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785C0" w14:textId="0015D847" w:rsidR="00AC776A" w:rsidRPr="00AC776A" w:rsidRDefault="00562933" w:rsidP="00AC776A">
      <w:pPr>
        <w:tabs>
          <w:tab w:val="left" w:pos="1840"/>
        </w:tabs>
        <w:rPr>
          <w:rFonts w:eastAsia="MS PGothic"/>
          <w:b/>
          <w:color w:val="0072BC"/>
          <w:kern w:val="24"/>
          <w:sz w:val="24"/>
          <w:szCs w:val="24"/>
          <w:highlight w:val="yellow"/>
          <w:lang w:eastAsia="ja-JP"/>
        </w:rPr>
        <w:sectPr w:rsidR="00AC776A" w:rsidRPr="00AC776A" w:rsidSect="00AC776A">
          <w:headerReference w:type="default" r:id="rId12"/>
          <w:footerReference w:type="default" r:id="rId13"/>
          <w:type w:val="evenPage"/>
          <w:pgSz w:w="11907" w:h="16839" w:code="9"/>
          <w:pgMar w:top="0" w:right="1134" w:bottom="0" w:left="0" w:header="709" w:footer="709" w:gutter="0"/>
          <w:cols w:space="708"/>
          <w:titlePg/>
          <w:docGrid w:linePitch="360"/>
        </w:sectPr>
      </w:pPr>
      <w:r>
        <w:rPr>
          <w:noProof/>
        </w:rPr>
        <mc:AlternateContent>
          <mc:Choice Requires="wps">
            <w:drawing>
              <wp:anchor distT="45720" distB="45720" distL="114300" distR="114300" simplePos="0" relativeHeight="251658241" behindDoc="0" locked="0" layoutInCell="1" allowOverlap="1" wp14:anchorId="00CCA19D" wp14:editId="6F46DA72">
                <wp:simplePos x="0" y="0"/>
                <wp:positionH relativeFrom="column">
                  <wp:posOffset>314325</wp:posOffset>
                </wp:positionH>
                <wp:positionV relativeFrom="paragraph">
                  <wp:posOffset>1114425</wp:posOffset>
                </wp:positionV>
                <wp:extent cx="4975860" cy="5553075"/>
                <wp:effectExtent l="0" t="0" r="0" b="0"/>
                <wp:wrapSquare wrapText="bothSides"/>
                <wp:docPr id="51613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5553075"/>
                        </a:xfrm>
                        <a:prstGeom prst="rect">
                          <a:avLst/>
                        </a:prstGeom>
                        <a:noFill/>
                        <a:ln w="9525">
                          <a:noFill/>
                          <a:miter lim="800000"/>
                          <a:headEnd/>
                          <a:tailEnd/>
                        </a:ln>
                      </wps:spPr>
                      <wps:txbx>
                        <w:txbxContent>
                          <w:p w14:paraId="6EE5C949" w14:textId="77777777" w:rsidR="00F52D3B" w:rsidRPr="0028527E" w:rsidRDefault="00F52D3B" w:rsidP="00AC776A">
                            <w:pPr>
                              <w:pStyle w:val="NTTTB1"/>
                              <w:rPr>
                                <w:noProof w:val="0"/>
                                <w:color w:val="FFFFFF" w:themeColor="background1"/>
                                <w:szCs w:val="48"/>
                                <w:lang w:val="en-ZA"/>
                              </w:rPr>
                            </w:pPr>
                          </w:p>
                          <w:p w14:paraId="1FBD7CDC" w14:textId="0581B670" w:rsidR="00AC776A" w:rsidRPr="00CD146D" w:rsidRDefault="00AC776A" w:rsidP="00AC776A">
                            <w:pPr>
                              <w:pStyle w:val="NTTTB1"/>
                              <w:rPr>
                                <w:color w:val="FFFFFF" w:themeColor="background1"/>
                                <w:szCs w:val="48"/>
                                <w:lang w:val="en-ZA"/>
                              </w:rPr>
                            </w:pPr>
                            <w:r w:rsidRPr="0028527E">
                              <w:rPr>
                                <w:noProof w:val="0"/>
                                <w:color w:val="FFFFFF" w:themeColor="background1"/>
                                <w:szCs w:val="48"/>
                                <w:lang w:val="en-ZA"/>
                              </w:rPr>
                              <w:fldChar w:fldCharType="begin"/>
                            </w:r>
                            <w:r w:rsidRPr="00CD146D">
                              <w:rPr>
                                <w:noProof w:val="0"/>
                                <w:color w:val="FFFFFF" w:themeColor="background1"/>
                                <w:szCs w:val="48"/>
                                <w:lang w:val="en-ZA"/>
                              </w:rPr>
                              <w:instrText xml:space="preserve"> DOCPROPERTY  DocType  \* MERGEFORMAT </w:instrText>
                            </w:r>
                            <w:r w:rsidRPr="0028527E">
                              <w:rPr>
                                <w:noProof w:val="0"/>
                                <w:color w:val="FFFFFF" w:themeColor="background1"/>
                                <w:szCs w:val="48"/>
                                <w:lang w:val="en-ZA"/>
                              </w:rPr>
                              <w:fldChar w:fldCharType="separate"/>
                            </w:r>
                            <w:r w:rsidR="00EF134A" w:rsidRPr="00CD146D">
                              <w:rPr>
                                <w:color w:val="FFFFFF" w:themeColor="background1"/>
                                <w:szCs w:val="48"/>
                                <w:lang w:val="en-ZA"/>
                              </w:rPr>
                              <w:t>Migration Plan</w:t>
                            </w:r>
                            <w:r w:rsidRPr="0028527E">
                              <w:rPr>
                                <w:noProof w:val="0"/>
                                <w:color w:val="FFFFFF" w:themeColor="background1"/>
                                <w:szCs w:val="48"/>
                                <w:lang w:val="en-ZA"/>
                              </w:rPr>
                              <w:fldChar w:fldCharType="end"/>
                            </w:r>
                          </w:p>
                          <w:p w14:paraId="1D40F54B" w14:textId="77777777" w:rsidR="00AC776A" w:rsidRPr="00CD146D" w:rsidRDefault="00AC776A" w:rsidP="00AC776A">
                            <w:pPr>
                              <w:pStyle w:val="NTTTB3"/>
                              <w:rPr>
                                <w:lang w:val="en-ZA"/>
                              </w:rPr>
                            </w:pPr>
                          </w:p>
                          <w:sdt>
                            <w:sdtPr>
                              <w:rPr>
                                <w:color w:val="FFFFFF" w:themeColor="background1"/>
                                <w:lang w:val="en-ZA"/>
                              </w:rPr>
                              <w:alias w:val="Title"/>
                              <w:tag w:val=""/>
                              <w:id w:val="-708871629"/>
                              <w:placeholder>
                                <w:docPart w:val="EBE5E960CFB641DFB59C54B3DE31EDD3"/>
                              </w:placeholder>
                              <w:dataBinding w:prefixMappings="xmlns:ns0='http://purl.org/dc/elements/1.1/' xmlns:ns1='http://schemas.openxmlformats.org/package/2006/metadata/core-properties' " w:xpath="/ns1:coreProperties[1]/ns0:title[1]" w:storeItemID="{6C3C8BC8-F283-45AE-878A-BAB7291924A1}"/>
                              <w:text/>
                            </w:sdtPr>
                            <w:sdtContent>
                              <w:p w14:paraId="19E58D82" w14:textId="5C6EC0B3" w:rsidR="00AC776A" w:rsidRPr="00CD146D" w:rsidRDefault="00412DF5" w:rsidP="00AC776A">
                                <w:pPr>
                                  <w:pStyle w:val="NTTTB1"/>
                                  <w:rPr>
                                    <w:color w:val="FFFFFF" w:themeColor="background1"/>
                                    <w:lang w:val="en-ZA"/>
                                  </w:rPr>
                                </w:pPr>
                                <w:r w:rsidRPr="00CD146D">
                                  <w:rPr>
                                    <w:color w:val="FFFFFF" w:themeColor="background1"/>
                                    <w:lang w:val="en-ZA"/>
                                  </w:rPr>
                                  <w:t>High-Level Migration Plan</w:t>
                                </w:r>
                              </w:p>
                            </w:sdtContent>
                          </w:sdt>
                          <w:p w14:paraId="28BCD3E0" w14:textId="66C242BD" w:rsidR="00AC776A" w:rsidRPr="007E3E7F" w:rsidRDefault="00406FBF" w:rsidP="00AC776A">
                            <w:pPr>
                              <w:spacing w:before="240" w:line="240" w:lineRule="auto"/>
                              <w:rPr>
                                <w:color w:val="FFFFFF" w:themeColor="background1"/>
                                <w:sz w:val="40"/>
                                <w:szCs w:val="32"/>
                                <w:lang w:val="nl-NL"/>
                              </w:rPr>
                            </w:pPr>
                            <w:r w:rsidRPr="007E3E7F">
                              <w:rPr>
                                <w:color w:val="FFFFFF" w:themeColor="background1"/>
                                <w:sz w:val="40"/>
                                <w:szCs w:val="32"/>
                                <w:lang w:val="nl-NL"/>
                              </w:rPr>
                              <w:t>RCL Foods</w:t>
                            </w:r>
                          </w:p>
                          <w:p w14:paraId="2C7B6095" w14:textId="77777777" w:rsidR="00AC776A" w:rsidRPr="007E3E7F" w:rsidRDefault="00AC776A" w:rsidP="00AC776A">
                            <w:pPr>
                              <w:spacing w:before="240" w:line="240" w:lineRule="auto"/>
                              <w:rPr>
                                <w:color w:val="FFFFFF" w:themeColor="background1"/>
                                <w:sz w:val="40"/>
                                <w:szCs w:val="32"/>
                                <w:lang w:val="nl-NL"/>
                              </w:rPr>
                            </w:pPr>
                          </w:p>
                          <w:p w14:paraId="535C63F7" w14:textId="77777777" w:rsidR="00AC776A" w:rsidRPr="007E3E7F" w:rsidRDefault="00AC776A" w:rsidP="00AC776A">
                            <w:pPr>
                              <w:spacing w:before="240" w:line="240" w:lineRule="auto"/>
                              <w:rPr>
                                <w:color w:val="FFFFFF" w:themeColor="background1"/>
                                <w:sz w:val="40"/>
                                <w:szCs w:val="32"/>
                                <w:lang w:val="nl-NL"/>
                              </w:rPr>
                            </w:pPr>
                          </w:p>
                          <w:p w14:paraId="6C9149F6" w14:textId="77777777" w:rsidR="00AC776A" w:rsidRPr="007E3E7F" w:rsidRDefault="00AC776A" w:rsidP="00AC776A">
                            <w:pPr>
                              <w:spacing w:before="240" w:line="240" w:lineRule="auto"/>
                              <w:rPr>
                                <w:color w:val="FFFFFF" w:themeColor="background1"/>
                                <w:sz w:val="40"/>
                                <w:szCs w:val="32"/>
                                <w:lang w:val="nl-NL"/>
                              </w:rPr>
                            </w:pPr>
                          </w:p>
                          <w:p w14:paraId="406BCFB0" w14:textId="77777777" w:rsidR="00AC776A" w:rsidRPr="007E3E7F" w:rsidRDefault="00AC776A" w:rsidP="00AC776A">
                            <w:pPr>
                              <w:spacing w:before="240" w:line="240" w:lineRule="auto"/>
                              <w:rPr>
                                <w:color w:val="FFFFFF" w:themeColor="background1"/>
                                <w:sz w:val="40"/>
                                <w:szCs w:val="32"/>
                                <w:lang w:val="nl-NL"/>
                              </w:rPr>
                            </w:pPr>
                          </w:p>
                          <w:p w14:paraId="4B0FB75F" w14:textId="77777777" w:rsidR="00AC776A" w:rsidRPr="007E3E7F" w:rsidRDefault="00AC776A" w:rsidP="00AC776A">
                            <w:pPr>
                              <w:spacing w:before="240" w:line="240" w:lineRule="auto"/>
                              <w:rPr>
                                <w:color w:val="FFFFFF" w:themeColor="background1"/>
                                <w:sz w:val="40"/>
                                <w:szCs w:val="32"/>
                                <w:lang w:val="nl-NL"/>
                              </w:rPr>
                            </w:pPr>
                          </w:p>
                          <w:p w14:paraId="0AA44703" w14:textId="77777777" w:rsidR="00AC776A" w:rsidRPr="007E3E7F" w:rsidRDefault="00AC776A" w:rsidP="00AC776A">
                            <w:pPr>
                              <w:spacing w:before="240" w:line="240" w:lineRule="auto"/>
                              <w:rPr>
                                <w:color w:val="FFFFFF" w:themeColor="background1"/>
                                <w:sz w:val="40"/>
                                <w:szCs w:val="32"/>
                                <w:lang w:val="nl-NL"/>
                              </w:rPr>
                            </w:pPr>
                          </w:p>
                          <w:p w14:paraId="726CFEA6" w14:textId="77777777" w:rsidR="00723671" w:rsidRPr="007E3E7F" w:rsidRDefault="00723671" w:rsidP="00AC776A">
                            <w:pPr>
                              <w:spacing w:before="240" w:line="240" w:lineRule="auto"/>
                              <w:rPr>
                                <w:color w:val="FFFFFF" w:themeColor="background1"/>
                                <w:sz w:val="40"/>
                                <w:szCs w:val="32"/>
                                <w:lang w:val="nl-NL"/>
                              </w:rPr>
                            </w:pPr>
                          </w:p>
                          <w:p w14:paraId="7CFA301B" w14:textId="77777777" w:rsidR="00AC776A" w:rsidRPr="007E3E7F" w:rsidRDefault="00AC776A" w:rsidP="00AC776A">
                            <w:pPr>
                              <w:spacing w:before="240" w:line="240" w:lineRule="auto"/>
                              <w:rPr>
                                <w:color w:val="FFFFFF" w:themeColor="background1"/>
                                <w:sz w:val="40"/>
                                <w:szCs w:val="32"/>
                                <w:lang w:val="nl-NL"/>
                              </w:rPr>
                            </w:pPr>
                          </w:p>
                          <w:p w14:paraId="1D4B17D3" w14:textId="77777777" w:rsidR="00AC776A" w:rsidRPr="007E3E7F" w:rsidRDefault="00AC776A" w:rsidP="00AC776A">
                            <w:pPr>
                              <w:spacing w:before="240" w:line="240" w:lineRule="auto"/>
                              <w:rPr>
                                <w:color w:val="FFFFFF" w:themeColor="background1"/>
                                <w:sz w:val="40"/>
                                <w:szCs w:val="32"/>
                                <w:lang w:val="nl-NL"/>
                              </w:rPr>
                            </w:pPr>
                          </w:p>
                          <w:p w14:paraId="15D6281F" w14:textId="77777777" w:rsidR="00A05F98" w:rsidRPr="007E3E7F" w:rsidRDefault="00A05F98" w:rsidP="00AC776A">
                            <w:pPr>
                              <w:spacing w:before="240" w:line="240" w:lineRule="auto"/>
                              <w:rPr>
                                <w:color w:val="FFFFFF" w:themeColor="background1"/>
                                <w:sz w:val="44"/>
                                <w:szCs w:val="36"/>
                                <w:lang w:val="nl-NL"/>
                              </w:rPr>
                            </w:pPr>
                          </w:p>
                          <w:p w14:paraId="5C63DB49" w14:textId="77777777" w:rsidR="00AC776A" w:rsidRPr="008D1571" w:rsidRDefault="00AC776A" w:rsidP="00AC776A">
                            <w:pPr>
                              <w:spacing w:before="240" w:line="240" w:lineRule="auto"/>
                              <w:rPr>
                                <w:color w:val="FFFFFF" w:themeColor="background1"/>
                                <w:lang w:val="nl-NL"/>
                              </w:rPr>
                            </w:pPr>
                          </w:p>
                          <w:p w14:paraId="32844EC3" w14:textId="77777777" w:rsidR="00AC776A" w:rsidRPr="008D1571" w:rsidRDefault="00AC776A" w:rsidP="00AC776A">
                            <w:pPr>
                              <w:spacing w:before="240" w:line="240" w:lineRule="auto"/>
                              <w:rPr>
                                <w:color w:val="FFFFFF" w:themeColor="background1"/>
                                <w:lang w:val="nl-NL"/>
                              </w:rPr>
                            </w:pPr>
                          </w:p>
                          <w:p w14:paraId="3E11D53C" w14:textId="77777777" w:rsidR="00AC776A" w:rsidRPr="008D1571" w:rsidRDefault="00AC776A" w:rsidP="00AC776A">
                            <w:pPr>
                              <w:spacing w:before="240" w:line="240" w:lineRule="auto"/>
                              <w:rPr>
                                <w:rFonts w:ascii="Georgia" w:hAnsi="Georgia"/>
                                <w:color w:val="FFFFFF" w:themeColor="background1"/>
                                <w:lang w:val="nl-NL"/>
                              </w:rPr>
                            </w:pPr>
                          </w:p>
                          <w:p w14:paraId="466F3CC1" w14:textId="77777777" w:rsidR="00AC776A" w:rsidRPr="008D1571" w:rsidRDefault="00AC776A" w:rsidP="00AC776A">
                            <w:pPr>
                              <w:spacing w:before="240" w:line="240" w:lineRule="auto"/>
                              <w:rPr>
                                <w:rFonts w:ascii="Georgia" w:hAnsi="Georgia"/>
                                <w:color w:val="FFFFFF" w:themeColor="background1"/>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CA19D" id="_x0000_t202" coordsize="21600,21600" o:spt="202" path="m,l,21600r21600,l21600,xe">
                <v:stroke joinstyle="miter"/>
                <v:path gradientshapeok="t" o:connecttype="rect"/>
              </v:shapetype>
              <v:shape id="Text Box 2" o:spid="_x0000_s1026" type="#_x0000_t202" style="position:absolute;margin-left:24.75pt;margin-top:87.75pt;width:391.8pt;height:437.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" filled="f" stroked="f">
                <v:textbox>
                  <w:txbxContent>
                    <w:p w14:paraId="6EE5C949" w14:textId="77777777" w:rsidR="00F52D3B" w:rsidRPr="0028527E" w:rsidRDefault="00F52D3B" w:rsidP="00AC776A">
                      <w:pPr>
                        <w:pStyle w:val="NTTTB1"/>
                        <w:rPr>
                          <w:noProof w:val="0"/>
                          <w:color w:val="FFFFFF" w:themeColor="background1"/>
                          <w:szCs w:val="48"/>
                          <w:lang w:val="en-ZA"/>
                        </w:rPr>
                      </w:pPr>
                    </w:p>
                    <w:p w14:paraId="1FBD7CDC" w14:textId="0581B670" w:rsidR="00AC776A" w:rsidRPr="00CD146D" w:rsidRDefault="00AC776A" w:rsidP="00AC776A">
                      <w:pPr>
                        <w:pStyle w:val="NTTTB1"/>
                        <w:rPr>
                          <w:color w:val="FFFFFF" w:themeColor="background1"/>
                          <w:szCs w:val="48"/>
                          <w:lang w:val="en-ZA"/>
                        </w:rPr>
                      </w:pPr>
                      <w:r w:rsidRPr="0028527E">
                        <w:rPr>
                          <w:noProof w:val="0"/>
                          <w:color w:val="FFFFFF" w:themeColor="background1"/>
                          <w:szCs w:val="48"/>
                          <w:lang w:val="en-ZA"/>
                        </w:rPr>
                        <w:fldChar w:fldCharType="begin"/>
                      </w:r>
                      <w:r w:rsidRPr="00CD146D">
                        <w:rPr>
                          <w:noProof w:val="0"/>
                          <w:color w:val="FFFFFF" w:themeColor="background1"/>
                          <w:szCs w:val="48"/>
                          <w:lang w:val="en-ZA"/>
                        </w:rPr>
                        <w:instrText xml:space="preserve"> DOCPROPERTY  DocType  \* MERGEFORMAT </w:instrText>
                      </w:r>
                      <w:r w:rsidRPr="0028527E">
                        <w:rPr>
                          <w:noProof w:val="0"/>
                          <w:color w:val="FFFFFF" w:themeColor="background1"/>
                          <w:szCs w:val="48"/>
                          <w:lang w:val="en-ZA"/>
                        </w:rPr>
                        <w:fldChar w:fldCharType="separate"/>
                      </w:r>
                      <w:r w:rsidR="00EF134A" w:rsidRPr="00CD146D">
                        <w:rPr>
                          <w:color w:val="FFFFFF" w:themeColor="background1"/>
                          <w:szCs w:val="48"/>
                          <w:lang w:val="en-ZA"/>
                        </w:rPr>
                        <w:t>Migration Plan</w:t>
                      </w:r>
                      <w:r w:rsidRPr="0028527E">
                        <w:rPr>
                          <w:noProof w:val="0"/>
                          <w:color w:val="FFFFFF" w:themeColor="background1"/>
                          <w:szCs w:val="48"/>
                          <w:lang w:val="en-ZA"/>
                        </w:rPr>
                        <w:fldChar w:fldCharType="end"/>
                      </w:r>
                    </w:p>
                    <w:p w14:paraId="1D40F54B" w14:textId="77777777" w:rsidR="00AC776A" w:rsidRPr="00CD146D" w:rsidRDefault="00AC776A" w:rsidP="00AC776A">
                      <w:pPr>
                        <w:pStyle w:val="NTTTB3"/>
                        <w:rPr>
                          <w:lang w:val="en-ZA"/>
                        </w:rPr>
                      </w:pPr>
                    </w:p>
                    <w:sdt>
                      <w:sdtPr>
                        <w:rPr>
                          <w:color w:val="FFFFFF" w:themeColor="background1"/>
                          <w:lang w:val="en-ZA"/>
                        </w:rPr>
                        <w:alias w:val="Title"/>
                        <w:tag w:val=""/>
                        <w:id w:val="-708871629"/>
                        <w:placeholder>
                          <w:docPart w:val="EBE5E960CFB641DFB59C54B3DE31EDD3"/>
                        </w:placeholder>
                        <w:dataBinding w:prefixMappings="xmlns:ns0='http://purl.org/dc/elements/1.1/' xmlns:ns1='http://schemas.openxmlformats.org/package/2006/metadata/core-properties' " w:xpath="/ns1:coreProperties[1]/ns0:title[1]" w:storeItemID="{6C3C8BC8-F283-45AE-878A-BAB7291924A1}"/>
                        <w:text/>
                      </w:sdtPr>
                      <w:sdtContent>
                        <w:p w14:paraId="19E58D82" w14:textId="5C6EC0B3" w:rsidR="00AC776A" w:rsidRPr="00CD146D" w:rsidRDefault="00412DF5" w:rsidP="00AC776A">
                          <w:pPr>
                            <w:pStyle w:val="NTTTB1"/>
                            <w:rPr>
                              <w:color w:val="FFFFFF" w:themeColor="background1"/>
                              <w:lang w:val="en-ZA"/>
                            </w:rPr>
                          </w:pPr>
                          <w:r w:rsidRPr="00CD146D">
                            <w:rPr>
                              <w:color w:val="FFFFFF" w:themeColor="background1"/>
                              <w:lang w:val="en-ZA"/>
                            </w:rPr>
                            <w:t>High-Level Migration Plan</w:t>
                          </w:r>
                        </w:p>
                      </w:sdtContent>
                    </w:sdt>
                    <w:p w14:paraId="28BCD3E0" w14:textId="66C242BD" w:rsidR="00AC776A" w:rsidRPr="007E3E7F" w:rsidRDefault="00406FBF" w:rsidP="00AC776A">
                      <w:pPr>
                        <w:spacing w:before="240" w:line="240" w:lineRule="auto"/>
                        <w:rPr>
                          <w:color w:val="FFFFFF" w:themeColor="background1"/>
                          <w:sz w:val="40"/>
                          <w:szCs w:val="32"/>
                          <w:lang w:val="nl-NL"/>
                        </w:rPr>
                      </w:pPr>
                      <w:r w:rsidRPr="007E3E7F">
                        <w:rPr>
                          <w:color w:val="FFFFFF" w:themeColor="background1"/>
                          <w:sz w:val="40"/>
                          <w:szCs w:val="32"/>
                          <w:lang w:val="nl-NL"/>
                        </w:rPr>
                        <w:t>RCL Foods</w:t>
                      </w:r>
                    </w:p>
                    <w:p w14:paraId="2C7B6095" w14:textId="77777777" w:rsidR="00AC776A" w:rsidRPr="007E3E7F" w:rsidRDefault="00AC776A" w:rsidP="00AC776A">
                      <w:pPr>
                        <w:spacing w:before="240" w:line="240" w:lineRule="auto"/>
                        <w:rPr>
                          <w:color w:val="FFFFFF" w:themeColor="background1"/>
                          <w:sz w:val="40"/>
                          <w:szCs w:val="32"/>
                          <w:lang w:val="nl-NL"/>
                        </w:rPr>
                      </w:pPr>
                    </w:p>
                    <w:p w14:paraId="535C63F7" w14:textId="77777777" w:rsidR="00AC776A" w:rsidRPr="007E3E7F" w:rsidRDefault="00AC776A" w:rsidP="00AC776A">
                      <w:pPr>
                        <w:spacing w:before="240" w:line="240" w:lineRule="auto"/>
                        <w:rPr>
                          <w:color w:val="FFFFFF" w:themeColor="background1"/>
                          <w:sz w:val="40"/>
                          <w:szCs w:val="32"/>
                          <w:lang w:val="nl-NL"/>
                        </w:rPr>
                      </w:pPr>
                    </w:p>
                    <w:p w14:paraId="6C9149F6" w14:textId="77777777" w:rsidR="00AC776A" w:rsidRPr="007E3E7F" w:rsidRDefault="00AC776A" w:rsidP="00AC776A">
                      <w:pPr>
                        <w:spacing w:before="240" w:line="240" w:lineRule="auto"/>
                        <w:rPr>
                          <w:color w:val="FFFFFF" w:themeColor="background1"/>
                          <w:sz w:val="40"/>
                          <w:szCs w:val="32"/>
                          <w:lang w:val="nl-NL"/>
                        </w:rPr>
                      </w:pPr>
                    </w:p>
                    <w:p w14:paraId="406BCFB0" w14:textId="77777777" w:rsidR="00AC776A" w:rsidRPr="007E3E7F" w:rsidRDefault="00AC776A" w:rsidP="00AC776A">
                      <w:pPr>
                        <w:spacing w:before="240" w:line="240" w:lineRule="auto"/>
                        <w:rPr>
                          <w:color w:val="FFFFFF" w:themeColor="background1"/>
                          <w:sz w:val="40"/>
                          <w:szCs w:val="32"/>
                          <w:lang w:val="nl-NL"/>
                        </w:rPr>
                      </w:pPr>
                    </w:p>
                    <w:p w14:paraId="4B0FB75F" w14:textId="77777777" w:rsidR="00AC776A" w:rsidRPr="007E3E7F" w:rsidRDefault="00AC776A" w:rsidP="00AC776A">
                      <w:pPr>
                        <w:spacing w:before="240" w:line="240" w:lineRule="auto"/>
                        <w:rPr>
                          <w:color w:val="FFFFFF" w:themeColor="background1"/>
                          <w:sz w:val="40"/>
                          <w:szCs w:val="32"/>
                          <w:lang w:val="nl-NL"/>
                        </w:rPr>
                      </w:pPr>
                    </w:p>
                    <w:p w14:paraId="0AA44703" w14:textId="77777777" w:rsidR="00AC776A" w:rsidRPr="007E3E7F" w:rsidRDefault="00AC776A" w:rsidP="00AC776A">
                      <w:pPr>
                        <w:spacing w:before="240" w:line="240" w:lineRule="auto"/>
                        <w:rPr>
                          <w:color w:val="FFFFFF" w:themeColor="background1"/>
                          <w:sz w:val="40"/>
                          <w:szCs w:val="32"/>
                          <w:lang w:val="nl-NL"/>
                        </w:rPr>
                      </w:pPr>
                    </w:p>
                    <w:p w14:paraId="726CFEA6" w14:textId="77777777" w:rsidR="00723671" w:rsidRPr="007E3E7F" w:rsidRDefault="00723671" w:rsidP="00AC776A">
                      <w:pPr>
                        <w:spacing w:before="240" w:line="240" w:lineRule="auto"/>
                        <w:rPr>
                          <w:color w:val="FFFFFF" w:themeColor="background1"/>
                          <w:sz w:val="40"/>
                          <w:szCs w:val="32"/>
                          <w:lang w:val="nl-NL"/>
                        </w:rPr>
                      </w:pPr>
                    </w:p>
                    <w:p w14:paraId="7CFA301B" w14:textId="77777777" w:rsidR="00AC776A" w:rsidRPr="007E3E7F" w:rsidRDefault="00AC776A" w:rsidP="00AC776A">
                      <w:pPr>
                        <w:spacing w:before="240" w:line="240" w:lineRule="auto"/>
                        <w:rPr>
                          <w:color w:val="FFFFFF" w:themeColor="background1"/>
                          <w:sz w:val="40"/>
                          <w:szCs w:val="32"/>
                          <w:lang w:val="nl-NL"/>
                        </w:rPr>
                      </w:pPr>
                    </w:p>
                    <w:p w14:paraId="1D4B17D3" w14:textId="77777777" w:rsidR="00AC776A" w:rsidRPr="007E3E7F" w:rsidRDefault="00AC776A" w:rsidP="00AC776A">
                      <w:pPr>
                        <w:spacing w:before="240" w:line="240" w:lineRule="auto"/>
                        <w:rPr>
                          <w:color w:val="FFFFFF" w:themeColor="background1"/>
                          <w:sz w:val="40"/>
                          <w:szCs w:val="32"/>
                          <w:lang w:val="nl-NL"/>
                        </w:rPr>
                      </w:pPr>
                    </w:p>
                    <w:p w14:paraId="15D6281F" w14:textId="77777777" w:rsidR="00A05F98" w:rsidRPr="007E3E7F" w:rsidRDefault="00A05F98" w:rsidP="00AC776A">
                      <w:pPr>
                        <w:spacing w:before="240" w:line="240" w:lineRule="auto"/>
                        <w:rPr>
                          <w:color w:val="FFFFFF" w:themeColor="background1"/>
                          <w:sz w:val="44"/>
                          <w:szCs w:val="36"/>
                          <w:lang w:val="nl-NL"/>
                        </w:rPr>
                      </w:pPr>
                    </w:p>
                    <w:p w14:paraId="5C63DB49" w14:textId="77777777" w:rsidR="00AC776A" w:rsidRPr="008D1571" w:rsidRDefault="00AC776A" w:rsidP="00AC776A">
                      <w:pPr>
                        <w:spacing w:before="240" w:line="240" w:lineRule="auto"/>
                        <w:rPr>
                          <w:color w:val="FFFFFF" w:themeColor="background1"/>
                          <w:lang w:val="nl-NL"/>
                        </w:rPr>
                      </w:pPr>
                    </w:p>
                    <w:p w14:paraId="32844EC3" w14:textId="77777777" w:rsidR="00AC776A" w:rsidRPr="008D1571" w:rsidRDefault="00AC776A" w:rsidP="00AC776A">
                      <w:pPr>
                        <w:spacing w:before="240" w:line="240" w:lineRule="auto"/>
                        <w:rPr>
                          <w:color w:val="FFFFFF" w:themeColor="background1"/>
                          <w:lang w:val="nl-NL"/>
                        </w:rPr>
                      </w:pPr>
                    </w:p>
                    <w:p w14:paraId="3E11D53C" w14:textId="77777777" w:rsidR="00AC776A" w:rsidRPr="008D1571" w:rsidRDefault="00AC776A" w:rsidP="00AC776A">
                      <w:pPr>
                        <w:spacing w:before="240" w:line="240" w:lineRule="auto"/>
                        <w:rPr>
                          <w:rFonts w:ascii="Georgia" w:hAnsi="Georgia"/>
                          <w:color w:val="FFFFFF" w:themeColor="background1"/>
                          <w:lang w:val="nl-NL"/>
                        </w:rPr>
                      </w:pPr>
                    </w:p>
                    <w:p w14:paraId="466F3CC1" w14:textId="77777777" w:rsidR="00AC776A" w:rsidRPr="008D1571" w:rsidRDefault="00AC776A" w:rsidP="00AC776A">
                      <w:pPr>
                        <w:spacing w:before="240" w:line="240" w:lineRule="auto"/>
                        <w:rPr>
                          <w:rFonts w:ascii="Georgia" w:hAnsi="Georgia"/>
                          <w:color w:val="FFFFFF" w:themeColor="background1"/>
                          <w:lang w:val="nl-NL"/>
                        </w:rPr>
                      </w:pPr>
                    </w:p>
                  </w:txbxContent>
                </v:textbox>
                <w10:wrap type="square"/>
              </v:shape>
            </w:pict>
          </mc:Fallback>
        </mc:AlternateContent>
      </w:r>
      <w:r w:rsidR="003636E8" w:rsidRPr="008425B5">
        <w:rPr>
          <w:noProof/>
        </w:rPr>
        <mc:AlternateContent>
          <mc:Choice Requires="wpg">
            <w:drawing>
              <wp:anchor distT="0" distB="0" distL="114300" distR="114300" simplePos="0" relativeHeight="251658240" behindDoc="0" locked="0" layoutInCell="1" allowOverlap="1" wp14:anchorId="7633DE79" wp14:editId="43C12B3C">
                <wp:simplePos x="0" y="0"/>
                <wp:positionH relativeFrom="column">
                  <wp:posOffset>-114646</wp:posOffset>
                </wp:positionH>
                <wp:positionV relativeFrom="paragraph">
                  <wp:posOffset>-1057275</wp:posOffset>
                </wp:positionV>
                <wp:extent cx="7710541" cy="11978640"/>
                <wp:effectExtent l="0" t="0" r="5080" b="3810"/>
                <wp:wrapNone/>
                <wp:docPr id="2" name="object 2"/>
                <wp:cNvGraphicFramePr/>
                <a:graphic xmlns:a="http://schemas.openxmlformats.org/drawingml/2006/main">
                  <a:graphicData uri="http://schemas.microsoft.com/office/word/2010/wordprocessingGroup">
                    <wpg:wgp>
                      <wpg:cNvGrpSpPr/>
                      <wpg:grpSpPr>
                        <a:xfrm>
                          <a:off x="0" y="0"/>
                          <a:ext cx="7710541" cy="11978640"/>
                          <a:chOff x="-66289" y="-624441"/>
                          <a:chExt cx="7626281" cy="11263689"/>
                        </a:xfrm>
                      </wpg:grpSpPr>
                      <pic:pic xmlns:pic="http://schemas.openxmlformats.org/drawingml/2006/picture">
                        <pic:nvPicPr>
                          <pic:cNvPr id="1784015143" name="object 3"/>
                          <pic:cNvPicPr/>
                        </pic:nvPicPr>
                        <pic:blipFill>
                          <a:blip r:embed="rId14" cstate="print"/>
                          <a:stretch>
                            <a:fillRect/>
                          </a:stretch>
                        </pic:blipFill>
                        <pic:spPr>
                          <a:xfrm>
                            <a:off x="0" y="-52755"/>
                            <a:ext cx="7559992" cy="10692003"/>
                          </a:xfrm>
                          <a:prstGeom prst="rect">
                            <a:avLst/>
                          </a:prstGeom>
                        </pic:spPr>
                      </pic:pic>
                      <wps:wsp>
                        <wps:cNvPr id="2101459091" name="object 4"/>
                        <wps:cNvSpPr/>
                        <wps:spPr>
                          <a:xfrm>
                            <a:off x="-66289" y="-624441"/>
                            <a:ext cx="7560309" cy="1110284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070F26">
                              <a:alpha val="29998"/>
                            </a:srgbClr>
                          </a:solid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B8414D0">
              <v:group id="object 2" style="position:absolute;margin-left:-9.05pt;margin-top:-83.25pt;width:607.15pt;height:943.2pt;z-index:251658240;mso-width-relative:margin;mso-height-relative:margin" coordsize="76262,112636" coordorigin="-662,-6244" o:spid="_x0000_s1026" w14:anchorId="114904F9"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&#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ject 3" style="position:absolute;top:-527;width:75599;height:10691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">
                  <v:imagedata o:title="" r:id="rId15"/>
                </v:shape>
                <v:shape id="object 4" style="position:absolute;left:-662;top:-6244;width:75602;height:111027;visibility:visible;mso-wrap-style:square;v-text-anchor:top" coordsize="7560309,10692130" o:spid="_x0000_s1028" fillcolor="#070f26" stroked="f" path="m7560005,l,,,10692003r7560005,l756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">
                  <v:fill opacity="19532f"/>
                  <v:path arrowok="t"/>
                </v:shape>
              </v:group>
            </w:pict>
          </mc:Fallback>
        </mc:AlternateContent>
      </w:r>
      <w:r w:rsidR="003A34DB" w:rsidRPr="009F5671">
        <w:rPr>
          <w:noProof/>
        </w:rPr>
        <mc:AlternateContent>
          <mc:Choice Requires="wpg">
            <w:drawing>
              <wp:anchor distT="0" distB="0" distL="114300" distR="114300" simplePos="0" relativeHeight="251658242" behindDoc="0" locked="0" layoutInCell="1" allowOverlap="1" wp14:anchorId="4EE86BD5" wp14:editId="7A067EF5">
                <wp:simplePos x="0" y="0"/>
                <wp:positionH relativeFrom="column">
                  <wp:posOffset>417195</wp:posOffset>
                </wp:positionH>
                <wp:positionV relativeFrom="paragraph">
                  <wp:posOffset>361950</wp:posOffset>
                </wp:positionV>
                <wp:extent cx="7124065" cy="10255885"/>
                <wp:effectExtent l="0" t="0" r="19685" b="12065"/>
                <wp:wrapNone/>
                <wp:docPr id="7" name="object 7"/>
                <wp:cNvGraphicFramePr/>
                <a:graphic xmlns:a="http://schemas.openxmlformats.org/drawingml/2006/main">
                  <a:graphicData uri="http://schemas.microsoft.com/office/word/2010/wordprocessingGroup">
                    <wpg:wgp>
                      <wpg:cNvGrpSpPr/>
                      <wpg:grpSpPr>
                        <a:xfrm>
                          <a:off x="0" y="0"/>
                          <a:ext cx="7124065" cy="10255885"/>
                          <a:chOff x="-2" y="7"/>
                          <a:chExt cx="7117792" cy="10249777"/>
                        </a:xfrm>
                      </wpg:grpSpPr>
                      <wps:wsp>
                        <wps:cNvPr id="464025515" name="object 8"/>
                        <wps:cNvSpPr/>
                        <wps:spPr>
                          <a:xfrm>
                            <a:off x="3298897" y="6383264"/>
                            <a:ext cx="3818890" cy="3821429"/>
                          </a:xfrm>
                          <a:custGeom>
                            <a:avLst/>
                            <a:gdLst/>
                            <a:ahLst/>
                            <a:cxnLst/>
                            <a:rect l="l" t="t" r="r" b="b"/>
                            <a:pathLst>
                              <a:path w="3818890" h="3821429">
                                <a:moveTo>
                                  <a:pt x="2547378" y="3821061"/>
                                </a:moveTo>
                                <a:lnTo>
                                  <a:pt x="2547378" y="2547378"/>
                                </a:lnTo>
                                <a:lnTo>
                                  <a:pt x="3818308" y="2547378"/>
                                </a:lnTo>
                              </a:path>
                              <a:path w="3818890" h="3821429">
                                <a:moveTo>
                                  <a:pt x="3818308" y="2547378"/>
                                </a:moveTo>
                                <a:lnTo>
                                  <a:pt x="2547378" y="2547378"/>
                                </a:lnTo>
                                <a:lnTo>
                                  <a:pt x="2547378" y="1273695"/>
                                </a:lnTo>
                                <a:lnTo>
                                  <a:pt x="3818308" y="1273695"/>
                                </a:lnTo>
                              </a:path>
                              <a:path w="3818890" h="3821429">
                                <a:moveTo>
                                  <a:pt x="3818308" y="1273682"/>
                                </a:moveTo>
                                <a:lnTo>
                                  <a:pt x="2547378" y="1273682"/>
                                </a:lnTo>
                                <a:lnTo>
                                  <a:pt x="2547378" y="0"/>
                                </a:lnTo>
                                <a:lnTo>
                                  <a:pt x="3818308" y="0"/>
                                </a:lnTo>
                              </a:path>
                              <a:path w="3818890" h="3821429">
                                <a:moveTo>
                                  <a:pt x="1273695" y="3821061"/>
                                </a:moveTo>
                                <a:lnTo>
                                  <a:pt x="1273695" y="2547378"/>
                                </a:lnTo>
                                <a:lnTo>
                                  <a:pt x="2547378" y="2547378"/>
                                </a:lnTo>
                                <a:lnTo>
                                  <a:pt x="2547378" y="3821061"/>
                                </a:lnTo>
                              </a:path>
                              <a:path w="3818890" h="3821429">
                                <a:moveTo>
                                  <a:pt x="2547378" y="2547378"/>
                                </a:moveTo>
                                <a:lnTo>
                                  <a:pt x="1273695" y="2547378"/>
                                </a:lnTo>
                                <a:lnTo>
                                  <a:pt x="1273695" y="1273695"/>
                                </a:lnTo>
                                <a:lnTo>
                                  <a:pt x="2547378" y="1273695"/>
                                </a:lnTo>
                                <a:lnTo>
                                  <a:pt x="2547378" y="2547378"/>
                                </a:lnTo>
                              </a:path>
                              <a:path w="3818890" h="3821429">
                                <a:moveTo>
                                  <a:pt x="0" y="3821061"/>
                                </a:moveTo>
                                <a:lnTo>
                                  <a:pt x="0" y="2547378"/>
                                </a:lnTo>
                                <a:lnTo>
                                  <a:pt x="1273695" y="2547378"/>
                                </a:lnTo>
                                <a:lnTo>
                                  <a:pt x="1273695" y="3821061"/>
                                </a:lnTo>
                              </a:path>
                              <a:path w="3818890" h="3821429">
                                <a:moveTo>
                                  <a:pt x="1273695" y="2547378"/>
                                </a:moveTo>
                                <a:lnTo>
                                  <a:pt x="12" y="2547378"/>
                                </a:lnTo>
                                <a:lnTo>
                                  <a:pt x="12" y="1273695"/>
                                </a:lnTo>
                                <a:lnTo>
                                  <a:pt x="1273695" y="1273695"/>
                                </a:lnTo>
                                <a:lnTo>
                                  <a:pt x="1273695" y="2547378"/>
                                </a:lnTo>
                              </a:path>
                              <a:path w="3818890" h="3821429">
                                <a:moveTo>
                                  <a:pt x="2547378" y="1273682"/>
                                </a:moveTo>
                                <a:lnTo>
                                  <a:pt x="1273695" y="1273682"/>
                                </a:lnTo>
                                <a:lnTo>
                                  <a:pt x="1273695" y="0"/>
                                </a:lnTo>
                                <a:lnTo>
                                  <a:pt x="2547378" y="0"/>
                                </a:lnTo>
                                <a:lnTo>
                                  <a:pt x="2547378" y="1273682"/>
                                </a:lnTo>
                              </a:path>
                              <a:path w="3818890" h="3821429">
                                <a:moveTo>
                                  <a:pt x="1273695" y="0"/>
                                </a:moveTo>
                                <a:lnTo>
                                  <a:pt x="1211161" y="828"/>
                                </a:lnTo>
                                <a:lnTo>
                                  <a:pt x="1150513" y="3295"/>
                                </a:lnTo>
                                <a:lnTo>
                                  <a:pt x="1091728" y="7369"/>
                                </a:lnTo>
                                <a:lnTo>
                                  <a:pt x="1034782" y="13021"/>
                                </a:lnTo>
                                <a:lnTo>
                                  <a:pt x="979653" y="20219"/>
                                </a:lnTo>
                                <a:lnTo>
                                  <a:pt x="926319" y="28934"/>
                                </a:lnTo>
                                <a:lnTo>
                                  <a:pt x="874755" y="39135"/>
                                </a:lnTo>
                                <a:lnTo>
                                  <a:pt x="824938" y="50793"/>
                                </a:lnTo>
                                <a:lnTo>
                                  <a:pt x="776847" y="63876"/>
                                </a:lnTo>
                                <a:lnTo>
                                  <a:pt x="730458" y="78355"/>
                                </a:lnTo>
                                <a:lnTo>
                                  <a:pt x="685747" y="94199"/>
                                </a:lnTo>
                                <a:lnTo>
                                  <a:pt x="642693" y="111378"/>
                                </a:lnTo>
                                <a:lnTo>
                                  <a:pt x="601271" y="129862"/>
                                </a:lnTo>
                                <a:lnTo>
                                  <a:pt x="561460" y="149621"/>
                                </a:lnTo>
                                <a:lnTo>
                                  <a:pt x="523235" y="170623"/>
                                </a:lnTo>
                                <a:lnTo>
                                  <a:pt x="486575" y="192840"/>
                                </a:lnTo>
                                <a:lnTo>
                                  <a:pt x="451455" y="216240"/>
                                </a:lnTo>
                                <a:lnTo>
                                  <a:pt x="417853" y="240794"/>
                                </a:lnTo>
                                <a:lnTo>
                                  <a:pt x="385747" y="266471"/>
                                </a:lnTo>
                                <a:lnTo>
                                  <a:pt x="355112" y="293240"/>
                                </a:lnTo>
                                <a:lnTo>
                                  <a:pt x="325927" y="321073"/>
                                </a:lnTo>
                                <a:lnTo>
                                  <a:pt x="298168" y="349937"/>
                                </a:lnTo>
                                <a:lnTo>
                                  <a:pt x="271811" y="379804"/>
                                </a:lnTo>
                                <a:lnTo>
                                  <a:pt x="246835" y="410643"/>
                                </a:lnTo>
                                <a:lnTo>
                                  <a:pt x="223216" y="442423"/>
                                </a:lnTo>
                                <a:lnTo>
                                  <a:pt x="200931" y="475114"/>
                                </a:lnTo>
                                <a:lnTo>
                                  <a:pt x="179957" y="508686"/>
                                </a:lnTo>
                                <a:lnTo>
                                  <a:pt x="160272" y="543109"/>
                                </a:lnTo>
                                <a:lnTo>
                                  <a:pt x="141851" y="578352"/>
                                </a:lnTo>
                                <a:lnTo>
                                  <a:pt x="124673" y="614386"/>
                                </a:lnTo>
                                <a:lnTo>
                                  <a:pt x="108714" y="651179"/>
                                </a:lnTo>
                                <a:lnTo>
                                  <a:pt x="93951" y="688702"/>
                                </a:lnTo>
                                <a:lnTo>
                                  <a:pt x="80361" y="726924"/>
                                </a:lnTo>
                                <a:lnTo>
                                  <a:pt x="67921" y="765816"/>
                                </a:lnTo>
                                <a:lnTo>
                                  <a:pt x="56609" y="805346"/>
                                </a:lnTo>
                                <a:lnTo>
                                  <a:pt x="46401" y="845485"/>
                                </a:lnTo>
                                <a:lnTo>
                                  <a:pt x="37275" y="886202"/>
                                </a:lnTo>
                                <a:lnTo>
                                  <a:pt x="29206" y="927467"/>
                                </a:lnTo>
                                <a:lnTo>
                                  <a:pt x="22173" y="969250"/>
                                </a:lnTo>
                                <a:lnTo>
                                  <a:pt x="16152" y="1011520"/>
                                </a:lnTo>
                                <a:lnTo>
                                  <a:pt x="11121" y="1054247"/>
                                </a:lnTo>
                                <a:lnTo>
                                  <a:pt x="7056" y="1097402"/>
                                </a:lnTo>
                                <a:lnTo>
                                  <a:pt x="3934" y="1140953"/>
                                </a:lnTo>
                                <a:lnTo>
                                  <a:pt x="1733" y="1184870"/>
                                </a:lnTo>
                                <a:lnTo>
                                  <a:pt x="429" y="1229123"/>
                                </a:lnTo>
                                <a:lnTo>
                                  <a:pt x="0" y="1273682"/>
                                </a:lnTo>
                                <a:lnTo>
                                  <a:pt x="1273695" y="1273682"/>
                                </a:lnTo>
                                <a:lnTo>
                                  <a:pt x="1273695" y="0"/>
                                </a:lnTo>
                              </a:path>
                            </a:pathLst>
                          </a:custGeom>
                          <a:ln w="6350">
                            <a:solidFill>
                              <a:srgbClr val="FFFFFF"/>
                            </a:solidFill>
                          </a:ln>
                        </wps:spPr>
                        <wps:bodyPr wrap="square" lIns="0" tIns="0" rIns="0" bIns="0" rtlCol="0"/>
                      </wps:wsp>
                      <wps:wsp>
                        <wps:cNvPr id="741879540" name="object 9"/>
                        <wps:cNvSpPr/>
                        <wps:spPr>
                          <a:xfrm>
                            <a:off x="3298900" y="6383269"/>
                            <a:ext cx="3818890" cy="3866515"/>
                          </a:xfrm>
                          <a:custGeom>
                            <a:avLst/>
                            <a:gdLst/>
                            <a:ahLst/>
                            <a:cxnLst/>
                            <a:rect l="l" t="t" r="r" b="b"/>
                            <a:pathLst>
                              <a:path w="3818890" h="3866515">
                                <a:moveTo>
                                  <a:pt x="0" y="3865930"/>
                                </a:moveTo>
                                <a:lnTo>
                                  <a:pt x="0" y="1273682"/>
                                </a:lnTo>
                                <a:lnTo>
                                  <a:pt x="429" y="1229123"/>
                                </a:lnTo>
                                <a:lnTo>
                                  <a:pt x="1733" y="1184870"/>
                                </a:lnTo>
                                <a:lnTo>
                                  <a:pt x="3934" y="1140953"/>
                                </a:lnTo>
                                <a:lnTo>
                                  <a:pt x="7056" y="1097402"/>
                                </a:lnTo>
                                <a:lnTo>
                                  <a:pt x="11121" y="1054247"/>
                                </a:lnTo>
                                <a:lnTo>
                                  <a:pt x="16152" y="1011520"/>
                                </a:lnTo>
                                <a:lnTo>
                                  <a:pt x="22173" y="969250"/>
                                </a:lnTo>
                                <a:lnTo>
                                  <a:pt x="29206" y="927467"/>
                                </a:lnTo>
                                <a:lnTo>
                                  <a:pt x="37275" y="886202"/>
                                </a:lnTo>
                                <a:lnTo>
                                  <a:pt x="46401" y="845485"/>
                                </a:lnTo>
                                <a:lnTo>
                                  <a:pt x="56609" y="805346"/>
                                </a:lnTo>
                                <a:lnTo>
                                  <a:pt x="67921" y="765816"/>
                                </a:lnTo>
                                <a:lnTo>
                                  <a:pt x="80361" y="726924"/>
                                </a:lnTo>
                                <a:lnTo>
                                  <a:pt x="93950" y="688702"/>
                                </a:lnTo>
                                <a:lnTo>
                                  <a:pt x="108713" y="651179"/>
                                </a:lnTo>
                                <a:lnTo>
                                  <a:pt x="124672" y="614386"/>
                                </a:lnTo>
                                <a:lnTo>
                                  <a:pt x="141850" y="578352"/>
                                </a:lnTo>
                                <a:lnTo>
                                  <a:pt x="160271" y="543109"/>
                                </a:lnTo>
                                <a:lnTo>
                                  <a:pt x="179956" y="508686"/>
                                </a:lnTo>
                                <a:lnTo>
                                  <a:pt x="200930" y="475114"/>
                                </a:lnTo>
                                <a:lnTo>
                                  <a:pt x="223215" y="442423"/>
                                </a:lnTo>
                                <a:lnTo>
                                  <a:pt x="246834" y="410643"/>
                                </a:lnTo>
                                <a:lnTo>
                                  <a:pt x="271810" y="379804"/>
                                </a:lnTo>
                                <a:lnTo>
                                  <a:pt x="298166" y="349937"/>
                                </a:lnTo>
                                <a:lnTo>
                                  <a:pt x="325925" y="321073"/>
                                </a:lnTo>
                                <a:lnTo>
                                  <a:pt x="355110" y="293240"/>
                                </a:lnTo>
                                <a:lnTo>
                                  <a:pt x="385744" y="266471"/>
                                </a:lnTo>
                                <a:lnTo>
                                  <a:pt x="417851" y="240794"/>
                                </a:lnTo>
                                <a:lnTo>
                                  <a:pt x="451452" y="216240"/>
                                </a:lnTo>
                                <a:lnTo>
                                  <a:pt x="486571" y="192840"/>
                                </a:lnTo>
                                <a:lnTo>
                                  <a:pt x="523231" y="170623"/>
                                </a:lnTo>
                                <a:lnTo>
                                  <a:pt x="561456" y="149621"/>
                                </a:lnTo>
                                <a:lnTo>
                                  <a:pt x="601267" y="129862"/>
                                </a:lnTo>
                                <a:lnTo>
                                  <a:pt x="642688" y="111378"/>
                                </a:lnTo>
                                <a:lnTo>
                                  <a:pt x="685742" y="94199"/>
                                </a:lnTo>
                                <a:lnTo>
                                  <a:pt x="730452" y="78355"/>
                                </a:lnTo>
                                <a:lnTo>
                                  <a:pt x="776841" y="63876"/>
                                </a:lnTo>
                                <a:lnTo>
                                  <a:pt x="824931" y="50793"/>
                                </a:lnTo>
                                <a:lnTo>
                                  <a:pt x="874747" y="39135"/>
                                </a:lnTo>
                                <a:lnTo>
                                  <a:pt x="926310" y="28934"/>
                                </a:lnTo>
                                <a:lnTo>
                                  <a:pt x="979644" y="20219"/>
                                </a:lnTo>
                                <a:lnTo>
                                  <a:pt x="1034772" y="13021"/>
                                </a:lnTo>
                                <a:lnTo>
                                  <a:pt x="1091717" y="7369"/>
                                </a:lnTo>
                                <a:lnTo>
                                  <a:pt x="1150502" y="3295"/>
                                </a:lnTo>
                                <a:lnTo>
                                  <a:pt x="1211149" y="828"/>
                                </a:lnTo>
                                <a:lnTo>
                                  <a:pt x="1273683" y="0"/>
                                </a:lnTo>
                                <a:lnTo>
                                  <a:pt x="1325249" y="1403"/>
                                </a:lnTo>
                                <a:lnTo>
                                  <a:pt x="1375479" y="5545"/>
                                </a:lnTo>
                                <a:lnTo>
                                  <a:pt x="1424395" y="12325"/>
                                </a:lnTo>
                                <a:lnTo>
                                  <a:pt x="1472019" y="21643"/>
                                </a:lnTo>
                                <a:lnTo>
                                  <a:pt x="1518371" y="33396"/>
                                </a:lnTo>
                                <a:lnTo>
                                  <a:pt x="1563474" y="47485"/>
                                </a:lnTo>
                                <a:lnTo>
                                  <a:pt x="1607349" y="63808"/>
                                </a:lnTo>
                                <a:lnTo>
                                  <a:pt x="1650019" y="82263"/>
                                </a:lnTo>
                                <a:lnTo>
                                  <a:pt x="1691505" y="102751"/>
                                </a:lnTo>
                                <a:lnTo>
                                  <a:pt x="1731829" y="125170"/>
                                </a:lnTo>
                                <a:lnTo>
                                  <a:pt x="1771012" y="149419"/>
                                </a:lnTo>
                                <a:lnTo>
                                  <a:pt x="1809077" y="175397"/>
                                </a:lnTo>
                                <a:lnTo>
                                  <a:pt x="1846045" y="203002"/>
                                </a:lnTo>
                                <a:lnTo>
                                  <a:pt x="1881937" y="232135"/>
                                </a:lnTo>
                                <a:lnTo>
                                  <a:pt x="1916776" y="262694"/>
                                </a:lnTo>
                                <a:lnTo>
                                  <a:pt x="1950584" y="294578"/>
                                </a:lnTo>
                                <a:lnTo>
                                  <a:pt x="1983382" y="327686"/>
                                </a:lnTo>
                                <a:lnTo>
                                  <a:pt x="2015191" y="361917"/>
                                </a:lnTo>
                                <a:lnTo>
                                  <a:pt x="2046034" y="397170"/>
                                </a:lnTo>
                                <a:lnTo>
                                  <a:pt x="2075932" y="433344"/>
                                </a:lnTo>
                                <a:lnTo>
                                  <a:pt x="2104908" y="470338"/>
                                </a:lnTo>
                                <a:lnTo>
                                  <a:pt x="2132982" y="508051"/>
                                </a:lnTo>
                                <a:lnTo>
                                  <a:pt x="2160177" y="546382"/>
                                </a:lnTo>
                                <a:lnTo>
                                  <a:pt x="2186515" y="585230"/>
                                </a:lnTo>
                                <a:lnTo>
                                  <a:pt x="2212016" y="624493"/>
                                </a:lnTo>
                                <a:lnTo>
                                  <a:pt x="2236704" y="664072"/>
                                </a:lnTo>
                                <a:lnTo>
                                  <a:pt x="2260599" y="703865"/>
                                </a:lnTo>
                                <a:lnTo>
                                  <a:pt x="2283723" y="743771"/>
                                </a:lnTo>
                                <a:lnTo>
                                  <a:pt x="2306099" y="783688"/>
                                </a:lnTo>
                                <a:lnTo>
                                  <a:pt x="2327747" y="823517"/>
                                </a:lnTo>
                                <a:lnTo>
                                  <a:pt x="2348691" y="863155"/>
                                </a:lnTo>
                                <a:lnTo>
                                  <a:pt x="2368950" y="902503"/>
                                </a:lnTo>
                                <a:lnTo>
                                  <a:pt x="2388548" y="941458"/>
                                </a:lnTo>
                                <a:lnTo>
                                  <a:pt x="2407505" y="979920"/>
                                </a:lnTo>
                                <a:lnTo>
                                  <a:pt x="2425845" y="1017788"/>
                                </a:lnTo>
                                <a:lnTo>
                                  <a:pt x="2443588" y="1054962"/>
                                </a:lnTo>
                                <a:lnTo>
                                  <a:pt x="2460756" y="1091339"/>
                                </a:lnTo>
                                <a:lnTo>
                                  <a:pt x="2477370" y="1126818"/>
                                </a:lnTo>
                                <a:lnTo>
                                  <a:pt x="2493454" y="1161300"/>
                                </a:lnTo>
                                <a:lnTo>
                                  <a:pt x="2507336" y="1190710"/>
                                </a:lnTo>
                                <a:lnTo>
                                  <a:pt x="2521145" y="1219439"/>
                                </a:lnTo>
                                <a:lnTo>
                                  <a:pt x="2534589" y="1247195"/>
                                </a:lnTo>
                                <a:lnTo>
                                  <a:pt x="2547378" y="1273682"/>
                                </a:lnTo>
                                <a:lnTo>
                                  <a:pt x="3818304" y="3815440"/>
                                </a:lnTo>
                              </a:path>
                              <a:path w="3818890" h="3866515">
                                <a:moveTo>
                                  <a:pt x="2569862" y="3865930"/>
                                </a:moveTo>
                                <a:lnTo>
                                  <a:pt x="1273683" y="1273822"/>
                                </a:lnTo>
                                <a:lnTo>
                                  <a:pt x="1273683" y="3865930"/>
                                </a:lnTo>
                              </a:path>
                            </a:pathLst>
                          </a:custGeom>
                          <a:ln w="12700">
                            <a:solidFill>
                              <a:srgbClr val="FFFFFF"/>
                            </a:solidFill>
                          </a:ln>
                        </wps:spPr>
                        <wps:bodyPr wrap="square" lIns="0" tIns="0" rIns="0" bIns="0" rtlCol="0"/>
                      </wps:wsp>
                      <wps:wsp>
                        <wps:cNvPr id="482645369" name="object 10"/>
                        <wps:cNvSpPr/>
                        <wps:spPr>
                          <a:xfrm>
                            <a:off x="-2" y="7"/>
                            <a:ext cx="1800225" cy="368300"/>
                          </a:xfrm>
                          <a:custGeom>
                            <a:avLst/>
                            <a:gdLst/>
                            <a:ahLst/>
                            <a:cxnLst/>
                            <a:rect l="l" t="t" r="r" b="b"/>
                            <a:pathLst>
                              <a:path w="1800225" h="368300">
                                <a:moveTo>
                                  <a:pt x="388835" y="173659"/>
                                </a:moveTo>
                                <a:lnTo>
                                  <a:pt x="380936" y="117030"/>
                                </a:lnTo>
                                <a:lnTo>
                                  <a:pt x="359270" y="69138"/>
                                </a:lnTo>
                                <a:lnTo>
                                  <a:pt x="341045" y="48412"/>
                                </a:lnTo>
                                <a:lnTo>
                                  <a:pt x="341045" y="172707"/>
                                </a:lnTo>
                                <a:lnTo>
                                  <a:pt x="333489" y="219811"/>
                                </a:lnTo>
                                <a:lnTo>
                                  <a:pt x="312534" y="260324"/>
                                </a:lnTo>
                                <a:lnTo>
                                  <a:pt x="280682" y="292011"/>
                                </a:lnTo>
                                <a:lnTo>
                                  <a:pt x="240474" y="312648"/>
                                </a:lnTo>
                                <a:lnTo>
                                  <a:pt x="194411" y="320027"/>
                                </a:lnTo>
                                <a:lnTo>
                                  <a:pt x="148336" y="312648"/>
                                </a:lnTo>
                                <a:lnTo>
                                  <a:pt x="108127" y="292011"/>
                                </a:lnTo>
                                <a:lnTo>
                                  <a:pt x="76276" y="260324"/>
                                </a:lnTo>
                                <a:lnTo>
                                  <a:pt x="55321" y="219811"/>
                                </a:lnTo>
                                <a:lnTo>
                                  <a:pt x="47777" y="172707"/>
                                </a:lnTo>
                                <a:lnTo>
                                  <a:pt x="56972" y="120980"/>
                                </a:lnTo>
                                <a:lnTo>
                                  <a:pt x="80403" y="81000"/>
                                </a:lnTo>
                                <a:lnTo>
                                  <a:pt x="111874" y="55562"/>
                                </a:lnTo>
                                <a:lnTo>
                                  <a:pt x="145173" y="47421"/>
                                </a:lnTo>
                                <a:lnTo>
                                  <a:pt x="131508" y="64160"/>
                                </a:lnTo>
                                <a:lnTo>
                                  <a:pt x="121259" y="83426"/>
                                </a:lnTo>
                                <a:lnTo>
                                  <a:pt x="114808" y="104241"/>
                                </a:lnTo>
                                <a:lnTo>
                                  <a:pt x="112572" y="125666"/>
                                </a:lnTo>
                                <a:lnTo>
                                  <a:pt x="119329" y="159397"/>
                                </a:lnTo>
                                <a:lnTo>
                                  <a:pt x="137401" y="185801"/>
                                </a:lnTo>
                                <a:lnTo>
                                  <a:pt x="163525" y="202984"/>
                                </a:lnTo>
                                <a:lnTo>
                                  <a:pt x="194411" y="209130"/>
                                </a:lnTo>
                                <a:lnTo>
                                  <a:pt x="225298" y="202984"/>
                                </a:lnTo>
                                <a:lnTo>
                                  <a:pt x="251409" y="185801"/>
                                </a:lnTo>
                                <a:lnTo>
                                  <a:pt x="268224" y="161264"/>
                                </a:lnTo>
                                <a:lnTo>
                                  <a:pt x="269494" y="159397"/>
                                </a:lnTo>
                                <a:lnTo>
                                  <a:pt x="276250" y="125666"/>
                                </a:lnTo>
                                <a:lnTo>
                                  <a:pt x="274002" y="104241"/>
                                </a:lnTo>
                                <a:lnTo>
                                  <a:pt x="267550" y="83426"/>
                                </a:lnTo>
                                <a:lnTo>
                                  <a:pt x="257302" y="64160"/>
                                </a:lnTo>
                                <a:lnTo>
                                  <a:pt x="253606" y="59639"/>
                                </a:lnTo>
                                <a:lnTo>
                                  <a:pt x="243649" y="47421"/>
                                </a:lnTo>
                                <a:lnTo>
                                  <a:pt x="276948" y="55562"/>
                                </a:lnTo>
                                <a:lnTo>
                                  <a:pt x="308419" y="81000"/>
                                </a:lnTo>
                                <a:lnTo>
                                  <a:pt x="331851" y="120980"/>
                                </a:lnTo>
                                <a:lnTo>
                                  <a:pt x="341045" y="172707"/>
                                </a:lnTo>
                                <a:lnTo>
                                  <a:pt x="341045" y="48412"/>
                                </a:lnTo>
                                <a:lnTo>
                                  <a:pt x="287223" y="8813"/>
                                </a:lnTo>
                                <a:lnTo>
                                  <a:pt x="241503" y="0"/>
                                </a:lnTo>
                                <a:lnTo>
                                  <a:pt x="229031" y="647"/>
                                </a:lnTo>
                                <a:lnTo>
                                  <a:pt x="229031" y="123240"/>
                                </a:lnTo>
                                <a:lnTo>
                                  <a:pt x="226517" y="138150"/>
                                </a:lnTo>
                                <a:lnTo>
                                  <a:pt x="219443" y="150228"/>
                                </a:lnTo>
                                <a:lnTo>
                                  <a:pt x="208495" y="158318"/>
                                </a:lnTo>
                                <a:lnTo>
                                  <a:pt x="194411" y="161264"/>
                                </a:lnTo>
                                <a:lnTo>
                                  <a:pt x="180314" y="158318"/>
                                </a:lnTo>
                                <a:lnTo>
                                  <a:pt x="169379" y="150228"/>
                                </a:lnTo>
                                <a:lnTo>
                                  <a:pt x="162306" y="138150"/>
                                </a:lnTo>
                                <a:lnTo>
                                  <a:pt x="159791" y="123240"/>
                                </a:lnTo>
                                <a:lnTo>
                                  <a:pt x="163106" y="102311"/>
                                </a:lnTo>
                                <a:lnTo>
                                  <a:pt x="171500" y="83896"/>
                                </a:lnTo>
                                <a:lnTo>
                                  <a:pt x="182702" y="69240"/>
                                </a:lnTo>
                                <a:lnTo>
                                  <a:pt x="194411" y="59639"/>
                                </a:lnTo>
                                <a:lnTo>
                                  <a:pt x="206108" y="69240"/>
                                </a:lnTo>
                                <a:lnTo>
                                  <a:pt x="217309" y="83896"/>
                                </a:lnTo>
                                <a:lnTo>
                                  <a:pt x="225717" y="102311"/>
                                </a:lnTo>
                                <a:lnTo>
                                  <a:pt x="229031" y="123240"/>
                                </a:lnTo>
                                <a:lnTo>
                                  <a:pt x="229031" y="647"/>
                                </a:lnTo>
                                <a:lnTo>
                                  <a:pt x="228447" y="673"/>
                                </a:lnTo>
                                <a:lnTo>
                                  <a:pt x="215950" y="2527"/>
                                </a:lnTo>
                                <a:lnTo>
                                  <a:pt x="204444" y="5321"/>
                                </a:lnTo>
                                <a:lnTo>
                                  <a:pt x="194411" y="8813"/>
                                </a:lnTo>
                                <a:lnTo>
                                  <a:pt x="184365" y="5321"/>
                                </a:lnTo>
                                <a:lnTo>
                                  <a:pt x="172872" y="2527"/>
                                </a:lnTo>
                                <a:lnTo>
                                  <a:pt x="160362" y="673"/>
                                </a:lnTo>
                                <a:lnTo>
                                  <a:pt x="147320" y="0"/>
                                </a:lnTo>
                                <a:lnTo>
                                  <a:pt x="102260" y="8420"/>
                                </a:lnTo>
                                <a:lnTo>
                                  <a:pt x="62014" y="32194"/>
                                </a:lnTo>
                                <a:lnTo>
                                  <a:pt x="29552" y="69138"/>
                                </a:lnTo>
                                <a:lnTo>
                                  <a:pt x="7886" y="117030"/>
                                </a:lnTo>
                                <a:lnTo>
                                  <a:pt x="0" y="173659"/>
                                </a:lnTo>
                                <a:lnTo>
                                  <a:pt x="5257" y="218897"/>
                                </a:lnTo>
                                <a:lnTo>
                                  <a:pt x="20180" y="260057"/>
                                </a:lnTo>
                                <a:lnTo>
                                  <a:pt x="43472" y="296075"/>
                                </a:lnTo>
                                <a:lnTo>
                                  <a:pt x="73837" y="325920"/>
                                </a:lnTo>
                                <a:lnTo>
                                  <a:pt x="109969" y="348526"/>
                                </a:lnTo>
                                <a:lnTo>
                                  <a:pt x="150596" y="362851"/>
                                </a:lnTo>
                                <a:lnTo>
                                  <a:pt x="194411" y="367868"/>
                                </a:lnTo>
                                <a:lnTo>
                                  <a:pt x="238213" y="362851"/>
                                </a:lnTo>
                                <a:lnTo>
                                  <a:pt x="278841" y="348526"/>
                                </a:lnTo>
                                <a:lnTo>
                                  <a:pt x="314985" y="325920"/>
                                </a:lnTo>
                                <a:lnTo>
                                  <a:pt x="320979" y="320027"/>
                                </a:lnTo>
                                <a:lnTo>
                                  <a:pt x="345351" y="296075"/>
                                </a:lnTo>
                                <a:lnTo>
                                  <a:pt x="368642" y="260057"/>
                                </a:lnTo>
                                <a:lnTo>
                                  <a:pt x="383565" y="218897"/>
                                </a:lnTo>
                                <a:lnTo>
                                  <a:pt x="388835" y="173659"/>
                                </a:lnTo>
                                <a:close/>
                              </a:path>
                              <a:path w="1800225" h="368300">
                                <a:moveTo>
                                  <a:pt x="654151" y="83743"/>
                                </a:moveTo>
                                <a:lnTo>
                                  <a:pt x="611568" y="83743"/>
                                </a:lnTo>
                                <a:lnTo>
                                  <a:pt x="611568" y="210845"/>
                                </a:lnTo>
                                <a:lnTo>
                                  <a:pt x="612279" y="228092"/>
                                </a:lnTo>
                                <a:lnTo>
                                  <a:pt x="612203" y="230060"/>
                                </a:lnTo>
                                <a:lnTo>
                                  <a:pt x="609904" y="231381"/>
                                </a:lnTo>
                                <a:lnTo>
                                  <a:pt x="608698" y="230238"/>
                                </a:lnTo>
                                <a:lnTo>
                                  <a:pt x="607847" y="228663"/>
                                </a:lnTo>
                                <a:lnTo>
                                  <a:pt x="577303" y="169519"/>
                                </a:lnTo>
                                <a:lnTo>
                                  <a:pt x="555256" y="127381"/>
                                </a:lnTo>
                                <a:lnTo>
                                  <a:pt x="535597" y="94576"/>
                                </a:lnTo>
                                <a:lnTo>
                                  <a:pt x="505104" y="81673"/>
                                </a:lnTo>
                                <a:lnTo>
                                  <a:pt x="491655" y="83566"/>
                                </a:lnTo>
                                <a:lnTo>
                                  <a:pt x="479247" y="90893"/>
                                </a:lnTo>
                                <a:lnTo>
                                  <a:pt x="470141" y="106146"/>
                                </a:lnTo>
                                <a:lnTo>
                                  <a:pt x="466598" y="131838"/>
                                </a:lnTo>
                                <a:lnTo>
                                  <a:pt x="466598" y="274027"/>
                                </a:lnTo>
                                <a:lnTo>
                                  <a:pt x="509193" y="274027"/>
                                </a:lnTo>
                                <a:lnTo>
                                  <a:pt x="509193" y="146926"/>
                                </a:lnTo>
                                <a:lnTo>
                                  <a:pt x="508457" y="129679"/>
                                </a:lnTo>
                                <a:lnTo>
                                  <a:pt x="508558" y="127711"/>
                                </a:lnTo>
                                <a:lnTo>
                                  <a:pt x="510857" y="126390"/>
                                </a:lnTo>
                                <a:lnTo>
                                  <a:pt x="512064" y="127520"/>
                                </a:lnTo>
                                <a:lnTo>
                                  <a:pt x="541794" y="185661"/>
                                </a:lnTo>
                                <a:lnTo>
                                  <a:pt x="563664" y="227520"/>
                                </a:lnTo>
                                <a:lnTo>
                                  <a:pt x="585165" y="263207"/>
                                </a:lnTo>
                                <a:lnTo>
                                  <a:pt x="615657" y="276098"/>
                                </a:lnTo>
                                <a:lnTo>
                                  <a:pt x="629107" y="274218"/>
                                </a:lnTo>
                                <a:lnTo>
                                  <a:pt x="641515" y="266890"/>
                                </a:lnTo>
                                <a:lnTo>
                                  <a:pt x="650621" y="251625"/>
                                </a:lnTo>
                                <a:lnTo>
                                  <a:pt x="654151" y="225920"/>
                                </a:lnTo>
                                <a:lnTo>
                                  <a:pt x="654151" y="83743"/>
                                </a:lnTo>
                                <a:close/>
                              </a:path>
                              <a:path w="1800225" h="368300">
                                <a:moveTo>
                                  <a:pt x="834009" y="83807"/>
                                </a:moveTo>
                                <a:lnTo>
                                  <a:pt x="668782" y="83807"/>
                                </a:lnTo>
                                <a:lnTo>
                                  <a:pt x="668782" y="123177"/>
                                </a:lnTo>
                                <a:lnTo>
                                  <a:pt x="729792" y="123177"/>
                                </a:lnTo>
                                <a:lnTo>
                                  <a:pt x="729792" y="274307"/>
                                </a:lnTo>
                                <a:lnTo>
                                  <a:pt x="772998" y="274307"/>
                                </a:lnTo>
                                <a:lnTo>
                                  <a:pt x="772998" y="123177"/>
                                </a:lnTo>
                                <a:lnTo>
                                  <a:pt x="834009" y="123177"/>
                                </a:lnTo>
                                <a:lnTo>
                                  <a:pt x="834009" y="83807"/>
                                </a:lnTo>
                                <a:close/>
                              </a:path>
                              <a:path w="1800225" h="368300">
                                <a:moveTo>
                                  <a:pt x="1012977" y="83807"/>
                                </a:moveTo>
                                <a:lnTo>
                                  <a:pt x="847737" y="83807"/>
                                </a:lnTo>
                                <a:lnTo>
                                  <a:pt x="847737" y="123177"/>
                                </a:lnTo>
                                <a:lnTo>
                                  <a:pt x="908735" y="123177"/>
                                </a:lnTo>
                                <a:lnTo>
                                  <a:pt x="908735" y="274307"/>
                                </a:lnTo>
                                <a:lnTo>
                                  <a:pt x="951953" y="274307"/>
                                </a:lnTo>
                                <a:lnTo>
                                  <a:pt x="951953" y="123177"/>
                                </a:lnTo>
                                <a:lnTo>
                                  <a:pt x="1012977" y="123177"/>
                                </a:lnTo>
                                <a:lnTo>
                                  <a:pt x="1012977" y="83807"/>
                                </a:lnTo>
                                <a:close/>
                              </a:path>
                              <a:path w="1800225" h="368300">
                                <a:moveTo>
                                  <a:pt x="1243977" y="208165"/>
                                </a:moveTo>
                                <a:lnTo>
                                  <a:pt x="1243965" y="149593"/>
                                </a:lnTo>
                                <a:lnTo>
                                  <a:pt x="1228966" y="98437"/>
                                </a:lnTo>
                                <a:lnTo>
                                  <a:pt x="1199959" y="86080"/>
                                </a:lnTo>
                                <a:lnTo>
                                  <a:pt x="1199959" y="149593"/>
                                </a:lnTo>
                                <a:lnTo>
                                  <a:pt x="1199959" y="208165"/>
                                </a:lnTo>
                                <a:lnTo>
                                  <a:pt x="1198753" y="219811"/>
                                </a:lnTo>
                                <a:lnTo>
                                  <a:pt x="1194943" y="227647"/>
                                </a:lnTo>
                                <a:lnTo>
                                  <a:pt x="1188224" y="232079"/>
                                </a:lnTo>
                                <a:lnTo>
                                  <a:pt x="1178280" y="233464"/>
                                </a:lnTo>
                                <a:lnTo>
                                  <a:pt x="1108722" y="233464"/>
                                </a:lnTo>
                                <a:lnTo>
                                  <a:pt x="1108722" y="124294"/>
                                </a:lnTo>
                                <a:lnTo>
                                  <a:pt x="1178280" y="124294"/>
                                </a:lnTo>
                                <a:lnTo>
                                  <a:pt x="1188224" y="125691"/>
                                </a:lnTo>
                                <a:lnTo>
                                  <a:pt x="1194943" y="130124"/>
                                </a:lnTo>
                                <a:lnTo>
                                  <a:pt x="1198753" y="137960"/>
                                </a:lnTo>
                                <a:lnTo>
                                  <a:pt x="1199959" y="149593"/>
                                </a:lnTo>
                                <a:lnTo>
                                  <a:pt x="1199959" y="86080"/>
                                </a:lnTo>
                                <a:lnTo>
                                  <a:pt x="1181163" y="83807"/>
                                </a:lnTo>
                                <a:lnTo>
                                  <a:pt x="1065491" y="83807"/>
                                </a:lnTo>
                                <a:lnTo>
                                  <a:pt x="1065491" y="273939"/>
                                </a:lnTo>
                                <a:lnTo>
                                  <a:pt x="1183182" y="273939"/>
                                </a:lnTo>
                                <a:lnTo>
                                  <a:pt x="1212215" y="269671"/>
                                </a:lnTo>
                                <a:lnTo>
                                  <a:pt x="1230972" y="256997"/>
                                </a:lnTo>
                                <a:lnTo>
                                  <a:pt x="1241056" y="236143"/>
                                </a:lnTo>
                                <a:lnTo>
                                  <a:pt x="1241336" y="233464"/>
                                </a:lnTo>
                                <a:lnTo>
                                  <a:pt x="1243977" y="208165"/>
                                </a:lnTo>
                                <a:close/>
                              </a:path>
                              <a:path w="1800225" h="368300">
                                <a:moveTo>
                                  <a:pt x="1441310" y="148945"/>
                                </a:moveTo>
                                <a:lnTo>
                                  <a:pt x="1438122" y="118554"/>
                                </a:lnTo>
                                <a:lnTo>
                                  <a:pt x="1427695" y="98412"/>
                                </a:lnTo>
                                <a:lnTo>
                                  <a:pt x="1408696" y="87249"/>
                                </a:lnTo>
                                <a:lnTo>
                                  <a:pt x="1379829" y="83807"/>
                                </a:lnTo>
                                <a:lnTo>
                                  <a:pt x="1271054" y="83807"/>
                                </a:lnTo>
                                <a:lnTo>
                                  <a:pt x="1271054" y="124129"/>
                                </a:lnTo>
                                <a:lnTo>
                                  <a:pt x="1376959" y="124129"/>
                                </a:lnTo>
                                <a:lnTo>
                                  <a:pt x="1386878" y="125526"/>
                                </a:lnTo>
                                <a:lnTo>
                                  <a:pt x="1393571" y="129959"/>
                                </a:lnTo>
                                <a:lnTo>
                                  <a:pt x="1397355" y="137807"/>
                                </a:lnTo>
                                <a:lnTo>
                                  <a:pt x="1398498" y="148945"/>
                                </a:lnTo>
                                <a:lnTo>
                                  <a:pt x="1398549" y="156159"/>
                                </a:lnTo>
                                <a:lnTo>
                                  <a:pt x="1398549" y="194500"/>
                                </a:lnTo>
                                <a:lnTo>
                                  <a:pt x="1398549" y="233324"/>
                                </a:lnTo>
                                <a:lnTo>
                                  <a:pt x="1310576" y="233324"/>
                                </a:lnTo>
                                <a:lnTo>
                                  <a:pt x="1303248" y="229984"/>
                                </a:lnTo>
                                <a:lnTo>
                                  <a:pt x="1303248" y="197345"/>
                                </a:lnTo>
                                <a:lnTo>
                                  <a:pt x="1310487" y="194500"/>
                                </a:lnTo>
                                <a:lnTo>
                                  <a:pt x="1398549" y="194500"/>
                                </a:lnTo>
                                <a:lnTo>
                                  <a:pt x="1398549" y="156159"/>
                                </a:lnTo>
                                <a:lnTo>
                                  <a:pt x="1310792" y="156159"/>
                                </a:lnTo>
                                <a:lnTo>
                                  <a:pt x="1288910" y="159359"/>
                                </a:lnTo>
                                <a:lnTo>
                                  <a:pt x="1273289" y="169214"/>
                                </a:lnTo>
                                <a:lnTo>
                                  <a:pt x="1263942" y="186156"/>
                                </a:lnTo>
                                <a:lnTo>
                                  <a:pt x="1260817" y="210566"/>
                                </a:lnTo>
                                <a:lnTo>
                                  <a:pt x="1260817" y="219544"/>
                                </a:lnTo>
                                <a:lnTo>
                                  <a:pt x="1264056" y="244411"/>
                                </a:lnTo>
                                <a:lnTo>
                                  <a:pt x="1273746" y="261289"/>
                                </a:lnTo>
                                <a:lnTo>
                                  <a:pt x="1289939" y="270891"/>
                                </a:lnTo>
                                <a:lnTo>
                                  <a:pt x="1312621" y="273939"/>
                                </a:lnTo>
                                <a:lnTo>
                                  <a:pt x="1441310" y="273939"/>
                                </a:lnTo>
                                <a:lnTo>
                                  <a:pt x="1441310" y="233324"/>
                                </a:lnTo>
                                <a:lnTo>
                                  <a:pt x="1441310" y="194500"/>
                                </a:lnTo>
                                <a:lnTo>
                                  <a:pt x="1441310" y="148945"/>
                                </a:lnTo>
                                <a:close/>
                              </a:path>
                              <a:path w="1800225" h="368300">
                                <a:moveTo>
                                  <a:pt x="1615211" y="83807"/>
                                </a:moveTo>
                                <a:lnTo>
                                  <a:pt x="1449997" y="83807"/>
                                </a:lnTo>
                                <a:lnTo>
                                  <a:pt x="1449997" y="123177"/>
                                </a:lnTo>
                                <a:lnTo>
                                  <a:pt x="1510995" y="123177"/>
                                </a:lnTo>
                                <a:lnTo>
                                  <a:pt x="1510995" y="274307"/>
                                </a:lnTo>
                                <a:lnTo>
                                  <a:pt x="1554226" y="274307"/>
                                </a:lnTo>
                                <a:lnTo>
                                  <a:pt x="1554226" y="123177"/>
                                </a:lnTo>
                                <a:lnTo>
                                  <a:pt x="1615211" y="123177"/>
                                </a:lnTo>
                                <a:lnTo>
                                  <a:pt x="1615211" y="83807"/>
                                </a:lnTo>
                                <a:close/>
                              </a:path>
                              <a:path w="1800225" h="368300">
                                <a:moveTo>
                                  <a:pt x="1799996" y="148945"/>
                                </a:moveTo>
                                <a:lnTo>
                                  <a:pt x="1796808" y="118554"/>
                                </a:lnTo>
                                <a:lnTo>
                                  <a:pt x="1786369" y="98412"/>
                                </a:lnTo>
                                <a:lnTo>
                                  <a:pt x="1767370" y="87249"/>
                                </a:lnTo>
                                <a:lnTo>
                                  <a:pt x="1738503" y="83807"/>
                                </a:lnTo>
                                <a:lnTo>
                                  <a:pt x="1629740" y="83807"/>
                                </a:lnTo>
                                <a:lnTo>
                                  <a:pt x="1629740" y="124129"/>
                                </a:lnTo>
                                <a:lnTo>
                                  <a:pt x="1735632" y="124129"/>
                                </a:lnTo>
                                <a:lnTo>
                                  <a:pt x="1745564" y="125526"/>
                                </a:lnTo>
                                <a:lnTo>
                                  <a:pt x="1752257" y="129959"/>
                                </a:lnTo>
                                <a:lnTo>
                                  <a:pt x="1756029" y="137807"/>
                                </a:lnTo>
                                <a:lnTo>
                                  <a:pt x="1757172" y="148945"/>
                                </a:lnTo>
                                <a:lnTo>
                                  <a:pt x="1757248" y="156159"/>
                                </a:lnTo>
                                <a:lnTo>
                                  <a:pt x="1757222" y="194500"/>
                                </a:lnTo>
                                <a:lnTo>
                                  <a:pt x="1757222" y="233324"/>
                                </a:lnTo>
                                <a:lnTo>
                                  <a:pt x="1669249" y="233324"/>
                                </a:lnTo>
                                <a:lnTo>
                                  <a:pt x="1661922" y="229984"/>
                                </a:lnTo>
                                <a:lnTo>
                                  <a:pt x="1661922" y="197345"/>
                                </a:lnTo>
                                <a:lnTo>
                                  <a:pt x="1669173" y="194500"/>
                                </a:lnTo>
                                <a:lnTo>
                                  <a:pt x="1757222" y="194500"/>
                                </a:lnTo>
                                <a:lnTo>
                                  <a:pt x="1757222" y="156159"/>
                                </a:lnTo>
                                <a:lnTo>
                                  <a:pt x="1669478" y="156159"/>
                                </a:lnTo>
                                <a:lnTo>
                                  <a:pt x="1647583" y="159359"/>
                                </a:lnTo>
                                <a:lnTo>
                                  <a:pt x="1631975" y="169214"/>
                                </a:lnTo>
                                <a:lnTo>
                                  <a:pt x="1622615" y="186156"/>
                                </a:lnTo>
                                <a:lnTo>
                                  <a:pt x="1619504" y="210566"/>
                                </a:lnTo>
                                <a:lnTo>
                                  <a:pt x="1619504" y="219544"/>
                                </a:lnTo>
                                <a:lnTo>
                                  <a:pt x="1622729" y="244411"/>
                                </a:lnTo>
                                <a:lnTo>
                                  <a:pt x="1632432" y="261289"/>
                                </a:lnTo>
                                <a:lnTo>
                                  <a:pt x="1648612" y="270891"/>
                                </a:lnTo>
                                <a:lnTo>
                                  <a:pt x="1671307" y="273939"/>
                                </a:lnTo>
                                <a:lnTo>
                                  <a:pt x="1799996" y="273939"/>
                                </a:lnTo>
                                <a:lnTo>
                                  <a:pt x="1799996" y="233324"/>
                                </a:lnTo>
                                <a:lnTo>
                                  <a:pt x="1799996" y="194500"/>
                                </a:lnTo>
                                <a:lnTo>
                                  <a:pt x="1799996" y="148945"/>
                                </a:lnTo>
                                <a:close/>
                              </a:path>
                            </a:pathLst>
                          </a:custGeom>
                          <a:solidFill>
                            <a:srgbClr val="FFFFFF"/>
                          </a:solidFill>
                        </wps:spPr>
                        <wps:bodyPr wrap="square" lIns="0" tIns="0" rIns="0" bIns="0" rtlCol="0"/>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6D5FC0C">
              <v:group id="object 7" style="position:absolute;margin-left:32.85pt;margin-top:28.5pt;width:560.95pt;height:807.55pt;z-index:251658242" coordsize="71177,102497" coordorigin="" o:spid="_x0000_s1026" w14:anchorId="0C8C6E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">
                <v:shape id="object 8" style="position:absolute;left:32988;top:63832;width:38189;height:38214;visibility:visible;mso-wrap-style:square;v-text-anchor:top" coordsize="3818890,3821429" o:spid="_x0000_s1027" filled="f" strokecolor="white" strokeweight=".5pt" path="m2547378,3821061r,-1273683l3818308,2547378em3818308,2547378r-1270930,l2547378,1273695r1270930,em3818308,1273682r-1270930,l2547378,,3818308,em1273695,3821061r,-1273683l2547378,2547378r,1273683em2547378,2547378r-1273683,l1273695,1273695r1273683,l2547378,2547378em,3821061l,2547378r1273695,l1273695,3821061em1273695,2547378r-1273683,l12,1273695r1273683,l1273695,2547378em2547378,1273682r-1273683,l1273695,,2547378,r,1273682em1273695,r-62534,828l1150513,3295r-58785,4074l1034782,13021r-55129,7198l926319,28934,874755,39135,824938,50793,776847,63876,730458,78355,685747,94199r-43054,17179l601271,129862r-39811,19759l523235,170623r-36660,22217l451455,216240r-33602,24554l385747,266471r-30635,26769l325927,321073r-27759,28864l271811,379804r-24976,30839l223216,442423r-22285,32691l179957,508686r-19685,34423l141851,578352r-17178,36034l108714,651179,93951,688702,80361,726924,67921,765816,56609,805346,46401,845485r-9126,40717l29206,927467r-7033,41783l16152,1011520r-5031,42727l7056,1097402r-3122,43551l1733,1184870,429,1229123,,1273682r1273695,l12736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">
                  <v:path arrowok="t"/>
                </v:shape>
                <v:shape id="object 9" style="position:absolute;left:32989;top:63832;width:38188;height:38665;visibility:visible;mso-wrap-style:square;v-text-anchor:top" coordsize="3818890,3866515" o:spid="_x0000_s1028" filled="f" strokecolor="white" strokeweight="1pt" path="m,3865930l,1273682r429,-44559l1733,1184870r2201,-43917l7056,1097402r4065,-43155l16152,1011520r6021,-42270l29206,927467r8069,-41265l46401,845485,56609,805346,67921,765816,80361,726924,93950,688702r14763,-37523l124672,614386r17178,-36034l160271,543109r19685,-34423l200930,475114r22285,-32691l246834,410643r24976,-30839l298166,349937r27759,-28864l355110,293240r30634,-26769l417851,240794r33601,-24554l486571,192840r36660,-22217l561456,149621r39811,-19759l642688,111378,685742,94199,730452,78355,776841,63876,824931,50793,874747,39135,926310,28934r53334,-8715l1034772,13021r56945,-5652l1150502,3295,1211149,828,1273683,r51566,1403l1375479,5545r48916,6780l1472019,21643r46352,11753l1563474,47485r43875,16323l1650019,82263r41486,20488l1731829,125170r39183,24249l1809077,175397r36968,27605l1881937,232135r34839,30559l1950584,294578r32798,33108l2015191,361917r30843,35253l2075932,433344r28976,36994l2132982,508051r27195,38331l2186515,585230r25501,39263l2236704,664072r23895,39793l2283723,743771r22376,39917l2327747,823517r20944,39638l2368950,902503r19598,38955l2407505,979920r18340,37868l2443588,1054962r17168,36377l2477370,1126818r16084,34482l2507336,1190710r13809,28729l2534589,1247195r12789,26487l3818304,3815440em2569862,3865930l1273683,1273822r,259210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">
                  <v:path arrowok="t"/>
                </v:shape>
                <v:shape id="object 10" style="position:absolute;width:18002;height:3683;visibility:visible;mso-wrap-style:square;v-text-anchor:top" coordsize="1800225,368300" o:spid="_x0000_s1029" stroked="f" path="m388835,173659r-7899,-56629l359270,69138,341045,48412r,124295l333489,219811r-20955,40513l280682,292011r-40208,20637l194411,320027r-46075,-7379l108127,292011,76276,260324,55321,219811,47777,172707r9195,-51727l80403,81000,111874,55562r33299,-8141l131508,64160,121259,83426r-6451,20815l112572,125666r6757,33731l137401,185801r26124,17183l194411,209130r30887,-6146l251409,185801r16815,-24537l269494,159397r6756,-33731l274002,104241,267550,83426,257302,64160r-3696,-4521l243649,47421r33299,8141l308419,81000r23432,39980l341045,172707r,-124295l287223,8813,241503,,229031,647r,122593l226517,138150r-7074,12078l208495,158318r-14084,2946l180314,158318r-10935,-8090l162306,138150r-2515,-14910l163106,102311r8394,-18415l182702,69240r11709,-9601l206108,69240r11201,14656l225717,102311r3314,20929l229031,647r-584,26l215950,2527,204444,5321,194411,8813,184365,5321,172872,2527,160362,673,147320,,102260,8420,62014,32194,29552,69138,7886,117030,,173659r5257,45238l20180,260057r23292,36018l73837,325920r36132,22606l150596,362851r43815,5017l238213,362851r40628,-14325l314985,325920r5994,-5893l345351,296075r23291,-36018l383565,218897r5270,-45238xem654151,83743r-42583,l611568,210845r711,17247l612203,230060r-2299,1321l608698,230238r-851,-1575l577303,169519,555256,127381,535597,94576,505104,81673r-13449,1893l479247,90893r-9106,15253l466598,131838r,142189l509193,274027r,-127101l508457,129679r101,-1968l510857,126390r1207,1130l541794,185661r21870,41859l585165,263207r30492,12891l629107,274218r12408,-7328l650621,251625r3530,-25705l654151,83743xem834009,83807r-165227,l668782,123177r61010,l729792,274307r43206,l772998,123177r61011,l834009,83807xem1012977,83807r-165240,l847737,123177r60998,l908735,274307r43218,l951953,123177r61024,l1012977,83807xem1243977,208165r-12,-58572l1228966,98437,1199959,86080r,63513l1199959,208165r-1206,11646l1194943,227647r-6719,4432l1178280,233464r-69558,l1108722,124294r69558,l1188224,125691r6719,4433l1198753,137960r1206,11633l1199959,86080r-18796,-2273l1065491,83807r,190132l1183182,273939r29033,-4268l1230972,256997r10084,-20854l1241336,233464r2641,-25299xem1441310,148945r-3188,-30391l1427695,98412,1408696,87249r-28867,-3442l1271054,83807r,40322l1376959,124129r9919,1397l1393571,129959r3784,7848l1398498,148945r51,7214l1398549,194500r,38824l1310576,233324r-7328,-3340l1303248,197345r7239,-2845l1398549,194500r,-38341l1310792,156159r-21882,3200l1273289,169214r-9347,16942l1260817,210566r,8978l1264056,244411r9690,16878l1289939,270891r22682,3048l1441310,273939r,-40615l1441310,194500r,-45555xem1615211,83807r-165214,l1449997,123177r60998,l1510995,274307r43231,l1554226,123177r60985,l1615211,83807xem1799996,148945r-3188,-30391l1786369,98412,1767370,87249r-28867,-3442l1629740,83807r,40322l1735632,124129r9932,1397l1752257,129959r3772,7848l1757172,148945r76,7214l1757222,194500r,38824l1669249,233324r-7327,-3340l1661922,197345r7251,-2845l1757222,194500r,-38341l1669478,156159r-21895,3200l1631975,169214r-9360,16942l1619504,210566r,8978l1622729,244411r9703,16878l1648612,270891r22695,3048l1799996,273939r,-40615l1799996,194500r,-455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">
                  <v:path arrowok="t"/>
                </v:shape>
              </v:group>
            </w:pict>
          </mc:Fallback>
        </mc:AlternateContent>
      </w:r>
    </w:p>
    <w:p w14:paraId="26490A07" w14:textId="01E5140F" w:rsidR="00D53C22" w:rsidRPr="00F46155" w:rsidRDefault="00DE381F" w:rsidP="009727E8">
      <w:pPr>
        <w:pStyle w:val="TOCHeading"/>
        <w:tabs>
          <w:tab w:val="left" w:pos="6460"/>
        </w:tabs>
      </w:pPr>
      <w:r w:rsidRPr="00F46155">
        <w:lastRenderedPageBreak/>
        <w:t xml:space="preserve">Table of </w:t>
      </w:r>
      <w:r w:rsidR="008D3CC8" w:rsidRPr="00F46155">
        <w:t>Contents</w:t>
      </w:r>
      <w:r w:rsidR="004E04D2">
        <w:tab/>
      </w:r>
    </w:p>
    <w:p w14:paraId="26701C86" w14:textId="0A7F6DC2" w:rsidR="00EF134A" w:rsidRDefault="008A0992">
      <w:pPr>
        <w:pStyle w:val="TOC1"/>
        <w:rPr>
          <w:rFonts w:asciiTheme="minorHAnsi" w:eastAsiaTheme="minorEastAsia" w:hAnsiTheme="minorHAnsi" w:cstheme="minorBidi"/>
          <w:b w:val="0"/>
          <w:bCs w:val="0"/>
          <w:color w:val="auto"/>
          <w:spacing w:val="0"/>
          <w:kern w:val="2"/>
          <w:sz w:val="24"/>
          <w:szCs w:val="24"/>
          <w14:ligatures w14:val="standardContextual"/>
        </w:rPr>
      </w:pPr>
      <w:r>
        <w:fldChar w:fldCharType="begin"/>
      </w:r>
      <w:r>
        <w:instrText xml:space="preserve"> TOC \h \t "NTT FlushLeft Heading, 1, Heading 1, 1, Heading 2, 2, Appendix Heading 1, 1, NTT Course Title, 1," \x \z \* MERGEFORMAT </w:instrText>
      </w:r>
      <w:r>
        <w:fldChar w:fldCharType="separate"/>
      </w:r>
      <w:hyperlink w:anchor="_Toc199423648" w:history="1">
        <w:r w:rsidR="00EF134A" w:rsidRPr="00E10064">
          <w:rPr>
            <w:rStyle w:val="Hyperlink"/>
            <w:rFonts w:ascii="Arial Bold" w:hAnsi="Arial Bold"/>
          </w:rPr>
          <w:t>1.</w:t>
        </w:r>
        <w:r w:rsidR="00EF134A">
          <w:rPr>
            <w:rFonts w:asciiTheme="minorHAnsi" w:eastAsiaTheme="minorEastAsia" w:hAnsiTheme="minorHAnsi" w:cstheme="minorBidi"/>
            <w:b w:val="0"/>
            <w:bCs w:val="0"/>
            <w:color w:val="auto"/>
            <w:spacing w:val="0"/>
            <w:kern w:val="2"/>
            <w:sz w:val="24"/>
            <w:szCs w:val="24"/>
            <w14:ligatures w14:val="standardContextual"/>
          </w:rPr>
          <w:tab/>
        </w:r>
        <w:r w:rsidR="00EF134A" w:rsidRPr="00E10064">
          <w:rPr>
            <w:rStyle w:val="Hyperlink"/>
          </w:rPr>
          <w:t>Executive Summary</w:t>
        </w:r>
        <w:r w:rsidR="00EF134A">
          <w:rPr>
            <w:webHidden/>
          </w:rPr>
          <w:tab/>
        </w:r>
        <w:r w:rsidR="00EF134A">
          <w:rPr>
            <w:webHidden/>
          </w:rPr>
          <w:fldChar w:fldCharType="begin"/>
        </w:r>
        <w:r w:rsidR="00EF134A">
          <w:rPr>
            <w:webHidden/>
          </w:rPr>
          <w:instrText xml:space="preserve"> PAGEREF _Toc199423648 \h </w:instrText>
        </w:r>
        <w:r w:rsidR="00EF134A">
          <w:rPr>
            <w:webHidden/>
          </w:rPr>
        </w:r>
        <w:r w:rsidR="00EF134A">
          <w:rPr>
            <w:webHidden/>
          </w:rPr>
          <w:fldChar w:fldCharType="separate"/>
        </w:r>
        <w:r w:rsidR="00EF134A">
          <w:rPr>
            <w:webHidden/>
          </w:rPr>
          <w:t>5</w:t>
        </w:r>
        <w:r w:rsidR="00EF134A">
          <w:rPr>
            <w:webHidden/>
          </w:rPr>
          <w:fldChar w:fldCharType="end"/>
        </w:r>
      </w:hyperlink>
    </w:p>
    <w:p w14:paraId="3602F67B" w14:textId="5B6F9A66"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49" w:history="1">
        <w:r w:rsidRPr="00E10064">
          <w:rPr>
            <w:rStyle w:val="Hyperlink"/>
            <w:rFonts w:ascii="Arial Bold" w:hAnsi="Arial Bold"/>
          </w:rPr>
          <w:t>1.1.</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Overview</w:t>
        </w:r>
        <w:r>
          <w:rPr>
            <w:webHidden/>
          </w:rPr>
          <w:tab/>
        </w:r>
        <w:r>
          <w:rPr>
            <w:webHidden/>
          </w:rPr>
          <w:fldChar w:fldCharType="begin"/>
        </w:r>
        <w:r>
          <w:rPr>
            <w:webHidden/>
          </w:rPr>
          <w:instrText xml:space="preserve"> PAGEREF _Toc199423649 \h </w:instrText>
        </w:r>
        <w:r>
          <w:rPr>
            <w:webHidden/>
          </w:rPr>
        </w:r>
        <w:r>
          <w:rPr>
            <w:webHidden/>
          </w:rPr>
          <w:fldChar w:fldCharType="separate"/>
        </w:r>
        <w:r>
          <w:rPr>
            <w:webHidden/>
          </w:rPr>
          <w:t>5</w:t>
        </w:r>
        <w:r>
          <w:rPr>
            <w:webHidden/>
          </w:rPr>
          <w:fldChar w:fldCharType="end"/>
        </w:r>
      </w:hyperlink>
    </w:p>
    <w:p w14:paraId="2AB69032" w14:textId="23E74469" w:rsidR="00EF134A" w:rsidRDefault="00EF134A">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199423650" w:history="1">
        <w:r w:rsidRPr="00E10064">
          <w:rPr>
            <w:rStyle w:val="Hyperlink"/>
            <w:rFonts w:ascii="Arial Bold" w:hAnsi="Arial Bold"/>
          </w:rPr>
          <w:t>2.</w:t>
        </w:r>
        <w:r>
          <w:rPr>
            <w:rFonts w:asciiTheme="minorHAnsi" w:eastAsiaTheme="minorEastAsia" w:hAnsiTheme="minorHAnsi" w:cstheme="minorBidi"/>
            <w:b w:val="0"/>
            <w:bCs w:val="0"/>
            <w:color w:val="auto"/>
            <w:spacing w:val="0"/>
            <w:kern w:val="2"/>
            <w:sz w:val="24"/>
            <w:szCs w:val="24"/>
            <w14:ligatures w14:val="standardContextual"/>
          </w:rPr>
          <w:tab/>
        </w:r>
        <w:r w:rsidRPr="00E10064">
          <w:rPr>
            <w:rStyle w:val="Hyperlink"/>
          </w:rPr>
          <w:t>High-Level Design</w:t>
        </w:r>
        <w:r>
          <w:rPr>
            <w:webHidden/>
          </w:rPr>
          <w:tab/>
        </w:r>
        <w:r>
          <w:rPr>
            <w:webHidden/>
          </w:rPr>
          <w:fldChar w:fldCharType="begin"/>
        </w:r>
        <w:r>
          <w:rPr>
            <w:webHidden/>
          </w:rPr>
          <w:instrText xml:space="preserve"> PAGEREF _Toc199423650 \h </w:instrText>
        </w:r>
        <w:r>
          <w:rPr>
            <w:webHidden/>
          </w:rPr>
        </w:r>
        <w:r>
          <w:rPr>
            <w:webHidden/>
          </w:rPr>
          <w:fldChar w:fldCharType="separate"/>
        </w:r>
        <w:r>
          <w:rPr>
            <w:webHidden/>
          </w:rPr>
          <w:t>2</w:t>
        </w:r>
        <w:r>
          <w:rPr>
            <w:webHidden/>
          </w:rPr>
          <w:fldChar w:fldCharType="end"/>
        </w:r>
      </w:hyperlink>
    </w:p>
    <w:p w14:paraId="38C69AE4" w14:textId="2F14AC5A" w:rsidR="00EF134A" w:rsidRDefault="00EF134A">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199423651" w:history="1">
        <w:r w:rsidRPr="00E10064">
          <w:rPr>
            <w:rStyle w:val="Hyperlink"/>
            <w:rFonts w:ascii="Arial Bold" w:hAnsi="Arial Bold"/>
          </w:rPr>
          <w:t>3.</w:t>
        </w:r>
        <w:r>
          <w:rPr>
            <w:rFonts w:asciiTheme="minorHAnsi" w:eastAsiaTheme="minorEastAsia" w:hAnsiTheme="minorHAnsi" w:cstheme="minorBidi"/>
            <w:b w:val="0"/>
            <w:bCs w:val="0"/>
            <w:color w:val="auto"/>
            <w:spacing w:val="0"/>
            <w:kern w:val="2"/>
            <w:sz w:val="24"/>
            <w:szCs w:val="24"/>
            <w14:ligatures w14:val="standardContextual"/>
          </w:rPr>
          <w:tab/>
        </w:r>
        <w:r w:rsidRPr="00E10064">
          <w:rPr>
            <w:rStyle w:val="Hyperlink"/>
          </w:rPr>
          <w:t>Phase 1: Preparation</w:t>
        </w:r>
        <w:r>
          <w:rPr>
            <w:webHidden/>
          </w:rPr>
          <w:tab/>
        </w:r>
        <w:r>
          <w:rPr>
            <w:webHidden/>
          </w:rPr>
          <w:fldChar w:fldCharType="begin"/>
        </w:r>
        <w:r>
          <w:rPr>
            <w:webHidden/>
          </w:rPr>
          <w:instrText xml:space="preserve"> PAGEREF _Toc199423651 \h </w:instrText>
        </w:r>
        <w:r>
          <w:rPr>
            <w:webHidden/>
          </w:rPr>
        </w:r>
        <w:r>
          <w:rPr>
            <w:webHidden/>
          </w:rPr>
          <w:fldChar w:fldCharType="separate"/>
        </w:r>
        <w:r>
          <w:rPr>
            <w:webHidden/>
          </w:rPr>
          <w:t>3</w:t>
        </w:r>
        <w:r>
          <w:rPr>
            <w:webHidden/>
          </w:rPr>
          <w:fldChar w:fldCharType="end"/>
        </w:r>
      </w:hyperlink>
    </w:p>
    <w:p w14:paraId="3630F6AB" w14:textId="054110F4"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52" w:history="1">
        <w:r w:rsidRPr="00E10064">
          <w:rPr>
            <w:rStyle w:val="Hyperlink"/>
            <w:rFonts w:ascii="Arial Bold" w:hAnsi="Arial Bold"/>
          </w:rPr>
          <w:t>3.1.</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Production Environment</w:t>
        </w:r>
        <w:r>
          <w:rPr>
            <w:webHidden/>
          </w:rPr>
          <w:tab/>
        </w:r>
        <w:r>
          <w:rPr>
            <w:webHidden/>
          </w:rPr>
          <w:fldChar w:fldCharType="begin"/>
        </w:r>
        <w:r>
          <w:rPr>
            <w:webHidden/>
          </w:rPr>
          <w:instrText xml:space="preserve"> PAGEREF _Toc199423652 \h </w:instrText>
        </w:r>
        <w:r>
          <w:rPr>
            <w:webHidden/>
          </w:rPr>
        </w:r>
        <w:r>
          <w:rPr>
            <w:webHidden/>
          </w:rPr>
          <w:fldChar w:fldCharType="separate"/>
        </w:r>
        <w:r>
          <w:rPr>
            <w:webHidden/>
          </w:rPr>
          <w:t>3</w:t>
        </w:r>
        <w:r>
          <w:rPr>
            <w:webHidden/>
          </w:rPr>
          <w:fldChar w:fldCharType="end"/>
        </w:r>
      </w:hyperlink>
    </w:p>
    <w:p w14:paraId="0F73CFCC" w14:textId="594B48F3"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53" w:history="1">
        <w:r w:rsidRPr="00E10064">
          <w:rPr>
            <w:rStyle w:val="Hyperlink"/>
            <w:rFonts w:ascii="Arial Bold" w:hAnsi="Arial Bold"/>
          </w:rPr>
          <w:t>3.2.</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Development Environment</w:t>
        </w:r>
        <w:r>
          <w:rPr>
            <w:webHidden/>
          </w:rPr>
          <w:tab/>
        </w:r>
        <w:r>
          <w:rPr>
            <w:webHidden/>
          </w:rPr>
          <w:fldChar w:fldCharType="begin"/>
        </w:r>
        <w:r>
          <w:rPr>
            <w:webHidden/>
          </w:rPr>
          <w:instrText xml:space="preserve"> PAGEREF _Toc199423653 \h </w:instrText>
        </w:r>
        <w:r>
          <w:rPr>
            <w:webHidden/>
          </w:rPr>
        </w:r>
        <w:r>
          <w:rPr>
            <w:webHidden/>
          </w:rPr>
          <w:fldChar w:fldCharType="separate"/>
        </w:r>
        <w:r>
          <w:rPr>
            <w:webHidden/>
          </w:rPr>
          <w:t>10</w:t>
        </w:r>
        <w:r>
          <w:rPr>
            <w:webHidden/>
          </w:rPr>
          <w:fldChar w:fldCharType="end"/>
        </w:r>
      </w:hyperlink>
    </w:p>
    <w:p w14:paraId="68F77822" w14:textId="1072C60E" w:rsidR="00EF134A" w:rsidRDefault="00EF134A">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199423654" w:history="1">
        <w:r w:rsidRPr="00E10064">
          <w:rPr>
            <w:rStyle w:val="Hyperlink"/>
            <w:rFonts w:ascii="Arial Bold" w:hAnsi="Arial Bold"/>
          </w:rPr>
          <w:t>4.</w:t>
        </w:r>
        <w:r>
          <w:rPr>
            <w:rFonts w:asciiTheme="minorHAnsi" w:eastAsiaTheme="minorEastAsia" w:hAnsiTheme="minorHAnsi" w:cstheme="minorBidi"/>
            <w:b w:val="0"/>
            <w:bCs w:val="0"/>
            <w:color w:val="auto"/>
            <w:spacing w:val="0"/>
            <w:kern w:val="2"/>
            <w:sz w:val="24"/>
            <w:szCs w:val="24"/>
            <w14:ligatures w14:val="standardContextual"/>
          </w:rPr>
          <w:tab/>
        </w:r>
        <w:r w:rsidRPr="00E10064">
          <w:rPr>
            <w:rStyle w:val="Hyperlink"/>
          </w:rPr>
          <w:t>Phase 2: Migration Execution</w:t>
        </w:r>
        <w:r>
          <w:rPr>
            <w:webHidden/>
          </w:rPr>
          <w:tab/>
        </w:r>
        <w:r>
          <w:rPr>
            <w:webHidden/>
          </w:rPr>
          <w:fldChar w:fldCharType="begin"/>
        </w:r>
        <w:r>
          <w:rPr>
            <w:webHidden/>
          </w:rPr>
          <w:instrText xml:space="preserve"> PAGEREF _Toc199423654 \h </w:instrText>
        </w:r>
        <w:r>
          <w:rPr>
            <w:webHidden/>
          </w:rPr>
        </w:r>
        <w:r>
          <w:rPr>
            <w:webHidden/>
          </w:rPr>
          <w:fldChar w:fldCharType="separate"/>
        </w:r>
        <w:r>
          <w:rPr>
            <w:webHidden/>
          </w:rPr>
          <w:t>14</w:t>
        </w:r>
        <w:r>
          <w:rPr>
            <w:webHidden/>
          </w:rPr>
          <w:fldChar w:fldCharType="end"/>
        </w:r>
      </w:hyperlink>
    </w:p>
    <w:p w14:paraId="78C8A4F0" w14:textId="3171D0F1"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55" w:history="1">
        <w:r w:rsidRPr="00E10064">
          <w:rPr>
            <w:rStyle w:val="Hyperlink"/>
            <w:rFonts w:ascii="Arial Bold" w:hAnsi="Arial Bold"/>
          </w:rPr>
          <w:t>4.1.</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Target Subscription</w:t>
        </w:r>
        <w:r>
          <w:rPr>
            <w:webHidden/>
          </w:rPr>
          <w:tab/>
        </w:r>
        <w:r>
          <w:rPr>
            <w:webHidden/>
          </w:rPr>
          <w:fldChar w:fldCharType="begin"/>
        </w:r>
        <w:r>
          <w:rPr>
            <w:webHidden/>
          </w:rPr>
          <w:instrText xml:space="preserve"> PAGEREF _Toc199423655 \h </w:instrText>
        </w:r>
        <w:r>
          <w:rPr>
            <w:webHidden/>
          </w:rPr>
        </w:r>
        <w:r>
          <w:rPr>
            <w:webHidden/>
          </w:rPr>
          <w:fldChar w:fldCharType="separate"/>
        </w:r>
        <w:r>
          <w:rPr>
            <w:webHidden/>
          </w:rPr>
          <w:t>14</w:t>
        </w:r>
        <w:r>
          <w:rPr>
            <w:webHidden/>
          </w:rPr>
          <w:fldChar w:fldCharType="end"/>
        </w:r>
      </w:hyperlink>
    </w:p>
    <w:p w14:paraId="446C7D4E" w14:textId="39419EC7"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56" w:history="1">
        <w:r w:rsidRPr="00E10064">
          <w:rPr>
            <w:rStyle w:val="Hyperlink"/>
            <w:rFonts w:ascii="Arial Bold" w:hAnsi="Arial Bold"/>
          </w:rPr>
          <w:t>4.2.</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Network Infrastructure</w:t>
        </w:r>
        <w:r>
          <w:rPr>
            <w:webHidden/>
          </w:rPr>
          <w:tab/>
        </w:r>
        <w:r>
          <w:rPr>
            <w:webHidden/>
          </w:rPr>
          <w:fldChar w:fldCharType="begin"/>
        </w:r>
        <w:r>
          <w:rPr>
            <w:webHidden/>
          </w:rPr>
          <w:instrText xml:space="preserve"> PAGEREF _Toc199423656 \h </w:instrText>
        </w:r>
        <w:r>
          <w:rPr>
            <w:webHidden/>
          </w:rPr>
        </w:r>
        <w:r>
          <w:rPr>
            <w:webHidden/>
          </w:rPr>
          <w:fldChar w:fldCharType="separate"/>
        </w:r>
        <w:r>
          <w:rPr>
            <w:webHidden/>
          </w:rPr>
          <w:t>14</w:t>
        </w:r>
        <w:r>
          <w:rPr>
            <w:webHidden/>
          </w:rPr>
          <w:fldChar w:fldCharType="end"/>
        </w:r>
      </w:hyperlink>
    </w:p>
    <w:p w14:paraId="110FE564" w14:textId="3D51F2BC"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57" w:history="1">
        <w:r w:rsidRPr="00E10064">
          <w:rPr>
            <w:rStyle w:val="Hyperlink"/>
            <w:rFonts w:ascii="Arial Bold" w:hAnsi="Arial Bold"/>
          </w:rPr>
          <w:t>4.3.</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Resource Migration Waves</w:t>
        </w:r>
        <w:r>
          <w:rPr>
            <w:webHidden/>
          </w:rPr>
          <w:tab/>
        </w:r>
        <w:r>
          <w:rPr>
            <w:webHidden/>
          </w:rPr>
          <w:fldChar w:fldCharType="begin"/>
        </w:r>
        <w:r>
          <w:rPr>
            <w:webHidden/>
          </w:rPr>
          <w:instrText xml:space="preserve"> PAGEREF _Toc199423657 \h </w:instrText>
        </w:r>
        <w:r>
          <w:rPr>
            <w:webHidden/>
          </w:rPr>
        </w:r>
        <w:r>
          <w:rPr>
            <w:webHidden/>
          </w:rPr>
          <w:fldChar w:fldCharType="separate"/>
        </w:r>
        <w:r>
          <w:rPr>
            <w:webHidden/>
          </w:rPr>
          <w:t>15</w:t>
        </w:r>
        <w:r>
          <w:rPr>
            <w:webHidden/>
          </w:rPr>
          <w:fldChar w:fldCharType="end"/>
        </w:r>
      </w:hyperlink>
    </w:p>
    <w:p w14:paraId="29DFEED1" w14:textId="1273AE2C" w:rsidR="00EF134A" w:rsidRDefault="00EF134A">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199423658" w:history="1">
        <w:r w:rsidRPr="00E10064">
          <w:rPr>
            <w:rStyle w:val="Hyperlink"/>
            <w:rFonts w:ascii="Arial Bold" w:hAnsi="Arial Bold"/>
          </w:rPr>
          <w:t>5.</w:t>
        </w:r>
        <w:r>
          <w:rPr>
            <w:rFonts w:asciiTheme="minorHAnsi" w:eastAsiaTheme="minorEastAsia" w:hAnsiTheme="minorHAnsi" w:cstheme="minorBidi"/>
            <w:b w:val="0"/>
            <w:bCs w:val="0"/>
            <w:color w:val="auto"/>
            <w:spacing w:val="0"/>
            <w:kern w:val="2"/>
            <w:sz w:val="24"/>
            <w:szCs w:val="24"/>
            <w14:ligatures w14:val="standardContextual"/>
          </w:rPr>
          <w:tab/>
        </w:r>
        <w:r w:rsidRPr="00E10064">
          <w:rPr>
            <w:rStyle w:val="Hyperlink"/>
          </w:rPr>
          <w:t>Rollback Strategy &amp; Downtime</w:t>
        </w:r>
        <w:r>
          <w:rPr>
            <w:webHidden/>
          </w:rPr>
          <w:tab/>
        </w:r>
        <w:r>
          <w:rPr>
            <w:webHidden/>
          </w:rPr>
          <w:fldChar w:fldCharType="begin"/>
        </w:r>
        <w:r>
          <w:rPr>
            <w:webHidden/>
          </w:rPr>
          <w:instrText xml:space="preserve"> PAGEREF _Toc199423658 \h </w:instrText>
        </w:r>
        <w:r>
          <w:rPr>
            <w:webHidden/>
          </w:rPr>
        </w:r>
        <w:r>
          <w:rPr>
            <w:webHidden/>
          </w:rPr>
          <w:fldChar w:fldCharType="separate"/>
        </w:r>
        <w:r>
          <w:rPr>
            <w:webHidden/>
          </w:rPr>
          <w:t>20</w:t>
        </w:r>
        <w:r>
          <w:rPr>
            <w:webHidden/>
          </w:rPr>
          <w:fldChar w:fldCharType="end"/>
        </w:r>
      </w:hyperlink>
    </w:p>
    <w:p w14:paraId="0ED99854" w14:textId="3ED0EDA0"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59" w:history="1">
        <w:r w:rsidRPr="00E10064">
          <w:rPr>
            <w:rStyle w:val="Hyperlink"/>
            <w:rFonts w:ascii="Arial Bold" w:hAnsi="Arial Bold"/>
          </w:rPr>
          <w:t>5.1.</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General Rollback Strategy</w:t>
        </w:r>
        <w:r>
          <w:rPr>
            <w:webHidden/>
          </w:rPr>
          <w:tab/>
        </w:r>
        <w:r>
          <w:rPr>
            <w:webHidden/>
          </w:rPr>
          <w:fldChar w:fldCharType="begin"/>
        </w:r>
        <w:r>
          <w:rPr>
            <w:webHidden/>
          </w:rPr>
          <w:instrText xml:space="preserve"> PAGEREF _Toc199423659 \h </w:instrText>
        </w:r>
        <w:r>
          <w:rPr>
            <w:webHidden/>
          </w:rPr>
        </w:r>
        <w:r>
          <w:rPr>
            <w:webHidden/>
          </w:rPr>
          <w:fldChar w:fldCharType="separate"/>
        </w:r>
        <w:r>
          <w:rPr>
            <w:webHidden/>
          </w:rPr>
          <w:t>20</w:t>
        </w:r>
        <w:r>
          <w:rPr>
            <w:webHidden/>
          </w:rPr>
          <w:fldChar w:fldCharType="end"/>
        </w:r>
      </w:hyperlink>
    </w:p>
    <w:p w14:paraId="4CB57E2B" w14:textId="7FAB09BA" w:rsidR="00EF134A" w:rsidRDefault="00EF134A">
      <w:pPr>
        <w:pStyle w:val="TOC2"/>
        <w:rPr>
          <w:rFonts w:asciiTheme="minorHAnsi" w:eastAsiaTheme="minorEastAsia" w:hAnsiTheme="minorHAnsi" w:cstheme="minorBidi"/>
          <w:bCs w:val="0"/>
          <w:color w:val="auto"/>
          <w:spacing w:val="0"/>
          <w:kern w:val="2"/>
          <w:szCs w:val="24"/>
          <w14:ligatures w14:val="standardContextual"/>
        </w:rPr>
      </w:pPr>
      <w:hyperlink w:anchor="_Toc199423660" w:history="1">
        <w:r w:rsidRPr="00E10064">
          <w:rPr>
            <w:rStyle w:val="Hyperlink"/>
            <w:rFonts w:ascii="Arial Bold" w:hAnsi="Arial Bold"/>
          </w:rPr>
          <w:t>5.2.</w:t>
        </w:r>
        <w:r>
          <w:rPr>
            <w:rFonts w:asciiTheme="minorHAnsi" w:eastAsiaTheme="minorEastAsia" w:hAnsiTheme="minorHAnsi" w:cstheme="minorBidi"/>
            <w:bCs w:val="0"/>
            <w:color w:val="auto"/>
            <w:spacing w:val="0"/>
            <w:kern w:val="2"/>
            <w:szCs w:val="24"/>
            <w14:ligatures w14:val="standardContextual"/>
          </w:rPr>
          <w:tab/>
        </w:r>
        <w:r w:rsidRPr="00E10064">
          <w:rPr>
            <w:rStyle w:val="Hyperlink"/>
          </w:rPr>
          <w:t>Azure Resource Migration Analysis</w:t>
        </w:r>
        <w:r>
          <w:rPr>
            <w:webHidden/>
          </w:rPr>
          <w:tab/>
        </w:r>
        <w:r>
          <w:rPr>
            <w:webHidden/>
          </w:rPr>
          <w:fldChar w:fldCharType="begin"/>
        </w:r>
        <w:r>
          <w:rPr>
            <w:webHidden/>
          </w:rPr>
          <w:instrText xml:space="preserve"> PAGEREF _Toc199423660 \h </w:instrText>
        </w:r>
        <w:r>
          <w:rPr>
            <w:webHidden/>
          </w:rPr>
        </w:r>
        <w:r>
          <w:rPr>
            <w:webHidden/>
          </w:rPr>
          <w:fldChar w:fldCharType="separate"/>
        </w:r>
        <w:r>
          <w:rPr>
            <w:webHidden/>
          </w:rPr>
          <w:t>20</w:t>
        </w:r>
        <w:r>
          <w:rPr>
            <w:webHidden/>
          </w:rPr>
          <w:fldChar w:fldCharType="end"/>
        </w:r>
      </w:hyperlink>
    </w:p>
    <w:p w14:paraId="69B6258A" w14:textId="2535B06B" w:rsidR="00EF134A" w:rsidRDefault="00EF134A">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199423661" w:history="1">
        <w:r w:rsidRPr="00E10064">
          <w:rPr>
            <w:rStyle w:val="Hyperlink"/>
            <w:rFonts w:ascii="Arial Bold" w:hAnsi="Arial Bold"/>
          </w:rPr>
          <w:t>6.</w:t>
        </w:r>
        <w:r>
          <w:rPr>
            <w:rFonts w:asciiTheme="minorHAnsi" w:eastAsiaTheme="minorEastAsia" w:hAnsiTheme="minorHAnsi" w:cstheme="minorBidi"/>
            <w:b w:val="0"/>
            <w:bCs w:val="0"/>
            <w:color w:val="auto"/>
            <w:spacing w:val="0"/>
            <w:kern w:val="2"/>
            <w:sz w:val="24"/>
            <w:szCs w:val="24"/>
            <w14:ligatures w14:val="standardContextual"/>
          </w:rPr>
          <w:tab/>
        </w:r>
        <w:r w:rsidRPr="00E10064">
          <w:rPr>
            <w:rStyle w:val="Hyperlink"/>
          </w:rPr>
          <w:t>Decommissioning</w:t>
        </w:r>
        <w:r>
          <w:rPr>
            <w:webHidden/>
          </w:rPr>
          <w:tab/>
        </w:r>
        <w:r>
          <w:rPr>
            <w:webHidden/>
          </w:rPr>
          <w:fldChar w:fldCharType="begin"/>
        </w:r>
        <w:r>
          <w:rPr>
            <w:webHidden/>
          </w:rPr>
          <w:instrText xml:space="preserve"> PAGEREF _Toc199423661 \h </w:instrText>
        </w:r>
        <w:r>
          <w:rPr>
            <w:webHidden/>
          </w:rPr>
        </w:r>
        <w:r>
          <w:rPr>
            <w:webHidden/>
          </w:rPr>
          <w:fldChar w:fldCharType="separate"/>
        </w:r>
        <w:r>
          <w:rPr>
            <w:webHidden/>
          </w:rPr>
          <w:t>23</w:t>
        </w:r>
        <w:r>
          <w:rPr>
            <w:webHidden/>
          </w:rPr>
          <w:fldChar w:fldCharType="end"/>
        </w:r>
      </w:hyperlink>
    </w:p>
    <w:p w14:paraId="0BCB0AE2" w14:textId="54AAE51C" w:rsidR="00EF134A" w:rsidRDefault="00EF134A">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199423662" w:history="1">
        <w:r w:rsidRPr="00E10064">
          <w:rPr>
            <w:rStyle w:val="Hyperlink"/>
            <w:lang w:val="en-ZA"/>
          </w:rPr>
          <w:t>Migration Plan Acceptance</w:t>
        </w:r>
        <w:r>
          <w:rPr>
            <w:webHidden/>
          </w:rPr>
          <w:tab/>
        </w:r>
        <w:r>
          <w:rPr>
            <w:webHidden/>
          </w:rPr>
          <w:fldChar w:fldCharType="begin"/>
        </w:r>
        <w:r>
          <w:rPr>
            <w:webHidden/>
          </w:rPr>
          <w:instrText xml:space="preserve"> PAGEREF _Toc199423662 \h </w:instrText>
        </w:r>
        <w:r>
          <w:rPr>
            <w:webHidden/>
          </w:rPr>
        </w:r>
        <w:r>
          <w:rPr>
            <w:webHidden/>
          </w:rPr>
          <w:fldChar w:fldCharType="separate"/>
        </w:r>
        <w:r>
          <w:rPr>
            <w:webHidden/>
          </w:rPr>
          <w:t>24</w:t>
        </w:r>
        <w:r>
          <w:rPr>
            <w:webHidden/>
          </w:rPr>
          <w:fldChar w:fldCharType="end"/>
        </w:r>
      </w:hyperlink>
    </w:p>
    <w:p w14:paraId="07A1CAA7" w14:textId="076D3B39" w:rsidR="008D3CC8" w:rsidRPr="00930564" w:rsidRDefault="008A0992" w:rsidP="008D3CC8">
      <w:r>
        <w:rPr>
          <w:noProof/>
          <w:sz w:val="28"/>
        </w:rPr>
        <w:fldChar w:fldCharType="end"/>
      </w:r>
    </w:p>
    <w:p w14:paraId="4352940F" w14:textId="77777777" w:rsidR="008D3CC8" w:rsidRPr="00F46155" w:rsidRDefault="008D3CC8" w:rsidP="008A0992">
      <w:pPr>
        <w:pStyle w:val="TOFHeading"/>
      </w:pPr>
      <w:r w:rsidRPr="00F46155">
        <w:t>List of Tables</w:t>
      </w:r>
    </w:p>
    <w:p w14:paraId="4FC40A37" w14:textId="5934A6F2" w:rsidR="004F181E" w:rsidRDefault="00F96B7F">
      <w:pPr>
        <w:pStyle w:val="TableofFigures"/>
        <w:rPr>
          <w:rFonts w:asciiTheme="minorHAnsi" w:eastAsiaTheme="minorEastAsia" w:hAnsiTheme="minorHAnsi" w:cstheme="minorBidi"/>
          <w:color w:val="auto"/>
          <w:spacing w:val="0"/>
          <w:kern w:val="2"/>
          <w:sz w:val="24"/>
          <w:szCs w:val="24"/>
          <w:lang w:eastAsia="en-GB"/>
          <w14:ligatures w14:val="standardContextual"/>
        </w:rPr>
      </w:pPr>
      <w:r w:rsidRPr="008A0992">
        <w:fldChar w:fldCharType="begin"/>
      </w:r>
      <w:r w:rsidR="008D3CC8" w:rsidRPr="008A0992">
        <w:instrText xml:space="preserve"> TOC \h \z \c "Table" </w:instrText>
      </w:r>
      <w:r w:rsidRPr="008A0992">
        <w:fldChar w:fldCharType="separate"/>
      </w:r>
      <w:hyperlink w:anchor="_Toc200109697" w:history="1">
        <w:r w:rsidR="004F181E" w:rsidRPr="00F15FE5">
          <w:rPr>
            <w:rStyle w:val="Hyperlink"/>
          </w:rPr>
          <w:t>Table 1: Key Stakeholders</w:t>
        </w:r>
        <w:r w:rsidR="004F181E">
          <w:rPr>
            <w:webHidden/>
          </w:rPr>
          <w:tab/>
        </w:r>
        <w:r w:rsidR="004F181E">
          <w:rPr>
            <w:webHidden/>
          </w:rPr>
          <w:fldChar w:fldCharType="begin"/>
        </w:r>
        <w:r w:rsidR="004F181E">
          <w:rPr>
            <w:webHidden/>
          </w:rPr>
          <w:instrText xml:space="preserve"> PAGEREF _Toc200109697 \h </w:instrText>
        </w:r>
        <w:r w:rsidR="004F181E">
          <w:rPr>
            <w:webHidden/>
          </w:rPr>
        </w:r>
        <w:r w:rsidR="004F181E">
          <w:rPr>
            <w:webHidden/>
          </w:rPr>
          <w:fldChar w:fldCharType="separate"/>
        </w:r>
        <w:r w:rsidR="004F181E">
          <w:rPr>
            <w:webHidden/>
          </w:rPr>
          <w:t>5</w:t>
        </w:r>
        <w:r w:rsidR="004F181E">
          <w:rPr>
            <w:webHidden/>
          </w:rPr>
          <w:fldChar w:fldCharType="end"/>
        </w:r>
      </w:hyperlink>
    </w:p>
    <w:p w14:paraId="2EC8C775" w14:textId="2F178D0D"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698" w:history="1">
        <w:r w:rsidRPr="00F15FE5">
          <w:rPr>
            <w:rStyle w:val="Hyperlink"/>
          </w:rPr>
          <w:t>Table 2: RACI Matrix</w:t>
        </w:r>
        <w:r>
          <w:rPr>
            <w:webHidden/>
          </w:rPr>
          <w:tab/>
        </w:r>
        <w:r>
          <w:rPr>
            <w:webHidden/>
          </w:rPr>
          <w:fldChar w:fldCharType="begin"/>
        </w:r>
        <w:r>
          <w:rPr>
            <w:webHidden/>
          </w:rPr>
          <w:instrText xml:space="preserve"> PAGEREF _Toc200109698 \h </w:instrText>
        </w:r>
        <w:r>
          <w:rPr>
            <w:webHidden/>
          </w:rPr>
        </w:r>
        <w:r>
          <w:rPr>
            <w:webHidden/>
          </w:rPr>
          <w:fldChar w:fldCharType="separate"/>
        </w:r>
        <w:r>
          <w:rPr>
            <w:webHidden/>
          </w:rPr>
          <w:t>3</w:t>
        </w:r>
        <w:r>
          <w:rPr>
            <w:webHidden/>
          </w:rPr>
          <w:fldChar w:fldCharType="end"/>
        </w:r>
      </w:hyperlink>
    </w:p>
    <w:p w14:paraId="6798A76C" w14:textId="60AE88FF"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699" w:history="1">
        <w:r w:rsidRPr="00F15FE5">
          <w:rPr>
            <w:rStyle w:val="Hyperlink"/>
          </w:rPr>
          <w:t>Table 3: zanrgergwp01</w:t>
        </w:r>
        <w:r>
          <w:rPr>
            <w:webHidden/>
          </w:rPr>
          <w:tab/>
        </w:r>
        <w:r>
          <w:rPr>
            <w:webHidden/>
          </w:rPr>
          <w:fldChar w:fldCharType="begin"/>
        </w:r>
        <w:r>
          <w:rPr>
            <w:webHidden/>
          </w:rPr>
          <w:instrText xml:space="preserve"> PAGEREF _Toc200109699 \h </w:instrText>
        </w:r>
        <w:r>
          <w:rPr>
            <w:webHidden/>
          </w:rPr>
        </w:r>
        <w:r>
          <w:rPr>
            <w:webHidden/>
          </w:rPr>
          <w:fldChar w:fldCharType="separate"/>
        </w:r>
        <w:r>
          <w:rPr>
            <w:webHidden/>
          </w:rPr>
          <w:t>3</w:t>
        </w:r>
        <w:r>
          <w:rPr>
            <w:webHidden/>
          </w:rPr>
          <w:fldChar w:fldCharType="end"/>
        </w:r>
      </w:hyperlink>
    </w:p>
    <w:p w14:paraId="665BC4DB" w14:textId="660A8805"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0" w:history="1">
        <w:r w:rsidRPr="00F15FE5">
          <w:rPr>
            <w:rStyle w:val="Hyperlink"/>
          </w:rPr>
          <w:t>Table 4: zanrgrgldzp001</w:t>
        </w:r>
        <w:r>
          <w:rPr>
            <w:webHidden/>
          </w:rPr>
          <w:tab/>
        </w:r>
        <w:r>
          <w:rPr>
            <w:webHidden/>
          </w:rPr>
          <w:fldChar w:fldCharType="begin"/>
        </w:r>
        <w:r>
          <w:rPr>
            <w:webHidden/>
          </w:rPr>
          <w:instrText xml:space="preserve"> PAGEREF _Toc200109700 \h </w:instrText>
        </w:r>
        <w:r>
          <w:rPr>
            <w:webHidden/>
          </w:rPr>
        </w:r>
        <w:r>
          <w:rPr>
            <w:webHidden/>
          </w:rPr>
          <w:fldChar w:fldCharType="separate"/>
        </w:r>
        <w:r>
          <w:rPr>
            <w:webHidden/>
          </w:rPr>
          <w:t>5</w:t>
        </w:r>
        <w:r>
          <w:rPr>
            <w:webHidden/>
          </w:rPr>
          <w:fldChar w:fldCharType="end"/>
        </w:r>
      </w:hyperlink>
    </w:p>
    <w:p w14:paraId="699BF19A" w14:textId="6BFD0376"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1" w:history="1">
        <w:r w:rsidRPr="00F15FE5">
          <w:rPr>
            <w:rStyle w:val="Hyperlink"/>
          </w:rPr>
          <w:t>Table 5: AzureBackupRG_southafricanorth_1</w:t>
        </w:r>
        <w:r>
          <w:rPr>
            <w:webHidden/>
          </w:rPr>
          <w:tab/>
        </w:r>
        <w:r>
          <w:rPr>
            <w:webHidden/>
          </w:rPr>
          <w:fldChar w:fldCharType="begin"/>
        </w:r>
        <w:r>
          <w:rPr>
            <w:webHidden/>
          </w:rPr>
          <w:instrText xml:space="preserve"> PAGEREF _Toc200109701 \h </w:instrText>
        </w:r>
        <w:r>
          <w:rPr>
            <w:webHidden/>
          </w:rPr>
        </w:r>
        <w:r>
          <w:rPr>
            <w:webHidden/>
          </w:rPr>
          <w:fldChar w:fldCharType="separate"/>
        </w:r>
        <w:r>
          <w:rPr>
            <w:webHidden/>
          </w:rPr>
          <w:t>5</w:t>
        </w:r>
        <w:r>
          <w:rPr>
            <w:webHidden/>
          </w:rPr>
          <w:fldChar w:fldCharType="end"/>
        </w:r>
      </w:hyperlink>
    </w:p>
    <w:p w14:paraId="1E909E4D" w14:textId="6AFA6E2C"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2" w:history="1">
        <w:r w:rsidRPr="00F15FE5">
          <w:rPr>
            <w:rStyle w:val="Hyperlink"/>
          </w:rPr>
          <w:t>Table 6: cloud-shell-storage-westeurope</w:t>
        </w:r>
        <w:r>
          <w:rPr>
            <w:webHidden/>
          </w:rPr>
          <w:tab/>
        </w:r>
        <w:r>
          <w:rPr>
            <w:webHidden/>
          </w:rPr>
          <w:fldChar w:fldCharType="begin"/>
        </w:r>
        <w:r>
          <w:rPr>
            <w:webHidden/>
          </w:rPr>
          <w:instrText xml:space="preserve"> PAGEREF _Toc200109702 \h </w:instrText>
        </w:r>
        <w:r>
          <w:rPr>
            <w:webHidden/>
          </w:rPr>
        </w:r>
        <w:r>
          <w:rPr>
            <w:webHidden/>
          </w:rPr>
          <w:fldChar w:fldCharType="separate"/>
        </w:r>
        <w:r>
          <w:rPr>
            <w:webHidden/>
          </w:rPr>
          <w:t>5</w:t>
        </w:r>
        <w:r>
          <w:rPr>
            <w:webHidden/>
          </w:rPr>
          <w:fldChar w:fldCharType="end"/>
        </w:r>
      </w:hyperlink>
    </w:p>
    <w:p w14:paraId="2D15C564" w14:textId="472AC3F5"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3" w:history="1">
        <w:r w:rsidRPr="00F15FE5">
          <w:rPr>
            <w:rStyle w:val="Hyperlink"/>
          </w:rPr>
          <w:t>Table 7: Default-ActivityLogAlerts</w:t>
        </w:r>
        <w:r>
          <w:rPr>
            <w:webHidden/>
          </w:rPr>
          <w:tab/>
        </w:r>
        <w:r>
          <w:rPr>
            <w:webHidden/>
          </w:rPr>
          <w:fldChar w:fldCharType="begin"/>
        </w:r>
        <w:r>
          <w:rPr>
            <w:webHidden/>
          </w:rPr>
          <w:instrText xml:space="preserve"> PAGEREF _Toc200109703 \h </w:instrText>
        </w:r>
        <w:r>
          <w:rPr>
            <w:webHidden/>
          </w:rPr>
        </w:r>
        <w:r>
          <w:rPr>
            <w:webHidden/>
          </w:rPr>
          <w:fldChar w:fldCharType="separate"/>
        </w:r>
        <w:r>
          <w:rPr>
            <w:webHidden/>
          </w:rPr>
          <w:t>5</w:t>
        </w:r>
        <w:r>
          <w:rPr>
            <w:webHidden/>
          </w:rPr>
          <w:fldChar w:fldCharType="end"/>
        </w:r>
      </w:hyperlink>
    </w:p>
    <w:p w14:paraId="374269DE" w14:textId="629F9218"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4" w:history="1">
        <w:r w:rsidRPr="00F15FE5">
          <w:rPr>
            <w:rStyle w:val="Hyperlink"/>
          </w:rPr>
          <w:t>Table 8: DefaultResourceGroup-JNB</w:t>
        </w:r>
        <w:r>
          <w:rPr>
            <w:webHidden/>
          </w:rPr>
          <w:tab/>
        </w:r>
        <w:r>
          <w:rPr>
            <w:webHidden/>
          </w:rPr>
          <w:fldChar w:fldCharType="begin"/>
        </w:r>
        <w:r>
          <w:rPr>
            <w:webHidden/>
          </w:rPr>
          <w:instrText xml:space="preserve"> PAGEREF _Toc200109704 \h </w:instrText>
        </w:r>
        <w:r>
          <w:rPr>
            <w:webHidden/>
          </w:rPr>
        </w:r>
        <w:r>
          <w:rPr>
            <w:webHidden/>
          </w:rPr>
          <w:fldChar w:fldCharType="separate"/>
        </w:r>
        <w:r>
          <w:rPr>
            <w:webHidden/>
          </w:rPr>
          <w:t>5</w:t>
        </w:r>
        <w:r>
          <w:rPr>
            <w:webHidden/>
          </w:rPr>
          <w:fldChar w:fldCharType="end"/>
        </w:r>
      </w:hyperlink>
    </w:p>
    <w:p w14:paraId="09E429A4" w14:textId="2595E63F"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5" w:history="1">
        <w:r w:rsidRPr="00F15FE5">
          <w:rPr>
            <w:rStyle w:val="Hyperlink"/>
          </w:rPr>
          <w:t>Table 9: DefaultResourceGroup-WEU</w:t>
        </w:r>
        <w:r>
          <w:rPr>
            <w:webHidden/>
          </w:rPr>
          <w:tab/>
        </w:r>
        <w:r>
          <w:rPr>
            <w:webHidden/>
          </w:rPr>
          <w:fldChar w:fldCharType="begin"/>
        </w:r>
        <w:r>
          <w:rPr>
            <w:webHidden/>
          </w:rPr>
          <w:instrText xml:space="preserve"> PAGEREF _Toc200109705 \h </w:instrText>
        </w:r>
        <w:r>
          <w:rPr>
            <w:webHidden/>
          </w:rPr>
        </w:r>
        <w:r>
          <w:rPr>
            <w:webHidden/>
          </w:rPr>
          <w:fldChar w:fldCharType="separate"/>
        </w:r>
        <w:r>
          <w:rPr>
            <w:webHidden/>
          </w:rPr>
          <w:t>8</w:t>
        </w:r>
        <w:r>
          <w:rPr>
            <w:webHidden/>
          </w:rPr>
          <w:fldChar w:fldCharType="end"/>
        </w:r>
      </w:hyperlink>
    </w:p>
    <w:p w14:paraId="111E30B4" w14:textId="07EBAE40"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6" w:history="1">
        <w:r w:rsidRPr="00F15FE5">
          <w:rPr>
            <w:rStyle w:val="Hyperlink"/>
          </w:rPr>
          <w:t>Table 10: NetworkWatcherRG</w:t>
        </w:r>
        <w:r>
          <w:rPr>
            <w:webHidden/>
          </w:rPr>
          <w:tab/>
        </w:r>
        <w:r>
          <w:rPr>
            <w:webHidden/>
          </w:rPr>
          <w:fldChar w:fldCharType="begin"/>
        </w:r>
        <w:r>
          <w:rPr>
            <w:webHidden/>
          </w:rPr>
          <w:instrText xml:space="preserve"> PAGEREF _Toc200109706 \h </w:instrText>
        </w:r>
        <w:r>
          <w:rPr>
            <w:webHidden/>
          </w:rPr>
        </w:r>
        <w:r>
          <w:rPr>
            <w:webHidden/>
          </w:rPr>
          <w:fldChar w:fldCharType="separate"/>
        </w:r>
        <w:r>
          <w:rPr>
            <w:webHidden/>
          </w:rPr>
          <w:t>8</w:t>
        </w:r>
        <w:r>
          <w:rPr>
            <w:webHidden/>
          </w:rPr>
          <w:fldChar w:fldCharType="end"/>
        </w:r>
      </w:hyperlink>
    </w:p>
    <w:p w14:paraId="4E3F1EBD" w14:textId="127895DA"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7" w:history="1">
        <w:r w:rsidRPr="00F15FE5">
          <w:rPr>
            <w:rStyle w:val="Hyperlink"/>
          </w:rPr>
          <w:t>Table 11: Site-recovery-vault-RG</w:t>
        </w:r>
        <w:r>
          <w:rPr>
            <w:webHidden/>
          </w:rPr>
          <w:tab/>
        </w:r>
        <w:r>
          <w:rPr>
            <w:webHidden/>
          </w:rPr>
          <w:fldChar w:fldCharType="begin"/>
        </w:r>
        <w:r>
          <w:rPr>
            <w:webHidden/>
          </w:rPr>
          <w:instrText xml:space="preserve"> PAGEREF _Toc200109707 \h </w:instrText>
        </w:r>
        <w:r>
          <w:rPr>
            <w:webHidden/>
          </w:rPr>
        </w:r>
        <w:r>
          <w:rPr>
            <w:webHidden/>
          </w:rPr>
          <w:fldChar w:fldCharType="separate"/>
        </w:r>
        <w:r>
          <w:rPr>
            <w:webHidden/>
          </w:rPr>
          <w:t>8</w:t>
        </w:r>
        <w:r>
          <w:rPr>
            <w:webHidden/>
          </w:rPr>
          <w:fldChar w:fldCharType="end"/>
        </w:r>
      </w:hyperlink>
    </w:p>
    <w:p w14:paraId="668B1F16" w14:textId="07A7FFF8"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8" w:history="1">
        <w:r w:rsidRPr="00F15FE5">
          <w:rPr>
            <w:rStyle w:val="Hyperlink"/>
          </w:rPr>
          <w:t>Table 12: AzureBackupRG_southafricanorth_1</w:t>
        </w:r>
        <w:r>
          <w:rPr>
            <w:webHidden/>
          </w:rPr>
          <w:tab/>
        </w:r>
        <w:r>
          <w:rPr>
            <w:webHidden/>
          </w:rPr>
          <w:fldChar w:fldCharType="begin"/>
        </w:r>
        <w:r>
          <w:rPr>
            <w:webHidden/>
          </w:rPr>
          <w:instrText xml:space="preserve"> PAGEREF _Toc200109708 \h </w:instrText>
        </w:r>
        <w:r>
          <w:rPr>
            <w:webHidden/>
          </w:rPr>
        </w:r>
        <w:r>
          <w:rPr>
            <w:webHidden/>
          </w:rPr>
          <w:fldChar w:fldCharType="separate"/>
        </w:r>
        <w:r>
          <w:rPr>
            <w:webHidden/>
          </w:rPr>
          <w:t>10</w:t>
        </w:r>
        <w:r>
          <w:rPr>
            <w:webHidden/>
          </w:rPr>
          <w:fldChar w:fldCharType="end"/>
        </w:r>
      </w:hyperlink>
    </w:p>
    <w:p w14:paraId="02347473" w14:textId="7C4911AF"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09" w:history="1">
        <w:r w:rsidRPr="00F15FE5">
          <w:rPr>
            <w:rStyle w:val="Hyperlink"/>
          </w:rPr>
          <w:t>Table 13: DefaultResourceGroup-EUS</w:t>
        </w:r>
        <w:r>
          <w:rPr>
            <w:webHidden/>
          </w:rPr>
          <w:tab/>
        </w:r>
        <w:r>
          <w:rPr>
            <w:webHidden/>
          </w:rPr>
          <w:fldChar w:fldCharType="begin"/>
        </w:r>
        <w:r>
          <w:rPr>
            <w:webHidden/>
          </w:rPr>
          <w:instrText xml:space="preserve"> PAGEREF _Toc200109709 \h </w:instrText>
        </w:r>
        <w:r>
          <w:rPr>
            <w:webHidden/>
          </w:rPr>
        </w:r>
        <w:r>
          <w:rPr>
            <w:webHidden/>
          </w:rPr>
          <w:fldChar w:fldCharType="separate"/>
        </w:r>
        <w:r>
          <w:rPr>
            <w:webHidden/>
          </w:rPr>
          <w:t>10</w:t>
        </w:r>
        <w:r>
          <w:rPr>
            <w:webHidden/>
          </w:rPr>
          <w:fldChar w:fldCharType="end"/>
        </w:r>
      </w:hyperlink>
    </w:p>
    <w:p w14:paraId="31641102" w14:textId="32F28604"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10" w:history="1">
        <w:r w:rsidRPr="00F15FE5">
          <w:rPr>
            <w:rStyle w:val="Hyperlink"/>
          </w:rPr>
          <w:t>Table 14: DefaultResourceGroup-WEU-Dev</w:t>
        </w:r>
        <w:r>
          <w:rPr>
            <w:webHidden/>
          </w:rPr>
          <w:tab/>
        </w:r>
        <w:r>
          <w:rPr>
            <w:webHidden/>
          </w:rPr>
          <w:fldChar w:fldCharType="begin"/>
        </w:r>
        <w:r>
          <w:rPr>
            <w:webHidden/>
          </w:rPr>
          <w:instrText xml:space="preserve"> PAGEREF _Toc200109710 \h </w:instrText>
        </w:r>
        <w:r>
          <w:rPr>
            <w:webHidden/>
          </w:rPr>
        </w:r>
        <w:r>
          <w:rPr>
            <w:webHidden/>
          </w:rPr>
          <w:fldChar w:fldCharType="separate"/>
        </w:r>
        <w:r>
          <w:rPr>
            <w:webHidden/>
          </w:rPr>
          <w:t>12</w:t>
        </w:r>
        <w:r>
          <w:rPr>
            <w:webHidden/>
          </w:rPr>
          <w:fldChar w:fldCharType="end"/>
        </w:r>
      </w:hyperlink>
    </w:p>
    <w:p w14:paraId="66ED3A2A" w14:textId="70496E76"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11" w:history="1">
        <w:r w:rsidRPr="00F15FE5">
          <w:rPr>
            <w:rStyle w:val="Hyperlink"/>
          </w:rPr>
          <w:t>Table 15: NetworkWatcherRG</w:t>
        </w:r>
        <w:r>
          <w:rPr>
            <w:webHidden/>
          </w:rPr>
          <w:tab/>
        </w:r>
        <w:r>
          <w:rPr>
            <w:webHidden/>
          </w:rPr>
          <w:fldChar w:fldCharType="begin"/>
        </w:r>
        <w:r>
          <w:rPr>
            <w:webHidden/>
          </w:rPr>
          <w:instrText xml:space="preserve"> PAGEREF _Toc200109711 \h </w:instrText>
        </w:r>
        <w:r>
          <w:rPr>
            <w:webHidden/>
          </w:rPr>
        </w:r>
        <w:r>
          <w:rPr>
            <w:webHidden/>
          </w:rPr>
          <w:fldChar w:fldCharType="separate"/>
        </w:r>
        <w:r>
          <w:rPr>
            <w:webHidden/>
          </w:rPr>
          <w:t>13</w:t>
        </w:r>
        <w:r>
          <w:rPr>
            <w:webHidden/>
          </w:rPr>
          <w:fldChar w:fldCharType="end"/>
        </w:r>
      </w:hyperlink>
    </w:p>
    <w:p w14:paraId="35DD5631" w14:textId="6CAC156E"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12" w:history="1">
        <w:r w:rsidRPr="00F15FE5">
          <w:rPr>
            <w:rStyle w:val="Hyperlink"/>
          </w:rPr>
          <w:t>Table 16: Target Subscriptions</w:t>
        </w:r>
        <w:r>
          <w:rPr>
            <w:webHidden/>
          </w:rPr>
          <w:tab/>
        </w:r>
        <w:r>
          <w:rPr>
            <w:webHidden/>
          </w:rPr>
          <w:fldChar w:fldCharType="begin"/>
        </w:r>
        <w:r>
          <w:rPr>
            <w:webHidden/>
          </w:rPr>
          <w:instrText xml:space="preserve"> PAGEREF _Toc200109712 \h </w:instrText>
        </w:r>
        <w:r>
          <w:rPr>
            <w:webHidden/>
          </w:rPr>
        </w:r>
        <w:r>
          <w:rPr>
            <w:webHidden/>
          </w:rPr>
          <w:fldChar w:fldCharType="separate"/>
        </w:r>
        <w:r>
          <w:rPr>
            <w:webHidden/>
          </w:rPr>
          <w:t>14</w:t>
        </w:r>
        <w:r>
          <w:rPr>
            <w:webHidden/>
          </w:rPr>
          <w:fldChar w:fldCharType="end"/>
        </w:r>
      </w:hyperlink>
    </w:p>
    <w:p w14:paraId="07407616" w14:textId="76A3AD43"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13" w:history="1">
        <w:r w:rsidRPr="00F15FE5">
          <w:rPr>
            <w:rStyle w:val="Hyperlink"/>
          </w:rPr>
          <w:t>Table 17: New Virtual Networks</w:t>
        </w:r>
        <w:r>
          <w:rPr>
            <w:webHidden/>
          </w:rPr>
          <w:tab/>
        </w:r>
        <w:r>
          <w:rPr>
            <w:webHidden/>
          </w:rPr>
          <w:fldChar w:fldCharType="begin"/>
        </w:r>
        <w:r>
          <w:rPr>
            <w:webHidden/>
          </w:rPr>
          <w:instrText xml:space="preserve"> PAGEREF _Toc200109713 \h </w:instrText>
        </w:r>
        <w:r>
          <w:rPr>
            <w:webHidden/>
          </w:rPr>
        </w:r>
        <w:r>
          <w:rPr>
            <w:webHidden/>
          </w:rPr>
          <w:fldChar w:fldCharType="separate"/>
        </w:r>
        <w:r>
          <w:rPr>
            <w:webHidden/>
          </w:rPr>
          <w:t>15</w:t>
        </w:r>
        <w:r>
          <w:rPr>
            <w:webHidden/>
          </w:rPr>
          <w:fldChar w:fldCharType="end"/>
        </w:r>
      </w:hyperlink>
    </w:p>
    <w:p w14:paraId="4EFEED21" w14:textId="798879AA" w:rsidR="004F181E" w:rsidRDefault="004F181E">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0109714" w:history="1">
        <w:r w:rsidRPr="00F15FE5">
          <w:rPr>
            <w:rStyle w:val="Hyperlink"/>
          </w:rPr>
          <w:t>Table 18: Azure Resource Migration Analysis</w:t>
        </w:r>
        <w:r>
          <w:rPr>
            <w:webHidden/>
          </w:rPr>
          <w:tab/>
        </w:r>
        <w:r>
          <w:rPr>
            <w:webHidden/>
          </w:rPr>
          <w:fldChar w:fldCharType="begin"/>
        </w:r>
        <w:r>
          <w:rPr>
            <w:webHidden/>
          </w:rPr>
          <w:instrText xml:space="preserve"> PAGEREF _Toc200109714 \h </w:instrText>
        </w:r>
        <w:r>
          <w:rPr>
            <w:webHidden/>
          </w:rPr>
        </w:r>
        <w:r>
          <w:rPr>
            <w:webHidden/>
          </w:rPr>
          <w:fldChar w:fldCharType="separate"/>
        </w:r>
        <w:r>
          <w:rPr>
            <w:webHidden/>
          </w:rPr>
          <w:t>22</w:t>
        </w:r>
        <w:r>
          <w:rPr>
            <w:webHidden/>
          </w:rPr>
          <w:fldChar w:fldCharType="end"/>
        </w:r>
      </w:hyperlink>
    </w:p>
    <w:p w14:paraId="77ED542C" w14:textId="24DBDB3D" w:rsidR="00F72360" w:rsidRDefault="00F96B7F" w:rsidP="00787C02">
      <w:pPr>
        <w:pStyle w:val="TOF"/>
        <w:ind w:left="0" w:firstLine="0"/>
      </w:pPr>
      <w:r w:rsidRPr="008A0992">
        <w:fldChar w:fldCharType="end"/>
      </w:r>
    </w:p>
    <w:p w14:paraId="7585AB5F" w14:textId="02E6BFD1" w:rsidR="009A5B35" w:rsidRDefault="009A5B35" w:rsidP="009A5B35">
      <w:pPr>
        <w:pStyle w:val="TOFHeading"/>
      </w:pPr>
      <w:r w:rsidRPr="00F46155">
        <w:t xml:space="preserve">List of </w:t>
      </w:r>
      <w:r>
        <w:t>Figures</w:t>
      </w:r>
    </w:p>
    <w:p w14:paraId="6F9251E6" w14:textId="1D670F04" w:rsidR="00412DF5" w:rsidRDefault="006B7C96">
      <w:pPr>
        <w:pStyle w:val="TableofFigures"/>
        <w:rPr>
          <w:rFonts w:asciiTheme="minorHAnsi" w:eastAsiaTheme="minorEastAsia" w:hAnsiTheme="minorHAnsi" w:cstheme="minorBidi"/>
          <w:color w:val="auto"/>
          <w:spacing w:val="0"/>
          <w:kern w:val="2"/>
          <w:sz w:val="24"/>
          <w:szCs w:val="24"/>
          <w:lang w:eastAsia="en-GB"/>
          <w14:ligatures w14:val="standardContextual"/>
        </w:rPr>
      </w:pPr>
      <w:r>
        <w:fldChar w:fldCharType="begin"/>
      </w:r>
      <w:r>
        <w:instrText xml:space="preserve"> TOC \h \z \c "Figure" </w:instrText>
      </w:r>
      <w:r>
        <w:fldChar w:fldCharType="separate"/>
      </w:r>
      <w:hyperlink w:anchor="_Toc199246545" w:history="1">
        <w:r w:rsidR="00412DF5" w:rsidRPr="00CC47F8">
          <w:rPr>
            <w:rStyle w:val="Hyperlink"/>
          </w:rPr>
          <w:t>Figure 1: High-Level Architecture</w:t>
        </w:r>
        <w:r w:rsidR="00412DF5">
          <w:rPr>
            <w:webHidden/>
          </w:rPr>
          <w:tab/>
        </w:r>
        <w:r w:rsidR="00412DF5">
          <w:rPr>
            <w:webHidden/>
          </w:rPr>
          <w:fldChar w:fldCharType="begin"/>
        </w:r>
        <w:r w:rsidR="00412DF5">
          <w:rPr>
            <w:webHidden/>
          </w:rPr>
          <w:instrText xml:space="preserve"> PAGEREF _Toc199246545 \h </w:instrText>
        </w:r>
        <w:r w:rsidR="00412DF5">
          <w:rPr>
            <w:webHidden/>
          </w:rPr>
        </w:r>
        <w:r w:rsidR="00412DF5">
          <w:rPr>
            <w:webHidden/>
          </w:rPr>
          <w:fldChar w:fldCharType="separate"/>
        </w:r>
        <w:r w:rsidR="00EF134A">
          <w:rPr>
            <w:webHidden/>
          </w:rPr>
          <w:t>2</w:t>
        </w:r>
        <w:r w:rsidR="00412DF5">
          <w:rPr>
            <w:webHidden/>
          </w:rPr>
          <w:fldChar w:fldCharType="end"/>
        </w:r>
      </w:hyperlink>
    </w:p>
    <w:p w14:paraId="6E36214D" w14:textId="5B5CE20F" w:rsidR="0093497B" w:rsidRDefault="006B7C96" w:rsidP="00787C02">
      <w:pPr>
        <w:pStyle w:val="TOF"/>
        <w:ind w:left="0" w:firstLine="0"/>
      </w:pPr>
      <w:r>
        <w:fldChar w:fldCharType="end"/>
      </w:r>
    </w:p>
    <w:p w14:paraId="76F8719D" w14:textId="0D2D5DF7" w:rsidR="008B7D77" w:rsidRPr="00CD0C53" w:rsidRDefault="008B7D77" w:rsidP="008B7D77">
      <w:pPr>
        <w:pStyle w:val="DDFlushLeftSubHeading"/>
        <w:pageBreakBefore/>
        <w:rPr>
          <w:rFonts w:eastAsia="Times New Roman"/>
          <w:bCs/>
          <w:color w:val="0072BC"/>
          <w:kern w:val="36"/>
          <w:sz w:val="28"/>
          <w:szCs w:val="22"/>
          <w:lang w:eastAsia="en-US"/>
        </w:rPr>
      </w:pPr>
      <w:r w:rsidRPr="00CD0C53">
        <w:rPr>
          <w:rFonts w:eastAsia="Times New Roman"/>
          <w:bCs/>
          <w:color w:val="0072BC"/>
          <w:kern w:val="36"/>
          <w:sz w:val="28"/>
          <w:szCs w:val="22"/>
          <w:lang w:eastAsia="en-US"/>
        </w:rPr>
        <w:lastRenderedPageBreak/>
        <w:t xml:space="preserve">Document </w:t>
      </w:r>
      <w:r>
        <w:rPr>
          <w:rFonts w:eastAsia="Times New Roman"/>
          <w:bCs/>
          <w:color w:val="0072BC"/>
          <w:kern w:val="36"/>
          <w:sz w:val="28"/>
          <w:szCs w:val="22"/>
          <w:lang w:eastAsia="en-US"/>
        </w:rPr>
        <w:t>C</w:t>
      </w:r>
      <w:r w:rsidRPr="00CD0C53">
        <w:rPr>
          <w:rFonts w:eastAsia="Times New Roman"/>
          <w:bCs/>
          <w:color w:val="0072BC"/>
          <w:kern w:val="36"/>
          <w:sz w:val="28"/>
          <w:szCs w:val="22"/>
          <w:lang w:eastAsia="en-US"/>
        </w:rPr>
        <w:t xml:space="preserve">onfiguration </w:t>
      </w:r>
      <w:r>
        <w:rPr>
          <w:rFonts w:eastAsia="Times New Roman"/>
          <w:bCs/>
          <w:color w:val="0072BC"/>
          <w:kern w:val="36"/>
          <w:sz w:val="28"/>
          <w:szCs w:val="22"/>
          <w:lang w:eastAsia="en-US"/>
        </w:rPr>
        <w:t>M</w:t>
      </w:r>
      <w:r w:rsidRPr="00CD0C53">
        <w:rPr>
          <w:rFonts w:eastAsia="Times New Roman"/>
          <w:bCs/>
          <w:color w:val="0072BC"/>
          <w:kern w:val="36"/>
          <w:sz w:val="28"/>
          <w:szCs w:val="22"/>
          <w:lang w:eastAsia="en-US"/>
        </w:rPr>
        <w:t>anagement</w:t>
      </w:r>
    </w:p>
    <w:p w14:paraId="342B9B0F" w14:textId="16E0168F" w:rsidR="008B7D77" w:rsidRPr="008B7D77" w:rsidRDefault="008B7D77" w:rsidP="008B7D77">
      <w:pPr>
        <w:pStyle w:val="DDFlushLeftSubSubHeading"/>
        <w:rPr>
          <w:b/>
          <w:bCs/>
          <w:color w:val="auto"/>
        </w:rPr>
      </w:pPr>
      <w:r w:rsidRPr="008B7D77">
        <w:rPr>
          <w:b/>
          <w:bCs/>
          <w:color w:val="auto"/>
        </w:rPr>
        <w:t>Document Identification</w:t>
      </w:r>
    </w:p>
    <w:tbl>
      <w:tblPr>
        <w:tblStyle w:val="TableGrid"/>
        <w:tblW w:w="9214"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2612"/>
        <w:gridCol w:w="6602"/>
      </w:tblGrid>
      <w:tr w:rsidR="008B7D77" w:rsidRPr="008A5F0C" w14:paraId="79CB1F05" w14:textId="77777777">
        <w:trPr>
          <w:cantSplit/>
        </w:trPr>
        <w:tc>
          <w:tcPr>
            <w:tcW w:w="2612" w:type="dxa"/>
            <w:tcBorders>
              <w:top w:val="nil"/>
              <w:bottom w:val="single" w:sz="4" w:space="0" w:color="FFFFFF"/>
              <w:right w:val="nil"/>
            </w:tcBorders>
            <w:shd w:val="clear" w:color="auto" w:fill="0072BC"/>
            <w:vAlign w:val="center"/>
          </w:tcPr>
          <w:p w14:paraId="07E84E38" w14:textId="77777777" w:rsidR="008B7D77" w:rsidRPr="003E4FB3" w:rsidRDefault="008B7D77">
            <w:pPr>
              <w:pStyle w:val="NTTTableWhiteHeader"/>
            </w:pPr>
            <w:r w:rsidRPr="003E4FB3">
              <w:t>Title</w:t>
            </w:r>
          </w:p>
        </w:tc>
        <w:tc>
          <w:tcPr>
            <w:tcW w:w="6602" w:type="dxa"/>
            <w:tcBorders>
              <w:left w:val="nil"/>
            </w:tcBorders>
            <w:vAlign w:val="center"/>
          </w:tcPr>
          <w:sdt>
            <w:sdtPr>
              <w:rPr>
                <w:lang w:val="fr-FR"/>
              </w:rPr>
              <w:alias w:val="Title"/>
              <w:tag w:val=""/>
              <w:id w:val="-1497956546"/>
              <w:placeholder>
                <w:docPart w:val="0A6C47B55BBA41C5B395556C68B3B75B"/>
              </w:placeholder>
              <w:dataBinding w:prefixMappings="xmlns:ns0='http://purl.org/dc/elements/1.1/' xmlns:ns1='http://schemas.openxmlformats.org/package/2006/metadata/core-properties' " w:xpath="/ns1:coreProperties[1]/ns0:title[1]" w:storeItemID="{6C3C8BC8-F283-45AE-878A-BAB7291924A1}"/>
              <w:text/>
            </w:sdtPr>
            <w:sdtContent>
              <w:p w14:paraId="760D5D8F" w14:textId="47FB72FB" w:rsidR="008B7D77" w:rsidRPr="00D11E92" w:rsidRDefault="00412DF5">
                <w:pPr>
                  <w:pStyle w:val="NTTTableBodyText"/>
                  <w:rPr>
                    <w:lang w:val="fr-FR"/>
                  </w:rPr>
                </w:pPr>
                <w:r>
                  <w:rPr>
                    <w:lang w:val="fr-FR"/>
                  </w:rPr>
                  <w:t>High-Level Migration Plan</w:t>
                </w:r>
              </w:p>
            </w:sdtContent>
          </w:sdt>
        </w:tc>
      </w:tr>
      <w:tr w:rsidR="008B7D77" w:rsidRPr="008A5F0C" w14:paraId="0BAD2FD6" w14:textId="77777777">
        <w:trPr>
          <w:cantSplit/>
        </w:trPr>
        <w:tc>
          <w:tcPr>
            <w:tcW w:w="2612" w:type="dxa"/>
            <w:tcBorders>
              <w:top w:val="single" w:sz="4" w:space="0" w:color="FFFFFF"/>
              <w:bottom w:val="single" w:sz="4" w:space="0" w:color="FFFFFF"/>
              <w:right w:val="nil"/>
            </w:tcBorders>
            <w:shd w:val="clear" w:color="auto" w:fill="0072BC"/>
            <w:vAlign w:val="center"/>
          </w:tcPr>
          <w:p w14:paraId="00720E90" w14:textId="77777777" w:rsidR="008B7D77" w:rsidRPr="003E4FB3" w:rsidRDefault="008B7D77">
            <w:pPr>
              <w:pStyle w:val="NTTTableWhiteHeader"/>
            </w:pPr>
            <w:r w:rsidRPr="003E4FB3">
              <w:t>Document Type</w:t>
            </w:r>
          </w:p>
        </w:tc>
        <w:tc>
          <w:tcPr>
            <w:tcW w:w="6602" w:type="dxa"/>
            <w:tcBorders>
              <w:left w:val="nil"/>
            </w:tcBorders>
            <w:vAlign w:val="center"/>
          </w:tcPr>
          <w:p w14:paraId="32A554A6" w14:textId="1C41487F" w:rsidR="008B7D77" w:rsidRDefault="00D11E92">
            <w:pPr>
              <w:pStyle w:val="NTTTableBodyText"/>
            </w:pPr>
            <w:r>
              <w:t>Migration Plan</w:t>
            </w:r>
          </w:p>
        </w:tc>
      </w:tr>
      <w:tr w:rsidR="008B7D77" w:rsidRPr="008A5F0C" w14:paraId="06E401D1" w14:textId="77777777">
        <w:trPr>
          <w:cantSplit/>
        </w:trPr>
        <w:tc>
          <w:tcPr>
            <w:tcW w:w="2612" w:type="dxa"/>
            <w:tcBorders>
              <w:top w:val="single" w:sz="4" w:space="0" w:color="FFFFFF"/>
              <w:bottom w:val="single" w:sz="4" w:space="0" w:color="FFFFFF"/>
              <w:right w:val="nil"/>
            </w:tcBorders>
            <w:shd w:val="clear" w:color="auto" w:fill="0072BC"/>
            <w:vAlign w:val="center"/>
          </w:tcPr>
          <w:p w14:paraId="0E10E752" w14:textId="77777777" w:rsidR="008B7D77" w:rsidRPr="003E4FB3" w:rsidRDefault="008B7D77">
            <w:pPr>
              <w:pStyle w:val="NTTTableWhiteHeader"/>
            </w:pPr>
            <w:r w:rsidRPr="003E4FB3">
              <w:t>File Name</w:t>
            </w:r>
          </w:p>
        </w:tc>
        <w:tc>
          <w:tcPr>
            <w:tcW w:w="6602" w:type="dxa"/>
            <w:tcBorders>
              <w:left w:val="nil"/>
            </w:tcBorders>
            <w:vAlign w:val="center"/>
          </w:tcPr>
          <w:p w14:paraId="3986E3F5" w14:textId="4C5295D2" w:rsidR="008B7D77" w:rsidRPr="00A12AB5" w:rsidRDefault="00D11E92">
            <w:pPr>
              <w:pStyle w:val="NTTTableBodyText"/>
            </w:pPr>
            <w:r>
              <w:t>RCLFoods_High-level_Migration_Plan_V0-01</w:t>
            </w:r>
          </w:p>
        </w:tc>
      </w:tr>
      <w:tr w:rsidR="008B7D77" w:rsidRPr="008A5F0C" w14:paraId="236E1F85" w14:textId="77777777">
        <w:trPr>
          <w:cantSplit/>
        </w:trPr>
        <w:tc>
          <w:tcPr>
            <w:tcW w:w="2612" w:type="dxa"/>
            <w:tcBorders>
              <w:top w:val="single" w:sz="4" w:space="0" w:color="FFFFFF"/>
              <w:bottom w:val="single" w:sz="4" w:space="0" w:color="FFFFFF"/>
              <w:right w:val="nil"/>
            </w:tcBorders>
            <w:shd w:val="clear" w:color="auto" w:fill="0072BC"/>
            <w:vAlign w:val="center"/>
          </w:tcPr>
          <w:p w14:paraId="74265596" w14:textId="77777777" w:rsidR="008B7D77" w:rsidRPr="003E4FB3" w:rsidRDefault="008B7D77">
            <w:pPr>
              <w:pStyle w:val="NTTTableWhiteHeader"/>
            </w:pPr>
            <w:r w:rsidRPr="003E4FB3">
              <w:t>Version</w:t>
            </w:r>
          </w:p>
        </w:tc>
        <w:tc>
          <w:tcPr>
            <w:tcW w:w="6602" w:type="dxa"/>
            <w:tcBorders>
              <w:left w:val="nil"/>
            </w:tcBorders>
            <w:vAlign w:val="center"/>
          </w:tcPr>
          <w:p w14:paraId="7DAE5133" w14:textId="77777777" w:rsidR="008B7D77" w:rsidRPr="00A12AB5" w:rsidRDefault="008B7D77">
            <w:pPr>
              <w:pStyle w:val="NTTTableBodyText"/>
            </w:pPr>
            <w:r w:rsidRPr="00A12AB5">
              <w:t xml:space="preserve">Version </w:t>
            </w:r>
            <w:r>
              <w:t xml:space="preserve">1.0 </w:t>
            </w:r>
          </w:p>
        </w:tc>
      </w:tr>
      <w:tr w:rsidR="008B7D77" w:rsidRPr="008A5F0C" w14:paraId="336EBB74" w14:textId="77777777">
        <w:trPr>
          <w:cantSplit/>
        </w:trPr>
        <w:tc>
          <w:tcPr>
            <w:tcW w:w="2612" w:type="dxa"/>
            <w:tcBorders>
              <w:top w:val="single" w:sz="4" w:space="0" w:color="FFFFFF"/>
              <w:bottom w:val="single" w:sz="4" w:space="0" w:color="FFFFFF"/>
              <w:right w:val="nil"/>
            </w:tcBorders>
            <w:shd w:val="clear" w:color="auto" w:fill="0072BC"/>
            <w:vAlign w:val="center"/>
          </w:tcPr>
          <w:p w14:paraId="52BBECE2" w14:textId="77777777" w:rsidR="008B7D77" w:rsidRPr="003E4FB3" w:rsidRDefault="008B7D77">
            <w:pPr>
              <w:pStyle w:val="NTTTableWhiteHeader"/>
            </w:pPr>
            <w:r w:rsidRPr="003E4FB3">
              <w:t>Sensitivity Classification</w:t>
            </w:r>
          </w:p>
        </w:tc>
        <w:tc>
          <w:tcPr>
            <w:tcW w:w="6602" w:type="dxa"/>
            <w:tcBorders>
              <w:left w:val="nil"/>
              <w:bottom w:val="single" w:sz="4" w:space="0" w:color="000000"/>
            </w:tcBorders>
            <w:vAlign w:val="center"/>
          </w:tcPr>
          <w:p w14:paraId="0E7B8374" w14:textId="455395BF" w:rsidR="008B7D77" w:rsidRPr="00A12AB5" w:rsidRDefault="00EF134A">
            <w:pPr>
              <w:pStyle w:val="NTTTableBodyText"/>
            </w:pPr>
            <w:fldSimple w:instr="DOCPROPERTY  Security  \* MERGEFORMAT">
              <w:r>
                <w:t>Confidential - Recipients Only</w:t>
              </w:r>
            </w:fldSimple>
          </w:p>
        </w:tc>
      </w:tr>
      <w:tr w:rsidR="008B7D77" w:rsidRPr="008A5F0C" w14:paraId="097212D6" w14:textId="77777777">
        <w:trPr>
          <w:cantSplit/>
        </w:trPr>
        <w:tc>
          <w:tcPr>
            <w:tcW w:w="2612" w:type="dxa"/>
            <w:tcBorders>
              <w:top w:val="single" w:sz="4" w:space="0" w:color="FFFFFF"/>
              <w:bottom w:val="nil"/>
              <w:right w:val="nil"/>
            </w:tcBorders>
            <w:shd w:val="clear" w:color="auto" w:fill="0072BC"/>
            <w:vAlign w:val="center"/>
          </w:tcPr>
          <w:p w14:paraId="3A1A2177" w14:textId="77777777" w:rsidR="008B7D77" w:rsidRPr="003E4FB3" w:rsidRDefault="008B7D77">
            <w:pPr>
              <w:pStyle w:val="NTTTableWhiteHeader"/>
            </w:pPr>
            <w:r w:rsidRPr="003E4FB3">
              <w:t>Document Owner</w:t>
            </w:r>
          </w:p>
        </w:tc>
        <w:tc>
          <w:tcPr>
            <w:tcW w:w="6602" w:type="dxa"/>
            <w:tcBorders>
              <w:left w:val="nil"/>
              <w:bottom w:val="single" w:sz="4" w:space="0" w:color="auto"/>
            </w:tcBorders>
            <w:vAlign w:val="center"/>
          </w:tcPr>
          <w:p w14:paraId="1782A148" w14:textId="351CDD08" w:rsidR="008B7D77" w:rsidRPr="00A12AB5" w:rsidRDefault="008B7D77">
            <w:pPr>
              <w:pStyle w:val="NTTTableBodyText"/>
            </w:pPr>
            <w:r>
              <w:t>Indren Maistry/Allen</w:t>
            </w:r>
            <w:r w:rsidR="00D11E92">
              <w:t xml:space="preserve"> Naidoo</w:t>
            </w:r>
          </w:p>
        </w:tc>
      </w:tr>
    </w:tbl>
    <w:p w14:paraId="784960BF" w14:textId="77777777" w:rsidR="008B7D77" w:rsidRDefault="008B7D77" w:rsidP="008B7D77">
      <w:pPr>
        <w:pStyle w:val="NTTBodyText"/>
        <w:ind w:left="0"/>
      </w:pPr>
    </w:p>
    <w:p w14:paraId="32118AC1" w14:textId="77777777" w:rsidR="008B7D77" w:rsidRPr="008B7D77" w:rsidRDefault="008B7D77" w:rsidP="008B7D77">
      <w:pPr>
        <w:pStyle w:val="DDFlushLeftSubSubHeading"/>
        <w:rPr>
          <w:b/>
          <w:bCs/>
          <w:color w:val="auto"/>
        </w:rPr>
      </w:pPr>
      <w:r w:rsidRPr="008B7D77">
        <w:rPr>
          <w:b/>
          <w:bCs/>
          <w:color w:val="auto"/>
        </w:rPr>
        <w:t>Preparation</w:t>
      </w:r>
    </w:p>
    <w:tbl>
      <w:tblPr>
        <w:tblStyle w:val="TableGrid"/>
        <w:tblW w:w="9214"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127"/>
        <w:gridCol w:w="1701"/>
        <w:gridCol w:w="3118"/>
        <w:gridCol w:w="2268"/>
      </w:tblGrid>
      <w:tr w:rsidR="008B7D77" w:rsidRPr="008A5F0C" w14:paraId="4468E8DB" w14:textId="77777777">
        <w:trPr>
          <w:cantSplit/>
        </w:trPr>
        <w:tc>
          <w:tcPr>
            <w:tcW w:w="2127" w:type="dxa"/>
            <w:tcBorders>
              <w:top w:val="nil"/>
              <w:bottom w:val="single" w:sz="4" w:space="0" w:color="FFFFFF" w:themeColor="background1"/>
              <w:right w:val="single" w:sz="4" w:space="0" w:color="FFFFFF" w:themeColor="background1"/>
            </w:tcBorders>
            <w:shd w:val="clear" w:color="auto" w:fill="0072BC"/>
            <w:vAlign w:val="center"/>
          </w:tcPr>
          <w:p w14:paraId="6604E241" w14:textId="77777777" w:rsidR="008B7D77" w:rsidRPr="00556C78" w:rsidRDefault="008B7D77">
            <w:pPr>
              <w:pStyle w:val="DDTableGreenHeader"/>
              <w:rPr>
                <w:color w:val="FFFFFF" w:themeColor="background1"/>
              </w:rPr>
            </w:pPr>
            <w:r w:rsidRPr="00556C78">
              <w:rPr>
                <w:color w:val="FFFFFF" w:themeColor="background1"/>
              </w:rPr>
              <w:t>Action</w:t>
            </w:r>
          </w:p>
        </w:tc>
        <w:tc>
          <w:tcPr>
            <w:tcW w:w="1701"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6468D724" w14:textId="77777777" w:rsidR="008B7D77" w:rsidRPr="00556C78" w:rsidRDefault="008B7D77">
            <w:pPr>
              <w:pStyle w:val="DDTableGreenHeader"/>
              <w:rPr>
                <w:color w:val="FFFFFF" w:themeColor="background1"/>
              </w:rPr>
            </w:pPr>
            <w:r w:rsidRPr="00556C78">
              <w:rPr>
                <w:color w:val="FFFFFF" w:themeColor="background1"/>
              </w:rPr>
              <w:t>Name</w:t>
            </w:r>
          </w:p>
        </w:tc>
        <w:tc>
          <w:tcPr>
            <w:tcW w:w="3118"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25125FC3" w14:textId="77777777" w:rsidR="008B7D77" w:rsidRPr="00556C78" w:rsidRDefault="008B7D77">
            <w:pPr>
              <w:pStyle w:val="DDTableGreenHeader"/>
              <w:rPr>
                <w:color w:val="FFFFFF" w:themeColor="background1"/>
              </w:rPr>
            </w:pPr>
            <w:r w:rsidRPr="00556C78">
              <w:rPr>
                <w:color w:val="FFFFFF" w:themeColor="background1"/>
              </w:rPr>
              <w:t>Role / Function</w:t>
            </w:r>
          </w:p>
        </w:tc>
        <w:tc>
          <w:tcPr>
            <w:tcW w:w="2268" w:type="dxa"/>
            <w:tcBorders>
              <w:top w:val="nil"/>
              <w:left w:val="single" w:sz="4" w:space="0" w:color="FFFFFF" w:themeColor="background1"/>
              <w:bottom w:val="single" w:sz="4" w:space="0" w:color="FFFFFF" w:themeColor="background1"/>
            </w:tcBorders>
            <w:shd w:val="clear" w:color="auto" w:fill="0072BC"/>
            <w:vAlign w:val="center"/>
          </w:tcPr>
          <w:p w14:paraId="4CF093F4" w14:textId="77777777" w:rsidR="008B7D77" w:rsidRPr="00556C78" w:rsidRDefault="008B7D77">
            <w:pPr>
              <w:pStyle w:val="DDTableGreenHeader"/>
              <w:rPr>
                <w:color w:val="FFFFFF" w:themeColor="background1"/>
              </w:rPr>
            </w:pPr>
            <w:r w:rsidRPr="00556C78">
              <w:rPr>
                <w:color w:val="FFFFFF" w:themeColor="background1"/>
              </w:rPr>
              <w:t>Date</w:t>
            </w:r>
          </w:p>
        </w:tc>
      </w:tr>
      <w:tr w:rsidR="008B7D77" w:rsidRPr="008A5F0C" w14:paraId="0577C2B1" w14:textId="77777777">
        <w:trPr>
          <w:cantSplit/>
        </w:trPr>
        <w:tc>
          <w:tcPr>
            <w:tcW w:w="2127" w:type="dxa"/>
            <w:tcBorders>
              <w:top w:val="single" w:sz="4" w:space="0" w:color="FFFFFF" w:themeColor="background1"/>
            </w:tcBorders>
            <w:vAlign w:val="center"/>
          </w:tcPr>
          <w:p w14:paraId="07BA0502" w14:textId="77777777" w:rsidR="008B7D77" w:rsidRPr="00650078" w:rsidRDefault="008B7D77">
            <w:pPr>
              <w:pStyle w:val="DDTableBodyText"/>
            </w:pPr>
            <w:r w:rsidRPr="00650078">
              <w:t>Prepared by:</w:t>
            </w:r>
          </w:p>
        </w:tc>
        <w:tc>
          <w:tcPr>
            <w:tcW w:w="1701" w:type="dxa"/>
            <w:tcBorders>
              <w:top w:val="single" w:sz="4" w:space="0" w:color="FFFFFF" w:themeColor="background1"/>
            </w:tcBorders>
            <w:vAlign w:val="center"/>
          </w:tcPr>
          <w:p w14:paraId="065EE357" w14:textId="77777777" w:rsidR="008B7D77" w:rsidRPr="00A12AB5" w:rsidRDefault="008B7D77">
            <w:pPr>
              <w:pStyle w:val="DDTableBodyText"/>
              <w:rPr>
                <w:bCs/>
              </w:rPr>
            </w:pPr>
            <w:r>
              <w:rPr>
                <w:bCs/>
              </w:rPr>
              <w:t>Nickyle Alwar</w:t>
            </w:r>
          </w:p>
        </w:tc>
        <w:tc>
          <w:tcPr>
            <w:tcW w:w="3118" w:type="dxa"/>
            <w:tcBorders>
              <w:top w:val="single" w:sz="4" w:space="0" w:color="FFFFFF" w:themeColor="background1"/>
            </w:tcBorders>
            <w:vAlign w:val="center"/>
          </w:tcPr>
          <w:p w14:paraId="01442A45" w14:textId="77777777" w:rsidR="008B7D77" w:rsidRPr="00A12AB5" w:rsidRDefault="008B7D77">
            <w:pPr>
              <w:pStyle w:val="DDTableBodyText"/>
            </w:pPr>
            <w:r>
              <w:t>Technical Architect</w:t>
            </w:r>
          </w:p>
        </w:tc>
        <w:tc>
          <w:tcPr>
            <w:tcW w:w="2268" w:type="dxa"/>
            <w:tcBorders>
              <w:top w:val="single" w:sz="4" w:space="0" w:color="FFFFFF" w:themeColor="background1"/>
            </w:tcBorders>
          </w:tcPr>
          <w:p w14:paraId="2F164C3E" w14:textId="1DC9CC19" w:rsidR="008B7D77" w:rsidRPr="00A12AB5" w:rsidRDefault="008B7D77">
            <w:pPr>
              <w:pStyle w:val="DDTableBodyText"/>
              <w:rPr>
                <w:bCs/>
              </w:rPr>
            </w:pPr>
          </w:p>
        </w:tc>
      </w:tr>
      <w:tr w:rsidR="008B7D77" w:rsidRPr="008A5F0C" w14:paraId="41635F79" w14:textId="77777777">
        <w:trPr>
          <w:cantSplit/>
        </w:trPr>
        <w:tc>
          <w:tcPr>
            <w:tcW w:w="2127" w:type="dxa"/>
            <w:vAlign w:val="center"/>
          </w:tcPr>
          <w:p w14:paraId="5E74A8F3" w14:textId="77777777" w:rsidR="008B7D77" w:rsidRPr="00650078" w:rsidRDefault="008B7D77">
            <w:pPr>
              <w:pStyle w:val="DDTableBodyText"/>
            </w:pPr>
            <w:r w:rsidRPr="00650078">
              <w:t>Approved by</w:t>
            </w:r>
            <w:r>
              <w:t>:</w:t>
            </w:r>
          </w:p>
        </w:tc>
        <w:tc>
          <w:tcPr>
            <w:tcW w:w="1701" w:type="dxa"/>
            <w:vAlign w:val="center"/>
          </w:tcPr>
          <w:p w14:paraId="3C824DA7" w14:textId="77777777" w:rsidR="008B7D77" w:rsidRDefault="008B7D77">
            <w:pPr>
              <w:pStyle w:val="DDTableBodyText"/>
              <w:rPr>
                <w:bCs/>
              </w:rPr>
            </w:pPr>
            <w:r>
              <w:rPr>
                <w:bCs/>
              </w:rPr>
              <w:t>Donovan Kelly</w:t>
            </w:r>
          </w:p>
        </w:tc>
        <w:tc>
          <w:tcPr>
            <w:tcW w:w="3118" w:type="dxa"/>
            <w:vAlign w:val="center"/>
          </w:tcPr>
          <w:p w14:paraId="6DE9D9E1" w14:textId="77777777" w:rsidR="008B7D77" w:rsidRPr="00A12AB5" w:rsidRDefault="008B7D77">
            <w:pPr>
              <w:pStyle w:val="DDTableBodyText"/>
            </w:pPr>
            <w:r>
              <w:t>Principal Technical Architect</w:t>
            </w:r>
          </w:p>
        </w:tc>
        <w:tc>
          <w:tcPr>
            <w:tcW w:w="2268" w:type="dxa"/>
            <w:vAlign w:val="center"/>
          </w:tcPr>
          <w:p w14:paraId="3F588141" w14:textId="61A79800" w:rsidR="008B7D77" w:rsidRPr="00A12AB5" w:rsidRDefault="008B7D77">
            <w:pPr>
              <w:pStyle w:val="DDTableBodyText"/>
            </w:pPr>
          </w:p>
        </w:tc>
      </w:tr>
    </w:tbl>
    <w:p w14:paraId="1C527C07" w14:textId="77777777" w:rsidR="008B7D77" w:rsidRDefault="008B7D77" w:rsidP="008B7D77">
      <w:pPr>
        <w:pStyle w:val="NTTBodyText"/>
      </w:pPr>
    </w:p>
    <w:p w14:paraId="236CCE91" w14:textId="77777777" w:rsidR="008B7D77" w:rsidRPr="008B7D77" w:rsidRDefault="008B7D77" w:rsidP="008B7D77">
      <w:pPr>
        <w:pStyle w:val="DDFlushLeftSubSubHeading"/>
        <w:rPr>
          <w:b/>
          <w:bCs/>
          <w:color w:val="auto"/>
        </w:rPr>
      </w:pPr>
      <w:r w:rsidRPr="008B7D77">
        <w:rPr>
          <w:b/>
          <w:bCs/>
          <w:color w:val="auto"/>
        </w:rPr>
        <w:t>Release</w:t>
      </w:r>
    </w:p>
    <w:tbl>
      <w:tblPr>
        <w:tblStyle w:val="TableGrid"/>
        <w:tblW w:w="9185"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844"/>
        <w:gridCol w:w="2012"/>
        <w:gridCol w:w="4285"/>
        <w:gridCol w:w="2044"/>
      </w:tblGrid>
      <w:tr w:rsidR="008B7D77" w:rsidRPr="008A5F0C" w14:paraId="1CE92432" w14:textId="77777777">
        <w:trPr>
          <w:cantSplit/>
          <w:tblHeader/>
        </w:trPr>
        <w:tc>
          <w:tcPr>
            <w:tcW w:w="844" w:type="dxa"/>
            <w:tcBorders>
              <w:top w:val="nil"/>
              <w:bottom w:val="single" w:sz="4" w:space="0" w:color="FFFFFF" w:themeColor="background1"/>
              <w:right w:val="single" w:sz="4" w:space="0" w:color="FFFFFF" w:themeColor="background1"/>
            </w:tcBorders>
            <w:shd w:val="clear" w:color="auto" w:fill="0072BC"/>
            <w:vAlign w:val="center"/>
          </w:tcPr>
          <w:p w14:paraId="203D6918" w14:textId="77777777" w:rsidR="008B7D77" w:rsidRPr="00C06DF9" w:rsidRDefault="008B7D77">
            <w:pPr>
              <w:pStyle w:val="DDTableGreenHeader"/>
              <w:rPr>
                <w:color w:val="FFFFFF" w:themeColor="background1"/>
              </w:rPr>
            </w:pPr>
          </w:p>
        </w:tc>
        <w:tc>
          <w:tcPr>
            <w:tcW w:w="2012"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6EF57E14" w14:textId="77777777" w:rsidR="008B7D77" w:rsidRPr="00C06DF9" w:rsidRDefault="008B7D77">
            <w:pPr>
              <w:pStyle w:val="DDTableGreenHeader"/>
              <w:rPr>
                <w:color w:val="FFFFFF" w:themeColor="background1"/>
              </w:rPr>
            </w:pPr>
            <w:r w:rsidRPr="00C06DF9">
              <w:rPr>
                <w:color w:val="FFFFFF" w:themeColor="background1"/>
              </w:rPr>
              <w:t>Date Released</w:t>
            </w:r>
          </w:p>
        </w:tc>
        <w:tc>
          <w:tcPr>
            <w:tcW w:w="4285"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5AF2C697" w14:textId="77777777" w:rsidR="008B7D77" w:rsidRPr="00C06DF9" w:rsidRDefault="008B7D77">
            <w:pPr>
              <w:pStyle w:val="DDTableGreenHeader"/>
              <w:rPr>
                <w:color w:val="FFFFFF" w:themeColor="background1"/>
              </w:rPr>
            </w:pPr>
            <w:r w:rsidRPr="00C06DF9">
              <w:rPr>
                <w:color w:val="FFFFFF" w:themeColor="background1"/>
              </w:rPr>
              <w:t>Change Notice</w:t>
            </w:r>
          </w:p>
        </w:tc>
        <w:tc>
          <w:tcPr>
            <w:tcW w:w="2044" w:type="dxa"/>
            <w:tcBorders>
              <w:top w:val="nil"/>
              <w:left w:val="single" w:sz="4" w:space="0" w:color="FFFFFF" w:themeColor="background1"/>
              <w:bottom w:val="single" w:sz="4" w:space="0" w:color="FFFFFF" w:themeColor="background1"/>
            </w:tcBorders>
            <w:shd w:val="clear" w:color="auto" w:fill="0072BC"/>
            <w:vAlign w:val="center"/>
          </w:tcPr>
          <w:p w14:paraId="2EB97C7A" w14:textId="77777777" w:rsidR="008B7D77" w:rsidRPr="00C06DF9" w:rsidRDefault="008B7D77">
            <w:pPr>
              <w:pStyle w:val="DDTableGreenHeader"/>
              <w:rPr>
                <w:color w:val="FFFFFF" w:themeColor="background1"/>
              </w:rPr>
            </w:pPr>
            <w:r w:rsidRPr="00C06DF9">
              <w:rPr>
                <w:color w:val="FFFFFF" w:themeColor="background1"/>
              </w:rPr>
              <w:t>Remarks</w:t>
            </w:r>
          </w:p>
        </w:tc>
      </w:tr>
      <w:tr w:rsidR="008B7D77" w:rsidRPr="008A5F0C" w14:paraId="0ADF0A69" w14:textId="77777777">
        <w:trPr>
          <w:cantSplit/>
        </w:trPr>
        <w:tc>
          <w:tcPr>
            <w:tcW w:w="844" w:type="dxa"/>
            <w:tcBorders>
              <w:top w:val="single" w:sz="4" w:space="0" w:color="FFFFFF" w:themeColor="background1"/>
            </w:tcBorders>
            <w:vAlign w:val="center"/>
          </w:tcPr>
          <w:p w14:paraId="371E5DC5" w14:textId="77777777" w:rsidR="008B7D77" w:rsidRPr="00A12AB5" w:rsidRDefault="008B7D77">
            <w:pPr>
              <w:pStyle w:val="DDTableBodyText"/>
            </w:pPr>
            <w:r w:rsidRPr="00A12AB5">
              <w:t>0.01</w:t>
            </w:r>
          </w:p>
        </w:tc>
        <w:tc>
          <w:tcPr>
            <w:tcW w:w="2012" w:type="dxa"/>
            <w:tcBorders>
              <w:top w:val="single" w:sz="4" w:space="0" w:color="FFFFFF" w:themeColor="background1"/>
            </w:tcBorders>
            <w:vAlign w:val="center"/>
          </w:tcPr>
          <w:p w14:paraId="23000C9C" w14:textId="77777777" w:rsidR="008B7D77" w:rsidRPr="00A12AB5" w:rsidRDefault="008B7D77">
            <w:pPr>
              <w:pStyle w:val="DDTableBodyText"/>
            </w:pPr>
            <w:r w:rsidRPr="00A12AB5">
              <w:t>&lt;20yy-Mmm-dd&gt;</w:t>
            </w:r>
          </w:p>
        </w:tc>
        <w:tc>
          <w:tcPr>
            <w:tcW w:w="4285" w:type="dxa"/>
            <w:tcBorders>
              <w:top w:val="single" w:sz="4" w:space="0" w:color="FFFFFF" w:themeColor="background1"/>
            </w:tcBorders>
            <w:vAlign w:val="center"/>
          </w:tcPr>
          <w:p w14:paraId="53F07F6F" w14:textId="77777777" w:rsidR="008B7D77" w:rsidRPr="00A12AB5" w:rsidRDefault="008B7D77">
            <w:pPr>
              <w:pStyle w:val="DDTableBodyText"/>
            </w:pPr>
          </w:p>
        </w:tc>
        <w:tc>
          <w:tcPr>
            <w:tcW w:w="2044" w:type="dxa"/>
            <w:tcBorders>
              <w:top w:val="single" w:sz="4" w:space="0" w:color="FFFFFF" w:themeColor="background1"/>
            </w:tcBorders>
            <w:vAlign w:val="center"/>
          </w:tcPr>
          <w:p w14:paraId="4C559918" w14:textId="77777777" w:rsidR="008B7D77" w:rsidRPr="00A12AB5" w:rsidRDefault="008B7D77">
            <w:pPr>
              <w:pStyle w:val="DDTableBodyText"/>
            </w:pPr>
            <w:r w:rsidRPr="00A12AB5">
              <w:t>1st Draft</w:t>
            </w:r>
          </w:p>
        </w:tc>
      </w:tr>
      <w:tr w:rsidR="008B7D77" w:rsidRPr="008A5F0C" w14:paraId="68C2E6D5" w14:textId="77777777">
        <w:trPr>
          <w:cantSplit/>
        </w:trPr>
        <w:tc>
          <w:tcPr>
            <w:tcW w:w="844" w:type="dxa"/>
            <w:vAlign w:val="center"/>
          </w:tcPr>
          <w:p w14:paraId="299F05B5" w14:textId="77777777" w:rsidR="008B7D77" w:rsidRPr="00A12AB5" w:rsidRDefault="008B7D77">
            <w:pPr>
              <w:pStyle w:val="DDTableBodyText"/>
            </w:pPr>
          </w:p>
        </w:tc>
        <w:tc>
          <w:tcPr>
            <w:tcW w:w="2012" w:type="dxa"/>
            <w:vAlign w:val="center"/>
          </w:tcPr>
          <w:p w14:paraId="54AAC6FF" w14:textId="77777777" w:rsidR="008B7D77" w:rsidRPr="00A12AB5" w:rsidRDefault="008B7D77">
            <w:pPr>
              <w:pStyle w:val="DDTableBodyText"/>
            </w:pPr>
          </w:p>
        </w:tc>
        <w:tc>
          <w:tcPr>
            <w:tcW w:w="4285" w:type="dxa"/>
            <w:vAlign w:val="center"/>
          </w:tcPr>
          <w:p w14:paraId="36A10119" w14:textId="77777777" w:rsidR="008B7D77" w:rsidRPr="00A12AB5" w:rsidRDefault="008B7D77">
            <w:pPr>
              <w:pStyle w:val="DDTableBodyText"/>
            </w:pPr>
          </w:p>
        </w:tc>
        <w:tc>
          <w:tcPr>
            <w:tcW w:w="2044" w:type="dxa"/>
            <w:vAlign w:val="center"/>
          </w:tcPr>
          <w:p w14:paraId="59B3FB77" w14:textId="77777777" w:rsidR="008B7D77" w:rsidRPr="00A12AB5" w:rsidRDefault="008B7D77">
            <w:pPr>
              <w:pStyle w:val="DDTableBodyText"/>
            </w:pPr>
          </w:p>
        </w:tc>
      </w:tr>
    </w:tbl>
    <w:p w14:paraId="181E7B15" w14:textId="77777777" w:rsidR="008B7D77" w:rsidRDefault="008B7D77" w:rsidP="008B7D77">
      <w:pPr>
        <w:pStyle w:val="NTTBodyText"/>
      </w:pPr>
    </w:p>
    <w:p w14:paraId="64649836" w14:textId="77777777" w:rsidR="008B7D77" w:rsidRPr="00FA58B3" w:rsidRDefault="008B7D77" w:rsidP="008B7D77">
      <w:pPr>
        <w:pStyle w:val="DDFlushLeftSubSubHeading"/>
        <w:rPr>
          <w:b/>
          <w:bCs/>
        </w:rPr>
      </w:pPr>
      <w:r w:rsidRPr="00FA58B3">
        <w:rPr>
          <w:b/>
          <w:bCs/>
        </w:rPr>
        <w:t>Contribution (C) and distribution (D) list</w:t>
      </w:r>
    </w:p>
    <w:tbl>
      <w:tblPr>
        <w:tblStyle w:val="TableGrid"/>
        <w:tblW w:w="9185"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838"/>
        <w:gridCol w:w="861"/>
        <w:gridCol w:w="2255"/>
        <w:gridCol w:w="3231"/>
      </w:tblGrid>
      <w:tr w:rsidR="008B7D77" w:rsidRPr="008A5F0C" w14:paraId="5110732F" w14:textId="77777777">
        <w:trPr>
          <w:cantSplit/>
          <w:tblHeader/>
        </w:trPr>
        <w:tc>
          <w:tcPr>
            <w:tcW w:w="2838" w:type="dxa"/>
            <w:tcBorders>
              <w:top w:val="nil"/>
              <w:bottom w:val="single" w:sz="4" w:space="0" w:color="FFFFFF" w:themeColor="background1"/>
              <w:right w:val="single" w:sz="4" w:space="0" w:color="FFFFFF" w:themeColor="background1"/>
            </w:tcBorders>
            <w:shd w:val="clear" w:color="auto" w:fill="0072BC"/>
            <w:vAlign w:val="center"/>
          </w:tcPr>
          <w:p w14:paraId="023049AE" w14:textId="77777777" w:rsidR="008B7D77" w:rsidRPr="00556C78" w:rsidRDefault="008B7D77">
            <w:pPr>
              <w:pStyle w:val="DDTableGreenHeader"/>
              <w:rPr>
                <w:color w:val="FFFFFF" w:themeColor="background1"/>
              </w:rPr>
            </w:pPr>
            <w:r w:rsidRPr="00556C78">
              <w:rPr>
                <w:color w:val="FFFFFF" w:themeColor="background1"/>
              </w:rPr>
              <w:t>Name</w:t>
            </w:r>
          </w:p>
        </w:tc>
        <w:tc>
          <w:tcPr>
            <w:tcW w:w="861" w:type="dxa"/>
            <w:tcBorders>
              <w:top w:val="nil"/>
              <w:left w:val="single" w:sz="4" w:space="0" w:color="FFFFFF" w:themeColor="background1"/>
              <w:bottom w:val="single" w:sz="4" w:space="0" w:color="FFFFFF" w:themeColor="background1"/>
              <w:right w:val="single" w:sz="2" w:space="0" w:color="FFFFFF" w:themeColor="background1"/>
            </w:tcBorders>
            <w:shd w:val="clear" w:color="auto" w:fill="0072BC"/>
            <w:vAlign w:val="center"/>
          </w:tcPr>
          <w:p w14:paraId="11874792" w14:textId="77777777" w:rsidR="008B7D77" w:rsidRPr="00556C78" w:rsidRDefault="008B7D77">
            <w:pPr>
              <w:pStyle w:val="DDTableGreenHeader"/>
              <w:jc w:val="center"/>
              <w:rPr>
                <w:color w:val="FFFFFF" w:themeColor="background1"/>
              </w:rPr>
            </w:pPr>
            <w:r w:rsidRPr="00556C78">
              <w:rPr>
                <w:color w:val="FFFFFF" w:themeColor="background1"/>
              </w:rPr>
              <w:t>C/D</w:t>
            </w:r>
          </w:p>
        </w:tc>
        <w:tc>
          <w:tcPr>
            <w:tcW w:w="2255" w:type="dxa"/>
            <w:tcBorders>
              <w:top w:val="nil"/>
              <w:left w:val="single" w:sz="2" w:space="0" w:color="FFFFFF" w:themeColor="background1"/>
              <w:bottom w:val="single" w:sz="4" w:space="0" w:color="FFFFFF" w:themeColor="background1"/>
              <w:right w:val="single" w:sz="2" w:space="0" w:color="FFFFFF" w:themeColor="background1"/>
            </w:tcBorders>
            <w:shd w:val="clear" w:color="auto" w:fill="0072BC"/>
            <w:vAlign w:val="center"/>
          </w:tcPr>
          <w:p w14:paraId="0DD157BA" w14:textId="77777777" w:rsidR="008B7D77" w:rsidRPr="00556C78" w:rsidRDefault="008B7D77">
            <w:pPr>
              <w:pStyle w:val="DDTableGreenHeader"/>
              <w:rPr>
                <w:color w:val="FFFFFF" w:themeColor="background1"/>
              </w:rPr>
            </w:pPr>
            <w:r w:rsidRPr="00556C78">
              <w:rPr>
                <w:color w:val="FFFFFF" w:themeColor="background1"/>
              </w:rPr>
              <w:t>Organisation</w:t>
            </w:r>
          </w:p>
        </w:tc>
        <w:tc>
          <w:tcPr>
            <w:tcW w:w="3231" w:type="dxa"/>
            <w:tcBorders>
              <w:top w:val="nil"/>
              <w:left w:val="single" w:sz="2" w:space="0" w:color="FFFFFF" w:themeColor="background1"/>
              <w:bottom w:val="single" w:sz="4" w:space="0" w:color="FFFFFF" w:themeColor="background1"/>
            </w:tcBorders>
            <w:shd w:val="clear" w:color="auto" w:fill="0072BC"/>
            <w:vAlign w:val="center"/>
          </w:tcPr>
          <w:p w14:paraId="331F4114" w14:textId="77777777" w:rsidR="008B7D77" w:rsidRPr="00556C78" w:rsidRDefault="008B7D77">
            <w:pPr>
              <w:pStyle w:val="DDTableGreenHeader"/>
              <w:rPr>
                <w:color w:val="FFFFFF" w:themeColor="background1"/>
              </w:rPr>
            </w:pPr>
            <w:r w:rsidRPr="00556C78">
              <w:rPr>
                <w:color w:val="FFFFFF" w:themeColor="background1"/>
              </w:rPr>
              <w:t>Title</w:t>
            </w:r>
          </w:p>
        </w:tc>
      </w:tr>
      <w:tr w:rsidR="008B7D77" w:rsidRPr="008A5F0C" w14:paraId="76AAA24C" w14:textId="77777777">
        <w:trPr>
          <w:cantSplit/>
        </w:trPr>
        <w:tc>
          <w:tcPr>
            <w:tcW w:w="2838" w:type="dxa"/>
            <w:tcBorders>
              <w:top w:val="single" w:sz="4" w:space="0" w:color="FFFFFF" w:themeColor="background1"/>
            </w:tcBorders>
            <w:vAlign w:val="center"/>
          </w:tcPr>
          <w:p w14:paraId="7F1FA085" w14:textId="77777777" w:rsidR="008B7D77" w:rsidRPr="00A12AB5" w:rsidRDefault="008B7D77">
            <w:pPr>
              <w:pStyle w:val="DDTableBodyText"/>
              <w:rPr>
                <w:bCs/>
              </w:rPr>
            </w:pPr>
          </w:p>
        </w:tc>
        <w:tc>
          <w:tcPr>
            <w:tcW w:w="861" w:type="dxa"/>
            <w:tcBorders>
              <w:top w:val="single" w:sz="4" w:space="0" w:color="FFFFFF" w:themeColor="background1"/>
            </w:tcBorders>
            <w:vAlign w:val="center"/>
          </w:tcPr>
          <w:p w14:paraId="7B5E1555" w14:textId="77777777" w:rsidR="008B7D77" w:rsidRPr="00A12AB5" w:rsidRDefault="008B7D77">
            <w:pPr>
              <w:pStyle w:val="DDTableBodyText"/>
              <w:jc w:val="center"/>
            </w:pPr>
          </w:p>
        </w:tc>
        <w:tc>
          <w:tcPr>
            <w:tcW w:w="2255" w:type="dxa"/>
            <w:tcBorders>
              <w:top w:val="single" w:sz="4" w:space="0" w:color="FFFFFF" w:themeColor="background1"/>
            </w:tcBorders>
            <w:vAlign w:val="center"/>
          </w:tcPr>
          <w:p w14:paraId="63656A5E" w14:textId="77777777" w:rsidR="008B7D77" w:rsidRPr="00A12AB5" w:rsidRDefault="008B7D77">
            <w:pPr>
              <w:pStyle w:val="DDTableBodyText"/>
              <w:rPr>
                <w:bCs/>
              </w:rPr>
            </w:pPr>
          </w:p>
        </w:tc>
        <w:tc>
          <w:tcPr>
            <w:tcW w:w="3231" w:type="dxa"/>
            <w:tcBorders>
              <w:top w:val="single" w:sz="4" w:space="0" w:color="FFFFFF" w:themeColor="background1"/>
            </w:tcBorders>
            <w:vAlign w:val="center"/>
          </w:tcPr>
          <w:p w14:paraId="44AE882B" w14:textId="77777777" w:rsidR="008B7D77" w:rsidRPr="00A12AB5" w:rsidRDefault="008B7D77">
            <w:pPr>
              <w:pStyle w:val="DDTableBodyText"/>
            </w:pPr>
          </w:p>
        </w:tc>
      </w:tr>
      <w:tr w:rsidR="008B7D77" w:rsidRPr="008A5F0C" w14:paraId="453537E1" w14:textId="77777777">
        <w:trPr>
          <w:cantSplit/>
        </w:trPr>
        <w:tc>
          <w:tcPr>
            <w:tcW w:w="2838" w:type="dxa"/>
            <w:vAlign w:val="center"/>
          </w:tcPr>
          <w:p w14:paraId="0B214529" w14:textId="77777777" w:rsidR="008B7D77" w:rsidRPr="00A12AB5" w:rsidRDefault="008B7D77">
            <w:pPr>
              <w:pStyle w:val="DDTableBodyText"/>
              <w:rPr>
                <w:bCs/>
              </w:rPr>
            </w:pPr>
          </w:p>
        </w:tc>
        <w:tc>
          <w:tcPr>
            <w:tcW w:w="861" w:type="dxa"/>
            <w:vAlign w:val="center"/>
          </w:tcPr>
          <w:p w14:paraId="1666D9A3" w14:textId="77777777" w:rsidR="008B7D77" w:rsidRPr="00A12AB5" w:rsidRDefault="008B7D77">
            <w:pPr>
              <w:pStyle w:val="DDTableBodyText"/>
              <w:jc w:val="center"/>
            </w:pPr>
          </w:p>
        </w:tc>
        <w:tc>
          <w:tcPr>
            <w:tcW w:w="2255" w:type="dxa"/>
            <w:vAlign w:val="center"/>
          </w:tcPr>
          <w:p w14:paraId="02B80E59" w14:textId="77777777" w:rsidR="008B7D77" w:rsidRPr="00A12AB5" w:rsidRDefault="008B7D77">
            <w:pPr>
              <w:pStyle w:val="DDTableBodyText"/>
              <w:rPr>
                <w:bCs/>
              </w:rPr>
            </w:pPr>
          </w:p>
        </w:tc>
        <w:tc>
          <w:tcPr>
            <w:tcW w:w="3231" w:type="dxa"/>
            <w:vAlign w:val="center"/>
          </w:tcPr>
          <w:p w14:paraId="6A0B0E6C" w14:textId="77777777" w:rsidR="008B7D77" w:rsidRPr="00A12AB5" w:rsidRDefault="008B7D77">
            <w:pPr>
              <w:pStyle w:val="DDTableBodyText"/>
            </w:pPr>
          </w:p>
        </w:tc>
      </w:tr>
      <w:tr w:rsidR="008B7D77" w:rsidRPr="008A5F0C" w14:paraId="736075E8" w14:textId="77777777">
        <w:trPr>
          <w:cantSplit/>
        </w:trPr>
        <w:tc>
          <w:tcPr>
            <w:tcW w:w="2838" w:type="dxa"/>
            <w:vAlign w:val="center"/>
          </w:tcPr>
          <w:p w14:paraId="25AD79C6" w14:textId="77777777" w:rsidR="008B7D77" w:rsidRPr="00A12AB5" w:rsidRDefault="008B7D77">
            <w:pPr>
              <w:pStyle w:val="DDTableBodyText"/>
            </w:pPr>
          </w:p>
        </w:tc>
        <w:tc>
          <w:tcPr>
            <w:tcW w:w="861" w:type="dxa"/>
            <w:vAlign w:val="center"/>
          </w:tcPr>
          <w:p w14:paraId="0B255BE7" w14:textId="77777777" w:rsidR="008B7D77" w:rsidRPr="00A12AB5" w:rsidRDefault="008B7D77">
            <w:pPr>
              <w:pStyle w:val="DDTableBodyText"/>
              <w:jc w:val="center"/>
            </w:pPr>
          </w:p>
        </w:tc>
        <w:tc>
          <w:tcPr>
            <w:tcW w:w="2255" w:type="dxa"/>
            <w:vAlign w:val="center"/>
          </w:tcPr>
          <w:p w14:paraId="33435E86" w14:textId="77777777" w:rsidR="008B7D77" w:rsidRDefault="008B7D77">
            <w:pPr>
              <w:pStyle w:val="DDTableBodyText"/>
            </w:pPr>
          </w:p>
        </w:tc>
        <w:tc>
          <w:tcPr>
            <w:tcW w:w="3231" w:type="dxa"/>
            <w:vAlign w:val="center"/>
          </w:tcPr>
          <w:p w14:paraId="3A8DF799" w14:textId="77777777" w:rsidR="008B7D77" w:rsidRPr="00A12AB5" w:rsidRDefault="008B7D77">
            <w:pPr>
              <w:pStyle w:val="DDTableBodyText"/>
            </w:pPr>
          </w:p>
        </w:tc>
      </w:tr>
    </w:tbl>
    <w:p w14:paraId="56983081" w14:textId="77777777" w:rsidR="008B7D77" w:rsidRDefault="008B7D77" w:rsidP="008B7D77">
      <w:pPr>
        <w:pStyle w:val="NTTBodyText"/>
      </w:pPr>
    </w:p>
    <w:p w14:paraId="238FD9B9" w14:textId="3E2A4727" w:rsidR="00CD234B" w:rsidRDefault="00562933" w:rsidP="000D384A">
      <w:pPr>
        <w:pStyle w:val="Heading1"/>
      </w:pPr>
      <w:bookmarkStart w:id="0" w:name="_Toc199423648"/>
      <w:r>
        <w:lastRenderedPageBreak/>
        <w:t>Executive</w:t>
      </w:r>
      <w:r w:rsidR="003636E8">
        <w:t xml:space="preserve"> </w:t>
      </w:r>
      <w:r w:rsidR="00A43DFD">
        <w:t>Summary</w:t>
      </w:r>
      <w:bookmarkEnd w:id="0"/>
    </w:p>
    <w:p w14:paraId="5DF7B073" w14:textId="77777777" w:rsidR="009D5481" w:rsidRDefault="009D5481" w:rsidP="009D5481">
      <w:pPr>
        <w:pStyle w:val="Heading2"/>
      </w:pPr>
      <w:bookmarkStart w:id="1" w:name="_Toc199423649"/>
      <w:r>
        <w:t>Overview</w:t>
      </w:r>
      <w:bookmarkEnd w:id="1"/>
    </w:p>
    <w:p w14:paraId="6A780A75" w14:textId="14F6AAF2" w:rsidR="00840198" w:rsidRPr="00555976" w:rsidRDefault="009D5481" w:rsidP="00100CF2">
      <w:pPr>
        <w:pStyle w:val="NTTBodyText"/>
      </w:pPr>
      <w:r>
        <w:t xml:space="preserve">This migration plan outlines the strategic approach for transitioning </w:t>
      </w:r>
      <w:r w:rsidR="00EF7FDC">
        <w:t xml:space="preserve">identified </w:t>
      </w:r>
      <w:r w:rsidRPr="009D5481">
        <w:rPr>
          <w:b/>
          <w:bCs/>
        </w:rPr>
        <w:t xml:space="preserve">RCL Foods </w:t>
      </w:r>
      <w:r>
        <w:t>Azure resources from the current CSP</w:t>
      </w:r>
      <w:r w:rsidR="00EF7FDC">
        <w:t>/MCA</w:t>
      </w:r>
      <w:r>
        <w:t xml:space="preserve"> subscription</w:t>
      </w:r>
      <w:r w:rsidR="00EF7FDC">
        <w:t>s</w:t>
      </w:r>
      <w:r>
        <w:t xml:space="preserve"> to a new MCA subscription within the same tenant. The migration encompasses two distinct environments—Production and Development—and will be executed in a phased approach to minimize business disruption while ensuring service continuity.</w:t>
      </w:r>
    </w:p>
    <w:p w14:paraId="665876A0" w14:textId="5FB07B82" w:rsidR="009D5481" w:rsidRDefault="009D5481" w:rsidP="009D5481">
      <w:pPr>
        <w:pStyle w:val="Heading3"/>
      </w:pPr>
      <w:r>
        <w:t>Key Migration Components</w:t>
      </w:r>
    </w:p>
    <w:p w14:paraId="6ACBD507" w14:textId="5608B75E" w:rsidR="009D5481" w:rsidRPr="0058121E" w:rsidRDefault="009D5481" w:rsidP="009A5B35">
      <w:pPr>
        <w:pStyle w:val="NTTBodyText"/>
        <w:numPr>
          <w:ilvl w:val="0"/>
          <w:numId w:val="25"/>
        </w:numPr>
      </w:pPr>
      <w:r w:rsidRPr="006616C2">
        <w:rPr>
          <w:b/>
          <w:bCs/>
          <w:color w:val="0072BC" w:themeColor="text2"/>
        </w:rPr>
        <w:t>Two Environment Migration:</w:t>
      </w:r>
      <w:r w:rsidRPr="0058121E">
        <w:rPr>
          <w:color w:val="0072BC" w:themeColor="text2"/>
        </w:rPr>
        <w:t xml:space="preserve"> </w:t>
      </w:r>
      <w:r w:rsidRPr="0058121E">
        <w:t>Structured approach for both Production and Development environments</w:t>
      </w:r>
      <w:r w:rsidR="00EF7FDC">
        <w:t>.</w:t>
      </w:r>
    </w:p>
    <w:p w14:paraId="28B865E1" w14:textId="276F667E" w:rsidR="009D5481" w:rsidRPr="0058121E" w:rsidRDefault="009D5481" w:rsidP="009A5B35">
      <w:pPr>
        <w:pStyle w:val="NTTBodyText"/>
        <w:numPr>
          <w:ilvl w:val="0"/>
          <w:numId w:val="25"/>
        </w:numPr>
      </w:pPr>
      <w:r w:rsidRPr="006616C2">
        <w:rPr>
          <w:b/>
          <w:bCs/>
          <w:color w:val="0072BC" w:themeColor="text2"/>
        </w:rPr>
        <w:t>Phased Implementation:</w:t>
      </w:r>
      <w:r w:rsidRPr="0058121E">
        <w:rPr>
          <w:color w:val="0072BC" w:themeColor="text2"/>
        </w:rPr>
        <w:t xml:space="preserve"> </w:t>
      </w:r>
      <w:r w:rsidRPr="0058121E">
        <w:t>Sequential migration starting with core infrastructure, proceeding to Development, and concluding with Production</w:t>
      </w:r>
      <w:r w:rsidR="00EF7FDC">
        <w:t>.</w:t>
      </w:r>
    </w:p>
    <w:p w14:paraId="452937CA" w14:textId="77BBC557" w:rsidR="009D5481" w:rsidRPr="0058121E" w:rsidRDefault="009D5481" w:rsidP="009A5B35">
      <w:pPr>
        <w:pStyle w:val="NTTBodyText"/>
        <w:numPr>
          <w:ilvl w:val="0"/>
          <w:numId w:val="25"/>
        </w:numPr>
      </w:pPr>
      <w:r w:rsidRPr="006616C2">
        <w:rPr>
          <w:b/>
          <w:bCs/>
          <w:color w:val="0072BC" w:themeColor="text2"/>
        </w:rPr>
        <w:t>Resource Integrity:</w:t>
      </w:r>
      <w:r w:rsidRPr="0058121E">
        <w:rPr>
          <w:color w:val="0072BC" w:themeColor="text2"/>
        </w:rPr>
        <w:t xml:space="preserve"> </w:t>
      </w:r>
      <w:r w:rsidRPr="0058121E">
        <w:t xml:space="preserve">Comprehensive </w:t>
      </w:r>
      <w:r w:rsidR="0058121E" w:rsidRPr="0058121E">
        <w:t>pre-</w:t>
      </w:r>
      <w:r w:rsidRPr="0058121E">
        <w:t xml:space="preserve"> and post-migration validation to ensure all services function correctly</w:t>
      </w:r>
      <w:r w:rsidR="00EF7FDC">
        <w:t>.</w:t>
      </w:r>
    </w:p>
    <w:p w14:paraId="223186D3" w14:textId="798E8513" w:rsidR="009D5481" w:rsidRPr="0058121E" w:rsidRDefault="009D5481" w:rsidP="009A5B35">
      <w:pPr>
        <w:pStyle w:val="NTTBodyText"/>
        <w:numPr>
          <w:ilvl w:val="0"/>
          <w:numId w:val="25"/>
        </w:numPr>
      </w:pPr>
      <w:r w:rsidRPr="006616C2">
        <w:rPr>
          <w:b/>
          <w:bCs/>
          <w:color w:val="0072BC" w:themeColor="text2"/>
        </w:rPr>
        <w:t>Business Continuity:</w:t>
      </w:r>
      <w:r w:rsidRPr="0058121E">
        <w:rPr>
          <w:color w:val="0072BC" w:themeColor="text2"/>
        </w:rPr>
        <w:t xml:space="preserve"> </w:t>
      </w:r>
      <w:r w:rsidRPr="0058121E">
        <w:t>Careful scheduling of migrations to minimize operational impact</w:t>
      </w:r>
      <w:r w:rsidR="00EF7FDC">
        <w:t>.</w:t>
      </w:r>
    </w:p>
    <w:p w14:paraId="610E0B4A" w14:textId="77777777" w:rsidR="009D5481" w:rsidRDefault="009D5481" w:rsidP="00C4409E">
      <w:pPr>
        <w:pStyle w:val="Heading3"/>
      </w:pPr>
      <w:r>
        <w:t>Timeline and Approach</w:t>
      </w:r>
    </w:p>
    <w:p w14:paraId="72D41063" w14:textId="45F67F7E" w:rsidR="009D5481" w:rsidRDefault="009D5481" w:rsidP="009D5481">
      <w:pPr>
        <w:pStyle w:val="NTTBodyText"/>
      </w:pPr>
      <w:r>
        <w:t xml:space="preserve">The migration will be executed over approximately </w:t>
      </w:r>
      <w:r w:rsidR="001A4C36" w:rsidRPr="00C4409E">
        <w:rPr>
          <w:b/>
          <w:bCs/>
          <w:color w:val="0072BC" w:themeColor="text2"/>
        </w:rPr>
        <w:t xml:space="preserve">2 </w:t>
      </w:r>
      <w:r w:rsidRPr="00C4409E">
        <w:rPr>
          <w:b/>
          <w:bCs/>
          <w:color w:val="0072BC" w:themeColor="text2"/>
        </w:rPr>
        <w:t>-</w:t>
      </w:r>
      <w:r w:rsidR="00C4409E" w:rsidRPr="00C4409E">
        <w:rPr>
          <w:b/>
          <w:bCs/>
          <w:color w:val="0072BC" w:themeColor="text2"/>
        </w:rPr>
        <w:t xml:space="preserve"> </w:t>
      </w:r>
      <w:r w:rsidR="001A4C36" w:rsidRPr="00C4409E">
        <w:rPr>
          <w:b/>
          <w:bCs/>
          <w:color w:val="0072BC" w:themeColor="text2"/>
        </w:rPr>
        <w:t>3</w:t>
      </w:r>
      <w:r w:rsidRPr="00C4409E">
        <w:rPr>
          <w:b/>
          <w:bCs/>
          <w:color w:val="0072BC" w:themeColor="text2"/>
        </w:rPr>
        <w:t xml:space="preserve"> weeks</w:t>
      </w:r>
      <w:r>
        <w:t>, beginning with preparation activities and core infrastructure setup</w:t>
      </w:r>
      <w:r w:rsidR="00D45702">
        <w:t xml:space="preserve"> (Landing Zone)</w:t>
      </w:r>
      <w:r>
        <w:t>. The Development environment will be migrated first to validate procedures before applying them to the more critical Production environment. Network infrastructure will be established first in the new subscription, creating the foundation for subsequent resource migrations.</w:t>
      </w:r>
    </w:p>
    <w:p w14:paraId="3E2AB29B" w14:textId="767995DB" w:rsidR="009D5481" w:rsidRDefault="009D5481" w:rsidP="00C4409E">
      <w:pPr>
        <w:pStyle w:val="Heading3"/>
      </w:pPr>
      <w:r>
        <w:t>Expected Outcomes</w:t>
      </w:r>
    </w:p>
    <w:p w14:paraId="0712CA5D" w14:textId="55E613B0" w:rsidR="009D5481" w:rsidRDefault="009D5481" w:rsidP="009A5B35">
      <w:pPr>
        <w:pStyle w:val="NTTBodyText"/>
        <w:numPr>
          <w:ilvl w:val="0"/>
          <w:numId w:val="26"/>
        </w:numPr>
      </w:pPr>
      <w:r>
        <w:t xml:space="preserve">Successful transition of </w:t>
      </w:r>
      <w:r w:rsidR="003951E9">
        <w:t>identified</w:t>
      </w:r>
      <w:r>
        <w:t xml:space="preserve"> Azure resources to the new MCA subscription model</w:t>
      </w:r>
      <w:r w:rsidR="000A1F0C">
        <w:t>.</w:t>
      </w:r>
    </w:p>
    <w:p w14:paraId="76EA1465" w14:textId="43FCFF4F" w:rsidR="009D5481" w:rsidRDefault="009D5481" w:rsidP="009A5B35">
      <w:pPr>
        <w:pStyle w:val="NTTBodyText"/>
        <w:numPr>
          <w:ilvl w:val="0"/>
          <w:numId w:val="26"/>
        </w:numPr>
      </w:pPr>
      <w:r>
        <w:t>Maintained application functionality throughout and after migration</w:t>
      </w:r>
      <w:r w:rsidR="000A1F0C">
        <w:t>.</w:t>
      </w:r>
    </w:p>
    <w:p w14:paraId="0D1D52E4" w14:textId="5BDB4EE4" w:rsidR="009D5481" w:rsidRDefault="009D5481" w:rsidP="009A5B35">
      <w:pPr>
        <w:pStyle w:val="NTTBodyText"/>
        <w:numPr>
          <w:ilvl w:val="0"/>
          <w:numId w:val="26"/>
        </w:numPr>
      </w:pPr>
      <w:r>
        <w:t>Optimized resource organization in the new subscription</w:t>
      </w:r>
      <w:r w:rsidR="000A1F0C">
        <w:t>.</w:t>
      </w:r>
    </w:p>
    <w:p w14:paraId="3901B365" w14:textId="076E6ED4" w:rsidR="009D5481" w:rsidRDefault="009D5481" w:rsidP="009A5B35">
      <w:pPr>
        <w:pStyle w:val="NTTBodyText"/>
        <w:numPr>
          <w:ilvl w:val="0"/>
          <w:numId w:val="26"/>
        </w:numPr>
      </w:pPr>
      <w:r>
        <w:t>Seamless user experience with minimal disruption to operations</w:t>
      </w:r>
      <w:r w:rsidR="000A1F0C">
        <w:t>.</w:t>
      </w:r>
    </w:p>
    <w:p w14:paraId="52AEEEBF" w14:textId="1A2CF7C8" w:rsidR="00FB53C3" w:rsidRDefault="009D5481" w:rsidP="009A5B35">
      <w:pPr>
        <w:pStyle w:val="NTTBodyText"/>
        <w:numPr>
          <w:ilvl w:val="0"/>
          <w:numId w:val="26"/>
        </w:numPr>
      </w:pPr>
      <w:r>
        <w:t xml:space="preserve">Compliant and properly governed cloud environment </w:t>
      </w:r>
      <w:r w:rsidR="003951E9">
        <w:t>post transition.</w:t>
      </w:r>
    </w:p>
    <w:p w14:paraId="4E445B74" w14:textId="4E037BFD" w:rsidR="009D6060" w:rsidRPr="009D6060" w:rsidRDefault="009D6060" w:rsidP="00B512B7">
      <w:pPr>
        <w:pStyle w:val="Heading3"/>
      </w:pPr>
      <w:r>
        <w:t>Key Stakeholders</w:t>
      </w:r>
    </w:p>
    <w:p w14:paraId="15E1026C" w14:textId="58F4D474" w:rsidR="008060C1" w:rsidRDefault="008060C1" w:rsidP="008060C1">
      <w:pPr>
        <w:pStyle w:val="NTTBodyText"/>
      </w:pPr>
      <w:r>
        <w:t>The key stakeholder for the project are identified below:</w:t>
      </w:r>
    </w:p>
    <w:tbl>
      <w:tblPr>
        <w:tblStyle w:val="TableGrid"/>
        <w:tblW w:w="8333" w:type="dxa"/>
        <w:tblInd w:w="850"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4112"/>
        <w:gridCol w:w="4221"/>
      </w:tblGrid>
      <w:tr w:rsidR="008060C1" w14:paraId="5F5021E1" w14:textId="77777777" w:rsidTr="00D56A50">
        <w:trPr>
          <w:cantSplit/>
        </w:trPr>
        <w:tc>
          <w:tcPr>
            <w:tcW w:w="4112" w:type="dxa"/>
            <w:tcBorders>
              <w:top w:val="single" w:sz="4" w:space="0" w:color="FFFFFF"/>
              <w:bottom w:val="single" w:sz="4" w:space="0" w:color="FFFFFF"/>
              <w:right w:val="nil"/>
            </w:tcBorders>
            <w:shd w:val="clear" w:color="auto" w:fill="0072BC"/>
          </w:tcPr>
          <w:p w14:paraId="479885C8" w14:textId="1B719CA8" w:rsidR="008060C1" w:rsidRPr="008060C1" w:rsidRDefault="009E78F0" w:rsidP="008060C1">
            <w:pPr>
              <w:pStyle w:val="NTTTableWhiteHeader"/>
            </w:pPr>
            <w:r>
              <w:t>Cloud Architect</w:t>
            </w:r>
          </w:p>
        </w:tc>
        <w:tc>
          <w:tcPr>
            <w:tcW w:w="4221" w:type="dxa"/>
            <w:tcBorders>
              <w:left w:val="nil"/>
            </w:tcBorders>
          </w:tcPr>
          <w:p w14:paraId="4151199B" w14:textId="2744E944" w:rsidR="008060C1" w:rsidRDefault="009E78F0" w:rsidP="008060C1">
            <w:pPr>
              <w:pStyle w:val="NTTTableBodyText"/>
            </w:pPr>
            <w:r>
              <w:t>Nickyle Alwar</w:t>
            </w:r>
          </w:p>
        </w:tc>
      </w:tr>
      <w:tr w:rsidR="008060C1" w14:paraId="454B55AD" w14:textId="77777777" w:rsidTr="00D56A50">
        <w:trPr>
          <w:cantSplit/>
        </w:trPr>
        <w:tc>
          <w:tcPr>
            <w:tcW w:w="4112" w:type="dxa"/>
            <w:tcBorders>
              <w:top w:val="single" w:sz="4" w:space="0" w:color="FFFFFF"/>
              <w:bottom w:val="single" w:sz="4" w:space="0" w:color="FFFFFF"/>
              <w:right w:val="nil"/>
            </w:tcBorders>
            <w:shd w:val="clear" w:color="auto" w:fill="0072BC"/>
          </w:tcPr>
          <w:p w14:paraId="20309506" w14:textId="57B085EB" w:rsidR="008060C1" w:rsidRPr="008060C1" w:rsidRDefault="009E78F0" w:rsidP="008060C1">
            <w:pPr>
              <w:pStyle w:val="NTTTableWhiteHeader"/>
            </w:pPr>
            <w:r>
              <w:t>Cloud Engineer</w:t>
            </w:r>
          </w:p>
        </w:tc>
        <w:tc>
          <w:tcPr>
            <w:tcW w:w="4221" w:type="dxa"/>
            <w:tcBorders>
              <w:left w:val="nil"/>
            </w:tcBorders>
          </w:tcPr>
          <w:p w14:paraId="02D1CA52" w14:textId="6F8E1EE0" w:rsidR="008060C1" w:rsidRDefault="009E78F0" w:rsidP="008060C1">
            <w:pPr>
              <w:pStyle w:val="NTTTableBodyText"/>
            </w:pPr>
            <w:r>
              <w:t>Leroy Fourie</w:t>
            </w:r>
          </w:p>
        </w:tc>
      </w:tr>
      <w:tr w:rsidR="008060C1" w14:paraId="25699646" w14:textId="77777777" w:rsidTr="00D56A50">
        <w:trPr>
          <w:cantSplit/>
        </w:trPr>
        <w:tc>
          <w:tcPr>
            <w:tcW w:w="4112" w:type="dxa"/>
            <w:tcBorders>
              <w:top w:val="single" w:sz="4" w:space="0" w:color="FFFFFF"/>
              <w:bottom w:val="single" w:sz="4" w:space="0" w:color="FFFFFF"/>
              <w:right w:val="nil"/>
            </w:tcBorders>
            <w:shd w:val="clear" w:color="auto" w:fill="0072BC"/>
          </w:tcPr>
          <w:p w14:paraId="762295EE" w14:textId="6A27184D" w:rsidR="008060C1" w:rsidRPr="008060C1" w:rsidRDefault="009E78F0" w:rsidP="008060C1">
            <w:pPr>
              <w:pStyle w:val="NTTTableWhiteHeader"/>
            </w:pPr>
            <w:r>
              <w:t>Security Engineer</w:t>
            </w:r>
          </w:p>
        </w:tc>
        <w:tc>
          <w:tcPr>
            <w:tcW w:w="4221" w:type="dxa"/>
            <w:tcBorders>
              <w:left w:val="nil"/>
            </w:tcBorders>
          </w:tcPr>
          <w:p w14:paraId="27DEB244" w14:textId="75957EDB" w:rsidR="008060C1" w:rsidRDefault="00212885" w:rsidP="008060C1">
            <w:pPr>
              <w:pStyle w:val="NTTTableBodyText"/>
            </w:pPr>
            <w:r w:rsidRPr="00212885">
              <w:t>Johannes Pienaar</w:t>
            </w:r>
          </w:p>
        </w:tc>
      </w:tr>
      <w:tr w:rsidR="008060C1" w14:paraId="446CC866" w14:textId="77777777" w:rsidTr="00D56A50">
        <w:trPr>
          <w:cantSplit/>
        </w:trPr>
        <w:tc>
          <w:tcPr>
            <w:tcW w:w="4112" w:type="dxa"/>
            <w:tcBorders>
              <w:top w:val="single" w:sz="4" w:space="0" w:color="FFFFFF"/>
              <w:bottom w:val="single" w:sz="4" w:space="0" w:color="FFFFFF"/>
              <w:right w:val="nil"/>
            </w:tcBorders>
            <w:shd w:val="clear" w:color="auto" w:fill="0072BC"/>
          </w:tcPr>
          <w:p w14:paraId="5EB6BE6A" w14:textId="21334426" w:rsidR="008060C1" w:rsidRPr="008060C1" w:rsidRDefault="009E78F0" w:rsidP="008060C1">
            <w:pPr>
              <w:pStyle w:val="NTTTableWhiteHeader"/>
            </w:pPr>
            <w:r>
              <w:t>Network Consultant</w:t>
            </w:r>
          </w:p>
        </w:tc>
        <w:tc>
          <w:tcPr>
            <w:tcW w:w="4221" w:type="dxa"/>
            <w:tcBorders>
              <w:left w:val="nil"/>
            </w:tcBorders>
          </w:tcPr>
          <w:p w14:paraId="23B3D12F" w14:textId="3EC14AED" w:rsidR="008060C1" w:rsidRDefault="009F1E28" w:rsidP="008060C1">
            <w:pPr>
              <w:pStyle w:val="NTTTableBodyText"/>
            </w:pPr>
            <w:r>
              <w:t>Dinesh Singh</w:t>
            </w:r>
          </w:p>
        </w:tc>
      </w:tr>
      <w:tr w:rsidR="008060C1" w14:paraId="094E5B6C" w14:textId="77777777" w:rsidTr="00D56A50">
        <w:trPr>
          <w:cantSplit/>
        </w:trPr>
        <w:tc>
          <w:tcPr>
            <w:tcW w:w="4112" w:type="dxa"/>
            <w:tcBorders>
              <w:top w:val="single" w:sz="4" w:space="0" w:color="FFFFFF"/>
              <w:bottom w:val="nil"/>
              <w:right w:val="nil"/>
            </w:tcBorders>
            <w:shd w:val="clear" w:color="auto" w:fill="0072BC"/>
          </w:tcPr>
          <w:p w14:paraId="1C50C01B" w14:textId="719C0EA0" w:rsidR="008060C1" w:rsidRPr="008060C1" w:rsidRDefault="009E78F0" w:rsidP="008060C1">
            <w:pPr>
              <w:pStyle w:val="NTTTableWhiteHeader"/>
            </w:pPr>
            <w:r>
              <w:t>Service Delivery Manager (SDM)</w:t>
            </w:r>
          </w:p>
        </w:tc>
        <w:tc>
          <w:tcPr>
            <w:tcW w:w="4221" w:type="dxa"/>
            <w:tcBorders>
              <w:left w:val="nil"/>
            </w:tcBorders>
          </w:tcPr>
          <w:p w14:paraId="60E6977C" w14:textId="338B91B9" w:rsidR="008060C1" w:rsidRDefault="009F1E28" w:rsidP="008060C1">
            <w:pPr>
              <w:pStyle w:val="NTTTableBodyText"/>
            </w:pPr>
            <w:r>
              <w:t>Ron Abbu</w:t>
            </w:r>
          </w:p>
        </w:tc>
      </w:tr>
    </w:tbl>
    <w:p w14:paraId="71417DC9" w14:textId="17447B6B" w:rsidR="00BF1F40" w:rsidRDefault="008060C1" w:rsidP="00B512B7">
      <w:pPr>
        <w:pStyle w:val="Caption"/>
      </w:pPr>
      <w:bookmarkStart w:id="2" w:name="_Toc200109697"/>
      <w:r>
        <w:t xml:space="preserve">Table </w:t>
      </w:r>
      <w:r>
        <w:fldChar w:fldCharType="begin"/>
      </w:r>
      <w:r>
        <w:instrText xml:space="preserve"> SEQ Table \* ARABIC </w:instrText>
      </w:r>
      <w:r>
        <w:fldChar w:fldCharType="separate"/>
      </w:r>
      <w:r w:rsidR="00EF134A">
        <w:rPr>
          <w:noProof/>
        </w:rPr>
        <w:t>1</w:t>
      </w:r>
      <w:r>
        <w:fldChar w:fldCharType="end"/>
      </w:r>
      <w:r w:rsidR="009F1E28">
        <w:t>: Key Stakeholders</w:t>
      </w:r>
      <w:bookmarkEnd w:id="2"/>
    </w:p>
    <w:p w14:paraId="72077D17" w14:textId="77777777" w:rsidR="00BF1F40" w:rsidRDefault="00BF1F40" w:rsidP="68FE40A1">
      <w:pPr>
        <w:pStyle w:val="DDBodyText"/>
        <w:sectPr w:rsidR="00BF1F40" w:rsidSect="008B3057">
          <w:headerReference w:type="default" r:id="rId16"/>
          <w:footerReference w:type="default" r:id="rId17"/>
          <w:type w:val="evenPage"/>
          <w:pgSz w:w="11907" w:h="16839" w:code="9"/>
          <w:pgMar w:top="1276" w:right="1418" w:bottom="851" w:left="1418" w:header="568" w:footer="583" w:gutter="0"/>
          <w:pgNumType w:start="1"/>
          <w:cols w:space="708"/>
          <w:docGrid w:linePitch="360"/>
        </w:sectPr>
      </w:pPr>
    </w:p>
    <w:p w14:paraId="3F6F33DA" w14:textId="308C43E6" w:rsidR="009D6060" w:rsidRPr="009D6060" w:rsidRDefault="0068692D" w:rsidP="00B512B7">
      <w:pPr>
        <w:pStyle w:val="Heading3"/>
      </w:pPr>
      <w:r>
        <w:lastRenderedPageBreak/>
        <w:t>RACI Matrix</w:t>
      </w:r>
    </w:p>
    <w:p w14:paraId="28251780" w14:textId="23834D23" w:rsidR="009D6060" w:rsidRDefault="009D6060" w:rsidP="009D6060">
      <w:pPr>
        <w:pStyle w:val="NTTBodyText"/>
      </w:pPr>
      <w:r>
        <w:t xml:space="preserve">The </w:t>
      </w:r>
      <w:r w:rsidR="0068692D">
        <w:t>RACI matrix, with key activities have been listed in the table below:</w:t>
      </w:r>
    </w:p>
    <w:tbl>
      <w:tblPr>
        <w:tblW w:w="13266"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2"/>
        <w:gridCol w:w="3724"/>
        <w:gridCol w:w="1801"/>
        <w:gridCol w:w="1355"/>
        <w:gridCol w:w="1805"/>
        <w:gridCol w:w="1805"/>
        <w:gridCol w:w="1304"/>
      </w:tblGrid>
      <w:tr w:rsidR="00BF1F40" w:rsidRPr="0030718C" w14:paraId="2DCB9C0C" w14:textId="77777777" w:rsidTr="00A34139">
        <w:trPr>
          <w:cantSplit/>
          <w:trHeight w:val="576"/>
          <w:tblHeader/>
        </w:trPr>
        <w:tc>
          <w:tcPr>
            <w:tcW w:w="1472" w:type="dxa"/>
            <w:tcBorders>
              <w:top w:val="nil"/>
              <w:bottom w:val="single" w:sz="4" w:space="0" w:color="000000"/>
              <w:right w:val="single" w:sz="4" w:space="0" w:color="FFFFFF"/>
            </w:tcBorders>
            <w:vAlign w:val="center"/>
            <w:hideMark/>
          </w:tcPr>
          <w:p w14:paraId="4EE38A78" w14:textId="77777777" w:rsidR="0030718C" w:rsidRPr="0030718C" w:rsidRDefault="0030718C" w:rsidP="00BF1F40">
            <w:pPr>
              <w:pStyle w:val="NTTTableWhiteHeader"/>
            </w:pPr>
          </w:p>
        </w:tc>
        <w:tc>
          <w:tcPr>
            <w:tcW w:w="3724" w:type="dxa"/>
            <w:tcBorders>
              <w:top w:val="nil"/>
              <w:left w:val="single" w:sz="4" w:space="0" w:color="FFFFFF"/>
              <w:bottom w:val="nil"/>
              <w:right w:val="single" w:sz="4" w:space="0" w:color="FFFFFF"/>
            </w:tcBorders>
            <w:shd w:val="clear" w:color="auto" w:fill="0072BC"/>
            <w:vAlign w:val="center"/>
            <w:hideMark/>
          </w:tcPr>
          <w:p w14:paraId="0A43ECA6" w14:textId="77777777" w:rsidR="0030718C" w:rsidRPr="0030718C" w:rsidRDefault="0030718C" w:rsidP="00BF1F40">
            <w:pPr>
              <w:pStyle w:val="NTTTableWhiteHeader"/>
              <w:rPr>
                <w:rFonts w:ascii="Aptos Narrow" w:hAnsi="Aptos Narrow"/>
                <w:sz w:val="22"/>
                <w:szCs w:val="22"/>
              </w:rPr>
            </w:pPr>
            <w:r w:rsidRPr="0030718C">
              <w:rPr>
                <w:rFonts w:ascii="Aptos Narrow" w:hAnsi="Aptos Narrow"/>
                <w:sz w:val="22"/>
                <w:szCs w:val="22"/>
              </w:rPr>
              <w:t>Activity</w:t>
            </w:r>
          </w:p>
        </w:tc>
        <w:tc>
          <w:tcPr>
            <w:tcW w:w="1801" w:type="dxa"/>
            <w:tcBorders>
              <w:top w:val="nil"/>
              <w:left w:val="single" w:sz="4" w:space="0" w:color="FFFFFF"/>
              <w:bottom w:val="nil"/>
              <w:right w:val="single" w:sz="4" w:space="0" w:color="FFFFFF"/>
            </w:tcBorders>
            <w:shd w:val="clear" w:color="auto" w:fill="0072BC"/>
            <w:vAlign w:val="center"/>
            <w:hideMark/>
          </w:tcPr>
          <w:p w14:paraId="6ADA419E" w14:textId="77777777" w:rsidR="0030718C" w:rsidRPr="0030718C" w:rsidRDefault="0030718C" w:rsidP="00BF1F40">
            <w:pPr>
              <w:pStyle w:val="NTTTableWhiteHeader"/>
              <w:rPr>
                <w:rFonts w:ascii="Aptos Narrow" w:hAnsi="Aptos Narrow"/>
                <w:sz w:val="22"/>
                <w:szCs w:val="22"/>
              </w:rPr>
            </w:pPr>
            <w:r w:rsidRPr="0030718C">
              <w:rPr>
                <w:rFonts w:ascii="Aptos Narrow" w:hAnsi="Aptos Narrow"/>
                <w:sz w:val="22"/>
                <w:szCs w:val="22"/>
              </w:rPr>
              <w:t>Cloud Architect</w:t>
            </w:r>
          </w:p>
        </w:tc>
        <w:tc>
          <w:tcPr>
            <w:tcW w:w="1355" w:type="dxa"/>
            <w:tcBorders>
              <w:top w:val="nil"/>
              <w:left w:val="single" w:sz="4" w:space="0" w:color="FFFFFF"/>
              <w:bottom w:val="nil"/>
              <w:right w:val="single" w:sz="4" w:space="0" w:color="FFFFFF"/>
            </w:tcBorders>
            <w:shd w:val="clear" w:color="auto" w:fill="0072BC"/>
            <w:vAlign w:val="center"/>
            <w:hideMark/>
          </w:tcPr>
          <w:p w14:paraId="521435C5" w14:textId="77777777" w:rsidR="0030718C" w:rsidRPr="0030718C" w:rsidRDefault="0030718C" w:rsidP="00BF1F40">
            <w:pPr>
              <w:pStyle w:val="NTTTableWhiteHeader"/>
              <w:rPr>
                <w:rFonts w:ascii="Aptos Narrow" w:hAnsi="Aptos Narrow"/>
                <w:sz w:val="22"/>
                <w:szCs w:val="22"/>
              </w:rPr>
            </w:pPr>
            <w:r w:rsidRPr="0030718C">
              <w:rPr>
                <w:rFonts w:ascii="Aptos Narrow" w:hAnsi="Aptos Narrow"/>
                <w:sz w:val="22"/>
                <w:szCs w:val="22"/>
              </w:rPr>
              <w:t>Cloud Engineer</w:t>
            </w:r>
          </w:p>
        </w:tc>
        <w:tc>
          <w:tcPr>
            <w:tcW w:w="1805" w:type="dxa"/>
            <w:tcBorders>
              <w:top w:val="nil"/>
              <w:left w:val="single" w:sz="4" w:space="0" w:color="FFFFFF"/>
              <w:bottom w:val="nil"/>
              <w:right w:val="single" w:sz="4" w:space="0" w:color="FFFFFF"/>
            </w:tcBorders>
            <w:shd w:val="clear" w:color="auto" w:fill="0072BC"/>
            <w:vAlign w:val="center"/>
            <w:hideMark/>
          </w:tcPr>
          <w:p w14:paraId="6C5FABA4" w14:textId="77777777" w:rsidR="0030718C" w:rsidRPr="0030718C" w:rsidRDefault="0030718C" w:rsidP="00BF1F40">
            <w:pPr>
              <w:pStyle w:val="NTTTableWhiteHeader"/>
              <w:rPr>
                <w:rFonts w:ascii="Aptos Narrow" w:hAnsi="Aptos Narrow"/>
                <w:sz w:val="22"/>
                <w:szCs w:val="22"/>
              </w:rPr>
            </w:pPr>
            <w:r w:rsidRPr="0030718C">
              <w:rPr>
                <w:rFonts w:ascii="Aptos Narrow" w:hAnsi="Aptos Narrow"/>
                <w:sz w:val="22"/>
                <w:szCs w:val="22"/>
              </w:rPr>
              <w:t>Security Engineer</w:t>
            </w:r>
          </w:p>
        </w:tc>
        <w:tc>
          <w:tcPr>
            <w:tcW w:w="1805" w:type="dxa"/>
            <w:tcBorders>
              <w:top w:val="nil"/>
              <w:left w:val="single" w:sz="4" w:space="0" w:color="FFFFFF"/>
              <w:bottom w:val="nil"/>
              <w:right w:val="single" w:sz="4" w:space="0" w:color="FFFFFF"/>
            </w:tcBorders>
            <w:shd w:val="clear" w:color="auto" w:fill="0072BC"/>
            <w:vAlign w:val="center"/>
            <w:hideMark/>
          </w:tcPr>
          <w:p w14:paraId="2D48B40E" w14:textId="77777777" w:rsidR="0030718C" w:rsidRPr="0030718C" w:rsidRDefault="0030718C" w:rsidP="00BF1F40">
            <w:pPr>
              <w:pStyle w:val="NTTTableWhiteHeader"/>
              <w:rPr>
                <w:rFonts w:ascii="Aptos Narrow" w:hAnsi="Aptos Narrow"/>
                <w:sz w:val="22"/>
                <w:szCs w:val="22"/>
              </w:rPr>
            </w:pPr>
            <w:r w:rsidRPr="0030718C">
              <w:rPr>
                <w:rFonts w:ascii="Aptos Narrow" w:hAnsi="Aptos Narrow"/>
                <w:sz w:val="22"/>
                <w:szCs w:val="22"/>
              </w:rPr>
              <w:t>Network Consultant</w:t>
            </w:r>
          </w:p>
        </w:tc>
        <w:tc>
          <w:tcPr>
            <w:tcW w:w="1304" w:type="dxa"/>
            <w:tcBorders>
              <w:top w:val="nil"/>
              <w:left w:val="single" w:sz="4" w:space="0" w:color="FFFFFF"/>
              <w:bottom w:val="nil"/>
            </w:tcBorders>
            <w:shd w:val="clear" w:color="auto" w:fill="0072BC"/>
            <w:vAlign w:val="center"/>
            <w:hideMark/>
          </w:tcPr>
          <w:p w14:paraId="59305221" w14:textId="77777777" w:rsidR="0030718C" w:rsidRPr="0030718C" w:rsidRDefault="0030718C" w:rsidP="00BF1F40">
            <w:pPr>
              <w:pStyle w:val="NTTTableWhiteHeader"/>
              <w:rPr>
                <w:rFonts w:ascii="Aptos Narrow" w:hAnsi="Aptos Narrow"/>
                <w:sz w:val="22"/>
                <w:szCs w:val="22"/>
              </w:rPr>
            </w:pPr>
            <w:r w:rsidRPr="0030718C">
              <w:rPr>
                <w:rFonts w:ascii="Aptos Narrow" w:hAnsi="Aptos Narrow"/>
                <w:sz w:val="22"/>
                <w:szCs w:val="22"/>
              </w:rPr>
              <w:t>SDM</w:t>
            </w:r>
          </w:p>
        </w:tc>
      </w:tr>
      <w:tr w:rsidR="000A29E2" w:rsidRPr="0030718C" w14:paraId="2A515FF9" w14:textId="77777777" w:rsidTr="00A34139">
        <w:trPr>
          <w:cantSplit/>
          <w:trHeight w:val="288"/>
        </w:trPr>
        <w:tc>
          <w:tcPr>
            <w:tcW w:w="1472" w:type="dxa"/>
            <w:vMerge w:val="restart"/>
            <w:tcBorders>
              <w:top w:val="single" w:sz="4" w:space="0" w:color="000000"/>
              <w:bottom w:val="single" w:sz="4" w:space="0" w:color="FFFFFF" w:themeColor="background1"/>
              <w:right w:val="nil"/>
            </w:tcBorders>
            <w:shd w:val="clear" w:color="auto" w:fill="0070C0"/>
            <w:vAlign w:val="center"/>
            <w:hideMark/>
          </w:tcPr>
          <w:p w14:paraId="772E4CF3" w14:textId="77777777" w:rsidR="000A29E2" w:rsidRPr="007E4D3F" w:rsidRDefault="000A29E2" w:rsidP="00BF1F40">
            <w:pPr>
              <w:pStyle w:val="NTTTableBodyText"/>
              <w:rPr>
                <w:rFonts w:ascii="Aptos Narrow" w:hAnsi="Aptos Narrow"/>
                <w:b/>
                <w:color w:val="FFFFFF" w:themeColor="background1"/>
                <w:sz w:val="22"/>
                <w:szCs w:val="22"/>
              </w:rPr>
            </w:pPr>
            <w:r w:rsidRPr="007E4D3F">
              <w:rPr>
                <w:rFonts w:ascii="Aptos Narrow" w:hAnsi="Aptos Narrow"/>
                <w:b/>
                <w:color w:val="FFFFFF" w:themeColor="background1"/>
                <w:sz w:val="22"/>
                <w:szCs w:val="22"/>
              </w:rPr>
              <w:t>Planning</w:t>
            </w:r>
          </w:p>
        </w:tc>
        <w:tc>
          <w:tcPr>
            <w:tcW w:w="3724" w:type="dxa"/>
            <w:tcBorders>
              <w:top w:val="nil"/>
              <w:left w:val="nil"/>
            </w:tcBorders>
            <w:vAlign w:val="center"/>
            <w:hideMark/>
          </w:tcPr>
          <w:p w14:paraId="464B0940"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Resource inventory &amp; assessment</w:t>
            </w:r>
          </w:p>
        </w:tc>
        <w:tc>
          <w:tcPr>
            <w:tcW w:w="1801" w:type="dxa"/>
            <w:tcBorders>
              <w:top w:val="nil"/>
            </w:tcBorders>
            <w:vAlign w:val="center"/>
            <w:hideMark/>
          </w:tcPr>
          <w:p w14:paraId="47AEC992"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A/R</w:t>
            </w:r>
          </w:p>
        </w:tc>
        <w:tc>
          <w:tcPr>
            <w:tcW w:w="1355" w:type="dxa"/>
            <w:tcBorders>
              <w:top w:val="nil"/>
            </w:tcBorders>
            <w:vAlign w:val="center"/>
            <w:hideMark/>
          </w:tcPr>
          <w:p w14:paraId="1777C068"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tcBorders>
              <w:top w:val="nil"/>
            </w:tcBorders>
            <w:vAlign w:val="center"/>
            <w:hideMark/>
          </w:tcPr>
          <w:p w14:paraId="681D0B81"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tcBorders>
              <w:top w:val="nil"/>
            </w:tcBorders>
            <w:vAlign w:val="center"/>
            <w:hideMark/>
          </w:tcPr>
          <w:p w14:paraId="3D4F36C5"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tcBorders>
              <w:top w:val="nil"/>
            </w:tcBorders>
            <w:vAlign w:val="center"/>
            <w:hideMark/>
          </w:tcPr>
          <w:p w14:paraId="22F4F46B"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I</w:t>
            </w:r>
          </w:p>
        </w:tc>
      </w:tr>
      <w:tr w:rsidR="000A29E2" w:rsidRPr="0030718C" w14:paraId="00A3F77D" w14:textId="77777777" w:rsidTr="00A34139">
        <w:trPr>
          <w:cantSplit/>
          <w:trHeight w:val="288"/>
        </w:trPr>
        <w:tc>
          <w:tcPr>
            <w:tcW w:w="1472" w:type="dxa"/>
            <w:vMerge/>
            <w:tcBorders>
              <w:bottom w:val="single" w:sz="4" w:space="0" w:color="FFFFFF" w:themeColor="background1"/>
              <w:right w:val="nil"/>
            </w:tcBorders>
            <w:shd w:val="clear" w:color="auto" w:fill="0070C0"/>
            <w:vAlign w:val="center"/>
            <w:hideMark/>
          </w:tcPr>
          <w:p w14:paraId="0EDBA8A7" w14:textId="77777777" w:rsidR="000A29E2" w:rsidRPr="007E4D3F" w:rsidRDefault="000A29E2" w:rsidP="00BF1F40">
            <w:pPr>
              <w:pStyle w:val="NTTTableBodyText"/>
              <w:rPr>
                <w:rFonts w:ascii="Aptos Narrow" w:hAnsi="Aptos Narrow"/>
                <w:b/>
                <w:sz w:val="22"/>
                <w:szCs w:val="22"/>
              </w:rPr>
            </w:pPr>
          </w:p>
        </w:tc>
        <w:tc>
          <w:tcPr>
            <w:tcW w:w="3724" w:type="dxa"/>
            <w:tcBorders>
              <w:left w:val="nil"/>
            </w:tcBorders>
            <w:vAlign w:val="center"/>
            <w:hideMark/>
          </w:tcPr>
          <w:p w14:paraId="1BE1D64D"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Migration strategy definition</w:t>
            </w:r>
          </w:p>
        </w:tc>
        <w:tc>
          <w:tcPr>
            <w:tcW w:w="1801" w:type="dxa"/>
            <w:vAlign w:val="center"/>
            <w:hideMark/>
          </w:tcPr>
          <w:p w14:paraId="41E71453"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A/R</w:t>
            </w:r>
          </w:p>
        </w:tc>
        <w:tc>
          <w:tcPr>
            <w:tcW w:w="1355" w:type="dxa"/>
            <w:vAlign w:val="center"/>
            <w:hideMark/>
          </w:tcPr>
          <w:p w14:paraId="59039183"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vAlign w:val="center"/>
            <w:hideMark/>
          </w:tcPr>
          <w:p w14:paraId="78F234DD"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vAlign w:val="center"/>
            <w:hideMark/>
          </w:tcPr>
          <w:p w14:paraId="7EE30029"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vAlign w:val="center"/>
            <w:hideMark/>
          </w:tcPr>
          <w:p w14:paraId="658A2B17"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I</w:t>
            </w:r>
          </w:p>
        </w:tc>
      </w:tr>
      <w:tr w:rsidR="000A29E2" w:rsidRPr="0030718C" w14:paraId="7E1A9F88" w14:textId="77777777" w:rsidTr="00A34139">
        <w:trPr>
          <w:cantSplit/>
          <w:trHeight w:val="288"/>
        </w:trPr>
        <w:tc>
          <w:tcPr>
            <w:tcW w:w="1472" w:type="dxa"/>
            <w:vMerge/>
            <w:tcBorders>
              <w:bottom w:val="single" w:sz="4" w:space="0" w:color="FFFFFF" w:themeColor="background1"/>
              <w:right w:val="nil"/>
            </w:tcBorders>
            <w:shd w:val="clear" w:color="auto" w:fill="0070C0"/>
            <w:vAlign w:val="center"/>
            <w:hideMark/>
          </w:tcPr>
          <w:p w14:paraId="2D5A19A1" w14:textId="77777777" w:rsidR="000A29E2" w:rsidRPr="007E4D3F" w:rsidRDefault="000A29E2" w:rsidP="00BF1F40">
            <w:pPr>
              <w:pStyle w:val="NTTTableBodyText"/>
              <w:rPr>
                <w:rFonts w:ascii="Aptos Narrow" w:hAnsi="Aptos Narrow"/>
                <w:b/>
                <w:sz w:val="22"/>
                <w:szCs w:val="22"/>
              </w:rPr>
            </w:pPr>
          </w:p>
        </w:tc>
        <w:tc>
          <w:tcPr>
            <w:tcW w:w="3724" w:type="dxa"/>
            <w:tcBorders>
              <w:left w:val="nil"/>
            </w:tcBorders>
            <w:vAlign w:val="center"/>
            <w:hideMark/>
          </w:tcPr>
          <w:p w14:paraId="7495F733"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Dependency mapping</w:t>
            </w:r>
          </w:p>
        </w:tc>
        <w:tc>
          <w:tcPr>
            <w:tcW w:w="1801" w:type="dxa"/>
            <w:vAlign w:val="center"/>
            <w:hideMark/>
          </w:tcPr>
          <w:p w14:paraId="38395055"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A</w:t>
            </w:r>
          </w:p>
        </w:tc>
        <w:tc>
          <w:tcPr>
            <w:tcW w:w="1355" w:type="dxa"/>
            <w:vAlign w:val="center"/>
            <w:hideMark/>
          </w:tcPr>
          <w:p w14:paraId="09CBA539"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R</w:t>
            </w:r>
          </w:p>
        </w:tc>
        <w:tc>
          <w:tcPr>
            <w:tcW w:w="1805" w:type="dxa"/>
            <w:vAlign w:val="center"/>
            <w:hideMark/>
          </w:tcPr>
          <w:p w14:paraId="648E351A"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vAlign w:val="center"/>
            <w:hideMark/>
          </w:tcPr>
          <w:p w14:paraId="3E980588"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vAlign w:val="center"/>
            <w:hideMark/>
          </w:tcPr>
          <w:p w14:paraId="6918F923"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I</w:t>
            </w:r>
          </w:p>
        </w:tc>
      </w:tr>
      <w:tr w:rsidR="000A29E2" w:rsidRPr="0030718C" w14:paraId="5D18DAB8" w14:textId="77777777" w:rsidTr="00A34139">
        <w:trPr>
          <w:cantSplit/>
          <w:trHeight w:val="288"/>
        </w:trPr>
        <w:tc>
          <w:tcPr>
            <w:tcW w:w="1472" w:type="dxa"/>
            <w:vMerge/>
            <w:tcBorders>
              <w:bottom w:val="single" w:sz="4" w:space="0" w:color="FFFFFF" w:themeColor="background1"/>
              <w:right w:val="nil"/>
            </w:tcBorders>
            <w:shd w:val="clear" w:color="auto" w:fill="0070C0"/>
            <w:vAlign w:val="center"/>
            <w:hideMark/>
          </w:tcPr>
          <w:p w14:paraId="5E673338" w14:textId="77777777" w:rsidR="000A29E2" w:rsidRPr="007E4D3F" w:rsidRDefault="000A29E2" w:rsidP="00BF1F40">
            <w:pPr>
              <w:pStyle w:val="NTTTableBodyText"/>
              <w:rPr>
                <w:rFonts w:ascii="Aptos Narrow" w:hAnsi="Aptos Narrow"/>
                <w:b/>
                <w:sz w:val="22"/>
                <w:szCs w:val="22"/>
              </w:rPr>
            </w:pPr>
          </w:p>
        </w:tc>
        <w:tc>
          <w:tcPr>
            <w:tcW w:w="3724" w:type="dxa"/>
            <w:tcBorders>
              <w:left w:val="nil"/>
            </w:tcBorders>
            <w:vAlign w:val="center"/>
            <w:hideMark/>
          </w:tcPr>
          <w:p w14:paraId="3824CD47"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Migration schedule &amp; timeline</w:t>
            </w:r>
          </w:p>
        </w:tc>
        <w:tc>
          <w:tcPr>
            <w:tcW w:w="1801" w:type="dxa"/>
            <w:vAlign w:val="center"/>
            <w:hideMark/>
          </w:tcPr>
          <w:p w14:paraId="76E3DFC7"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A</w:t>
            </w:r>
          </w:p>
        </w:tc>
        <w:tc>
          <w:tcPr>
            <w:tcW w:w="1355" w:type="dxa"/>
            <w:vAlign w:val="center"/>
            <w:hideMark/>
          </w:tcPr>
          <w:p w14:paraId="1F0CBDF8"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vAlign w:val="center"/>
            <w:hideMark/>
          </w:tcPr>
          <w:p w14:paraId="46E0A37E"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vAlign w:val="center"/>
            <w:hideMark/>
          </w:tcPr>
          <w:p w14:paraId="32ECEECB"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vAlign w:val="center"/>
            <w:hideMark/>
          </w:tcPr>
          <w:p w14:paraId="4691A94D" w14:textId="77777777" w:rsidR="000A29E2" w:rsidRPr="0030718C" w:rsidRDefault="000A29E2"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231B18EC" w14:textId="77777777" w:rsidTr="00A34139">
        <w:trPr>
          <w:cantSplit/>
          <w:trHeight w:val="288"/>
        </w:trPr>
        <w:tc>
          <w:tcPr>
            <w:tcW w:w="1472" w:type="dxa"/>
            <w:vMerge w:val="restart"/>
            <w:tcBorders>
              <w:top w:val="single" w:sz="4" w:space="0" w:color="FFFFFF" w:themeColor="background1"/>
              <w:bottom w:val="single" w:sz="4" w:space="0" w:color="FFFFFF" w:themeColor="background1"/>
              <w:right w:val="nil"/>
            </w:tcBorders>
            <w:shd w:val="clear" w:color="auto" w:fill="0070C0"/>
            <w:vAlign w:val="center"/>
            <w:hideMark/>
          </w:tcPr>
          <w:p w14:paraId="1D8BA654" w14:textId="77777777" w:rsidR="0074021B" w:rsidRPr="007E4D3F" w:rsidRDefault="0074021B" w:rsidP="00BF1F40">
            <w:pPr>
              <w:pStyle w:val="NTTTableBodyText"/>
              <w:rPr>
                <w:rFonts w:ascii="Aptos Narrow" w:hAnsi="Aptos Narrow"/>
                <w:b/>
                <w:sz w:val="22"/>
                <w:szCs w:val="22"/>
              </w:rPr>
            </w:pPr>
            <w:r w:rsidRPr="007E4D3F">
              <w:rPr>
                <w:rFonts w:ascii="Aptos Narrow" w:hAnsi="Aptos Narrow"/>
                <w:b/>
                <w:color w:val="FFFFFF" w:themeColor="background1"/>
                <w:sz w:val="22"/>
                <w:szCs w:val="22"/>
              </w:rPr>
              <w:t>Pre-Migration</w:t>
            </w:r>
          </w:p>
        </w:tc>
        <w:tc>
          <w:tcPr>
            <w:tcW w:w="3724" w:type="dxa"/>
            <w:tcBorders>
              <w:left w:val="nil"/>
            </w:tcBorders>
            <w:shd w:val="clear" w:color="auto" w:fill="D9D9D9" w:themeFill="background2" w:themeFillShade="D9"/>
            <w:vAlign w:val="center"/>
            <w:hideMark/>
          </w:tcPr>
          <w:p w14:paraId="1178A40F"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Access control setup</w:t>
            </w:r>
          </w:p>
        </w:tc>
        <w:tc>
          <w:tcPr>
            <w:tcW w:w="1801" w:type="dxa"/>
            <w:shd w:val="clear" w:color="auto" w:fill="D9D9D9" w:themeFill="background2" w:themeFillShade="D9"/>
            <w:vAlign w:val="center"/>
            <w:hideMark/>
          </w:tcPr>
          <w:p w14:paraId="5C3A881F"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w:t>
            </w:r>
          </w:p>
        </w:tc>
        <w:tc>
          <w:tcPr>
            <w:tcW w:w="1355" w:type="dxa"/>
            <w:shd w:val="clear" w:color="auto" w:fill="D9D9D9" w:themeFill="background2" w:themeFillShade="D9"/>
            <w:vAlign w:val="center"/>
            <w:hideMark/>
          </w:tcPr>
          <w:p w14:paraId="4C8501B3"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R</w:t>
            </w:r>
          </w:p>
        </w:tc>
        <w:tc>
          <w:tcPr>
            <w:tcW w:w="1805" w:type="dxa"/>
            <w:shd w:val="clear" w:color="auto" w:fill="D9D9D9" w:themeFill="background2" w:themeFillShade="D9"/>
            <w:vAlign w:val="center"/>
            <w:hideMark/>
          </w:tcPr>
          <w:p w14:paraId="259F143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shd w:val="clear" w:color="auto" w:fill="D9D9D9" w:themeFill="background2" w:themeFillShade="D9"/>
            <w:vAlign w:val="center"/>
            <w:hideMark/>
          </w:tcPr>
          <w:p w14:paraId="62D70979"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04" w:type="dxa"/>
            <w:shd w:val="clear" w:color="auto" w:fill="D9D9D9" w:themeFill="background2" w:themeFillShade="D9"/>
            <w:vAlign w:val="center"/>
            <w:hideMark/>
          </w:tcPr>
          <w:p w14:paraId="6E934716"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30C6F3F5" w14:textId="77777777" w:rsidTr="00A34139">
        <w:trPr>
          <w:cantSplit/>
          <w:trHeight w:val="288"/>
        </w:trPr>
        <w:tc>
          <w:tcPr>
            <w:tcW w:w="1472" w:type="dxa"/>
            <w:vMerge/>
            <w:tcBorders>
              <w:bottom w:val="single" w:sz="4" w:space="0" w:color="FFFFFF" w:themeColor="background1"/>
              <w:right w:val="nil"/>
            </w:tcBorders>
            <w:shd w:val="clear" w:color="auto" w:fill="0070C0"/>
            <w:vAlign w:val="center"/>
            <w:hideMark/>
          </w:tcPr>
          <w:p w14:paraId="6197C802" w14:textId="77777777" w:rsidR="0074021B" w:rsidRPr="007E4D3F" w:rsidRDefault="0074021B" w:rsidP="00BF1F40">
            <w:pPr>
              <w:pStyle w:val="NTTTableBodyText"/>
              <w:rPr>
                <w:rFonts w:ascii="Aptos Narrow" w:hAnsi="Aptos Narrow"/>
                <w:b/>
                <w:sz w:val="22"/>
                <w:szCs w:val="22"/>
              </w:rPr>
            </w:pPr>
          </w:p>
        </w:tc>
        <w:tc>
          <w:tcPr>
            <w:tcW w:w="3724" w:type="dxa"/>
            <w:tcBorders>
              <w:left w:val="nil"/>
            </w:tcBorders>
            <w:shd w:val="clear" w:color="auto" w:fill="D9D9D9" w:themeFill="background2" w:themeFillShade="D9"/>
            <w:vAlign w:val="center"/>
            <w:hideMark/>
          </w:tcPr>
          <w:p w14:paraId="16E0F05C"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Network configuration planning</w:t>
            </w:r>
          </w:p>
        </w:tc>
        <w:tc>
          <w:tcPr>
            <w:tcW w:w="1801" w:type="dxa"/>
            <w:shd w:val="clear" w:color="auto" w:fill="D9D9D9" w:themeFill="background2" w:themeFillShade="D9"/>
            <w:vAlign w:val="center"/>
            <w:hideMark/>
          </w:tcPr>
          <w:p w14:paraId="4E71C80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w:t>
            </w:r>
          </w:p>
        </w:tc>
        <w:tc>
          <w:tcPr>
            <w:tcW w:w="1355" w:type="dxa"/>
            <w:shd w:val="clear" w:color="auto" w:fill="D9D9D9" w:themeFill="background2" w:themeFillShade="D9"/>
            <w:vAlign w:val="center"/>
            <w:hideMark/>
          </w:tcPr>
          <w:p w14:paraId="7E135668"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shd w:val="clear" w:color="auto" w:fill="D9D9D9" w:themeFill="background2" w:themeFillShade="D9"/>
            <w:vAlign w:val="center"/>
            <w:hideMark/>
          </w:tcPr>
          <w:p w14:paraId="46E6D7E1"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shd w:val="clear" w:color="auto" w:fill="D9D9D9" w:themeFill="background2" w:themeFillShade="D9"/>
            <w:vAlign w:val="center"/>
            <w:hideMark/>
          </w:tcPr>
          <w:p w14:paraId="20F4B592"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shd w:val="clear" w:color="auto" w:fill="D9D9D9" w:themeFill="background2" w:themeFillShade="D9"/>
            <w:vAlign w:val="center"/>
            <w:hideMark/>
          </w:tcPr>
          <w:p w14:paraId="66E66BEB"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1977154A" w14:textId="77777777" w:rsidTr="004B4F2D">
        <w:trPr>
          <w:cantSplit/>
          <w:trHeight w:val="288"/>
        </w:trPr>
        <w:tc>
          <w:tcPr>
            <w:tcW w:w="1472" w:type="dxa"/>
            <w:vMerge/>
            <w:tcBorders>
              <w:bottom w:val="single" w:sz="4" w:space="0" w:color="FFFFFF" w:themeColor="background1"/>
              <w:right w:val="nil"/>
            </w:tcBorders>
            <w:shd w:val="clear" w:color="auto" w:fill="0070C0"/>
            <w:vAlign w:val="center"/>
            <w:hideMark/>
          </w:tcPr>
          <w:p w14:paraId="1FA75E8F" w14:textId="77777777" w:rsidR="0074021B" w:rsidRPr="007E4D3F" w:rsidRDefault="0074021B" w:rsidP="00BF1F40">
            <w:pPr>
              <w:pStyle w:val="NTTTableBodyText"/>
              <w:rPr>
                <w:rFonts w:ascii="Aptos Narrow" w:hAnsi="Aptos Narrow"/>
                <w:b/>
                <w:sz w:val="22"/>
                <w:szCs w:val="22"/>
              </w:rPr>
            </w:pPr>
          </w:p>
        </w:tc>
        <w:tc>
          <w:tcPr>
            <w:tcW w:w="3724" w:type="dxa"/>
            <w:tcBorders>
              <w:left w:val="nil"/>
            </w:tcBorders>
            <w:shd w:val="clear" w:color="auto" w:fill="D9D9D9" w:themeFill="background2" w:themeFillShade="D9"/>
            <w:vAlign w:val="center"/>
            <w:hideMark/>
          </w:tcPr>
          <w:p w14:paraId="72E34912"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Backup &amp; rollback plans</w:t>
            </w:r>
          </w:p>
        </w:tc>
        <w:tc>
          <w:tcPr>
            <w:tcW w:w="1801" w:type="dxa"/>
            <w:shd w:val="clear" w:color="auto" w:fill="D9D9D9" w:themeFill="background2" w:themeFillShade="D9"/>
            <w:vAlign w:val="center"/>
            <w:hideMark/>
          </w:tcPr>
          <w:p w14:paraId="14772F6D"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w:t>
            </w:r>
          </w:p>
        </w:tc>
        <w:tc>
          <w:tcPr>
            <w:tcW w:w="1355" w:type="dxa"/>
            <w:shd w:val="clear" w:color="auto" w:fill="D9D9D9" w:themeFill="background2" w:themeFillShade="D9"/>
            <w:vAlign w:val="center"/>
            <w:hideMark/>
          </w:tcPr>
          <w:p w14:paraId="3B63340D"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R</w:t>
            </w:r>
          </w:p>
        </w:tc>
        <w:tc>
          <w:tcPr>
            <w:tcW w:w="1805" w:type="dxa"/>
            <w:shd w:val="clear" w:color="auto" w:fill="D9D9D9" w:themeFill="background2" w:themeFillShade="D9"/>
            <w:vAlign w:val="center"/>
            <w:hideMark/>
          </w:tcPr>
          <w:p w14:paraId="67D0AD30"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shd w:val="clear" w:color="auto" w:fill="D9D9D9" w:themeFill="background2" w:themeFillShade="D9"/>
            <w:vAlign w:val="center"/>
            <w:hideMark/>
          </w:tcPr>
          <w:p w14:paraId="4B90FBCE"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shd w:val="clear" w:color="auto" w:fill="D9D9D9" w:themeFill="background2" w:themeFillShade="D9"/>
            <w:vAlign w:val="center"/>
            <w:hideMark/>
          </w:tcPr>
          <w:p w14:paraId="1418E0DC"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F31C19" w:rsidRPr="0030718C" w14:paraId="207050AB" w14:textId="77777777" w:rsidTr="004B4F2D">
        <w:trPr>
          <w:cantSplit/>
          <w:trHeight w:val="288"/>
        </w:trPr>
        <w:tc>
          <w:tcPr>
            <w:tcW w:w="1472" w:type="dxa"/>
            <w:vMerge w:val="restart"/>
            <w:tcBorders>
              <w:top w:val="single" w:sz="4" w:space="0" w:color="FFFFFF" w:themeColor="background1"/>
              <w:bottom w:val="single" w:sz="4" w:space="0" w:color="FFFFFF" w:themeColor="background1"/>
              <w:right w:val="nil"/>
            </w:tcBorders>
            <w:shd w:val="clear" w:color="auto" w:fill="0070C0"/>
            <w:vAlign w:val="center"/>
            <w:hideMark/>
          </w:tcPr>
          <w:p w14:paraId="087888A9" w14:textId="77777777" w:rsidR="00F31C19" w:rsidRPr="007E4D3F" w:rsidRDefault="00F31C19" w:rsidP="00BF1F40">
            <w:pPr>
              <w:pStyle w:val="NTTTableBodyText"/>
              <w:rPr>
                <w:rFonts w:ascii="Aptos Narrow" w:hAnsi="Aptos Narrow"/>
                <w:b/>
                <w:color w:val="FFFFFF" w:themeColor="background1"/>
                <w:sz w:val="22"/>
                <w:szCs w:val="22"/>
              </w:rPr>
            </w:pPr>
            <w:r w:rsidRPr="007E4D3F">
              <w:rPr>
                <w:rFonts w:ascii="Aptos Narrow" w:hAnsi="Aptos Narrow"/>
                <w:b/>
                <w:color w:val="FFFFFF" w:themeColor="background1"/>
                <w:sz w:val="22"/>
                <w:szCs w:val="22"/>
              </w:rPr>
              <w:t>Execution</w:t>
            </w:r>
          </w:p>
        </w:tc>
        <w:tc>
          <w:tcPr>
            <w:tcW w:w="3724" w:type="dxa"/>
            <w:tcBorders>
              <w:left w:val="nil"/>
            </w:tcBorders>
            <w:vAlign w:val="center"/>
            <w:hideMark/>
          </w:tcPr>
          <w:p w14:paraId="131F6788"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Moving/recreating resources</w:t>
            </w:r>
          </w:p>
        </w:tc>
        <w:tc>
          <w:tcPr>
            <w:tcW w:w="1801" w:type="dxa"/>
            <w:vAlign w:val="center"/>
            <w:hideMark/>
          </w:tcPr>
          <w:p w14:paraId="36D37F5C"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C</w:t>
            </w:r>
          </w:p>
        </w:tc>
        <w:tc>
          <w:tcPr>
            <w:tcW w:w="1355" w:type="dxa"/>
            <w:vAlign w:val="center"/>
            <w:hideMark/>
          </w:tcPr>
          <w:p w14:paraId="6AC9B3AD"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A/R</w:t>
            </w:r>
          </w:p>
        </w:tc>
        <w:tc>
          <w:tcPr>
            <w:tcW w:w="1805" w:type="dxa"/>
            <w:vAlign w:val="center"/>
            <w:hideMark/>
          </w:tcPr>
          <w:p w14:paraId="56FEEA15"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vAlign w:val="center"/>
            <w:hideMark/>
          </w:tcPr>
          <w:p w14:paraId="0C6719C0"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c>
          <w:tcPr>
            <w:tcW w:w="1304" w:type="dxa"/>
            <w:vAlign w:val="center"/>
            <w:hideMark/>
          </w:tcPr>
          <w:p w14:paraId="6A53805D"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r>
      <w:tr w:rsidR="00F31C19" w:rsidRPr="0030718C" w14:paraId="259A3DBD" w14:textId="77777777" w:rsidTr="004B4F2D">
        <w:trPr>
          <w:cantSplit/>
          <w:trHeight w:val="288"/>
        </w:trPr>
        <w:tc>
          <w:tcPr>
            <w:tcW w:w="1472" w:type="dxa"/>
            <w:vMerge/>
            <w:tcBorders>
              <w:bottom w:val="single" w:sz="4" w:space="0" w:color="FFFFFF" w:themeColor="background1"/>
              <w:right w:val="nil"/>
            </w:tcBorders>
            <w:shd w:val="clear" w:color="auto" w:fill="0070C0"/>
            <w:vAlign w:val="center"/>
            <w:hideMark/>
          </w:tcPr>
          <w:p w14:paraId="5D3E5C7D" w14:textId="77777777" w:rsidR="00F31C19" w:rsidRPr="007E4D3F" w:rsidRDefault="00F31C19" w:rsidP="00BF1F40">
            <w:pPr>
              <w:pStyle w:val="NTTTableBodyText"/>
              <w:rPr>
                <w:rFonts w:ascii="Aptos Narrow" w:hAnsi="Aptos Narrow"/>
                <w:b/>
                <w:sz w:val="22"/>
                <w:szCs w:val="22"/>
              </w:rPr>
            </w:pPr>
          </w:p>
        </w:tc>
        <w:tc>
          <w:tcPr>
            <w:tcW w:w="3724" w:type="dxa"/>
            <w:tcBorders>
              <w:left w:val="nil"/>
            </w:tcBorders>
            <w:vAlign w:val="center"/>
            <w:hideMark/>
          </w:tcPr>
          <w:p w14:paraId="3C6F0C0A" w14:textId="21155595" w:rsidR="00F31C19" w:rsidRPr="0030718C" w:rsidRDefault="00F31C19" w:rsidP="00BF1F40">
            <w:pPr>
              <w:pStyle w:val="NTTTableBodyText"/>
              <w:rPr>
                <w:rFonts w:ascii="Aptos Narrow" w:hAnsi="Aptos Narrow"/>
                <w:sz w:val="22"/>
                <w:szCs w:val="22"/>
              </w:rPr>
            </w:pPr>
            <w:r>
              <w:rPr>
                <w:rFonts w:ascii="Aptos Narrow" w:hAnsi="Aptos Narrow"/>
                <w:sz w:val="22"/>
                <w:szCs w:val="22"/>
              </w:rPr>
              <w:t>Recreating</w:t>
            </w:r>
            <w:r w:rsidRPr="0030718C">
              <w:rPr>
                <w:rFonts w:ascii="Aptos Narrow" w:hAnsi="Aptos Narrow"/>
                <w:sz w:val="22"/>
                <w:szCs w:val="22"/>
              </w:rPr>
              <w:t xml:space="preserve"> networking resources</w:t>
            </w:r>
          </w:p>
        </w:tc>
        <w:tc>
          <w:tcPr>
            <w:tcW w:w="1801" w:type="dxa"/>
            <w:vAlign w:val="center"/>
            <w:hideMark/>
          </w:tcPr>
          <w:p w14:paraId="0B2DB34D"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C</w:t>
            </w:r>
          </w:p>
        </w:tc>
        <w:tc>
          <w:tcPr>
            <w:tcW w:w="1355" w:type="dxa"/>
            <w:vAlign w:val="center"/>
            <w:hideMark/>
          </w:tcPr>
          <w:p w14:paraId="73445860"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A/R</w:t>
            </w:r>
          </w:p>
        </w:tc>
        <w:tc>
          <w:tcPr>
            <w:tcW w:w="1805" w:type="dxa"/>
            <w:vAlign w:val="center"/>
            <w:hideMark/>
          </w:tcPr>
          <w:p w14:paraId="1FFF5F0D"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vAlign w:val="center"/>
            <w:hideMark/>
          </w:tcPr>
          <w:p w14:paraId="22EE3916"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vAlign w:val="center"/>
            <w:hideMark/>
          </w:tcPr>
          <w:p w14:paraId="2810BFC9"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r>
      <w:tr w:rsidR="00F31C19" w:rsidRPr="0030718C" w14:paraId="6EEDFA3A" w14:textId="77777777" w:rsidTr="004B4F2D">
        <w:trPr>
          <w:cantSplit/>
          <w:trHeight w:val="288"/>
        </w:trPr>
        <w:tc>
          <w:tcPr>
            <w:tcW w:w="1472" w:type="dxa"/>
            <w:vMerge/>
            <w:tcBorders>
              <w:bottom w:val="single" w:sz="4" w:space="0" w:color="FFFFFF" w:themeColor="background1"/>
              <w:right w:val="nil"/>
            </w:tcBorders>
            <w:shd w:val="clear" w:color="auto" w:fill="0070C0"/>
            <w:vAlign w:val="center"/>
            <w:hideMark/>
          </w:tcPr>
          <w:p w14:paraId="293F4C96" w14:textId="77777777" w:rsidR="00F31C19" w:rsidRPr="007E4D3F" w:rsidRDefault="00F31C19" w:rsidP="00BF1F40">
            <w:pPr>
              <w:pStyle w:val="NTTTableBodyText"/>
              <w:rPr>
                <w:rFonts w:ascii="Aptos Narrow" w:hAnsi="Aptos Narrow"/>
                <w:b/>
                <w:sz w:val="22"/>
                <w:szCs w:val="22"/>
              </w:rPr>
            </w:pPr>
          </w:p>
        </w:tc>
        <w:tc>
          <w:tcPr>
            <w:tcW w:w="3724" w:type="dxa"/>
            <w:tcBorders>
              <w:left w:val="nil"/>
            </w:tcBorders>
            <w:vAlign w:val="center"/>
            <w:hideMark/>
          </w:tcPr>
          <w:p w14:paraId="7C69D08F"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ExpressRoute circuit activation</w:t>
            </w:r>
          </w:p>
        </w:tc>
        <w:tc>
          <w:tcPr>
            <w:tcW w:w="1801" w:type="dxa"/>
            <w:vAlign w:val="center"/>
            <w:hideMark/>
          </w:tcPr>
          <w:p w14:paraId="0272F564"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c>
          <w:tcPr>
            <w:tcW w:w="1355" w:type="dxa"/>
            <w:vAlign w:val="center"/>
            <w:hideMark/>
          </w:tcPr>
          <w:p w14:paraId="0F3C9F20"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vAlign w:val="center"/>
            <w:hideMark/>
          </w:tcPr>
          <w:p w14:paraId="23B13F08"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vAlign w:val="center"/>
            <w:hideMark/>
          </w:tcPr>
          <w:p w14:paraId="61CBED6C"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A/R</w:t>
            </w:r>
          </w:p>
        </w:tc>
        <w:tc>
          <w:tcPr>
            <w:tcW w:w="1304" w:type="dxa"/>
            <w:vAlign w:val="center"/>
            <w:hideMark/>
          </w:tcPr>
          <w:p w14:paraId="67602811" w14:textId="77777777" w:rsidR="00F31C19" w:rsidRPr="0030718C" w:rsidRDefault="00F31C19"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2C1FE624" w14:textId="77777777" w:rsidTr="004B4F2D">
        <w:trPr>
          <w:cantSplit/>
          <w:trHeight w:val="288"/>
        </w:trPr>
        <w:tc>
          <w:tcPr>
            <w:tcW w:w="1472" w:type="dxa"/>
            <w:vMerge w:val="restart"/>
            <w:tcBorders>
              <w:top w:val="single" w:sz="4" w:space="0" w:color="FFFFFF" w:themeColor="background1"/>
              <w:bottom w:val="single" w:sz="4" w:space="0" w:color="FFFFFF" w:themeColor="background1"/>
              <w:right w:val="nil"/>
            </w:tcBorders>
            <w:shd w:val="clear" w:color="auto" w:fill="0070C0"/>
            <w:vAlign w:val="center"/>
            <w:hideMark/>
          </w:tcPr>
          <w:p w14:paraId="3AA56C0C" w14:textId="77777777" w:rsidR="0074021B" w:rsidRPr="007E4D3F" w:rsidRDefault="0074021B" w:rsidP="00BF1F40">
            <w:pPr>
              <w:pStyle w:val="NTTTableBodyText"/>
              <w:rPr>
                <w:rFonts w:ascii="Aptos Narrow" w:hAnsi="Aptos Narrow"/>
                <w:b/>
                <w:color w:val="FFFFFF" w:themeColor="background1"/>
                <w:sz w:val="22"/>
                <w:szCs w:val="22"/>
              </w:rPr>
            </w:pPr>
            <w:r w:rsidRPr="007E4D3F">
              <w:rPr>
                <w:rFonts w:ascii="Aptos Narrow" w:hAnsi="Aptos Narrow"/>
                <w:b/>
                <w:color w:val="FFFFFF" w:themeColor="background1"/>
                <w:sz w:val="22"/>
                <w:szCs w:val="22"/>
              </w:rPr>
              <w:t>Validation</w:t>
            </w:r>
          </w:p>
        </w:tc>
        <w:tc>
          <w:tcPr>
            <w:tcW w:w="3724" w:type="dxa"/>
            <w:tcBorders>
              <w:left w:val="nil"/>
            </w:tcBorders>
            <w:shd w:val="clear" w:color="auto" w:fill="D9D9D9" w:themeFill="background2" w:themeFillShade="D9"/>
            <w:vAlign w:val="center"/>
            <w:hideMark/>
          </w:tcPr>
          <w:p w14:paraId="772ECE44" w14:textId="6550CF77" w:rsidR="0074021B" w:rsidRPr="0030718C" w:rsidRDefault="007E4D3F" w:rsidP="00BF1F40">
            <w:pPr>
              <w:pStyle w:val="NTTTableBodyText"/>
              <w:rPr>
                <w:rFonts w:ascii="Aptos Narrow" w:hAnsi="Aptos Narrow"/>
                <w:sz w:val="22"/>
                <w:szCs w:val="22"/>
              </w:rPr>
            </w:pPr>
            <w:r>
              <w:rPr>
                <w:rFonts w:ascii="Aptos Narrow" w:hAnsi="Aptos Narrow"/>
                <w:sz w:val="22"/>
                <w:szCs w:val="22"/>
              </w:rPr>
              <w:t>IP and DNS changes</w:t>
            </w:r>
          </w:p>
        </w:tc>
        <w:tc>
          <w:tcPr>
            <w:tcW w:w="1801" w:type="dxa"/>
            <w:shd w:val="clear" w:color="auto" w:fill="D9D9D9" w:themeFill="background2" w:themeFillShade="D9"/>
            <w:vAlign w:val="center"/>
            <w:hideMark/>
          </w:tcPr>
          <w:p w14:paraId="59ABF299"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55" w:type="dxa"/>
            <w:shd w:val="clear" w:color="auto" w:fill="D9D9D9" w:themeFill="background2" w:themeFillShade="D9"/>
            <w:vAlign w:val="center"/>
            <w:hideMark/>
          </w:tcPr>
          <w:p w14:paraId="3486C700"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A/R</w:t>
            </w:r>
          </w:p>
        </w:tc>
        <w:tc>
          <w:tcPr>
            <w:tcW w:w="1805" w:type="dxa"/>
            <w:shd w:val="clear" w:color="auto" w:fill="D9D9D9" w:themeFill="background2" w:themeFillShade="D9"/>
            <w:vAlign w:val="center"/>
            <w:hideMark/>
          </w:tcPr>
          <w:p w14:paraId="318D28A9"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shd w:val="clear" w:color="auto" w:fill="D9D9D9" w:themeFill="background2" w:themeFillShade="D9"/>
            <w:vAlign w:val="center"/>
            <w:hideMark/>
          </w:tcPr>
          <w:p w14:paraId="0F5DB72F"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04" w:type="dxa"/>
            <w:shd w:val="clear" w:color="auto" w:fill="D9D9D9" w:themeFill="background2" w:themeFillShade="D9"/>
            <w:vAlign w:val="center"/>
            <w:hideMark/>
          </w:tcPr>
          <w:p w14:paraId="19494D1C"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17F19E9C" w14:textId="77777777" w:rsidTr="004B4F2D">
        <w:trPr>
          <w:cantSplit/>
          <w:trHeight w:val="288"/>
        </w:trPr>
        <w:tc>
          <w:tcPr>
            <w:tcW w:w="1472" w:type="dxa"/>
            <w:vMerge/>
            <w:tcBorders>
              <w:bottom w:val="single" w:sz="4" w:space="0" w:color="FFFFFF" w:themeColor="background1"/>
              <w:right w:val="nil"/>
            </w:tcBorders>
            <w:shd w:val="clear" w:color="auto" w:fill="0070C0"/>
            <w:vAlign w:val="center"/>
            <w:hideMark/>
          </w:tcPr>
          <w:p w14:paraId="5ECCCB0B" w14:textId="77777777" w:rsidR="0074021B" w:rsidRPr="007E4D3F" w:rsidRDefault="0074021B" w:rsidP="00BF1F40">
            <w:pPr>
              <w:pStyle w:val="NTTTableBodyText"/>
              <w:rPr>
                <w:rFonts w:ascii="Aptos Narrow" w:hAnsi="Aptos Narrow"/>
                <w:b/>
                <w:sz w:val="22"/>
                <w:szCs w:val="22"/>
              </w:rPr>
            </w:pPr>
          </w:p>
        </w:tc>
        <w:tc>
          <w:tcPr>
            <w:tcW w:w="3724" w:type="dxa"/>
            <w:tcBorders>
              <w:left w:val="nil"/>
            </w:tcBorders>
            <w:shd w:val="clear" w:color="auto" w:fill="D9D9D9" w:themeFill="background2" w:themeFillShade="D9"/>
            <w:vAlign w:val="center"/>
            <w:hideMark/>
          </w:tcPr>
          <w:p w14:paraId="71964846"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Performance testing</w:t>
            </w:r>
          </w:p>
        </w:tc>
        <w:tc>
          <w:tcPr>
            <w:tcW w:w="1801" w:type="dxa"/>
            <w:shd w:val="clear" w:color="auto" w:fill="D9D9D9" w:themeFill="background2" w:themeFillShade="D9"/>
            <w:vAlign w:val="center"/>
            <w:hideMark/>
          </w:tcPr>
          <w:p w14:paraId="2D5F991F"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55" w:type="dxa"/>
            <w:shd w:val="clear" w:color="auto" w:fill="D9D9D9" w:themeFill="background2" w:themeFillShade="D9"/>
            <w:vAlign w:val="center"/>
            <w:hideMark/>
          </w:tcPr>
          <w:p w14:paraId="4781FF1F"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A/R</w:t>
            </w:r>
          </w:p>
        </w:tc>
        <w:tc>
          <w:tcPr>
            <w:tcW w:w="1805" w:type="dxa"/>
            <w:shd w:val="clear" w:color="auto" w:fill="D9D9D9" w:themeFill="background2" w:themeFillShade="D9"/>
            <w:vAlign w:val="center"/>
            <w:hideMark/>
          </w:tcPr>
          <w:p w14:paraId="61251F54"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shd w:val="clear" w:color="auto" w:fill="D9D9D9" w:themeFill="background2" w:themeFillShade="D9"/>
            <w:vAlign w:val="center"/>
            <w:hideMark/>
          </w:tcPr>
          <w:p w14:paraId="682FB5E6"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shd w:val="clear" w:color="auto" w:fill="D9D9D9" w:themeFill="background2" w:themeFillShade="D9"/>
            <w:vAlign w:val="center"/>
            <w:hideMark/>
          </w:tcPr>
          <w:p w14:paraId="09623756"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22995E93" w14:textId="77777777" w:rsidTr="004B4F2D">
        <w:trPr>
          <w:cantSplit/>
          <w:trHeight w:val="288"/>
        </w:trPr>
        <w:tc>
          <w:tcPr>
            <w:tcW w:w="1472" w:type="dxa"/>
            <w:vMerge/>
            <w:tcBorders>
              <w:bottom w:val="single" w:sz="4" w:space="0" w:color="FFFFFF" w:themeColor="background1"/>
              <w:right w:val="nil"/>
            </w:tcBorders>
            <w:shd w:val="clear" w:color="auto" w:fill="0070C0"/>
            <w:vAlign w:val="center"/>
            <w:hideMark/>
          </w:tcPr>
          <w:p w14:paraId="2B5E7B46" w14:textId="77777777" w:rsidR="0074021B" w:rsidRPr="007E4D3F" w:rsidRDefault="0074021B" w:rsidP="00BF1F40">
            <w:pPr>
              <w:pStyle w:val="NTTTableBodyText"/>
              <w:rPr>
                <w:rFonts w:ascii="Aptos Narrow" w:hAnsi="Aptos Narrow"/>
                <w:b/>
                <w:sz w:val="22"/>
                <w:szCs w:val="22"/>
              </w:rPr>
            </w:pPr>
          </w:p>
        </w:tc>
        <w:tc>
          <w:tcPr>
            <w:tcW w:w="3724" w:type="dxa"/>
            <w:tcBorders>
              <w:left w:val="nil"/>
            </w:tcBorders>
            <w:shd w:val="clear" w:color="auto" w:fill="D9D9D9" w:themeFill="background2" w:themeFillShade="D9"/>
            <w:vAlign w:val="center"/>
            <w:hideMark/>
          </w:tcPr>
          <w:p w14:paraId="62ABF389"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Firewall configuration validation</w:t>
            </w:r>
          </w:p>
        </w:tc>
        <w:tc>
          <w:tcPr>
            <w:tcW w:w="1801" w:type="dxa"/>
            <w:shd w:val="clear" w:color="auto" w:fill="D9D9D9" w:themeFill="background2" w:themeFillShade="D9"/>
            <w:vAlign w:val="center"/>
            <w:hideMark/>
          </w:tcPr>
          <w:p w14:paraId="79AAB711"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55" w:type="dxa"/>
            <w:shd w:val="clear" w:color="auto" w:fill="D9D9D9" w:themeFill="background2" w:themeFillShade="D9"/>
            <w:vAlign w:val="center"/>
            <w:hideMark/>
          </w:tcPr>
          <w:p w14:paraId="253E0163"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shd w:val="clear" w:color="auto" w:fill="D9D9D9" w:themeFill="background2" w:themeFillShade="D9"/>
            <w:vAlign w:val="center"/>
            <w:hideMark/>
          </w:tcPr>
          <w:p w14:paraId="56C7F054"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A/R</w:t>
            </w:r>
          </w:p>
        </w:tc>
        <w:tc>
          <w:tcPr>
            <w:tcW w:w="1805" w:type="dxa"/>
            <w:shd w:val="clear" w:color="auto" w:fill="D9D9D9" w:themeFill="background2" w:themeFillShade="D9"/>
            <w:vAlign w:val="center"/>
            <w:hideMark/>
          </w:tcPr>
          <w:p w14:paraId="4F5BBDA7"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shd w:val="clear" w:color="auto" w:fill="D9D9D9" w:themeFill="background2" w:themeFillShade="D9"/>
            <w:vAlign w:val="center"/>
            <w:hideMark/>
          </w:tcPr>
          <w:p w14:paraId="0D87822B"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15AFE861" w14:textId="77777777" w:rsidTr="004B4F2D">
        <w:trPr>
          <w:cantSplit/>
          <w:trHeight w:val="288"/>
        </w:trPr>
        <w:tc>
          <w:tcPr>
            <w:tcW w:w="1472" w:type="dxa"/>
            <w:vMerge/>
            <w:tcBorders>
              <w:bottom w:val="single" w:sz="4" w:space="0" w:color="FFFFFF" w:themeColor="background1"/>
              <w:right w:val="nil"/>
            </w:tcBorders>
            <w:shd w:val="clear" w:color="auto" w:fill="0070C0"/>
            <w:vAlign w:val="center"/>
            <w:hideMark/>
          </w:tcPr>
          <w:p w14:paraId="70CDF4A8" w14:textId="77777777" w:rsidR="0074021B" w:rsidRPr="007E4D3F" w:rsidRDefault="0074021B" w:rsidP="00BF1F40">
            <w:pPr>
              <w:pStyle w:val="NTTTableBodyText"/>
              <w:rPr>
                <w:rFonts w:ascii="Aptos Narrow" w:hAnsi="Aptos Narrow"/>
                <w:b/>
                <w:sz w:val="22"/>
                <w:szCs w:val="22"/>
              </w:rPr>
            </w:pPr>
          </w:p>
        </w:tc>
        <w:tc>
          <w:tcPr>
            <w:tcW w:w="3724" w:type="dxa"/>
            <w:tcBorders>
              <w:left w:val="nil"/>
            </w:tcBorders>
            <w:shd w:val="clear" w:color="auto" w:fill="D9D9D9" w:themeFill="background2" w:themeFillShade="D9"/>
            <w:vAlign w:val="center"/>
            <w:hideMark/>
          </w:tcPr>
          <w:p w14:paraId="282FC74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Network connectivity testing</w:t>
            </w:r>
          </w:p>
        </w:tc>
        <w:tc>
          <w:tcPr>
            <w:tcW w:w="1801" w:type="dxa"/>
            <w:shd w:val="clear" w:color="auto" w:fill="D9D9D9" w:themeFill="background2" w:themeFillShade="D9"/>
            <w:vAlign w:val="center"/>
            <w:hideMark/>
          </w:tcPr>
          <w:p w14:paraId="4BFC6DD2"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55" w:type="dxa"/>
            <w:shd w:val="clear" w:color="auto" w:fill="D9D9D9" w:themeFill="background2" w:themeFillShade="D9"/>
            <w:vAlign w:val="center"/>
            <w:hideMark/>
          </w:tcPr>
          <w:p w14:paraId="2E0DDD45" w14:textId="71DC6E34" w:rsidR="0074021B" w:rsidRPr="0030718C" w:rsidRDefault="00ED58CF" w:rsidP="00BF1F40">
            <w:pPr>
              <w:pStyle w:val="NTTTableBodyText"/>
              <w:rPr>
                <w:rFonts w:ascii="Aptos Narrow" w:hAnsi="Aptos Narrow"/>
                <w:sz w:val="22"/>
                <w:szCs w:val="22"/>
              </w:rPr>
            </w:pPr>
            <w:r>
              <w:rPr>
                <w:rFonts w:ascii="Aptos Narrow" w:hAnsi="Aptos Narrow"/>
                <w:sz w:val="22"/>
                <w:szCs w:val="22"/>
              </w:rPr>
              <w:t>A/R</w:t>
            </w:r>
          </w:p>
        </w:tc>
        <w:tc>
          <w:tcPr>
            <w:tcW w:w="1805" w:type="dxa"/>
            <w:shd w:val="clear" w:color="auto" w:fill="D9D9D9" w:themeFill="background2" w:themeFillShade="D9"/>
            <w:vAlign w:val="center"/>
            <w:hideMark/>
          </w:tcPr>
          <w:p w14:paraId="64EE5A9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shd w:val="clear" w:color="auto" w:fill="D9D9D9" w:themeFill="background2" w:themeFillShade="D9"/>
            <w:vAlign w:val="center"/>
            <w:hideMark/>
          </w:tcPr>
          <w:p w14:paraId="27160103"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A/R</w:t>
            </w:r>
          </w:p>
        </w:tc>
        <w:tc>
          <w:tcPr>
            <w:tcW w:w="1304" w:type="dxa"/>
            <w:shd w:val="clear" w:color="auto" w:fill="D9D9D9" w:themeFill="background2" w:themeFillShade="D9"/>
            <w:vAlign w:val="center"/>
            <w:hideMark/>
          </w:tcPr>
          <w:p w14:paraId="1231A5BC"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7989BAA1" w14:textId="77777777" w:rsidTr="00EC5052">
        <w:trPr>
          <w:cantSplit/>
          <w:trHeight w:val="288"/>
        </w:trPr>
        <w:tc>
          <w:tcPr>
            <w:tcW w:w="1472" w:type="dxa"/>
            <w:vMerge w:val="restart"/>
            <w:tcBorders>
              <w:top w:val="single" w:sz="4" w:space="0" w:color="FFFFFF" w:themeColor="background1"/>
              <w:right w:val="nil"/>
            </w:tcBorders>
            <w:shd w:val="clear" w:color="auto" w:fill="0070C0"/>
            <w:vAlign w:val="center"/>
            <w:hideMark/>
          </w:tcPr>
          <w:p w14:paraId="187284DE" w14:textId="77777777" w:rsidR="0074021B" w:rsidRPr="007E4D3F" w:rsidRDefault="0074021B" w:rsidP="00BF1F40">
            <w:pPr>
              <w:pStyle w:val="NTTTableBodyText"/>
              <w:rPr>
                <w:rFonts w:ascii="Aptos Narrow" w:hAnsi="Aptos Narrow"/>
                <w:b/>
                <w:color w:val="FFFFFF" w:themeColor="background1"/>
                <w:sz w:val="22"/>
                <w:szCs w:val="22"/>
              </w:rPr>
            </w:pPr>
            <w:r w:rsidRPr="007E4D3F">
              <w:rPr>
                <w:rFonts w:ascii="Aptos Narrow" w:hAnsi="Aptos Narrow"/>
                <w:b/>
                <w:color w:val="FFFFFF" w:themeColor="background1"/>
                <w:sz w:val="22"/>
                <w:szCs w:val="22"/>
              </w:rPr>
              <w:t>Post-Migration</w:t>
            </w:r>
          </w:p>
        </w:tc>
        <w:tc>
          <w:tcPr>
            <w:tcW w:w="3724" w:type="dxa"/>
            <w:tcBorders>
              <w:left w:val="nil"/>
              <w:bottom w:val="single" w:sz="4" w:space="0" w:color="000000"/>
            </w:tcBorders>
            <w:vAlign w:val="center"/>
            <w:hideMark/>
          </w:tcPr>
          <w:p w14:paraId="7C5FF1E4" w14:textId="7C9C183A"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 xml:space="preserve">Decommission </w:t>
            </w:r>
            <w:r w:rsidR="005D0673">
              <w:rPr>
                <w:rFonts w:ascii="Aptos Narrow" w:hAnsi="Aptos Narrow"/>
                <w:sz w:val="22"/>
                <w:szCs w:val="22"/>
              </w:rPr>
              <w:t>unused</w:t>
            </w:r>
            <w:r w:rsidRPr="0030718C">
              <w:rPr>
                <w:rFonts w:ascii="Aptos Narrow" w:hAnsi="Aptos Narrow"/>
                <w:sz w:val="22"/>
                <w:szCs w:val="22"/>
              </w:rPr>
              <w:t xml:space="preserve"> resources</w:t>
            </w:r>
          </w:p>
        </w:tc>
        <w:tc>
          <w:tcPr>
            <w:tcW w:w="1801" w:type="dxa"/>
            <w:tcBorders>
              <w:bottom w:val="single" w:sz="4" w:space="0" w:color="000000"/>
            </w:tcBorders>
            <w:vAlign w:val="center"/>
            <w:hideMark/>
          </w:tcPr>
          <w:p w14:paraId="07CFAF58"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55" w:type="dxa"/>
            <w:tcBorders>
              <w:bottom w:val="single" w:sz="4" w:space="0" w:color="000000"/>
            </w:tcBorders>
            <w:vAlign w:val="center"/>
            <w:hideMark/>
          </w:tcPr>
          <w:p w14:paraId="45866BA8"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A/R</w:t>
            </w:r>
          </w:p>
        </w:tc>
        <w:tc>
          <w:tcPr>
            <w:tcW w:w="1805" w:type="dxa"/>
            <w:tcBorders>
              <w:bottom w:val="single" w:sz="4" w:space="0" w:color="000000"/>
            </w:tcBorders>
            <w:vAlign w:val="center"/>
            <w:hideMark/>
          </w:tcPr>
          <w:p w14:paraId="50DCD7B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805" w:type="dxa"/>
            <w:tcBorders>
              <w:bottom w:val="single" w:sz="4" w:space="0" w:color="000000"/>
            </w:tcBorders>
            <w:vAlign w:val="center"/>
            <w:hideMark/>
          </w:tcPr>
          <w:p w14:paraId="434C2620"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04" w:type="dxa"/>
            <w:tcBorders>
              <w:bottom w:val="single" w:sz="4" w:space="0" w:color="000000"/>
            </w:tcBorders>
            <w:vAlign w:val="center"/>
            <w:hideMark/>
          </w:tcPr>
          <w:p w14:paraId="5B5F7EA1"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r>
      <w:tr w:rsidR="0074021B" w:rsidRPr="0030718C" w14:paraId="5BBCE0ED" w14:textId="77777777" w:rsidTr="00EC5052">
        <w:trPr>
          <w:cantSplit/>
          <w:trHeight w:val="288"/>
        </w:trPr>
        <w:tc>
          <w:tcPr>
            <w:tcW w:w="1472" w:type="dxa"/>
            <w:vMerge/>
            <w:tcBorders>
              <w:right w:val="nil"/>
            </w:tcBorders>
            <w:shd w:val="clear" w:color="auto" w:fill="0070C0"/>
            <w:vAlign w:val="center"/>
            <w:hideMark/>
          </w:tcPr>
          <w:p w14:paraId="33C9B204" w14:textId="77777777" w:rsidR="0074021B" w:rsidRPr="0074021B" w:rsidRDefault="0074021B" w:rsidP="00BF1F40">
            <w:pPr>
              <w:pStyle w:val="NTTTableBodyText"/>
              <w:rPr>
                <w:rFonts w:ascii="Aptos Narrow" w:hAnsi="Aptos Narrow"/>
                <w:color w:val="FFFFFF" w:themeColor="background1"/>
                <w:sz w:val="22"/>
                <w:szCs w:val="22"/>
              </w:rPr>
            </w:pPr>
          </w:p>
        </w:tc>
        <w:tc>
          <w:tcPr>
            <w:tcW w:w="3724" w:type="dxa"/>
            <w:tcBorders>
              <w:left w:val="nil"/>
              <w:bottom w:val="single" w:sz="4" w:space="0" w:color="000000"/>
            </w:tcBorders>
            <w:vAlign w:val="center"/>
            <w:hideMark/>
          </w:tcPr>
          <w:p w14:paraId="5BBF2349" w14:textId="5E24C94F"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Document</w:t>
            </w:r>
            <w:r w:rsidR="005D0673">
              <w:rPr>
                <w:rFonts w:ascii="Aptos Narrow" w:hAnsi="Aptos Narrow"/>
                <w:sz w:val="22"/>
                <w:szCs w:val="22"/>
              </w:rPr>
              <w:t xml:space="preserve"> </w:t>
            </w:r>
            <w:r w:rsidRPr="0030718C">
              <w:rPr>
                <w:rFonts w:ascii="Aptos Narrow" w:hAnsi="Aptos Narrow"/>
                <w:sz w:val="22"/>
                <w:szCs w:val="22"/>
              </w:rPr>
              <w:t>updates</w:t>
            </w:r>
            <w:r w:rsidR="005D0673">
              <w:rPr>
                <w:rFonts w:ascii="Aptos Narrow" w:hAnsi="Aptos Narrow"/>
                <w:sz w:val="22"/>
                <w:szCs w:val="22"/>
              </w:rPr>
              <w:t xml:space="preserve"> and as built</w:t>
            </w:r>
          </w:p>
        </w:tc>
        <w:tc>
          <w:tcPr>
            <w:tcW w:w="1801" w:type="dxa"/>
            <w:tcBorders>
              <w:bottom w:val="single" w:sz="4" w:space="0" w:color="000000"/>
            </w:tcBorders>
            <w:vAlign w:val="center"/>
            <w:hideMark/>
          </w:tcPr>
          <w:p w14:paraId="4EB98D92"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w:t>
            </w:r>
          </w:p>
        </w:tc>
        <w:tc>
          <w:tcPr>
            <w:tcW w:w="1355" w:type="dxa"/>
            <w:tcBorders>
              <w:bottom w:val="single" w:sz="4" w:space="0" w:color="000000"/>
            </w:tcBorders>
            <w:vAlign w:val="center"/>
            <w:hideMark/>
          </w:tcPr>
          <w:p w14:paraId="3F790304"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R</w:t>
            </w:r>
          </w:p>
        </w:tc>
        <w:tc>
          <w:tcPr>
            <w:tcW w:w="1805" w:type="dxa"/>
            <w:tcBorders>
              <w:bottom w:val="single" w:sz="4" w:space="0" w:color="000000"/>
            </w:tcBorders>
            <w:vAlign w:val="center"/>
            <w:hideMark/>
          </w:tcPr>
          <w:p w14:paraId="2075764A"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tcBorders>
              <w:bottom w:val="single" w:sz="4" w:space="0" w:color="000000"/>
            </w:tcBorders>
            <w:vAlign w:val="center"/>
            <w:hideMark/>
          </w:tcPr>
          <w:p w14:paraId="5547B372"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tcBorders>
              <w:bottom w:val="single" w:sz="4" w:space="0" w:color="000000"/>
            </w:tcBorders>
            <w:vAlign w:val="center"/>
            <w:hideMark/>
          </w:tcPr>
          <w:p w14:paraId="3ABC0FF4"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r>
      <w:tr w:rsidR="0074021B" w:rsidRPr="0030718C" w14:paraId="088C6464" w14:textId="77777777" w:rsidTr="00EC5052">
        <w:trPr>
          <w:cantSplit/>
          <w:trHeight w:val="288"/>
        </w:trPr>
        <w:tc>
          <w:tcPr>
            <w:tcW w:w="1472" w:type="dxa"/>
            <w:vMerge/>
            <w:tcBorders>
              <w:right w:val="nil"/>
            </w:tcBorders>
            <w:shd w:val="clear" w:color="auto" w:fill="0070C0"/>
            <w:vAlign w:val="center"/>
            <w:hideMark/>
          </w:tcPr>
          <w:p w14:paraId="780DC367" w14:textId="77777777" w:rsidR="0074021B" w:rsidRPr="0074021B" w:rsidRDefault="0074021B" w:rsidP="00BF1F40">
            <w:pPr>
              <w:pStyle w:val="NTTTableBodyText"/>
              <w:rPr>
                <w:rFonts w:ascii="Aptos Narrow" w:hAnsi="Aptos Narrow"/>
                <w:color w:val="FFFFFF" w:themeColor="background1"/>
                <w:sz w:val="22"/>
                <w:szCs w:val="22"/>
              </w:rPr>
            </w:pPr>
          </w:p>
        </w:tc>
        <w:tc>
          <w:tcPr>
            <w:tcW w:w="3724" w:type="dxa"/>
            <w:tcBorders>
              <w:top w:val="single" w:sz="4" w:space="0" w:color="000000"/>
              <w:left w:val="nil"/>
            </w:tcBorders>
            <w:vAlign w:val="center"/>
            <w:hideMark/>
          </w:tcPr>
          <w:p w14:paraId="430E486B"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Knowledge transfer</w:t>
            </w:r>
          </w:p>
        </w:tc>
        <w:tc>
          <w:tcPr>
            <w:tcW w:w="1801" w:type="dxa"/>
            <w:tcBorders>
              <w:top w:val="single" w:sz="4" w:space="0" w:color="000000"/>
            </w:tcBorders>
            <w:vAlign w:val="center"/>
            <w:hideMark/>
          </w:tcPr>
          <w:p w14:paraId="15FD1068"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55" w:type="dxa"/>
            <w:tcBorders>
              <w:top w:val="single" w:sz="4" w:space="0" w:color="000000"/>
            </w:tcBorders>
            <w:vAlign w:val="center"/>
            <w:hideMark/>
          </w:tcPr>
          <w:p w14:paraId="286B2FF6"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R</w:t>
            </w:r>
          </w:p>
        </w:tc>
        <w:tc>
          <w:tcPr>
            <w:tcW w:w="1805" w:type="dxa"/>
            <w:tcBorders>
              <w:top w:val="single" w:sz="4" w:space="0" w:color="000000"/>
            </w:tcBorders>
            <w:vAlign w:val="center"/>
            <w:hideMark/>
          </w:tcPr>
          <w:p w14:paraId="331BC377"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tcBorders>
              <w:top w:val="single" w:sz="4" w:space="0" w:color="000000"/>
            </w:tcBorders>
            <w:vAlign w:val="center"/>
            <w:hideMark/>
          </w:tcPr>
          <w:p w14:paraId="4B267091"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tcBorders>
              <w:top w:val="single" w:sz="4" w:space="0" w:color="000000"/>
            </w:tcBorders>
            <w:vAlign w:val="center"/>
            <w:hideMark/>
          </w:tcPr>
          <w:p w14:paraId="1CB93754"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w:t>
            </w:r>
          </w:p>
        </w:tc>
      </w:tr>
      <w:tr w:rsidR="0074021B" w:rsidRPr="0030718C" w14:paraId="46D29575" w14:textId="77777777" w:rsidTr="00A34139">
        <w:trPr>
          <w:cantSplit/>
          <w:trHeight w:val="288"/>
        </w:trPr>
        <w:tc>
          <w:tcPr>
            <w:tcW w:w="1472" w:type="dxa"/>
            <w:vMerge/>
            <w:tcBorders>
              <w:right w:val="nil"/>
            </w:tcBorders>
            <w:shd w:val="clear" w:color="auto" w:fill="0070C0"/>
            <w:vAlign w:val="center"/>
            <w:hideMark/>
          </w:tcPr>
          <w:p w14:paraId="0CF3FFC3" w14:textId="77777777" w:rsidR="0074021B" w:rsidRPr="0074021B" w:rsidRDefault="0074021B" w:rsidP="00BF1F40">
            <w:pPr>
              <w:pStyle w:val="NTTTableBodyText"/>
              <w:rPr>
                <w:rFonts w:ascii="Aptos Narrow" w:hAnsi="Aptos Narrow"/>
                <w:color w:val="FFFFFF" w:themeColor="background1"/>
                <w:sz w:val="22"/>
                <w:szCs w:val="22"/>
              </w:rPr>
            </w:pPr>
          </w:p>
        </w:tc>
        <w:tc>
          <w:tcPr>
            <w:tcW w:w="3724" w:type="dxa"/>
            <w:tcBorders>
              <w:left w:val="nil"/>
              <w:bottom w:val="single" w:sz="4" w:space="0" w:color="000000"/>
            </w:tcBorders>
            <w:vAlign w:val="center"/>
            <w:hideMark/>
          </w:tcPr>
          <w:p w14:paraId="07A78E7F"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Handover documentation</w:t>
            </w:r>
          </w:p>
        </w:tc>
        <w:tc>
          <w:tcPr>
            <w:tcW w:w="1801" w:type="dxa"/>
            <w:tcBorders>
              <w:bottom w:val="single" w:sz="4" w:space="0" w:color="000000"/>
            </w:tcBorders>
            <w:vAlign w:val="center"/>
            <w:hideMark/>
          </w:tcPr>
          <w:p w14:paraId="4212498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55" w:type="dxa"/>
            <w:tcBorders>
              <w:bottom w:val="single" w:sz="4" w:space="0" w:color="000000"/>
            </w:tcBorders>
            <w:vAlign w:val="center"/>
            <w:hideMark/>
          </w:tcPr>
          <w:p w14:paraId="529B53AC"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R</w:t>
            </w:r>
          </w:p>
        </w:tc>
        <w:tc>
          <w:tcPr>
            <w:tcW w:w="1805" w:type="dxa"/>
            <w:tcBorders>
              <w:bottom w:val="single" w:sz="4" w:space="0" w:color="000000"/>
            </w:tcBorders>
            <w:vAlign w:val="center"/>
            <w:hideMark/>
          </w:tcPr>
          <w:p w14:paraId="2BE5DDF4"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tcBorders>
              <w:bottom w:val="single" w:sz="4" w:space="0" w:color="000000"/>
            </w:tcBorders>
            <w:vAlign w:val="center"/>
            <w:hideMark/>
          </w:tcPr>
          <w:p w14:paraId="2C80A5C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tcBorders>
              <w:bottom w:val="single" w:sz="4" w:space="0" w:color="000000"/>
            </w:tcBorders>
            <w:vAlign w:val="center"/>
            <w:hideMark/>
          </w:tcPr>
          <w:p w14:paraId="5E643F05"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A/R</w:t>
            </w:r>
          </w:p>
        </w:tc>
      </w:tr>
      <w:tr w:rsidR="0074021B" w:rsidRPr="0030718C" w14:paraId="401E178C" w14:textId="77777777" w:rsidTr="00A34139">
        <w:trPr>
          <w:cantSplit/>
          <w:trHeight w:val="288"/>
        </w:trPr>
        <w:tc>
          <w:tcPr>
            <w:tcW w:w="1472" w:type="dxa"/>
            <w:vMerge/>
            <w:tcBorders>
              <w:bottom w:val="single" w:sz="4" w:space="0" w:color="FFFFFF" w:themeColor="background1"/>
              <w:right w:val="nil"/>
            </w:tcBorders>
            <w:shd w:val="clear" w:color="auto" w:fill="0070C0"/>
            <w:vAlign w:val="center"/>
            <w:hideMark/>
          </w:tcPr>
          <w:p w14:paraId="17BC7FE6" w14:textId="77777777" w:rsidR="0074021B" w:rsidRPr="0074021B" w:rsidRDefault="0074021B" w:rsidP="00BF1F40">
            <w:pPr>
              <w:pStyle w:val="NTTTableBodyText"/>
              <w:rPr>
                <w:rFonts w:ascii="Aptos Narrow" w:hAnsi="Aptos Narrow"/>
                <w:color w:val="FFFFFF" w:themeColor="background1"/>
                <w:sz w:val="22"/>
                <w:szCs w:val="22"/>
              </w:rPr>
            </w:pPr>
          </w:p>
        </w:tc>
        <w:tc>
          <w:tcPr>
            <w:tcW w:w="3724" w:type="dxa"/>
            <w:tcBorders>
              <w:left w:val="nil"/>
              <w:bottom w:val="single" w:sz="4" w:space="0" w:color="000000"/>
            </w:tcBorders>
            <w:vAlign w:val="center"/>
            <w:hideMark/>
          </w:tcPr>
          <w:p w14:paraId="35835E97"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Post-migration support</w:t>
            </w:r>
          </w:p>
        </w:tc>
        <w:tc>
          <w:tcPr>
            <w:tcW w:w="1801" w:type="dxa"/>
            <w:tcBorders>
              <w:bottom w:val="single" w:sz="4" w:space="0" w:color="000000"/>
            </w:tcBorders>
            <w:vAlign w:val="center"/>
            <w:hideMark/>
          </w:tcPr>
          <w:p w14:paraId="0BD09E00"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I</w:t>
            </w:r>
          </w:p>
        </w:tc>
        <w:tc>
          <w:tcPr>
            <w:tcW w:w="1355" w:type="dxa"/>
            <w:tcBorders>
              <w:bottom w:val="single" w:sz="4" w:space="0" w:color="000000"/>
            </w:tcBorders>
            <w:vAlign w:val="center"/>
            <w:hideMark/>
          </w:tcPr>
          <w:p w14:paraId="5D4A22FD" w14:textId="018E9F22" w:rsidR="0074021B" w:rsidRPr="0030718C" w:rsidRDefault="00F92991" w:rsidP="00BF1F40">
            <w:pPr>
              <w:pStyle w:val="NTTTableBodyText"/>
              <w:rPr>
                <w:rFonts w:ascii="Aptos Narrow" w:hAnsi="Aptos Narrow"/>
                <w:sz w:val="22"/>
                <w:szCs w:val="22"/>
              </w:rPr>
            </w:pPr>
            <w:r>
              <w:rPr>
                <w:rFonts w:ascii="Aptos Narrow" w:hAnsi="Aptos Narrow"/>
                <w:sz w:val="22"/>
                <w:szCs w:val="22"/>
              </w:rPr>
              <w:t>I/C</w:t>
            </w:r>
          </w:p>
        </w:tc>
        <w:tc>
          <w:tcPr>
            <w:tcW w:w="1805" w:type="dxa"/>
            <w:tcBorders>
              <w:bottom w:val="single" w:sz="4" w:space="0" w:color="000000"/>
            </w:tcBorders>
            <w:vAlign w:val="center"/>
            <w:hideMark/>
          </w:tcPr>
          <w:p w14:paraId="002D3E92"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805" w:type="dxa"/>
            <w:tcBorders>
              <w:bottom w:val="single" w:sz="4" w:space="0" w:color="000000"/>
            </w:tcBorders>
            <w:vAlign w:val="center"/>
            <w:hideMark/>
          </w:tcPr>
          <w:p w14:paraId="62C627C6" w14:textId="77777777" w:rsidR="0074021B" w:rsidRPr="0030718C" w:rsidRDefault="0074021B" w:rsidP="00BF1F40">
            <w:pPr>
              <w:pStyle w:val="NTTTableBodyText"/>
              <w:rPr>
                <w:rFonts w:ascii="Aptos Narrow" w:hAnsi="Aptos Narrow"/>
                <w:sz w:val="22"/>
                <w:szCs w:val="22"/>
              </w:rPr>
            </w:pPr>
            <w:r w:rsidRPr="0030718C">
              <w:rPr>
                <w:rFonts w:ascii="Aptos Narrow" w:hAnsi="Aptos Narrow"/>
                <w:sz w:val="22"/>
                <w:szCs w:val="22"/>
              </w:rPr>
              <w:t>C</w:t>
            </w:r>
          </w:p>
        </w:tc>
        <w:tc>
          <w:tcPr>
            <w:tcW w:w="1304" w:type="dxa"/>
            <w:tcBorders>
              <w:bottom w:val="single" w:sz="4" w:space="0" w:color="000000"/>
            </w:tcBorders>
            <w:vAlign w:val="center"/>
            <w:hideMark/>
          </w:tcPr>
          <w:p w14:paraId="66F0D4BC" w14:textId="7DC6199B" w:rsidR="0074021B" w:rsidRPr="0030718C" w:rsidRDefault="00F92991" w:rsidP="00BF1F40">
            <w:pPr>
              <w:pStyle w:val="NTTTableBodyText"/>
              <w:rPr>
                <w:rFonts w:ascii="Aptos Narrow" w:hAnsi="Aptos Narrow"/>
                <w:sz w:val="22"/>
                <w:szCs w:val="22"/>
              </w:rPr>
            </w:pPr>
            <w:r w:rsidRPr="0030718C">
              <w:rPr>
                <w:rFonts w:ascii="Aptos Narrow" w:hAnsi="Aptos Narrow"/>
                <w:sz w:val="22"/>
                <w:szCs w:val="22"/>
              </w:rPr>
              <w:t>A/R</w:t>
            </w:r>
          </w:p>
        </w:tc>
      </w:tr>
    </w:tbl>
    <w:p w14:paraId="1D64A18F" w14:textId="3C222C9E" w:rsidR="009D6060" w:rsidRPr="009D6060" w:rsidRDefault="00F92991" w:rsidP="00F92991">
      <w:pPr>
        <w:pStyle w:val="Caption"/>
        <w:sectPr w:rsidR="009D6060" w:rsidRPr="009D6060" w:rsidSect="00BF1F40">
          <w:type w:val="evenPage"/>
          <w:pgSz w:w="16839" w:h="11907" w:orient="landscape" w:code="9"/>
          <w:pgMar w:top="1418" w:right="1276" w:bottom="1418" w:left="851" w:header="567" w:footer="584" w:gutter="0"/>
          <w:pgNumType w:start="1"/>
          <w:cols w:space="708"/>
          <w:docGrid w:linePitch="360"/>
        </w:sectPr>
      </w:pPr>
      <w:bookmarkStart w:id="6" w:name="_Toc200109698"/>
      <w:r>
        <w:t xml:space="preserve">Table </w:t>
      </w:r>
      <w:r>
        <w:fldChar w:fldCharType="begin"/>
      </w:r>
      <w:r>
        <w:instrText xml:space="preserve"> SEQ Table \* ARABIC </w:instrText>
      </w:r>
      <w:r>
        <w:fldChar w:fldCharType="separate"/>
      </w:r>
      <w:r w:rsidR="00EF134A">
        <w:rPr>
          <w:noProof/>
        </w:rPr>
        <w:t>2</w:t>
      </w:r>
      <w:r>
        <w:fldChar w:fldCharType="end"/>
      </w:r>
      <w:r>
        <w:t>: RACI Matrix</w:t>
      </w:r>
      <w:bookmarkEnd w:id="6"/>
    </w:p>
    <w:p w14:paraId="173CD167" w14:textId="25DE126F" w:rsidR="00BE4900" w:rsidRDefault="00BE4900">
      <w:pPr>
        <w:pStyle w:val="Heading1"/>
      </w:pPr>
      <w:bookmarkStart w:id="7" w:name="_Toc199423650"/>
      <w:r>
        <w:lastRenderedPageBreak/>
        <w:t>High-Level Design</w:t>
      </w:r>
      <w:bookmarkEnd w:id="7"/>
    </w:p>
    <w:p w14:paraId="28345CDA" w14:textId="582A9F76" w:rsidR="00B92492" w:rsidRDefault="00B92492" w:rsidP="00B92492">
      <w:pPr>
        <w:pStyle w:val="NTTBodyText"/>
      </w:pPr>
      <w:r>
        <w:t>Diagram below depicts the RCL Foods Azure environment</w:t>
      </w:r>
      <w:r w:rsidR="00025A6F">
        <w:t xml:space="preserve"> at an end state:</w:t>
      </w:r>
    </w:p>
    <w:p w14:paraId="4F7FCDF8" w14:textId="2133F1DC" w:rsidR="00025A6F" w:rsidRDefault="00025A6F" w:rsidP="00B92492">
      <w:pPr>
        <w:pStyle w:val="NTTBodyText"/>
      </w:pPr>
      <w:r>
        <w:rPr>
          <w:noProof/>
        </w:rPr>
        <w:drawing>
          <wp:inline distT="0" distB="0" distL="0" distR="0" wp14:anchorId="60D2565E" wp14:editId="23B94A17">
            <wp:extent cx="5634168" cy="6419850"/>
            <wp:effectExtent l="0" t="0" r="5080" b="0"/>
            <wp:docPr id="2144478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78853" name="Picture 1" descr="A screenshot of a computer&#10;&#10;AI-generated content may be incorrect."/>
                    <pic:cNvPicPr/>
                  </pic:nvPicPr>
                  <pic:blipFill rotWithShape="1">
                    <a:blip r:embed="rId18" cstate="hqprint">
                      <a:extLst>
                        <a:ext uri="{28A0092B-C50C-407E-A947-70E740481C1C}">
                          <a14:useLocalDpi xmlns:a14="http://schemas.microsoft.com/office/drawing/2010/main" val="0"/>
                        </a:ext>
                      </a:extLst>
                    </a:blip>
                    <a:srcRect r="9877" b="8542"/>
                    <a:stretch/>
                  </pic:blipFill>
                  <pic:spPr bwMode="auto">
                    <a:xfrm>
                      <a:off x="0" y="0"/>
                      <a:ext cx="5641233" cy="6427900"/>
                    </a:xfrm>
                    <a:prstGeom prst="rect">
                      <a:avLst/>
                    </a:prstGeom>
                    <a:ln>
                      <a:noFill/>
                    </a:ln>
                    <a:extLst>
                      <a:ext uri="{53640926-AAD7-44D8-BBD7-CCE9431645EC}">
                        <a14:shadowObscured xmlns:a14="http://schemas.microsoft.com/office/drawing/2010/main"/>
                      </a:ext>
                    </a:extLst>
                  </pic:spPr>
                </pic:pic>
              </a:graphicData>
            </a:graphic>
          </wp:inline>
        </w:drawing>
      </w:r>
    </w:p>
    <w:p w14:paraId="0C7EDFC6" w14:textId="2CD3AA3D" w:rsidR="00186849" w:rsidRPr="00B92492" w:rsidRDefault="00186849" w:rsidP="00186849">
      <w:pPr>
        <w:pStyle w:val="Caption"/>
      </w:pPr>
      <w:bookmarkStart w:id="8" w:name="_Toc199246545"/>
      <w:r>
        <w:t xml:space="preserve">Figure </w:t>
      </w:r>
      <w:r>
        <w:fldChar w:fldCharType="begin"/>
      </w:r>
      <w:r>
        <w:instrText xml:space="preserve"> SEQ Figure \* ARABIC </w:instrText>
      </w:r>
      <w:r>
        <w:fldChar w:fldCharType="separate"/>
      </w:r>
      <w:r w:rsidR="009A1A26">
        <w:rPr>
          <w:noProof/>
        </w:rPr>
        <w:t>1</w:t>
      </w:r>
      <w:r>
        <w:fldChar w:fldCharType="end"/>
      </w:r>
      <w:r>
        <w:t>: High-Level Architecture</w:t>
      </w:r>
      <w:bookmarkEnd w:id="8"/>
    </w:p>
    <w:p w14:paraId="417DB8C7" w14:textId="4C13309D" w:rsidR="009B4DB8" w:rsidRDefault="00A71B91">
      <w:pPr>
        <w:pStyle w:val="Heading1"/>
      </w:pPr>
      <w:bookmarkStart w:id="9" w:name="_Toc199423651"/>
      <w:r>
        <w:lastRenderedPageBreak/>
        <w:t xml:space="preserve">Phase 1: </w:t>
      </w:r>
      <w:r w:rsidR="00930F65">
        <w:t>Preparation</w:t>
      </w:r>
      <w:bookmarkEnd w:id="9"/>
    </w:p>
    <w:p w14:paraId="753A8CCB" w14:textId="55F356FC" w:rsidR="00930F65" w:rsidRDefault="00354C5F" w:rsidP="00930F65">
      <w:pPr>
        <w:pStyle w:val="NTTBodyText"/>
      </w:pPr>
      <w:r w:rsidRPr="00354C5F">
        <w:t>The preparation phase establishes the foundation for a successful migration by thoroughly documenting the current environment, setting up the new subscription infrastructure, and creating comprehensive migration strategies. This phase is critical for risk mitigation and ensures all stakeholders understand the migration approach. During this period, we'll gather all necessary information, establish governance frameworks, and prepare the new environment to receive migrated resources.</w:t>
      </w:r>
    </w:p>
    <w:p w14:paraId="4EC48EE7" w14:textId="54D20175" w:rsidR="00D61F4B" w:rsidRDefault="0010008C" w:rsidP="00C631A4">
      <w:pPr>
        <w:pStyle w:val="Heading2"/>
      </w:pPr>
      <w:bookmarkStart w:id="10" w:name="_Toc199423652"/>
      <w:r>
        <w:t xml:space="preserve">Production </w:t>
      </w:r>
      <w:r w:rsidR="00FF560B">
        <w:t>Environment</w:t>
      </w:r>
      <w:bookmarkEnd w:id="10"/>
    </w:p>
    <w:p w14:paraId="56F430D1" w14:textId="3B446143" w:rsidR="00DE76B8" w:rsidRDefault="002226E7" w:rsidP="00DE76B8">
      <w:pPr>
        <w:pStyle w:val="Heading3"/>
      </w:pPr>
      <w:r>
        <w:t>Enterprise MCA - Production</w:t>
      </w:r>
    </w:p>
    <w:p w14:paraId="71019F5C" w14:textId="77777777" w:rsidR="00DE76B8" w:rsidRPr="00C631A4" w:rsidRDefault="00DE76B8" w:rsidP="00DE76B8">
      <w:pPr>
        <w:pStyle w:val="NTTBodyText"/>
      </w:pPr>
      <w:r>
        <w:t>This section lists all production resources identified for migration:</w:t>
      </w:r>
    </w:p>
    <w:p w14:paraId="664B79AA" w14:textId="77777777" w:rsidR="00DE76B8" w:rsidRDefault="00DE76B8" w:rsidP="00DE76B8">
      <w:pPr>
        <w:pStyle w:val="Heading4"/>
      </w:pPr>
      <w:r>
        <w:t>Resource Groups</w:t>
      </w:r>
    </w:p>
    <w:p w14:paraId="788768AA" w14:textId="77777777" w:rsidR="00DE76B8" w:rsidRDefault="00DE76B8" w:rsidP="00DE76B8">
      <w:pPr>
        <w:pStyle w:val="NTTBodyText"/>
      </w:pPr>
      <w:r>
        <w:t>The resources groups and resources respectively below have been identified for resource migration:</w:t>
      </w:r>
    </w:p>
    <w:p w14:paraId="0ED8B906" w14:textId="02EA04CA" w:rsidR="00DE76B8" w:rsidRDefault="00102195" w:rsidP="00166A0C">
      <w:pPr>
        <w:pStyle w:val="Heading5"/>
      </w:pPr>
      <w:r w:rsidRPr="00102195">
        <w:t>zanrgrgldzp001</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1701"/>
        <w:gridCol w:w="1559"/>
        <w:gridCol w:w="2410"/>
        <w:gridCol w:w="1103"/>
      </w:tblGrid>
      <w:tr w:rsidR="00C55852" w:rsidRPr="00C55852" w14:paraId="360F1F4C" w14:textId="77777777" w:rsidTr="00CD146D">
        <w:trPr>
          <w:cantSplit/>
          <w:trHeight w:val="288"/>
          <w:tblHeader/>
        </w:trPr>
        <w:tc>
          <w:tcPr>
            <w:tcW w:w="1560" w:type="dxa"/>
            <w:tcBorders>
              <w:top w:val="nil"/>
              <w:bottom w:val="nil"/>
              <w:right w:val="single" w:sz="4" w:space="0" w:color="FFFFFF"/>
            </w:tcBorders>
            <w:shd w:val="clear" w:color="auto" w:fill="0072BC"/>
            <w:noWrap/>
            <w:vAlign w:val="center"/>
            <w:hideMark/>
          </w:tcPr>
          <w:p w14:paraId="08763EEC" w14:textId="77777777" w:rsidR="00C55852" w:rsidRPr="00115564" w:rsidRDefault="00C55852" w:rsidP="0074055D">
            <w:pPr>
              <w:pStyle w:val="NTTTableWhiteHeader"/>
              <w:rPr>
                <w:sz w:val="16"/>
                <w:szCs w:val="16"/>
              </w:rPr>
            </w:pPr>
            <w:r w:rsidRPr="00115564">
              <w:rPr>
                <w:sz w:val="16"/>
                <w:szCs w:val="16"/>
              </w:rPr>
              <w:t>Name</w:t>
            </w:r>
          </w:p>
        </w:tc>
        <w:tc>
          <w:tcPr>
            <w:tcW w:w="1701" w:type="dxa"/>
            <w:tcBorders>
              <w:top w:val="nil"/>
              <w:left w:val="single" w:sz="4" w:space="0" w:color="FFFFFF"/>
              <w:bottom w:val="nil"/>
              <w:right w:val="single" w:sz="4" w:space="0" w:color="FFFFFF"/>
            </w:tcBorders>
            <w:shd w:val="clear" w:color="auto" w:fill="0072BC"/>
            <w:noWrap/>
            <w:vAlign w:val="center"/>
            <w:hideMark/>
          </w:tcPr>
          <w:p w14:paraId="3B58A9CB" w14:textId="77777777" w:rsidR="00C55852" w:rsidRPr="00115564" w:rsidRDefault="00C55852" w:rsidP="0074055D">
            <w:pPr>
              <w:pStyle w:val="NTTTableWhiteHeader"/>
              <w:rPr>
                <w:sz w:val="16"/>
                <w:szCs w:val="16"/>
              </w:rPr>
            </w:pPr>
            <w:r w:rsidRPr="00115564">
              <w:rPr>
                <w:sz w:val="16"/>
                <w:szCs w:val="16"/>
              </w:rPr>
              <w:t>Resource Group</w:t>
            </w:r>
          </w:p>
        </w:tc>
        <w:tc>
          <w:tcPr>
            <w:tcW w:w="1559" w:type="dxa"/>
            <w:tcBorders>
              <w:top w:val="nil"/>
              <w:left w:val="single" w:sz="4" w:space="0" w:color="FFFFFF"/>
              <w:bottom w:val="nil"/>
              <w:right w:val="single" w:sz="4" w:space="0" w:color="FFFFFF"/>
            </w:tcBorders>
            <w:shd w:val="clear" w:color="auto" w:fill="0072BC"/>
            <w:noWrap/>
            <w:vAlign w:val="center"/>
            <w:hideMark/>
          </w:tcPr>
          <w:p w14:paraId="5376A437" w14:textId="77777777" w:rsidR="00C55852" w:rsidRPr="00115564" w:rsidRDefault="00C55852" w:rsidP="0074055D">
            <w:pPr>
              <w:pStyle w:val="NTTTableWhiteHeader"/>
              <w:rPr>
                <w:sz w:val="16"/>
                <w:szCs w:val="16"/>
              </w:rPr>
            </w:pPr>
            <w:r w:rsidRPr="00115564">
              <w:rPr>
                <w:sz w:val="16"/>
                <w:szCs w:val="16"/>
              </w:rPr>
              <w:t>Region</w:t>
            </w:r>
          </w:p>
        </w:tc>
        <w:tc>
          <w:tcPr>
            <w:tcW w:w="2410" w:type="dxa"/>
            <w:tcBorders>
              <w:top w:val="nil"/>
              <w:left w:val="single" w:sz="4" w:space="0" w:color="FFFFFF"/>
              <w:bottom w:val="nil"/>
              <w:right w:val="single" w:sz="4" w:space="0" w:color="FFFFFF"/>
            </w:tcBorders>
            <w:shd w:val="clear" w:color="auto" w:fill="0072BC"/>
            <w:noWrap/>
            <w:vAlign w:val="center"/>
            <w:hideMark/>
          </w:tcPr>
          <w:p w14:paraId="0986B929" w14:textId="77777777" w:rsidR="00C55852" w:rsidRPr="00115564" w:rsidRDefault="00C55852" w:rsidP="0074055D">
            <w:pPr>
              <w:pStyle w:val="NTTTableWhiteHeader"/>
              <w:rPr>
                <w:sz w:val="16"/>
                <w:szCs w:val="16"/>
              </w:rPr>
            </w:pPr>
            <w:r w:rsidRPr="00115564">
              <w:rPr>
                <w:sz w:val="16"/>
                <w:szCs w:val="16"/>
              </w:rPr>
              <w:t>Resource Type</w:t>
            </w:r>
          </w:p>
        </w:tc>
        <w:tc>
          <w:tcPr>
            <w:tcW w:w="1103" w:type="dxa"/>
            <w:tcBorders>
              <w:top w:val="nil"/>
              <w:left w:val="single" w:sz="4" w:space="0" w:color="FFFFFF"/>
              <w:bottom w:val="nil"/>
            </w:tcBorders>
            <w:shd w:val="clear" w:color="auto" w:fill="0072BC"/>
            <w:noWrap/>
            <w:vAlign w:val="center"/>
            <w:hideMark/>
          </w:tcPr>
          <w:p w14:paraId="107A11F2" w14:textId="19CFB589" w:rsidR="00C55852" w:rsidRPr="00115564" w:rsidRDefault="00D9282E" w:rsidP="0074055D">
            <w:pPr>
              <w:pStyle w:val="NTTTableWhiteHeader"/>
              <w:rPr>
                <w:sz w:val="16"/>
                <w:szCs w:val="16"/>
              </w:rPr>
            </w:pPr>
            <w:r>
              <w:rPr>
                <w:sz w:val="16"/>
                <w:szCs w:val="16"/>
              </w:rPr>
              <w:t>Action</w:t>
            </w:r>
          </w:p>
        </w:tc>
      </w:tr>
      <w:tr w:rsidR="00115564" w:rsidRPr="00C55852" w14:paraId="2A9C1BB6" w14:textId="77777777" w:rsidTr="00CD146D">
        <w:trPr>
          <w:cantSplit/>
          <w:trHeight w:val="288"/>
        </w:trPr>
        <w:tc>
          <w:tcPr>
            <w:tcW w:w="1560" w:type="dxa"/>
            <w:tcBorders>
              <w:top w:val="nil"/>
            </w:tcBorders>
            <w:noWrap/>
            <w:vAlign w:val="center"/>
            <w:hideMark/>
          </w:tcPr>
          <w:p w14:paraId="7D306ACA" w14:textId="77777777" w:rsidR="00C55852" w:rsidRPr="00115564" w:rsidRDefault="00C55852" w:rsidP="00D9282E">
            <w:pPr>
              <w:pStyle w:val="NTTTableBodyText"/>
              <w:rPr>
                <w:sz w:val="16"/>
                <w:szCs w:val="16"/>
              </w:rPr>
            </w:pPr>
            <w:r w:rsidRPr="00115564">
              <w:rPr>
                <w:sz w:val="16"/>
                <w:szCs w:val="16"/>
              </w:rPr>
              <w:t>zanrgfwldzp01</w:t>
            </w:r>
          </w:p>
        </w:tc>
        <w:tc>
          <w:tcPr>
            <w:tcW w:w="1701" w:type="dxa"/>
            <w:tcBorders>
              <w:top w:val="nil"/>
            </w:tcBorders>
            <w:noWrap/>
            <w:vAlign w:val="center"/>
            <w:hideMark/>
          </w:tcPr>
          <w:p w14:paraId="457DD2D3" w14:textId="77777777" w:rsidR="00C55852" w:rsidRPr="00115564" w:rsidRDefault="00C55852" w:rsidP="00D9282E">
            <w:pPr>
              <w:pStyle w:val="NTTTableBodyText"/>
              <w:rPr>
                <w:sz w:val="16"/>
                <w:szCs w:val="16"/>
              </w:rPr>
            </w:pPr>
            <w:r w:rsidRPr="00115564">
              <w:rPr>
                <w:sz w:val="16"/>
                <w:szCs w:val="16"/>
              </w:rPr>
              <w:t>zanrgrgldzp001</w:t>
            </w:r>
          </w:p>
        </w:tc>
        <w:tc>
          <w:tcPr>
            <w:tcW w:w="1559" w:type="dxa"/>
            <w:tcBorders>
              <w:top w:val="nil"/>
            </w:tcBorders>
            <w:noWrap/>
            <w:vAlign w:val="center"/>
            <w:hideMark/>
          </w:tcPr>
          <w:p w14:paraId="070DC3D8" w14:textId="77777777" w:rsidR="00C55852" w:rsidRPr="00115564" w:rsidRDefault="00C55852" w:rsidP="00D9282E">
            <w:pPr>
              <w:pStyle w:val="NTTTableBodyText"/>
              <w:rPr>
                <w:sz w:val="16"/>
                <w:szCs w:val="16"/>
              </w:rPr>
            </w:pPr>
            <w:r w:rsidRPr="00115564">
              <w:rPr>
                <w:sz w:val="16"/>
                <w:szCs w:val="16"/>
              </w:rPr>
              <w:t>southafricanorth</w:t>
            </w:r>
          </w:p>
        </w:tc>
        <w:tc>
          <w:tcPr>
            <w:tcW w:w="2410" w:type="dxa"/>
            <w:tcBorders>
              <w:top w:val="nil"/>
            </w:tcBorders>
            <w:vAlign w:val="center"/>
            <w:hideMark/>
          </w:tcPr>
          <w:p w14:paraId="361EEB1E" w14:textId="77777777" w:rsidR="00C55852" w:rsidRPr="00115564" w:rsidRDefault="00C55852" w:rsidP="00D9282E">
            <w:pPr>
              <w:pStyle w:val="NTTTableBodyText"/>
              <w:rPr>
                <w:sz w:val="16"/>
                <w:szCs w:val="16"/>
              </w:rPr>
            </w:pPr>
            <w:r w:rsidRPr="00115564">
              <w:rPr>
                <w:sz w:val="16"/>
                <w:szCs w:val="16"/>
              </w:rPr>
              <w:t>Microsoft.Network/</w:t>
            </w:r>
            <w:proofErr w:type="spellStart"/>
            <w:r w:rsidRPr="00115564">
              <w:rPr>
                <w:sz w:val="16"/>
                <w:szCs w:val="16"/>
              </w:rPr>
              <w:t>azureFirewalls</w:t>
            </w:r>
            <w:proofErr w:type="spellEnd"/>
          </w:p>
        </w:tc>
        <w:tc>
          <w:tcPr>
            <w:tcW w:w="1103" w:type="dxa"/>
            <w:tcBorders>
              <w:top w:val="nil"/>
            </w:tcBorders>
            <w:shd w:val="clear" w:color="auto" w:fill="F1B0A6" w:themeFill="accent2" w:themeFillTint="66"/>
            <w:noWrap/>
            <w:vAlign w:val="center"/>
            <w:hideMark/>
          </w:tcPr>
          <w:p w14:paraId="5B2EB9D6" w14:textId="4CE4A3C5" w:rsidR="00C55852" w:rsidRPr="00115564" w:rsidRDefault="00502A80" w:rsidP="00D9282E">
            <w:pPr>
              <w:pStyle w:val="NTTTableBodyText"/>
              <w:rPr>
                <w:sz w:val="16"/>
                <w:szCs w:val="16"/>
              </w:rPr>
            </w:pPr>
            <w:r>
              <w:rPr>
                <w:sz w:val="16"/>
                <w:szCs w:val="16"/>
              </w:rPr>
              <w:t>Disabled</w:t>
            </w:r>
          </w:p>
        </w:tc>
      </w:tr>
      <w:tr w:rsidR="00115564" w:rsidRPr="00C55852" w14:paraId="18AF7CC2" w14:textId="77777777" w:rsidTr="00CD146D">
        <w:trPr>
          <w:cantSplit/>
          <w:trHeight w:val="288"/>
        </w:trPr>
        <w:tc>
          <w:tcPr>
            <w:tcW w:w="1560" w:type="dxa"/>
            <w:noWrap/>
            <w:vAlign w:val="center"/>
            <w:hideMark/>
          </w:tcPr>
          <w:p w14:paraId="41DFEE35" w14:textId="77777777" w:rsidR="00C55852" w:rsidRPr="00115564" w:rsidRDefault="00C55852" w:rsidP="00D9282E">
            <w:pPr>
              <w:pStyle w:val="NTTTableBodyText"/>
              <w:rPr>
                <w:sz w:val="16"/>
                <w:szCs w:val="16"/>
              </w:rPr>
            </w:pPr>
            <w:r w:rsidRPr="00115564">
              <w:rPr>
                <w:sz w:val="16"/>
                <w:szCs w:val="16"/>
              </w:rPr>
              <w:t>FirewallPolicy</w:t>
            </w:r>
          </w:p>
        </w:tc>
        <w:tc>
          <w:tcPr>
            <w:tcW w:w="1701" w:type="dxa"/>
            <w:noWrap/>
            <w:vAlign w:val="center"/>
            <w:hideMark/>
          </w:tcPr>
          <w:p w14:paraId="46C23FF8" w14:textId="77777777" w:rsidR="00C55852" w:rsidRPr="00115564" w:rsidRDefault="00C55852" w:rsidP="00D9282E">
            <w:pPr>
              <w:pStyle w:val="NTTTableBodyText"/>
              <w:rPr>
                <w:sz w:val="16"/>
                <w:szCs w:val="16"/>
              </w:rPr>
            </w:pPr>
            <w:r w:rsidRPr="00115564">
              <w:rPr>
                <w:sz w:val="16"/>
                <w:szCs w:val="16"/>
              </w:rPr>
              <w:t>zanrgrgldzp001</w:t>
            </w:r>
          </w:p>
        </w:tc>
        <w:tc>
          <w:tcPr>
            <w:tcW w:w="1559" w:type="dxa"/>
            <w:noWrap/>
            <w:vAlign w:val="center"/>
            <w:hideMark/>
          </w:tcPr>
          <w:p w14:paraId="251CE955" w14:textId="77777777" w:rsidR="00C55852" w:rsidRPr="00115564" w:rsidRDefault="00C55852" w:rsidP="00D9282E">
            <w:pPr>
              <w:pStyle w:val="NTTTableBodyText"/>
              <w:rPr>
                <w:sz w:val="16"/>
                <w:szCs w:val="16"/>
              </w:rPr>
            </w:pPr>
            <w:r w:rsidRPr="00115564">
              <w:rPr>
                <w:sz w:val="16"/>
                <w:szCs w:val="16"/>
              </w:rPr>
              <w:t>southafricanorth</w:t>
            </w:r>
          </w:p>
        </w:tc>
        <w:tc>
          <w:tcPr>
            <w:tcW w:w="2410" w:type="dxa"/>
            <w:vAlign w:val="center"/>
            <w:hideMark/>
          </w:tcPr>
          <w:p w14:paraId="61302C5B" w14:textId="77777777" w:rsidR="00C55852" w:rsidRPr="00115564" w:rsidRDefault="00C55852" w:rsidP="00D9282E">
            <w:pPr>
              <w:pStyle w:val="NTTTableBodyText"/>
              <w:rPr>
                <w:sz w:val="16"/>
                <w:szCs w:val="16"/>
              </w:rPr>
            </w:pPr>
            <w:r w:rsidRPr="00115564">
              <w:rPr>
                <w:sz w:val="16"/>
                <w:szCs w:val="16"/>
              </w:rPr>
              <w:t>Microsoft.Network/</w:t>
            </w:r>
            <w:proofErr w:type="spellStart"/>
            <w:r w:rsidRPr="00115564">
              <w:rPr>
                <w:sz w:val="16"/>
                <w:szCs w:val="16"/>
              </w:rPr>
              <w:t>azureFirewallManager</w:t>
            </w:r>
            <w:proofErr w:type="spellEnd"/>
          </w:p>
        </w:tc>
        <w:tc>
          <w:tcPr>
            <w:tcW w:w="1103" w:type="dxa"/>
            <w:shd w:val="clear" w:color="auto" w:fill="BEE5FF" w:themeFill="text2" w:themeFillTint="33"/>
            <w:noWrap/>
            <w:vAlign w:val="center"/>
            <w:hideMark/>
          </w:tcPr>
          <w:p w14:paraId="10228E08" w14:textId="62787982" w:rsidR="00C55852" w:rsidRPr="00115564" w:rsidRDefault="003A3CF8" w:rsidP="00D9282E">
            <w:pPr>
              <w:pStyle w:val="NTTTableBodyText"/>
              <w:rPr>
                <w:sz w:val="16"/>
                <w:szCs w:val="16"/>
              </w:rPr>
            </w:pPr>
            <w:commentRangeStart w:id="11"/>
            <w:r>
              <w:rPr>
                <w:sz w:val="16"/>
                <w:szCs w:val="16"/>
              </w:rPr>
              <w:t>Recreate</w:t>
            </w:r>
            <w:commentRangeEnd w:id="11"/>
            <w:r>
              <w:rPr>
                <w:rStyle w:val="CommentReference"/>
                <w:rFonts w:cs="Times New Roman"/>
                <w:bCs/>
                <w:spacing w:val="10"/>
                <w:kern w:val="32"/>
                <w:lang w:eastAsia="en-GB"/>
              </w:rPr>
              <w:commentReference w:id="11"/>
            </w:r>
          </w:p>
        </w:tc>
      </w:tr>
      <w:tr w:rsidR="00BE5DD4" w:rsidRPr="00C55852" w14:paraId="391AB8DB" w14:textId="77777777" w:rsidTr="00CD146D">
        <w:trPr>
          <w:cantSplit/>
          <w:trHeight w:val="288"/>
        </w:trPr>
        <w:tc>
          <w:tcPr>
            <w:tcW w:w="1560" w:type="dxa"/>
            <w:noWrap/>
            <w:vAlign w:val="center"/>
            <w:hideMark/>
          </w:tcPr>
          <w:p w14:paraId="3A9B146B" w14:textId="77777777" w:rsidR="00BE5DD4" w:rsidRPr="00115564" w:rsidRDefault="00BE5DD4" w:rsidP="00D9282E">
            <w:pPr>
              <w:pStyle w:val="NTTTableBodyText"/>
              <w:rPr>
                <w:sz w:val="16"/>
                <w:szCs w:val="16"/>
              </w:rPr>
            </w:pPr>
            <w:r w:rsidRPr="00115564">
              <w:rPr>
                <w:sz w:val="16"/>
                <w:szCs w:val="16"/>
              </w:rPr>
              <w:t>zanrgagwafp01</w:t>
            </w:r>
          </w:p>
        </w:tc>
        <w:tc>
          <w:tcPr>
            <w:tcW w:w="1701" w:type="dxa"/>
            <w:noWrap/>
            <w:vAlign w:val="center"/>
            <w:hideMark/>
          </w:tcPr>
          <w:p w14:paraId="6A6B17CC"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297CDF87" w14:textId="77777777" w:rsidR="00BE5DD4" w:rsidRPr="00115564" w:rsidRDefault="00BE5DD4" w:rsidP="00D9282E">
            <w:pPr>
              <w:pStyle w:val="NTTTableBodyText"/>
              <w:rPr>
                <w:sz w:val="16"/>
                <w:szCs w:val="16"/>
              </w:rPr>
            </w:pPr>
            <w:r w:rsidRPr="00115564">
              <w:rPr>
                <w:sz w:val="16"/>
                <w:szCs w:val="16"/>
              </w:rPr>
              <w:t>southafricanorth</w:t>
            </w:r>
          </w:p>
        </w:tc>
        <w:tc>
          <w:tcPr>
            <w:tcW w:w="2410" w:type="dxa"/>
            <w:vAlign w:val="center"/>
            <w:hideMark/>
          </w:tcPr>
          <w:p w14:paraId="3697FF88" w14:textId="77777777" w:rsidR="00BE5DD4" w:rsidRPr="00115564" w:rsidRDefault="00BE5DD4" w:rsidP="00D9282E">
            <w:pPr>
              <w:pStyle w:val="NTTTableBodyText"/>
              <w:rPr>
                <w:sz w:val="16"/>
                <w:szCs w:val="16"/>
              </w:rPr>
            </w:pPr>
            <w:r w:rsidRPr="00115564">
              <w:rPr>
                <w:sz w:val="16"/>
                <w:szCs w:val="16"/>
              </w:rPr>
              <w:t>Microsoft.Network/</w:t>
            </w:r>
            <w:proofErr w:type="spellStart"/>
            <w:r w:rsidRPr="00115564">
              <w:rPr>
                <w:sz w:val="16"/>
                <w:szCs w:val="16"/>
              </w:rPr>
              <w:t>applicationGateways</w:t>
            </w:r>
            <w:proofErr w:type="spellEnd"/>
          </w:p>
        </w:tc>
        <w:tc>
          <w:tcPr>
            <w:tcW w:w="1103" w:type="dxa"/>
            <w:shd w:val="clear" w:color="auto" w:fill="BEE5FF" w:themeFill="text2" w:themeFillTint="33"/>
            <w:noWrap/>
            <w:vAlign w:val="center"/>
            <w:hideMark/>
          </w:tcPr>
          <w:p w14:paraId="0032D4CF" w14:textId="3702541F" w:rsidR="00BE5DD4" w:rsidRPr="00115564" w:rsidRDefault="00BE5DD4" w:rsidP="00D9282E">
            <w:pPr>
              <w:pStyle w:val="NTTTableBodyText"/>
              <w:rPr>
                <w:sz w:val="16"/>
                <w:szCs w:val="16"/>
              </w:rPr>
            </w:pPr>
            <w:r w:rsidRPr="00101EAB">
              <w:rPr>
                <w:sz w:val="16"/>
                <w:szCs w:val="16"/>
              </w:rPr>
              <w:t>Recreate</w:t>
            </w:r>
          </w:p>
        </w:tc>
      </w:tr>
      <w:tr w:rsidR="00BE5DD4" w:rsidRPr="00C55852" w14:paraId="4E1C441C" w14:textId="77777777" w:rsidTr="00CD146D">
        <w:trPr>
          <w:cantSplit/>
          <w:trHeight w:val="288"/>
        </w:trPr>
        <w:tc>
          <w:tcPr>
            <w:tcW w:w="1560" w:type="dxa"/>
            <w:noWrap/>
            <w:vAlign w:val="center"/>
            <w:hideMark/>
          </w:tcPr>
          <w:p w14:paraId="5132711E" w14:textId="77777777" w:rsidR="00BE5DD4" w:rsidRPr="00115564" w:rsidRDefault="00BE5DD4" w:rsidP="00D9282E">
            <w:pPr>
              <w:pStyle w:val="NTTTableBodyText"/>
              <w:rPr>
                <w:sz w:val="16"/>
                <w:szCs w:val="16"/>
              </w:rPr>
            </w:pPr>
            <w:r w:rsidRPr="00115564">
              <w:rPr>
                <w:sz w:val="16"/>
                <w:szCs w:val="16"/>
              </w:rPr>
              <w:t>zanrgfwpip001</w:t>
            </w:r>
          </w:p>
        </w:tc>
        <w:tc>
          <w:tcPr>
            <w:tcW w:w="1701" w:type="dxa"/>
            <w:noWrap/>
            <w:vAlign w:val="center"/>
            <w:hideMark/>
          </w:tcPr>
          <w:p w14:paraId="172A5FAC"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4FA4FFCF" w14:textId="77777777" w:rsidR="00BE5DD4" w:rsidRPr="00115564" w:rsidRDefault="00BE5DD4" w:rsidP="00D9282E">
            <w:pPr>
              <w:pStyle w:val="NTTTableBodyText"/>
              <w:rPr>
                <w:sz w:val="16"/>
                <w:szCs w:val="16"/>
              </w:rPr>
            </w:pPr>
            <w:r w:rsidRPr="00115564">
              <w:rPr>
                <w:sz w:val="16"/>
                <w:szCs w:val="16"/>
              </w:rPr>
              <w:t>southafricanorth</w:t>
            </w:r>
          </w:p>
        </w:tc>
        <w:tc>
          <w:tcPr>
            <w:tcW w:w="2410" w:type="dxa"/>
            <w:vAlign w:val="center"/>
            <w:hideMark/>
          </w:tcPr>
          <w:p w14:paraId="07F67621" w14:textId="77777777" w:rsidR="00BE5DD4" w:rsidRPr="00115564" w:rsidRDefault="00BE5DD4" w:rsidP="00D9282E">
            <w:pPr>
              <w:pStyle w:val="NTTTableBodyText"/>
              <w:rPr>
                <w:sz w:val="16"/>
                <w:szCs w:val="16"/>
              </w:rPr>
            </w:pPr>
            <w:r w:rsidRPr="00115564">
              <w:rPr>
                <w:sz w:val="16"/>
                <w:szCs w:val="16"/>
              </w:rPr>
              <w:t>Microsoft.Network/publicIPAddresses</w:t>
            </w:r>
          </w:p>
        </w:tc>
        <w:tc>
          <w:tcPr>
            <w:tcW w:w="1103" w:type="dxa"/>
            <w:shd w:val="clear" w:color="auto" w:fill="BEE5FF" w:themeFill="text2" w:themeFillTint="33"/>
            <w:noWrap/>
            <w:vAlign w:val="center"/>
            <w:hideMark/>
          </w:tcPr>
          <w:p w14:paraId="151E7FDF" w14:textId="43202051" w:rsidR="00BE5DD4" w:rsidRPr="00115564" w:rsidRDefault="00BE5DD4" w:rsidP="00D9282E">
            <w:pPr>
              <w:pStyle w:val="NTTTableBodyText"/>
              <w:rPr>
                <w:sz w:val="16"/>
                <w:szCs w:val="16"/>
              </w:rPr>
            </w:pPr>
            <w:r w:rsidRPr="00263887">
              <w:rPr>
                <w:sz w:val="16"/>
                <w:szCs w:val="16"/>
              </w:rPr>
              <w:t>Recreate</w:t>
            </w:r>
          </w:p>
        </w:tc>
      </w:tr>
      <w:tr w:rsidR="00BE5DD4" w:rsidRPr="00C55852" w14:paraId="379242DC" w14:textId="77777777" w:rsidTr="00CD146D">
        <w:trPr>
          <w:cantSplit/>
          <w:trHeight w:val="288"/>
        </w:trPr>
        <w:tc>
          <w:tcPr>
            <w:tcW w:w="1560" w:type="dxa"/>
            <w:noWrap/>
            <w:vAlign w:val="center"/>
            <w:hideMark/>
          </w:tcPr>
          <w:p w14:paraId="2D6DC58F" w14:textId="77777777" w:rsidR="00BE5DD4" w:rsidRPr="00115564" w:rsidRDefault="00BE5DD4" w:rsidP="00D9282E">
            <w:pPr>
              <w:pStyle w:val="NTTTableBodyText"/>
              <w:rPr>
                <w:sz w:val="16"/>
                <w:szCs w:val="16"/>
              </w:rPr>
            </w:pPr>
            <w:r w:rsidRPr="00115564">
              <w:rPr>
                <w:sz w:val="16"/>
                <w:szCs w:val="16"/>
              </w:rPr>
              <w:t>zanrgwafpip01</w:t>
            </w:r>
          </w:p>
        </w:tc>
        <w:tc>
          <w:tcPr>
            <w:tcW w:w="1701" w:type="dxa"/>
            <w:noWrap/>
            <w:vAlign w:val="center"/>
            <w:hideMark/>
          </w:tcPr>
          <w:p w14:paraId="6740BB31"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395A2224" w14:textId="77777777" w:rsidR="00BE5DD4" w:rsidRPr="00115564" w:rsidRDefault="00BE5DD4" w:rsidP="00D9282E">
            <w:pPr>
              <w:pStyle w:val="NTTTableBodyText"/>
              <w:rPr>
                <w:sz w:val="16"/>
                <w:szCs w:val="16"/>
              </w:rPr>
            </w:pPr>
            <w:r w:rsidRPr="00115564">
              <w:rPr>
                <w:sz w:val="16"/>
                <w:szCs w:val="16"/>
              </w:rPr>
              <w:t>southafricanorth</w:t>
            </w:r>
          </w:p>
        </w:tc>
        <w:tc>
          <w:tcPr>
            <w:tcW w:w="2410" w:type="dxa"/>
            <w:vAlign w:val="center"/>
            <w:hideMark/>
          </w:tcPr>
          <w:p w14:paraId="51DC82AA" w14:textId="77777777" w:rsidR="00BE5DD4" w:rsidRPr="00115564" w:rsidRDefault="00BE5DD4" w:rsidP="00D9282E">
            <w:pPr>
              <w:pStyle w:val="NTTTableBodyText"/>
              <w:rPr>
                <w:sz w:val="16"/>
                <w:szCs w:val="16"/>
              </w:rPr>
            </w:pPr>
            <w:r w:rsidRPr="00115564">
              <w:rPr>
                <w:sz w:val="16"/>
                <w:szCs w:val="16"/>
              </w:rPr>
              <w:t>Microsoft.Network/publicIPAddresses</w:t>
            </w:r>
          </w:p>
        </w:tc>
        <w:tc>
          <w:tcPr>
            <w:tcW w:w="1103" w:type="dxa"/>
            <w:shd w:val="clear" w:color="auto" w:fill="BEE5FF" w:themeFill="text2" w:themeFillTint="33"/>
            <w:noWrap/>
            <w:vAlign w:val="center"/>
            <w:hideMark/>
          </w:tcPr>
          <w:p w14:paraId="138D8775" w14:textId="751EE509" w:rsidR="00BE5DD4" w:rsidRPr="00115564" w:rsidRDefault="00BE5DD4" w:rsidP="00D9282E">
            <w:pPr>
              <w:pStyle w:val="NTTTableBodyText"/>
              <w:rPr>
                <w:sz w:val="16"/>
                <w:szCs w:val="16"/>
              </w:rPr>
            </w:pPr>
            <w:r w:rsidRPr="00263887">
              <w:rPr>
                <w:sz w:val="16"/>
                <w:szCs w:val="16"/>
              </w:rPr>
              <w:t>Recreate</w:t>
            </w:r>
          </w:p>
        </w:tc>
      </w:tr>
      <w:tr w:rsidR="00BE5DD4" w:rsidRPr="00C55852" w14:paraId="04F0AC8C" w14:textId="77777777" w:rsidTr="00CD146D">
        <w:trPr>
          <w:cantSplit/>
          <w:trHeight w:val="288"/>
        </w:trPr>
        <w:tc>
          <w:tcPr>
            <w:tcW w:w="1560" w:type="dxa"/>
            <w:noWrap/>
            <w:vAlign w:val="center"/>
            <w:hideMark/>
          </w:tcPr>
          <w:p w14:paraId="011BC3F9" w14:textId="77777777" w:rsidR="00BE5DD4" w:rsidRPr="00115564" w:rsidRDefault="00BE5DD4" w:rsidP="00D9282E">
            <w:pPr>
              <w:pStyle w:val="NTTTableBodyText"/>
              <w:rPr>
                <w:sz w:val="16"/>
                <w:szCs w:val="16"/>
              </w:rPr>
            </w:pPr>
            <w:r w:rsidRPr="00115564">
              <w:rPr>
                <w:sz w:val="16"/>
                <w:szCs w:val="16"/>
              </w:rPr>
              <w:t>zanrgvnetldzp-181.0.0.0-16-ip</w:t>
            </w:r>
          </w:p>
        </w:tc>
        <w:tc>
          <w:tcPr>
            <w:tcW w:w="1701" w:type="dxa"/>
            <w:noWrap/>
            <w:vAlign w:val="center"/>
            <w:hideMark/>
          </w:tcPr>
          <w:p w14:paraId="2139D6F7"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42F87B5A" w14:textId="77777777" w:rsidR="00BE5DD4" w:rsidRPr="00115564" w:rsidRDefault="00BE5DD4" w:rsidP="00D9282E">
            <w:pPr>
              <w:pStyle w:val="NTTTableBodyText"/>
              <w:rPr>
                <w:sz w:val="16"/>
                <w:szCs w:val="16"/>
              </w:rPr>
            </w:pPr>
            <w:r w:rsidRPr="00115564">
              <w:rPr>
                <w:sz w:val="16"/>
                <w:szCs w:val="16"/>
              </w:rPr>
              <w:t>southafricanorth</w:t>
            </w:r>
          </w:p>
        </w:tc>
        <w:tc>
          <w:tcPr>
            <w:tcW w:w="2410" w:type="dxa"/>
            <w:vAlign w:val="center"/>
            <w:hideMark/>
          </w:tcPr>
          <w:p w14:paraId="51A104D2" w14:textId="77777777" w:rsidR="00BE5DD4" w:rsidRPr="00115564" w:rsidRDefault="00BE5DD4" w:rsidP="00D9282E">
            <w:pPr>
              <w:pStyle w:val="NTTTableBodyText"/>
              <w:rPr>
                <w:sz w:val="16"/>
                <w:szCs w:val="16"/>
              </w:rPr>
            </w:pPr>
            <w:r w:rsidRPr="00115564">
              <w:rPr>
                <w:sz w:val="16"/>
                <w:szCs w:val="16"/>
              </w:rPr>
              <w:t>Microsoft.Network/publicIPAddresses</w:t>
            </w:r>
          </w:p>
        </w:tc>
        <w:tc>
          <w:tcPr>
            <w:tcW w:w="1103" w:type="dxa"/>
            <w:shd w:val="clear" w:color="auto" w:fill="BEE5FF" w:themeFill="text2" w:themeFillTint="33"/>
            <w:noWrap/>
            <w:vAlign w:val="center"/>
            <w:hideMark/>
          </w:tcPr>
          <w:p w14:paraId="2942DBA2" w14:textId="2E48C804" w:rsidR="00BE5DD4" w:rsidRPr="00115564" w:rsidRDefault="00BE5DD4" w:rsidP="00D9282E">
            <w:pPr>
              <w:pStyle w:val="NTTTableBodyText"/>
              <w:rPr>
                <w:sz w:val="16"/>
                <w:szCs w:val="16"/>
              </w:rPr>
            </w:pPr>
            <w:r w:rsidRPr="00263887">
              <w:rPr>
                <w:sz w:val="16"/>
                <w:szCs w:val="16"/>
              </w:rPr>
              <w:t>Recreate</w:t>
            </w:r>
          </w:p>
        </w:tc>
      </w:tr>
      <w:tr w:rsidR="00BE5DD4" w:rsidRPr="00C55852" w14:paraId="57A17A0B" w14:textId="77777777" w:rsidTr="00CD146D">
        <w:trPr>
          <w:cantSplit/>
          <w:trHeight w:val="288"/>
        </w:trPr>
        <w:tc>
          <w:tcPr>
            <w:tcW w:w="1560" w:type="dxa"/>
            <w:noWrap/>
            <w:vAlign w:val="center"/>
            <w:hideMark/>
          </w:tcPr>
          <w:p w14:paraId="20183068" w14:textId="77777777" w:rsidR="00BE5DD4" w:rsidRPr="00115564" w:rsidRDefault="00BE5DD4" w:rsidP="00D9282E">
            <w:pPr>
              <w:pStyle w:val="NTTTableBodyText"/>
              <w:rPr>
                <w:sz w:val="16"/>
                <w:szCs w:val="16"/>
              </w:rPr>
            </w:pPr>
            <w:r w:rsidRPr="00115564">
              <w:rPr>
                <w:sz w:val="16"/>
                <w:szCs w:val="16"/>
              </w:rPr>
              <w:t>zanrgergwpip01</w:t>
            </w:r>
          </w:p>
        </w:tc>
        <w:tc>
          <w:tcPr>
            <w:tcW w:w="1701" w:type="dxa"/>
            <w:noWrap/>
            <w:vAlign w:val="center"/>
            <w:hideMark/>
          </w:tcPr>
          <w:p w14:paraId="5B05CC70"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0880C98B" w14:textId="77777777" w:rsidR="00BE5DD4" w:rsidRPr="00115564" w:rsidRDefault="00BE5DD4" w:rsidP="00D9282E">
            <w:pPr>
              <w:pStyle w:val="NTTTableBodyText"/>
              <w:rPr>
                <w:sz w:val="16"/>
                <w:szCs w:val="16"/>
              </w:rPr>
            </w:pPr>
            <w:r w:rsidRPr="00115564">
              <w:rPr>
                <w:sz w:val="16"/>
                <w:szCs w:val="16"/>
              </w:rPr>
              <w:t>southafricanorth</w:t>
            </w:r>
          </w:p>
        </w:tc>
        <w:tc>
          <w:tcPr>
            <w:tcW w:w="2410" w:type="dxa"/>
            <w:vAlign w:val="center"/>
            <w:hideMark/>
          </w:tcPr>
          <w:p w14:paraId="4FC09FB4" w14:textId="77777777" w:rsidR="00BE5DD4" w:rsidRPr="00115564" w:rsidRDefault="00BE5DD4" w:rsidP="00D9282E">
            <w:pPr>
              <w:pStyle w:val="NTTTableBodyText"/>
              <w:rPr>
                <w:sz w:val="16"/>
                <w:szCs w:val="16"/>
              </w:rPr>
            </w:pPr>
            <w:r w:rsidRPr="00115564">
              <w:rPr>
                <w:sz w:val="16"/>
                <w:szCs w:val="16"/>
              </w:rPr>
              <w:t>Microsoft.Network/publicIPAddresses</w:t>
            </w:r>
          </w:p>
        </w:tc>
        <w:tc>
          <w:tcPr>
            <w:tcW w:w="1103" w:type="dxa"/>
            <w:shd w:val="clear" w:color="auto" w:fill="BEE5FF" w:themeFill="text2" w:themeFillTint="33"/>
            <w:noWrap/>
            <w:vAlign w:val="center"/>
            <w:hideMark/>
          </w:tcPr>
          <w:p w14:paraId="2BBB9DCD" w14:textId="35F71F28" w:rsidR="00BE5DD4" w:rsidRPr="00115564" w:rsidRDefault="00BE5DD4" w:rsidP="00D9282E">
            <w:pPr>
              <w:pStyle w:val="NTTTableBodyText"/>
              <w:rPr>
                <w:sz w:val="16"/>
                <w:szCs w:val="16"/>
              </w:rPr>
            </w:pPr>
            <w:r w:rsidRPr="00263887">
              <w:rPr>
                <w:sz w:val="16"/>
                <w:szCs w:val="16"/>
              </w:rPr>
              <w:t>Recreate</w:t>
            </w:r>
          </w:p>
        </w:tc>
      </w:tr>
      <w:tr w:rsidR="00D8458B" w:rsidRPr="00C55852" w14:paraId="4B262C46" w14:textId="77777777" w:rsidTr="00CD146D">
        <w:trPr>
          <w:cantSplit/>
          <w:trHeight w:val="288"/>
        </w:trPr>
        <w:tc>
          <w:tcPr>
            <w:tcW w:w="1560" w:type="dxa"/>
            <w:noWrap/>
            <w:vAlign w:val="center"/>
          </w:tcPr>
          <w:p w14:paraId="4C1EAFF5" w14:textId="61D95C49" w:rsidR="00D8458B" w:rsidRPr="00115564" w:rsidRDefault="00D8458B" w:rsidP="00D8458B">
            <w:pPr>
              <w:pStyle w:val="NTTTableBodyText"/>
              <w:rPr>
                <w:sz w:val="16"/>
                <w:szCs w:val="16"/>
              </w:rPr>
            </w:pPr>
            <w:r w:rsidRPr="00115564">
              <w:rPr>
                <w:sz w:val="16"/>
                <w:szCs w:val="16"/>
              </w:rPr>
              <w:t>zanrgfwpip001</w:t>
            </w:r>
          </w:p>
        </w:tc>
        <w:tc>
          <w:tcPr>
            <w:tcW w:w="1701" w:type="dxa"/>
            <w:noWrap/>
            <w:vAlign w:val="center"/>
          </w:tcPr>
          <w:p w14:paraId="50511921" w14:textId="6AB64D6F" w:rsidR="00D8458B" w:rsidRPr="00115564" w:rsidRDefault="00D8458B" w:rsidP="00D8458B">
            <w:pPr>
              <w:pStyle w:val="NTTTableBodyText"/>
              <w:rPr>
                <w:sz w:val="16"/>
                <w:szCs w:val="16"/>
              </w:rPr>
            </w:pPr>
            <w:r w:rsidRPr="00115564">
              <w:rPr>
                <w:sz w:val="16"/>
                <w:szCs w:val="16"/>
              </w:rPr>
              <w:t>zanrgrgldzp001</w:t>
            </w:r>
          </w:p>
        </w:tc>
        <w:tc>
          <w:tcPr>
            <w:tcW w:w="1559" w:type="dxa"/>
            <w:noWrap/>
            <w:vAlign w:val="center"/>
          </w:tcPr>
          <w:p w14:paraId="523DD9A2" w14:textId="6EC59142" w:rsidR="00D8458B" w:rsidRPr="00115564" w:rsidRDefault="00D8458B" w:rsidP="00D8458B">
            <w:pPr>
              <w:pStyle w:val="NTTTableBodyText"/>
              <w:rPr>
                <w:sz w:val="16"/>
                <w:szCs w:val="16"/>
              </w:rPr>
            </w:pPr>
            <w:r w:rsidRPr="00115564">
              <w:rPr>
                <w:sz w:val="16"/>
                <w:szCs w:val="16"/>
              </w:rPr>
              <w:t>southafricanorth</w:t>
            </w:r>
          </w:p>
        </w:tc>
        <w:tc>
          <w:tcPr>
            <w:tcW w:w="2410" w:type="dxa"/>
            <w:noWrap/>
            <w:vAlign w:val="center"/>
          </w:tcPr>
          <w:p w14:paraId="29D3031B" w14:textId="2C628D6F" w:rsidR="00D8458B" w:rsidRPr="00115564" w:rsidRDefault="00D8458B" w:rsidP="00D8458B">
            <w:pPr>
              <w:pStyle w:val="NTTTableBodyText"/>
              <w:rPr>
                <w:sz w:val="16"/>
                <w:szCs w:val="16"/>
              </w:rPr>
            </w:pPr>
            <w:r w:rsidRPr="00115564">
              <w:rPr>
                <w:sz w:val="16"/>
                <w:szCs w:val="16"/>
              </w:rPr>
              <w:t>Microsoft.Network/publicIPAddresses</w:t>
            </w:r>
          </w:p>
        </w:tc>
        <w:tc>
          <w:tcPr>
            <w:tcW w:w="1103" w:type="dxa"/>
            <w:shd w:val="clear" w:color="auto" w:fill="BEE5FF" w:themeFill="text2" w:themeFillTint="33"/>
            <w:noWrap/>
            <w:vAlign w:val="center"/>
          </w:tcPr>
          <w:p w14:paraId="1F2AE1D3" w14:textId="5BD8A9EC" w:rsidR="00D8458B" w:rsidRPr="005816C4" w:rsidRDefault="00D8458B" w:rsidP="00D8458B">
            <w:pPr>
              <w:pStyle w:val="NTTTableBodyText"/>
              <w:rPr>
                <w:sz w:val="16"/>
                <w:szCs w:val="16"/>
              </w:rPr>
            </w:pPr>
            <w:r w:rsidRPr="00263887">
              <w:rPr>
                <w:sz w:val="16"/>
                <w:szCs w:val="16"/>
              </w:rPr>
              <w:t>Recreate</w:t>
            </w:r>
          </w:p>
        </w:tc>
      </w:tr>
      <w:tr w:rsidR="0074055D" w:rsidRPr="00C55852" w14:paraId="015EEE7C" w14:textId="77777777" w:rsidTr="00CD146D">
        <w:trPr>
          <w:cantSplit/>
          <w:trHeight w:val="288"/>
        </w:trPr>
        <w:tc>
          <w:tcPr>
            <w:tcW w:w="1560" w:type="dxa"/>
            <w:noWrap/>
            <w:vAlign w:val="center"/>
            <w:hideMark/>
          </w:tcPr>
          <w:p w14:paraId="68D3D727" w14:textId="77777777" w:rsidR="0074055D" w:rsidRPr="00115564" w:rsidRDefault="0074055D" w:rsidP="0074055D">
            <w:pPr>
              <w:pStyle w:val="NTTTableBodyText"/>
              <w:rPr>
                <w:sz w:val="16"/>
                <w:szCs w:val="16"/>
              </w:rPr>
            </w:pPr>
            <w:r w:rsidRPr="00115564">
              <w:rPr>
                <w:sz w:val="16"/>
                <w:szCs w:val="16"/>
              </w:rPr>
              <w:t>zanrgkvp01</w:t>
            </w:r>
          </w:p>
        </w:tc>
        <w:tc>
          <w:tcPr>
            <w:tcW w:w="1701" w:type="dxa"/>
            <w:noWrap/>
            <w:vAlign w:val="center"/>
            <w:hideMark/>
          </w:tcPr>
          <w:p w14:paraId="21F1E73C" w14:textId="77777777" w:rsidR="0074055D" w:rsidRPr="00115564" w:rsidRDefault="0074055D" w:rsidP="0074055D">
            <w:pPr>
              <w:pStyle w:val="NTTTableBodyText"/>
              <w:rPr>
                <w:sz w:val="16"/>
                <w:szCs w:val="16"/>
              </w:rPr>
            </w:pPr>
            <w:r w:rsidRPr="00115564">
              <w:rPr>
                <w:sz w:val="16"/>
                <w:szCs w:val="16"/>
              </w:rPr>
              <w:t>zanrgrgldzp001</w:t>
            </w:r>
          </w:p>
        </w:tc>
        <w:tc>
          <w:tcPr>
            <w:tcW w:w="1559" w:type="dxa"/>
            <w:noWrap/>
            <w:vAlign w:val="center"/>
            <w:hideMark/>
          </w:tcPr>
          <w:p w14:paraId="5840AA22" w14:textId="77777777" w:rsidR="0074055D" w:rsidRPr="00115564" w:rsidRDefault="0074055D" w:rsidP="0074055D">
            <w:pPr>
              <w:pStyle w:val="NTTTableBodyText"/>
              <w:rPr>
                <w:sz w:val="16"/>
                <w:szCs w:val="16"/>
              </w:rPr>
            </w:pPr>
            <w:r w:rsidRPr="00115564">
              <w:rPr>
                <w:sz w:val="16"/>
                <w:szCs w:val="16"/>
              </w:rPr>
              <w:t>southafricanorth</w:t>
            </w:r>
          </w:p>
        </w:tc>
        <w:tc>
          <w:tcPr>
            <w:tcW w:w="2410" w:type="dxa"/>
            <w:noWrap/>
            <w:vAlign w:val="center"/>
            <w:hideMark/>
          </w:tcPr>
          <w:p w14:paraId="43CBC32D" w14:textId="77777777" w:rsidR="0074055D" w:rsidRPr="00115564" w:rsidRDefault="0074055D" w:rsidP="0074055D">
            <w:pPr>
              <w:pStyle w:val="NTTTableBodyText"/>
              <w:rPr>
                <w:sz w:val="16"/>
                <w:szCs w:val="16"/>
              </w:rPr>
            </w:pPr>
            <w:r w:rsidRPr="00115564">
              <w:rPr>
                <w:sz w:val="16"/>
                <w:szCs w:val="16"/>
              </w:rPr>
              <w:t>Microsoft.KeyVault/vaults</w:t>
            </w:r>
          </w:p>
        </w:tc>
        <w:tc>
          <w:tcPr>
            <w:tcW w:w="1103" w:type="dxa"/>
            <w:shd w:val="clear" w:color="auto" w:fill="F1B0A6" w:themeFill="accent2" w:themeFillTint="66"/>
            <w:noWrap/>
            <w:hideMark/>
          </w:tcPr>
          <w:p w14:paraId="7B0B739B" w14:textId="3AA88667" w:rsidR="0074055D" w:rsidRPr="00115564" w:rsidRDefault="00CF6094" w:rsidP="0074055D">
            <w:pPr>
              <w:pStyle w:val="NTTTableBodyText"/>
              <w:rPr>
                <w:sz w:val="16"/>
                <w:szCs w:val="16"/>
              </w:rPr>
            </w:pPr>
            <w:r>
              <w:rPr>
                <w:sz w:val="16"/>
                <w:szCs w:val="16"/>
              </w:rPr>
              <w:t>Delete</w:t>
            </w:r>
          </w:p>
        </w:tc>
      </w:tr>
      <w:tr w:rsidR="0074055D" w:rsidRPr="00C55852" w14:paraId="41513315" w14:textId="77777777" w:rsidTr="00CD146D">
        <w:trPr>
          <w:cantSplit/>
          <w:trHeight w:val="288"/>
        </w:trPr>
        <w:tc>
          <w:tcPr>
            <w:tcW w:w="1560" w:type="dxa"/>
            <w:noWrap/>
            <w:vAlign w:val="center"/>
            <w:hideMark/>
          </w:tcPr>
          <w:p w14:paraId="31EFB130" w14:textId="77777777" w:rsidR="0074055D" w:rsidRPr="00115564" w:rsidRDefault="0074055D" w:rsidP="0074055D">
            <w:pPr>
              <w:pStyle w:val="NTTTableBodyText"/>
              <w:rPr>
                <w:sz w:val="16"/>
                <w:szCs w:val="16"/>
              </w:rPr>
            </w:pPr>
            <w:r w:rsidRPr="00115564">
              <w:rPr>
                <w:sz w:val="16"/>
                <w:szCs w:val="16"/>
              </w:rPr>
              <w:t>zanrgrgldzp001guestdiag</w:t>
            </w:r>
          </w:p>
        </w:tc>
        <w:tc>
          <w:tcPr>
            <w:tcW w:w="1701" w:type="dxa"/>
            <w:noWrap/>
            <w:vAlign w:val="center"/>
            <w:hideMark/>
          </w:tcPr>
          <w:p w14:paraId="536D435F" w14:textId="77777777" w:rsidR="0074055D" w:rsidRPr="00115564" w:rsidRDefault="0074055D" w:rsidP="0074055D">
            <w:pPr>
              <w:pStyle w:val="NTTTableBodyText"/>
              <w:rPr>
                <w:sz w:val="16"/>
                <w:szCs w:val="16"/>
              </w:rPr>
            </w:pPr>
            <w:r w:rsidRPr="00115564">
              <w:rPr>
                <w:sz w:val="16"/>
                <w:szCs w:val="16"/>
              </w:rPr>
              <w:t>zanrgrgldzp001</w:t>
            </w:r>
          </w:p>
        </w:tc>
        <w:tc>
          <w:tcPr>
            <w:tcW w:w="1559" w:type="dxa"/>
            <w:noWrap/>
            <w:vAlign w:val="center"/>
            <w:hideMark/>
          </w:tcPr>
          <w:p w14:paraId="21BE7D0D" w14:textId="77777777" w:rsidR="0074055D" w:rsidRPr="00115564" w:rsidRDefault="0074055D" w:rsidP="0074055D">
            <w:pPr>
              <w:pStyle w:val="NTTTableBodyText"/>
              <w:rPr>
                <w:sz w:val="16"/>
                <w:szCs w:val="16"/>
              </w:rPr>
            </w:pPr>
            <w:r w:rsidRPr="00115564">
              <w:rPr>
                <w:sz w:val="16"/>
                <w:szCs w:val="16"/>
              </w:rPr>
              <w:t>southafricanorth</w:t>
            </w:r>
          </w:p>
        </w:tc>
        <w:tc>
          <w:tcPr>
            <w:tcW w:w="2410" w:type="dxa"/>
            <w:noWrap/>
            <w:vAlign w:val="center"/>
            <w:hideMark/>
          </w:tcPr>
          <w:p w14:paraId="23D01C50" w14:textId="77777777" w:rsidR="0074055D" w:rsidRPr="00115564" w:rsidRDefault="0074055D" w:rsidP="0074055D">
            <w:pPr>
              <w:pStyle w:val="NTTTableBodyText"/>
              <w:rPr>
                <w:sz w:val="16"/>
                <w:szCs w:val="16"/>
              </w:rPr>
            </w:pPr>
            <w:r w:rsidRPr="00115564">
              <w:rPr>
                <w:sz w:val="16"/>
                <w:szCs w:val="16"/>
              </w:rPr>
              <w:t>Microsoft.Storage/storageAccounts</w:t>
            </w:r>
          </w:p>
        </w:tc>
        <w:tc>
          <w:tcPr>
            <w:tcW w:w="1103" w:type="dxa"/>
            <w:shd w:val="clear" w:color="auto" w:fill="F1B0A6" w:themeFill="accent2" w:themeFillTint="66"/>
            <w:noWrap/>
            <w:hideMark/>
          </w:tcPr>
          <w:p w14:paraId="01DAF292" w14:textId="4F4A6625" w:rsidR="0074055D" w:rsidRPr="00115564" w:rsidRDefault="00CF6094" w:rsidP="0074055D">
            <w:pPr>
              <w:pStyle w:val="NTTTableBodyText"/>
              <w:rPr>
                <w:sz w:val="16"/>
                <w:szCs w:val="16"/>
              </w:rPr>
            </w:pPr>
            <w:commentRangeStart w:id="12"/>
            <w:r>
              <w:rPr>
                <w:sz w:val="16"/>
                <w:szCs w:val="16"/>
              </w:rPr>
              <w:t>Delete</w:t>
            </w:r>
            <w:commentRangeEnd w:id="12"/>
            <w:r w:rsidR="008F0BFC">
              <w:rPr>
                <w:rStyle w:val="CommentReference"/>
                <w:rFonts w:cs="Times New Roman"/>
                <w:bCs/>
                <w:spacing w:val="10"/>
                <w:kern w:val="32"/>
                <w:lang w:eastAsia="en-GB"/>
              </w:rPr>
              <w:commentReference w:id="12"/>
            </w:r>
          </w:p>
        </w:tc>
      </w:tr>
      <w:tr w:rsidR="00BE5DD4" w:rsidRPr="00C55852" w14:paraId="72100C0D" w14:textId="77777777" w:rsidTr="00CD146D">
        <w:trPr>
          <w:cantSplit/>
          <w:trHeight w:val="288"/>
        </w:trPr>
        <w:tc>
          <w:tcPr>
            <w:tcW w:w="1560" w:type="dxa"/>
            <w:noWrap/>
            <w:vAlign w:val="center"/>
            <w:hideMark/>
          </w:tcPr>
          <w:p w14:paraId="63218CE9" w14:textId="77777777" w:rsidR="00BE5DD4" w:rsidRPr="00115564" w:rsidRDefault="00BE5DD4" w:rsidP="00D9282E">
            <w:pPr>
              <w:pStyle w:val="NTTTableBodyText"/>
              <w:rPr>
                <w:sz w:val="16"/>
                <w:szCs w:val="16"/>
              </w:rPr>
            </w:pPr>
            <w:r w:rsidRPr="00115564">
              <w:rPr>
                <w:sz w:val="16"/>
                <w:szCs w:val="16"/>
              </w:rPr>
              <w:t>zanrgwaactp01-pe</w:t>
            </w:r>
          </w:p>
        </w:tc>
        <w:tc>
          <w:tcPr>
            <w:tcW w:w="1701" w:type="dxa"/>
            <w:noWrap/>
            <w:vAlign w:val="center"/>
            <w:hideMark/>
          </w:tcPr>
          <w:p w14:paraId="1927B025"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229D4BB1" w14:textId="77777777" w:rsidR="00BE5DD4" w:rsidRPr="00115564" w:rsidRDefault="00BE5DD4" w:rsidP="00D9282E">
            <w:pPr>
              <w:pStyle w:val="NTTTableBodyText"/>
              <w:rPr>
                <w:sz w:val="16"/>
                <w:szCs w:val="16"/>
              </w:rPr>
            </w:pPr>
            <w:r w:rsidRPr="00115564">
              <w:rPr>
                <w:sz w:val="16"/>
                <w:szCs w:val="16"/>
              </w:rPr>
              <w:t>southafricanorth</w:t>
            </w:r>
          </w:p>
        </w:tc>
        <w:tc>
          <w:tcPr>
            <w:tcW w:w="2410" w:type="dxa"/>
            <w:noWrap/>
            <w:vAlign w:val="center"/>
            <w:hideMark/>
          </w:tcPr>
          <w:p w14:paraId="076D8D63" w14:textId="77777777" w:rsidR="00BE5DD4" w:rsidRPr="00115564" w:rsidRDefault="00BE5DD4" w:rsidP="00D9282E">
            <w:pPr>
              <w:pStyle w:val="NTTTableBodyText"/>
              <w:rPr>
                <w:sz w:val="16"/>
                <w:szCs w:val="16"/>
              </w:rPr>
            </w:pPr>
            <w:r w:rsidRPr="00115564">
              <w:rPr>
                <w:sz w:val="16"/>
                <w:szCs w:val="16"/>
              </w:rPr>
              <w:t>Microsoft.Network/</w:t>
            </w:r>
            <w:proofErr w:type="spellStart"/>
            <w:r w:rsidRPr="00115564">
              <w:rPr>
                <w:sz w:val="16"/>
                <w:szCs w:val="16"/>
              </w:rPr>
              <w:t>privateEndpoints</w:t>
            </w:r>
            <w:proofErr w:type="spellEnd"/>
          </w:p>
        </w:tc>
        <w:tc>
          <w:tcPr>
            <w:tcW w:w="1103" w:type="dxa"/>
            <w:shd w:val="clear" w:color="auto" w:fill="BEE5FF" w:themeFill="text2" w:themeFillTint="33"/>
            <w:noWrap/>
            <w:vAlign w:val="center"/>
            <w:hideMark/>
          </w:tcPr>
          <w:p w14:paraId="10D5B867" w14:textId="7ABB5615" w:rsidR="00BE5DD4" w:rsidRPr="00115564" w:rsidRDefault="00BE5DD4" w:rsidP="00D9282E">
            <w:pPr>
              <w:pStyle w:val="NTTTableBodyText"/>
              <w:rPr>
                <w:sz w:val="16"/>
                <w:szCs w:val="16"/>
              </w:rPr>
            </w:pPr>
            <w:commentRangeStart w:id="13"/>
            <w:r w:rsidRPr="00BA5262">
              <w:rPr>
                <w:sz w:val="16"/>
                <w:szCs w:val="16"/>
              </w:rPr>
              <w:t>Recreate</w:t>
            </w:r>
            <w:commentRangeEnd w:id="13"/>
            <w:r w:rsidR="00FF371F">
              <w:rPr>
                <w:rStyle w:val="CommentReference"/>
                <w:rFonts w:cs="Times New Roman"/>
                <w:bCs/>
                <w:spacing w:val="10"/>
                <w:kern w:val="32"/>
                <w:lang w:eastAsia="en-GB"/>
              </w:rPr>
              <w:commentReference w:id="13"/>
            </w:r>
            <w:r w:rsidR="00A02188">
              <w:rPr>
                <w:sz w:val="16"/>
                <w:szCs w:val="16"/>
              </w:rPr>
              <w:t xml:space="preserve"> and Update DNS</w:t>
            </w:r>
          </w:p>
        </w:tc>
      </w:tr>
      <w:tr w:rsidR="00BE5DD4" w:rsidRPr="00C55852" w14:paraId="31F90D71" w14:textId="77777777" w:rsidTr="00CD146D">
        <w:trPr>
          <w:cantSplit/>
          <w:trHeight w:val="288"/>
        </w:trPr>
        <w:tc>
          <w:tcPr>
            <w:tcW w:w="1560" w:type="dxa"/>
            <w:noWrap/>
            <w:vAlign w:val="center"/>
            <w:hideMark/>
          </w:tcPr>
          <w:p w14:paraId="6CAB373F" w14:textId="77777777" w:rsidR="00BE5DD4" w:rsidRPr="00115564" w:rsidRDefault="00BE5DD4" w:rsidP="00D9282E">
            <w:pPr>
              <w:pStyle w:val="NTTTableBodyText"/>
              <w:rPr>
                <w:sz w:val="16"/>
                <w:szCs w:val="16"/>
              </w:rPr>
            </w:pPr>
            <w:r w:rsidRPr="00115564">
              <w:rPr>
                <w:sz w:val="16"/>
                <w:szCs w:val="16"/>
              </w:rPr>
              <w:t>privatelink.azurewebsites.net</w:t>
            </w:r>
          </w:p>
        </w:tc>
        <w:tc>
          <w:tcPr>
            <w:tcW w:w="1701" w:type="dxa"/>
            <w:noWrap/>
            <w:vAlign w:val="center"/>
            <w:hideMark/>
          </w:tcPr>
          <w:p w14:paraId="7F7354B5"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0685A875" w14:textId="77777777" w:rsidR="00BE5DD4" w:rsidRPr="00115564" w:rsidRDefault="00BE5DD4" w:rsidP="00D9282E">
            <w:pPr>
              <w:pStyle w:val="NTTTableBodyText"/>
              <w:rPr>
                <w:sz w:val="16"/>
                <w:szCs w:val="16"/>
              </w:rPr>
            </w:pPr>
            <w:r w:rsidRPr="00115564">
              <w:rPr>
                <w:sz w:val="16"/>
                <w:szCs w:val="16"/>
              </w:rPr>
              <w:t>Global</w:t>
            </w:r>
          </w:p>
        </w:tc>
        <w:tc>
          <w:tcPr>
            <w:tcW w:w="2410" w:type="dxa"/>
            <w:vAlign w:val="center"/>
            <w:hideMark/>
          </w:tcPr>
          <w:p w14:paraId="509C37FE" w14:textId="77777777" w:rsidR="00BE5DD4" w:rsidRPr="00115564" w:rsidRDefault="00BE5DD4" w:rsidP="00D9282E">
            <w:pPr>
              <w:pStyle w:val="NTTTableBodyText"/>
              <w:rPr>
                <w:sz w:val="16"/>
                <w:szCs w:val="16"/>
              </w:rPr>
            </w:pPr>
            <w:r w:rsidRPr="00115564">
              <w:rPr>
                <w:sz w:val="16"/>
                <w:szCs w:val="16"/>
              </w:rPr>
              <w:t>Microsoft.Network/</w:t>
            </w:r>
            <w:proofErr w:type="spellStart"/>
            <w:r w:rsidRPr="00115564">
              <w:rPr>
                <w:sz w:val="16"/>
                <w:szCs w:val="16"/>
              </w:rPr>
              <w:t>DNSZones</w:t>
            </w:r>
            <w:proofErr w:type="spellEnd"/>
          </w:p>
        </w:tc>
        <w:tc>
          <w:tcPr>
            <w:tcW w:w="1103" w:type="dxa"/>
            <w:shd w:val="clear" w:color="auto" w:fill="BEE5FF" w:themeFill="text2" w:themeFillTint="33"/>
            <w:noWrap/>
            <w:vAlign w:val="center"/>
            <w:hideMark/>
          </w:tcPr>
          <w:p w14:paraId="141CDA8D" w14:textId="6A172D8E" w:rsidR="00BE5DD4" w:rsidRPr="00115564" w:rsidRDefault="00BE5DD4" w:rsidP="00D9282E">
            <w:pPr>
              <w:pStyle w:val="NTTTableBodyText"/>
              <w:rPr>
                <w:sz w:val="16"/>
                <w:szCs w:val="16"/>
              </w:rPr>
            </w:pPr>
            <w:r w:rsidRPr="00BA5262">
              <w:rPr>
                <w:sz w:val="16"/>
                <w:szCs w:val="16"/>
              </w:rPr>
              <w:t>Recreate</w:t>
            </w:r>
          </w:p>
        </w:tc>
      </w:tr>
      <w:tr w:rsidR="00BE5DD4" w:rsidRPr="00C55852" w14:paraId="46E38D7F" w14:textId="77777777" w:rsidTr="00CD146D">
        <w:trPr>
          <w:cantSplit/>
          <w:trHeight w:val="288"/>
        </w:trPr>
        <w:tc>
          <w:tcPr>
            <w:tcW w:w="1560" w:type="dxa"/>
            <w:noWrap/>
            <w:vAlign w:val="center"/>
            <w:hideMark/>
          </w:tcPr>
          <w:p w14:paraId="3A85870F" w14:textId="77777777" w:rsidR="00BE5DD4" w:rsidRPr="00115564" w:rsidRDefault="00BE5DD4" w:rsidP="00D9282E">
            <w:pPr>
              <w:pStyle w:val="NTTTableBodyText"/>
              <w:rPr>
                <w:sz w:val="16"/>
                <w:szCs w:val="16"/>
              </w:rPr>
            </w:pPr>
            <w:r w:rsidRPr="00115564">
              <w:rPr>
                <w:sz w:val="16"/>
                <w:szCs w:val="16"/>
              </w:rPr>
              <w:t>privatelink.database.windows.net</w:t>
            </w:r>
          </w:p>
        </w:tc>
        <w:tc>
          <w:tcPr>
            <w:tcW w:w="1701" w:type="dxa"/>
            <w:noWrap/>
            <w:vAlign w:val="center"/>
            <w:hideMark/>
          </w:tcPr>
          <w:p w14:paraId="2F9B3094" w14:textId="77777777" w:rsidR="00BE5DD4" w:rsidRPr="00115564" w:rsidRDefault="00BE5DD4" w:rsidP="00D9282E">
            <w:pPr>
              <w:pStyle w:val="NTTTableBodyText"/>
              <w:rPr>
                <w:sz w:val="16"/>
                <w:szCs w:val="16"/>
              </w:rPr>
            </w:pPr>
            <w:r w:rsidRPr="00115564">
              <w:rPr>
                <w:sz w:val="16"/>
                <w:szCs w:val="16"/>
              </w:rPr>
              <w:t>zanrgrgldzp001</w:t>
            </w:r>
          </w:p>
        </w:tc>
        <w:tc>
          <w:tcPr>
            <w:tcW w:w="1559" w:type="dxa"/>
            <w:noWrap/>
            <w:vAlign w:val="center"/>
            <w:hideMark/>
          </w:tcPr>
          <w:p w14:paraId="6FA36758" w14:textId="77777777" w:rsidR="00BE5DD4" w:rsidRPr="00115564" w:rsidRDefault="00BE5DD4" w:rsidP="00D9282E">
            <w:pPr>
              <w:pStyle w:val="NTTTableBodyText"/>
              <w:rPr>
                <w:sz w:val="16"/>
                <w:szCs w:val="16"/>
              </w:rPr>
            </w:pPr>
            <w:r w:rsidRPr="00115564">
              <w:rPr>
                <w:sz w:val="16"/>
                <w:szCs w:val="16"/>
              </w:rPr>
              <w:t>Global</w:t>
            </w:r>
          </w:p>
        </w:tc>
        <w:tc>
          <w:tcPr>
            <w:tcW w:w="2410" w:type="dxa"/>
            <w:vAlign w:val="center"/>
            <w:hideMark/>
          </w:tcPr>
          <w:p w14:paraId="6AC0830B" w14:textId="77777777" w:rsidR="00BE5DD4" w:rsidRPr="00115564" w:rsidRDefault="00BE5DD4" w:rsidP="00D9282E">
            <w:pPr>
              <w:pStyle w:val="NTTTableBodyText"/>
              <w:rPr>
                <w:sz w:val="16"/>
                <w:szCs w:val="16"/>
              </w:rPr>
            </w:pPr>
            <w:r w:rsidRPr="00115564">
              <w:rPr>
                <w:sz w:val="16"/>
                <w:szCs w:val="16"/>
              </w:rPr>
              <w:t>Microsoft.Network/</w:t>
            </w:r>
            <w:proofErr w:type="spellStart"/>
            <w:r w:rsidRPr="00115564">
              <w:rPr>
                <w:sz w:val="16"/>
                <w:szCs w:val="16"/>
              </w:rPr>
              <w:t>DNSZones</w:t>
            </w:r>
            <w:proofErr w:type="spellEnd"/>
          </w:p>
        </w:tc>
        <w:tc>
          <w:tcPr>
            <w:tcW w:w="1103" w:type="dxa"/>
            <w:shd w:val="clear" w:color="auto" w:fill="BEE5FF" w:themeFill="text2" w:themeFillTint="33"/>
            <w:noWrap/>
            <w:vAlign w:val="center"/>
            <w:hideMark/>
          </w:tcPr>
          <w:p w14:paraId="7670225F" w14:textId="08D09458" w:rsidR="00BE5DD4" w:rsidRPr="00115564" w:rsidRDefault="00BE5DD4" w:rsidP="00D9282E">
            <w:pPr>
              <w:pStyle w:val="NTTTableBodyText"/>
              <w:rPr>
                <w:sz w:val="16"/>
                <w:szCs w:val="16"/>
              </w:rPr>
            </w:pPr>
            <w:r w:rsidRPr="00BA5262">
              <w:rPr>
                <w:sz w:val="16"/>
                <w:szCs w:val="16"/>
              </w:rPr>
              <w:t>Recreate</w:t>
            </w:r>
          </w:p>
        </w:tc>
      </w:tr>
    </w:tbl>
    <w:p w14:paraId="12B3E672" w14:textId="68EDCCEC" w:rsidR="00102195" w:rsidRDefault="00D9282E" w:rsidP="00D9282E">
      <w:pPr>
        <w:pStyle w:val="Caption"/>
      </w:pPr>
      <w:bookmarkStart w:id="14" w:name="_Toc200109699"/>
      <w:r>
        <w:t xml:space="preserve">Table </w:t>
      </w:r>
      <w:r>
        <w:fldChar w:fldCharType="begin"/>
      </w:r>
      <w:r>
        <w:instrText xml:space="preserve"> SEQ Table \* ARABIC </w:instrText>
      </w:r>
      <w:r>
        <w:fldChar w:fldCharType="separate"/>
      </w:r>
      <w:r w:rsidR="00EF134A">
        <w:rPr>
          <w:noProof/>
        </w:rPr>
        <w:t>3</w:t>
      </w:r>
      <w:r>
        <w:fldChar w:fldCharType="end"/>
      </w:r>
      <w:r>
        <w:t>: zanrgergwp01</w:t>
      </w:r>
      <w:bookmarkEnd w:id="14"/>
    </w:p>
    <w:p w14:paraId="7D4A82C6" w14:textId="28CC29BA" w:rsidR="00800D84" w:rsidRDefault="00DE76B8" w:rsidP="005F1B0C">
      <w:pPr>
        <w:pStyle w:val="Heading3"/>
      </w:pPr>
      <w:r>
        <w:lastRenderedPageBreak/>
        <w:t>Production Subscription</w:t>
      </w:r>
      <w:r w:rsidR="002226E7">
        <w:t xml:space="preserve"> (CSP)</w:t>
      </w:r>
    </w:p>
    <w:p w14:paraId="25FDCF6A" w14:textId="1DE997A7" w:rsidR="00C631A4" w:rsidRPr="00C631A4" w:rsidRDefault="00C631A4" w:rsidP="00C631A4">
      <w:pPr>
        <w:pStyle w:val="NTTBodyText"/>
      </w:pPr>
      <w:r>
        <w:t>This section lists all production resources iden</w:t>
      </w:r>
      <w:r w:rsidR="00543626">
        <w:t>tified for migration:</w:t>
      </w:r>
    </w:p>
    <w:p w14:paraId="4F7C7C34" w14:textId="7C953339" w:rsidR="00C631A4" w:rsidRDefault="00C631A4" w:rsidP="005F1B0C">
      <w:pPr>
        <w:pStyle w:val="Heading4"/>
      </w:pPr>
      <w:r>
        <w:t>Resource Groups</w:t>
      </w:r>
    </w:p>
    <w:p w14:paraId="2FCEC9DE" w14:textId="60C2317D" w:rsidR="00543626" w:rsidRDefault="00543626" w:rsidP="00543626">
      <w:pPr>
        <w:pStyle w:val="NTTBodyText"/>
      </w:pPr>
      <w:r>
        <w:t>The resources groups</w:t>
      </w:r>
      <w:r w:rsidR="004F2DB1">
        <w:t xml:space="preserve"> and resources </w:t>
      </w:r>
      <w:r w:rsidR="00372A60">
        <w:t>respectively</w:t>
      </w:r>
      <w:r>
        <w:t xml:space="preserve"> below have been identified for resource migration</w:t>
      </w:r>
      <w:r w:rsidR="00A26B59">
        <w:t>:</w:t>
      </w:r>
    </w:p>
    <w:p w14:paraId="0C0E6FBD" w14:textId="77777777" w:rsidR="00E81279" w:rsidRDefault="00E81279" w:rsidP="00E172D4">
      <w:pPr>
        <w:pStyle w:val="Heading5"/>
        <w:spacing w:before="120"/>
        <w:ind w:left="851" w:hanging="851"/>
      </w:pPr>
      <w:bookmarkStart w:id="15" w:name="_Hlk198634052"/>
      <w:r w:rsidRPr="00915979">
        <w:t>zanrgrgldzp001</w:t>
      </w:r>
    </w:p>
    <w:p w14:paraId="20E16221" w14:textId="77777777" w:rsidR="00E81279" w:rsidRPr="00961461" w:rsidRDefault="00E81279" w:rsidP="00E81279">
      <w:pPr>
        <w:pStyle w:val="NTTBlueNotedText2Body"/>
      </w:pPr>
      <w:r>
        <w:t>The virtual network will be excluded from migration as there will be newly deployed networks with different IP ranges.</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701"/>
        <w:gridCol w:w="1560"/>
        <w:gridCol w:w="1984"/>
        <w:gridCol w:w="1103"/>
      </w:tblGrid>
      <w:tr w:rsidR="00E81279" w:rsidRPr="005453ED" w14:paraId="473F8878" w14:textId="77777777" w:rsidTr="00E172D4">
        <w:trPr>
          <w:cantSplit/>
          <w:trHeight w:val="249"/>
          <w:tblHeader/>
        </w:trPr>
        <w:tc>
          <w:tcPr>
            <w:tcW w:w="1985" w:type="dxa"/>
            <w:tcBorders>
              <w:top w:val="nil"/>
              <w:bottom w:val="nil"/>
              <w:right w:val="single" w:sz="4" w:space="0" w:color="FFFFFF"/>
            </w:tcBorders>
            <w:shd w:val="clear" w:color="auto" w:fill="0072BC"/>
            <w:vAlign w:val="center"/>
            <w:hideMark/>
          </w:tcPr>
          <w:bookmarkEnd w:id="15"/>
          <w:p w14:paraId="017E55DF" w14:textId="77777777" w:rsidR="00E81279" w:rsidRPr="005453ED" w:rsidRDefault="00E81279">
            <w:pPr>
              <w:pStyle w:val="NTTTableWhiteHeader"/>
              <w:rPr>
                <w:sz w:val="16"/>
                <w:szCs w:val="16"/>
              </w:rPr>
            </w:pPr>
            <w:r w:rsidRPr="005453ED">
              <w:rPr>
                <w:sz w:val="16"/>
                <w:szCs w:val="16"/>
              </w:rPr>
              <w:t>Name</w:t>
            </w:r>
          </w:p>
        </w:tc>
        <w:tc>
          <w:tcPr>
            <w:tcW w:w="1701" w:type="dxa"/>
            <w:tcBorders>
              <w:top w:val="nil"/>
              <w:left w:val="single" w:sz="4" w:space="0" w:color="FFFFFF"/>
              <w:bottom w:val="nil"/>
              <w:right w:val="single" w:sz="4" w:space="0" w:color="FFFFFF"/>
            </w:tcBorders>
            <w:shd w:val="clear" w:color="auto" w:fill="0072BC"/>
            <w:vAlign w:val="center"/>
            <w:hideMark/>
          </w:tcPr>
          <w:p w14:paraId="66B1033B" w14:textId="77777777" w:rsidR="00E81279" w:rsidRPr="005453ED" w:rsidRDefault="00E81279">
            <w:pPr>
              <w:pStyle w:val="NTTTableWhiteHeader"/>
              <w:rPr>
                <w:sz w:val="16"/>
                <w:szCs w:val="16"/>
              </w:rPr>
            </w:pPr>
            <w:r w:rsidRPr="005453ED">
              <w:rPr>
                <w:sz w:val="16"/>
                <w:szCs w:val="16"/>
              </w:rPr>
              <w:t>Resource Group</w:t>
            </w:r>
          </w:p>
        </w:tc>
        <w:tc>
          <w:tcPr>
            <w:tcW w:w="1560" w:type="dxa"/>
            <w:tcBorders>
              <w:top w:val="nil"/>
              <w:left w:val="single" w:sz="4" w:space="0" w:color="FFFFFF"/>
              <w:bottom w:val="nil"/>
              <w:right w:val="single" w:sz="4" w:space="0" w:color="FFFFFF"/>
            </w:tcBorders>
            <w:shd w:val="clear" w:color="auto" w:fill="0072BC"/>
            <w:vAlign w:val="center"/>
            <w:hideMark/>
          </w:tcPr>
          <w:p w14:paraId="2FD5E99E" w14:textId="77777777" w:rsidR="00E81279" w:rsidRPr="005453ED" w:rsidRDefault="00E81279">
            <w:pPr>
              <w:pStyle w:val="NTTTableWhiteHeader"/>
              <w:rPr>
                <w:sz w:val="16"/>
                <w:szCs w:val="16"/>
              </w:rPr>
            </w:pPr>
            <w:r w:rsidRPr="005453ED">
              <w:rPr>
                <w:sz w:val="16"/>
                <w:szCs w:val="16"/>
              </w:rPr>
              <w:t>Region</w:t>
            </w:r>
          </w:p>
        </w:tc>
        <w:tc>
          <w:tcPr>
            <w:tcW w:w="1984" w:type="dxa"/>
            <w:tcBorders>
              <w:top w:val="nil"/>
              <w:left w:val="single" w:sz="4" w:space="0" w:color="FFFFFF"/>
              <w:bottom w:val="nil"/>
              <w:right w:val="single" w:sz="4" w:space="0" w:color="FFFFFF"/>
            </w:tcBorders>
            <w:shd w:val="clear" w:color="auto" w:fill="0072BC"/>
            <w:vAlign w:val="center"/>
            <w:hideMark/>
          </w:tcPr>
          <w:p w14:paraId="3C702904" w14:textId="77777777" w:rsidR="00E81279" w:rsidRPr="005453ED" w:rsidRDefault="00E81279">
            <w:pPr>
              <w:pStyle w:val="NTTTableWhiteHeader"/>
              <w:rPr>
                <w:sz w:val="16"/>
                <w:szCs w:val="16"/>
              </w:rPr>
            </w:pPr>
            <w:r w:rsidRPr="005453ED">
              <w:rPr>
                <w:sz w:val="16"/>
                <w:szCs w:val="16"/>
              </w:rPr>
              <w:t>Resource Type</w:t>
            </w:r>
          </w:p>
        </w:tc>
        <w:tc>
          <w:tcPr>
            <w:tcW w:w="1103" w:type="dxa"/>
            <w:tcBorders>
              <w:top w:val="nil"/>
              <w:left w:val="single" w:sz="4" w:space="0" w:color="FFFFFF"/>
              <w:bottom w:val="nil"/>
            </w:tcBorders>
            <w:shd w:val="clear" w:color="auto" w:fill="0072BC"/>
            <w:vAlign w:val="center"/>
            <w:hideMark/>
          </w:tcPr>
          <w:p w14:paraId="35E25765" w14:textId="77777777" w:rsidR="00E81279" w:rsidRPr="005453ED" w:rsidRDefault="00E81279">
            <w:pPr>
              <w:pStyle w:val="NTTTableWhiteHeader"/>
              <w:rPr>
                <w:sz w:val="16"/>
                <w:szCs w:val="16"/>
              </w:rPr>
            </w:pPr>
            <w:r>
              <w:rPr>
                <w:sz w:val="16"/>
                <w:szCs w:val="16"/>
              </w:rPr>
              <w:t>Action</w:t>
            </w:r>
          </w:p>
        </w:tc>
      </w:tr>
      <w:tr w:rsidR="00E81279" w:rsidRPr="005453ED" w14:paraId="4284757B" w14:textId="77777777" w:rsidTr="00E172D4">
        <w:trPr>
          <w:cantSplit/>
          <w:trHeight w:val="576"/>
        </w:trPr>
        <w:tc>
          <w:tcPr>
            <w:tcW w:w="1985" w:type="dxa"/>
            <w:tcBorders>
              <w:top w:val="nil"/>
            </w:tcBorders>
            <w:noWrap/>
            <w:vAlign w:val="center"/>
            <w:hideMark/>
          </w:tcPr>
          <w:p w14:paraId="6B634812" w14:textId="77777777" w:rsidR="00E81279" w:rsidRPr="005453ED" w:rsidRDefault="00E81279">
            <w:pPr>
              <w:pStyle w:val="NTTTableBodyText"/>
              <w:rPr>
                <w:sz w:val="16"/>
                <w:szCs w:val="16"/>
              </w:rPr>
            </w:pPr>
            <w:r w:rsidRPr="005453ED">
              <w:rPr>
                <w:sz w:val="16"/>
                <w:szCs w:val="16"/>
              </w:rPr>
              <w:t>zanrgvnetldzp-181.0.0.0-16</w:t>
            </w:r>
          </w:p>
        </w:tc>
        <w:tc>
          <w:tcPr>
            <w:tcW w:w="1701" w:type="dxa"/>
            <w:tcBorders>
              <w:top w:val="nil"/>
            </w:tcBorders>
            <w:noWrap/>
            <w:vAlign w:val="center"/>
            <w:hideMark/>
          </w:tcPr>
          <w:p w14:paraId="5AD0CAA1" w14:textId="77777777" w:rsidR="00E81279" w:rsidRPr="005453ED" w:rsidRDefault="00E81279">
            <w:pPr>
              <w:pStyle w:val="NTTTableBodyText"/>
              <w:rPr>
                <w:sz w:val="16"/>
                <w:szCs w:val="16"/>
              </w:rPr>
            </w:pPr>
            <w:r w:rsidRPr="005453ED">
              <w:rPr>
                <w:sz w:val="16"/>
                <w:szCs w:val="16"/>
              </w:rPr>
              <w:t>zanrgrgldzp001</w:t>
            </w:r>
          </w:p>
        </w:tc>
        <w:tc>
          <w:tcPr>
            <w:tcW w:w="1560" w:type="dxa"/>
            <w:tcBorders>
              <w:top w:val="nil"/>
            </w:tcBorders>
            <w:noWrap/>
            <w:vAlign w:val="center"/>
            <w:hideMark/>
          </w:tcPr>
          <w:p w14:paraId="16FA7881" w14:textId="77777777" w:rsidR="00E81279" w:rsidRPr="005453ED" w:rsidRDefault="00E81279">
            <w:pPr>
              <w:pStyle w:val="NTTTableBodyText"/>
              <w:rPr>
                <w:sz w:val="16"/>
                <w:szCs w:val="16"/>
              </w:rPr>
            </w:pPr>
            <w:r w:rsidRPr="005453ED">
              <w:rPr>
                <w:sz w:val="16"/>
                <w:szCs w:val="16"/>
              </w:rPr>
              <w:t>southafricanorth</w:t>
            </w:r>
          </w:p>
        </w:tc>
        <w:tc>
          <w:tcPr>
            <w:tcW w:w="1984" w:type="dxa"/>
            <w:tcBorders>
              <w:top w:val="nil"/>
            </w:tcBorders>
            <w:noWrap/>
            <w:vAlign w:val="center"/>
            <w:hideMark/>
          </w:tcPr>
          <w:p w14:paraId="21EDA390" w14:textId="77777777" w:rsidR="00E81279" w:rsidRPr="005453ED" w:rsidRDefault="00E81279">
            <w:pPr>
              <w:pStyle w:val="NTTTableBodyText"/>
              <w:rPr>
                <w:sz w:val="16"/>
                <w:szCs w:val="16"/>
              </w:rPr>
            </w:pPr>
            <w:r w:rsidRPr="005453ED">
              <w:rPr>
                <w:sz w:val="16"/>
                <w:szCs w:val="16"/>
              </w:rPr>
              <w:t>Microsoft.Network/virtualNetworks</w:t>
            </w:r>
          </w:p>
        </w:tc>
        <w:tc>
          <w:tcPr>
            <w:tcW w:w="1103" w:type="dxa"/>
            <w:tcBorders>
              <w:top w:val="nil"/>
            </w:tcBorders>
            <w:shd w:val="clear" w:color="auto" w:fill="F1B0A6" w:themeFill="accent2" w:themeFillTint="66"/>
            <w:noWrap/>
            <w:vAlign w:val="center"/>
            <w:hideMark/>
          </w:tcPr>
          <w:p w14:paraId="34A895B8" w14:textId="77777777" w:rsidR="00E81279" w:rsidRPr="005453ED" w:rsidRDefault="00E81279">
            <w:pPr>
              <w:pStyle w:val="NTTTableBodyText"/>
              <w:rPr>
                <w:sz w:val="16"/>
                <w:szCs w:val="16"/>
              </w:rPr>
            </w:pPr>
            <w:r>
              <w:rPr>
                <w:sz w:val="16"/>
                <w:szCs w:val="16"/>
              </w:rPr>
              <w:t>Excluded</w:t>
            </w:r>
          </w:p>
        </w:tc>
      </w:tr>
      <w:tr w:rsidR="00E81279" w:rsidRPr="005453ED" w14:paraId="29383CDA" w14:textId="77777777" w:rsidTr="00E172D4">
        <w:trPr>
          <w:cantSplit/>
          <w:trHeight w:val="576"/>
        </w:trPr>
        <w:tc>
          <w:tcPr>
            <w:tcW w:w="1985" w:type="dxa"/>
            <w:noWrap/>
            <w:vAlign w:val="center"/>
            <w:hideMark/>
          </w:tcPr>
          <w:p w14:paraId="6E9BCE04" w14:textId="77777777" w:rsidR="00E81279" w:rsidRPr="005453ED" w:rsidRDefault="00E81279">
            <w:pPr>
              <w:pStyle w:val="NTTTableBodyText"/>
              <w:rPr>
                <w:sz w:val="16"/>
                <w:szCs w:val="16"/>
              </w:rPr>
            </w:pPr>
            <w:r w:rsidRPr="005453ED">
              <w:rPr>
                <w:sz w:val="16"/>
                <w:szCs w:val="16"/>
              </w:rPr>
              <w:t>zanrgergwp01</w:t>
            </w:r>
          </w:p>
        </w:tc>
        <w:tc>
          <w:tcPr>
            <w:tcW w:w="1701" w:type="dxa"/>
            <w:noWrap/>
            <w:vAlign w:val="center"/>
            <w:hideMark/>
          </w:tcPr>
          <w:p w14:paraId="6A3B6397"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036886AE"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5C036720" w14:textId="77777777" w:rsidR="00E81279" w:rsidRPr="005453ED" w:rsidRDefault="00E81279">
            <w:pPr>
              <w:pStyle w:val="NTTTableBodyText"/>
              <w:rPr>
                <w:sz w:val="16"/>
                <w:szCs w:val="16"/>
              </w:rPr>
            </w:pPr>
            <w:r w:rsidRPr="005453ED">
              <w:rPr>
                <w:sz w:val="16"/>
                <w:szCs w:val="16"/>
              </w:rPr>
              <w:t>Microsoft.Network/virtualNetworkGateways</w:t>
            </w:r>
          </w:p>
        </w:tc>
        <w:tc>
          <w:tcPr>
            <w:tcW w:w="1103" w:type="dxa"/>
            <w:shd w:val="clear" w:color="auto" w:fill="BEE5FF" w:themeFill="text2" w:themeFillTint="33"/>
            <w:noWrap/>
            <w:vAlign w:val="center"/>
            <w:hideMark/>
          </w:tcPr>
          <w:p w14:paraId="09980D05" w14:textId="77777777" w:rsidR="00E81279" w:rsidRPr="005453ED" w:rsidRDefault="00E81279">
            <w:pPr>
              <w:pStyle w:val="NTTTableBodyText"/>
              <w:rPr>
                <w:sz w:val="16"/>
                <w:szCs w:val="16"/>
              </w:rPr>
            </w:pPr>
            <w:r>
              <w:rPr>
                <w:sz w:val="16"/>
                <w:szCs w:val="16"/>
              </w:rPr>
              <w:t>Recreate</w:t>
            </w:r>
          </w:p>
        </w:tc>
      </w:tr>
      <w:tr w:rsidR="00E81279" w:rsidRPr="005453ED" w14:paraId="64C5CE1C" w14:textId="77777777" w:rsidTr="00E172D4">
        <w:trPr>
          <w:cantSplit/>
          <w:trHeight w:val="576"/>
        </w:trPr>
        <w:tc>
          <w:tcPr>
            <w:tcW w:w="1985" w:type="dxa"/>
            <w:noWrap/>
            <w:vAlign w:val="center"/>
            <w:hideMark/>
          </w:tcPr>
          <w:p w14:paraId="6D834E56" w14:textId="77777777" w:rsidR="00E81279" w:rsidRPr="005453ED" w:rsidRDefault="00E81279">
            <w:pPr>
              <w:pStyle w:val="NTTTableBodyText"/>
              <w:rPr>
                <w:sz w:val="16"/>
                <w:szCs w:val="16"/>
              </w:rPr>
            </w:pPr>
            <w:r w:rsidRPr="005453ED">
              <w:rPr>
                <w:sz w:val="16"/>
                <w:szCs w:val="16"/>
              </w:rPr>
              <w:t>adb-southafricanorth-fc144e6125f4be830a111b7f</w:t>
            </w:r>
          </w:p>
        </w:tc>
        <w:tc>
          <w:tcPr>
            <w:tcW w:w="1701" w:type="dxa"/>
            <w:noWrap/>
            <w:vAlign w:val="center"/>
            <w:hideMark/>
          </w:tcPr>
          <w:p w14:paraId="61611C98"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6592EE06"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50C25138" w14:textId="77777777" w:rsidR="00E81279" w:rsidRPr="005453ED" w:rsidRDefault="00E81279">
            <w:pPr>
              <w:pStyle w:val="NTTTableBodyText"/>
              <w:rPr>
                <w:sz w:val="16"/>
                <w:szCs w:val="16"/>
              </w:rPr>
            </w:pPr>
            <w:r w:rsidRPr="005453ED">
              <w:rPr>
                <w:sz w:val="16"/>
                <w:szCs w:val="16"/>
              </w:rPr>
              <w:t>Microsoft.Network/networkIntentPolicies</w:t>
            </w:r>
          </w:p>
        </w:tc>
        <w:tc>
          <w:tcPr>
            <w:tcW w:w="1103" w:type="dxa"/>
            <w:noWrap/>
            <w:vAlign w:val="center"/>
            <w:hideMark/>
          </w:tcPr>
          <w:p w14:paraId="49B2A08B" w14:textId="77777777" w:rsidR="00E81279" w:rsidRPr="005453ED" w:rsidRDefault="00E81279">
            <w:pPr>
              <w:pStyle w:val="NTTTableBodyText"/>
              <w:rPr>
                <w:sz w:val="16"/>
                <w:szCs w:val="16"/>
              </w:rPr>
            </w:pPr>
            <w:r>
              <w:rPr>
                <w:sz w:val="16"/>
                <w:szCs w:val="16"/>
              </w:rPr>
              <w:t>Migrate</w:t>
            </w:r>
          </w:p>
        </w:tc>
      </w:tr>
      <w:tr w:rsidR="00E81279" w:rsidRPr="005453ED" w14:paraId="0439CE42" w14:textId="77777777" w:rsidTr="00E172D4">
        <w:trPr>
          <w:cantSplit/>
          <w:trHeight w:val="288"/>
        </w:trPr>
        <w:tc>
          <w:tcPr>
            <w:tcW w:w="1985" w:type="dxa"/>
            <w:noWrap/>
            <w:vAlign w:val="center"/>
            <w:hideMark/>
          </w:tcPr>
          <w:p w14:paraId="1380EB4E" w14:textId="77777777" w:rsidR="00E81279" w:rsidRPr="005453ED" w:rsidRDefault="00E81279">
            <w:pPr>
              <w:pStyle w:val="NTTTableBodyText"/>
              <w:rPr>
                <w:sz w:val="16"/>
                <w:szCs w:val="16"/>
              </w:rPr>
            </w:pPr>
            <w:r w:rsidRPr="005453ED">
              <w:rPr>
                <w:sz w:val="16"/>
                <w:szCs w:val="16"/>
              </w:rPr>
              <w:t>zanrgergwpip01</w:t>
            </w:r>
          </w:p>
        </w:tc>
        <w:tc>
          <w:tcPr>
            <w:tcW w:w="1701" w:type="dxa"/>
            <w:noWrap/>
            <w:vAlign w:val="center"/>
            <w:hideMark/>
          </w:tcPr>
          <w:p w14:paraId="53CFCEB9"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663A82AB"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6DB3D6CD" w14:textId="77777777" w:rsidR="00E81279" w:rsidRPr="005453ED" w:rsidRDefault="00E81279">
            <w:pPr>
              <w:pStyle w:val="NTTTableBodyText"/>
              <w:rPr>
                <w:sz w:val="16"/>
                <w:szCs w:val="16"/>
              </w:rPr>
            </w:pPr>
            <w:r w:rsidRPr="005453ED">
              <w:rPr>
                <w:sz w:val="16"/>
                <w:szCs w:val="16"/>
              </w:rPr>
              <w:t>Microsoft.Network/publicIPAddresses</w:t>
            </w:r>
          </w:p>
        </w:tc>
        <w:tc>
          <w:tcPr>
            <w:tcW w:w="1103" w:type="dxa"/>
            <w:shd w:val="clear" w:color="auto" w:fill="BEE5FF" w:themeFill="text2" w:themeFillTint="33"/>
            <w:noWrap/>
            <w:vAlign w:val="center"/>
            <w:hideMark/>
          </w:tcPr>
          <w:p w14:paraId="274459E8" w14:textId="77777777" w:rsidR="00E81279" w:rsidRPr="005453ED" w:rsidRDefault="00E81279">
            <w:pPr>
              <w:pStyle w:val="NTTTableBodyText"/>
              <w:rPr>
                <w:sz w:val="16"/>
                <w:szCs w:val="16"/>
              </w:rPr>
            </w:pPr>
            <w:r>
              <w:rPr>
                <w:sz w:val="16"/>
                <w:szCs w:val="16"/>
              </w:rPr>
              <w:t>Recreate</w:t>
            </w:r>
          </w:p>
        </w:tc>
      </w:tr>
      <w:tr w:rsidR="00E81279" w:rsidRPr="005453ED" w14:paraId="223EAA49" w14:textId="77777777" w:rsidTr="00E172D4">
        <w:trPr>
          <w:cantSplit/>
          <w:trHeight w:val="576"/>
        </w:trPr>
        <w:tc>
          <w:tcPr>
            <w:tcW w:w="1985" w:type="dxa"/>
            <w:noWrap/>
            <w:vAlign w:val="center"/>
            <w:hideMark/>
          </w:tcPr>
          <w:p w14:paraId="38AA7D90" w14:textId="77777777" w:rsidR="00E81279" w:rsidRPr="005453ED" w:rsidRDefault="00E81279">
            <w:pPr>
              <w:pStyle w:val="NTTTableBodyText"/>
              <w:rPr>
                <w:sz w:val="16"/>
                <w:szCs w:val="16"/>
              </w:rPr>
            </w:pPr>
            <w:r w:rsidRPr="005453ED">
              <w:rPr>
                <w:sz w:val="16"/>
                <w:szCs w:val="16"/>
              </w:rPr>
              <w:t>adb-southafricanorth-7ab4429f617dfb1ab5771e9b</w:t>
            </w:r>
          </w:p>
        </w:tc>
        <w:tc>
          <w:tcPr>
            <w:tcW w:w="1701" w:type="dxa"/>
            <w:noWrap/>
            <w:vAlign w:val="center"/>
            <w:hideMark/>
          </w:tcPr>
          <w:p w14:paraId="7F9FD101"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31220F72"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02B75A77" w14:textId="77777777" w:rsidR="00E81279" w:rsidRPr="005453ED" w:rsidRDefault="00E81279">
            <w:pPr>
              <w:pStyle w:val="NTTTableBodyText"/>
              <w:rPr>
                <w:sz w:val="16"/>
                <w:szCs w:val="16"/>
              </w:rPr>
            </w:pPr>
            <w:r w:rsidRPr="005453ED">
              <w:rPr>
                <w:sz w:val="16"/>
                <w:szCs w:val="16"/>
              </w:rPr>
              <w:t>Microsoft.Network/networkIntentPolicies</w:t>
            </w:r>
          </w:p>
        </w:tc>
        <w:tc>
          <w:tcPr>
            <w:tcW w:w="1103" w:type="dxa"/>
            <w:noWrap/>
            <w:vAlign w:val="center"/>
            <w:hideMark/>
          </w:tcPr>
          <w:p w14:paraId="4F1636BC" w14:textId="77777777" w:rsidR="00E81279" w:rsidRPr="005453ED" w:rsidRDefault="00E81279">
            <w:pPr>
              <w:pStyle w:val="NTTTableBodyText"/>
              <w:rPr>
                <w:sz w:val="16"/>
                <w:szCs w:val="16"/>
              </w:rPr>
            </w:pPr>
            <w:r>
              <w:rPr>
                <w:sz w:val="16"/>
                <w:szCs w:val="16"/>
              </w:rPr>
              <w:t>Migrate</w:t>
            </w:r>
          </w:p>
        </w:tc>
      </w:tr>
      <w:tr w:rsidR="00E81279" w:rsidRPr="005453ED" w14:paraId="410AB27F" w14:textId="77777777" w:rsidTr="00E172D4">
        <w:trPr>
          <w:cantSplit/>
          <w:trHeight w:val="576"/>
        </w:trPr>
        <w:tc>
          <w:tcPr>
            <w:tcW w:w="1985" w:type="dxa"/>
            <w:noWrap/>
            <w:vAlign w:val="center"/>
            <w:hideMark/>
          </w:tcPr>
          <w:p w14:paraId="591770C9" w14:textId="77777777" w:rsidR="00E81279" w:rsidRPr="005453ED" w:rsidRDefault="00E81279">
            <w:pPr>
              <w:pStyle w:val="NTTTableBodyText"/>
              <w:rPr>
                <w:sz w:val="16"/>
                <w:szCs w:val="16"/>
              </w:rPr>
            </w:pPr>
            <w:r w:rsidRPr="005453ED">
              <w:rPr>
                <w:sz w:val="16"/>
                <w:szCs w:val="16"/>
              </w:rPr>
              <w:t>RCL-ER-Conn</w:t>
            </w:r>
          </w:p>
        </w:tc>
        <w:tc>
          <w:tcPr>
            <w:tcW w:w="1701" w:type="dxa"/>
            <w:noWrap/>
            <w:vAlign w:val="center"/>
            <w:hideMark/>
          </w:tcPr>
          <w:p w14:paraId="734EA6AF"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2B5D7559"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3B6B8EDB" w14:textId="77777777" w:rsidR="00E81279" w:rsidRPr="005453ED" w:rsidRDefault="00E81279">
            <w:pPr>
              <w:pStyle w:val="NTTTableBodyText"/>
              <w:rPr>
                <w:sz w:val="16"/>
                <w:szCs w:val="16"/>
              </w:rPr>
            </w:pPr>
            <w:r w:rsidRPr="005453ED">
              <w:rPr>
                <w:sz w:val="16"/>
                <w:szCs w:val="16"/>
              </w:rPr>
              <w:t>Microsoft.Network/connections</w:t>
            </w:r>
          </w:p>
        </w:tc>
        <w:tc>
          <w:tcPr>
            <w:tcW w:w="1103" w:type="dxa"/>
            <w:shd w:val="clear" w:color="auto" w:fill="BEE5FF" w:themeFill="text2" w:themeFillTint="33"/>
            <w:noWrap/>
            <w:vAlign w:val="center"/>
            <w:hideMark/>
          </w:tcPr>
          <w:p w14:paraId="285431E4" w14:textId="77777777" w:rsidR="00E81279" w:rsidRPr="005453ED" w:rsidRDefault="00E81279">
            <w:pPr>
              <w:pStyle w:val="NTTTableBodyText"/>
              <w:rPr>
                <w:sz w:val="16"/>
                <w:szCs w:val="16"/>
              </w:rPr>
            </w:pPr>
            <w:r>
              <w:rPr>
                <w:sz w:val="16"/>
                <w:szCs w:val="16"/>
              </w:rPr>
              <w:t>Recreate</w:t>
            </w:r>
          </w:p>
        </w:tc>
      </w:tr>
      <w:tr w:rsidR="00E81279" w:rsidRPr="005453ED" w14:paraId="005B31B2" w14:textId="77777777" w:rsidTr="00E172D4">
        <w:trPr>
          <w:cantSplit/>
          <w:trHeight w:val="288"/>
        </w:trPr>
        <w:tc>
          <w:tcPr>
            <w:tcW w:w="1985" w:type="dxa"/>
            <w:noWrap/>
            <w:vAlign w:val="center"/>
            <w:hideMark/>
          </w:tcPr>
          <w:p w14:paraId="526E9497" w14:textId="77777777" w:rsidR="00E81279" w:rsidRPr="005453ED" w:rsidRDefault="00E81279">
            <w:pPr>
              <w:pStyle w:val="NTTTableBodyText"/>
              <w:rPr>
                <w:sz w:val="16"/>
                <w:szCs w:val="16"/>
              </w:rPr>
            </w:pPr>
            <w:r w:rsidRPr="005453ED">
              <w:rPr>
                <w:sz w:val="16"/>
                <w:szCs w:val="16"/>
              </w:rPr>
              <w:t>zanrgfwpip001</w:t>
            </w:r>
          </w:p>
        </w:tc>
        <w:tc>
          <w:tcPr>
            <w:tcW w:w="1701" w:type="dxa"/>
            <w:noWrap/>
            <w:vAlign w:val="center"/>
            <w:hideMark/>
          </w:tcPr>
          <w:p w14:paraId="7747589E"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071F9798"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62074ECD" w14:textId="77777777" w:rsidR="00E81279" w:rsidRPr="005453ED" w:rsidRDefault="00E81279">
            <w:pPr>
              <w:pStyle w:val="NTTTableBodyText"/>
              <w:rPr>
                <w:sz w:val="16"/>
                <w:szCs w:val="16"/>
              </w:rPr>
            </w:pPr>
            <w:r w:rsidRPr="005453ED">
              <w:rPr>
                <w:sz w:val="16"/>
                <w:szCs w:val="16"/>
              </w:rPr>
              <w:t>Microsoft.Network/publicIPAddresses</w:t>
            </w:r>
          </w:p>
        </w:tc>
        <w:tc>
          <w:tcPr>
            <w:tcW w:w="1103" w:type="dxa"/>
            <w:shd w:val="clear" w:color="auto" w:fill="BEE5FF" w:themeFill="text2" w:themeFillTint="33"/>
            <w:noWrap/>
            <w:vAlign w:val="center"/>
            <w:hideMark/>
          </w:tcPr>
          <w:p w14:paraId="4D66EB3C" w14:textId="77777777" w:rsidR="00E81279" w:rsidRPr="005453ED" w:rsidRDefault="00E81279">
            <w:pPr>
              <w:pStyle w:val="NTTTableBodyText"/>
              <w:rPr>
                <w:sz w:val="16"/>
                <w:szCs w:val="16"/>
              </w:rPr>
            </w:pPr>
            <w:r>
              <w:rPr>
                <w:sz w:val="16"/>
                <w:szCs w:val="16"/>
              </w:rPr>
              <w:t>Recreate</w:t>
            </w:r>
          </w:p>
        </w:tc>
      </w:tr>
      <w:tr w:rsidR="00E81279" w:rsidRPr="005453ED" w14:paraId="32411E8E" w14:textId="77777777" w:rsidTr="00E172D4">
        <w:trPr>
          <w:cantSplit/>
          <w:trHeight w:val="576"/>
        </w:trPr>
        <w:tc>
          <w:tcPr>
            <w:tcW w:w="1985" w:type="dxa"/>
            <w:noWrap/>
            <w:vAlign w:val="center"/>
            <w:hideMark/>
          </w:tcPr>
          <w:p w14:paraId="458E256C" w14:textId="77777777" w:rsidR="00E81279" w:rsidRPr="005453ED" w:rsidRDefault="00E81279">
            <w:pPr>
              <w:pStyle w:val="NTTTableBodyText"/>
              <w:rPr>
                <w:sz w:val="16"/>
                <w:szCs w:val="16"/>
              </w:rPr>
            </w:pPr>
            <w:r w:rsidRPr="005453ED">
              <w:rPr>
                <w:sz w:val="16"/>
                <w:szCs w:val="16"/>
              </w:rPr>
              <w:t>zanrgkvp01</w:t>
            </w:r>
          </w:p>
        </w:tc>
        <w:tc>
          <w:tcPr>
            <w:tcW w:w="1701" w:type="dxa"/>
            <w:noWrap/>
            <w:vAlign w:val="center"/>
            <w:hideMark/>
          </w:tcPr>
          <w:p w14:paraId="793E7D12"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6D5105C9"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5857DFBD" w14:textId="77777777" w:rsidR="00E81279" w:rsidRPr="005453ED" w:rsidRDefault="00E81279">
            <w:pPr>
              <w:pStyle w:val="NTTTableBodyText"/>
              <w:rPr>
                <w:sz w:val="16"/>
                <w:szCs w:val="16"/>
              </w:rPr>
            </w:pPr>
            <w:r w:rsidRPr="005453ED">
              <w:rPr>
                <w:sz w:val="16"/>
                <w:szCs w:val="16"/>
              </w:rPr>
              <w:t>Microsoft.KeyVault/vaults</w:t>
            </w:r>
          </w:p>
        </w:tc>
        <w:tc>
          <w:tcPr>
            <w:tcW w:w="1103" w:type="dxa"/>
            <w:noWrap/>
            <w:vAlign w:val="center"/>
            <w:hideMark/>
          </w:tcPr>
          <w:p w14:paraId="3E2F28E8" w14:textId="77777777" w:rsidR="00E81279" w:rsidRPr="005453ED" w:rsidRDefault="00E81279">
            <w:pPr>
              <w:pStyle w:val="NTTTableBodyText"/>
              <w:rPr>
                <w:sz w:val="16"/>
                <w:szCs w:val="16"/>
              </w:rPr>
            </w:pPr>
            <w:r>
              <w:rPr>
                <w:sz w:val="16"/>
                <w:szCs w:val="16"/>
              </w:rPr>
              <w:t>Migrate</w:t>
            </w:r>
          </w:p>
        </w:tc>
      </w:tr>
      <w:tr w:rsidR="00E81279" w:rsidRPr="005453ED" w14:paraId="645A8BB6" w14:textId="77777777" w:rsidTr="00E172D4">
        <w:trPr>
          <w:cantSplit/>
          <w:trHeight w:val="288"/>
        </w:trPr>
        <w:tc>
          <w:tcPr>
            <w:tcW w:w="1985" w:type="dxa"/>
            <w:noWrap/>
            <w:vAlign w:val="center"/>
            <w:hideMark/>
          </w:tcPr>
          <w:p w14:paraId="073DF200" w14:textId="77777777" w:rsidR="00E81279" w:rsidRPr="005453ED" w:rsidRDefault="00E81279">
            <w:pPr>
              <w:pStyle w:val="NTTTableBodyText"/>
              <w:rPr>
                <w:sz w:val="16"/>
                <w:szCs w:val="16"/>
              </w:rPr>
            </w:pPr>
            <w:r w:rsidRPr="005453ED">
              <w:rPr>
                <w:sz w:val="16"/>
                <w:szCs w:val="16"/>
              </w:rPr>
              <w:t>zanrgergwpip02</w:t>
            </w:r>
          </w:p>
        </w:tc>
        <w:tc>
          <w:tcPr>
            <w:tcW w:w="1701" w:type="dxa"/>
            <w:noWrap/>
            <w:vAlign w:val="center"/>
            <w:hideMark/>
          </w:tcPr>
          <w:p w14:paraId="6E799741"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49AC8DBA"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7BC5EECF" w14:textId="77777777" w:rsidR="00E81279" w:rsidRPr="005453ED" w:rsidRDefault="00E81279">
            <w:pPr>
              <w:pStyle w:val="NTTTableBodyText"/>
              <w:rPr>
                <w:sz w:val="16"/>
                <w:szCs w:val="16"/>
              </w:rPr>
            </w:pPr>
            <w:r w:rsidRPr="005453ED">
              <w:rPr>
                <w:sz w:val="16"/>
                <w:szCs w:val="16"/>
              </w:rPr>
              <w:t>Microsoft.Network/publicIPAddresses</w:t>
            </w:r>
          </w:p>
        </w:tc>
        <w:tc>
          <w:tcPr>
            <w:tcW w:w="1103" w:type="dxa"/>
            <w:shd w:val="clear" w:color="auto" w:fill="BEE5FF" w:themeFill="text2" w:themeFillTint="33"/>
            <w:noWrap/>
            <w:hideMark/>
          </w:tcPr>
          <w:p w14:paraId="73677E05" w14:textId="77777777" w:rsidR="00E81279" w:rsidRPr="005453ED" w:rsidRDefault="00E81279">
            <w:pPr>
              <w:pStyle w:val="NTTTableBodyText"/>
              <w:rPr>
                <w:sz w:val="16"/>
                <w:szCs w:val="16"/>
              </w:rPr>
            </w:pPr>
            <w:r w:rsidRPr="006569AB">
              <w:rPr>
                <w:sz w:val="16"/>
                <w:szCs w:val="16"/>
              </w:rPr>
              <w:t>Recreate</w:t>
            </w:r>
          </w:p>
        </w:tc>
      </w:tr>
      <w:tr w:rsidR="00E81279" w:rsidRPr="005453ED" w14:paraId="5CCBC6A6" w14:textId="77777777" w:rsidTr="00E172D4">
        <w:trPr>
          <w:cantSplit/>
          <w:trHeight w:val="576"/>
        </w:trPr>
        <w:tc>
          <w:tcPr>
            <w:tcW w:w="1985" w:type="dxa"/>
            <w:noWrap/>
            <w:vAlign w:val="center"/>
            <w:hideMark/>
          </w:tcPr>
          <w:p w14:paraId="00AEB5BD" w14:textId="77777777" w:rsidR="00E81279" w:rsidRPr="005453ED" w:rsidRDefault="00E81279">
            <w:pPr>
              <w:pStyle w:val="NTTTableBodyText"/>
              <w:rPr>
                <w:sz w:val="16"/>
                <w:szCs w:val="16"/>
              </w:rPr>
            </w:pPr>
            <w:r w:rsidRPr="005453ED">
              <w:rPr>
                <w:sz w:val="16"/>
                <w:szCs w:val="16"/>
              </w:rPr>
              <w:t>zanrgfwrtp01</w:t>
            </w:r>
          </w:p>
        </w:tc>
        <w:tc>
          <w:tcPr>
            <w:tcW w:w="1701" w:type="dxa"/>
            <w:noWrap/>
            <w:vAlign w:val="center"/>
            <w:hideMark/>
          </w:tcPr>
          <w:p w14:paraId="497EC75C"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1FB2FB01"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3054077E" w14:textId="77777777" w:rsidR="00E81279" w:rsidRPr="005453ED" w:rsidRDefault="00E81279">
            <w:pPr>
              <w:pStyle w:val="NTTTableBodyText"/>
              <w:rPr>
                <w:sz w:val="16"/>
                <w:szCs w:val="16"/>
              </w:rPr>
            </w:pPr>
            <w:r w:rsidRPr="005453ED">
              <w:rPr>
                <w:sz w:val="16"/>
                <w:szCs w:val="16"/>
              </w:rPr>
              <w:t>Microsoft.Network/routeTables</w:t>
            </w:r>
          </w:p>
        </w:tc>
        <w:tc>
          <w:tcPr>
            <w:tcW w:w="1103" w:type="dxa"/>
            <w:shd w:val="clear" w:color="auto" w:fill="BEE5FF" w:themeFill="text2" w:themeFillTint="33"/>
            <w:noWrap/>
            <w:hideMark/>
          </w:tcPr>
          <w:p w14:paraId="22B0341B" w14:textId="77777777" w:rsidR="00E81279" w:rsidRPr="005453ED" w:rsidRDefault="00E81279">
            <w:pPr>
              <w:pStyle w:val="NTTTableBodyText"/>
              <w:rPr>
                <w:sz w:val="16"/>
                <w:szCs w:val="16"/>
              </w:rPr>
            </w:pPr>
            <w:r w:rsidRPr="006569AB">
              <w:rPr>
                <w:sz w:val="16"/>
                <w:szCs w:val="16"/>
              </w:rPr>
              <w:t>Recreate</w:t>
            </w:r>
          </w:p>
        </w:tc>
      </w:tr>
      <w:tr w:rsidR="00E81279" w:rsidRPr="005453ED" w14:paraId="1F90936E" w14:textId="77777777" w:rsidTr="00E172D4">
        <w:trPr>
          <w:cantSplit/>
          <w:trHeight w:val="576"/>
        </w:trPr>
        <w:tc>
          <w:tcPr>
            <w:tcW w:w="1985" w:type="dxa"/>
            <w:noWrap/>
            <w:vAlign w:val="center"/>
            <w:hideMark/>
          </w:tcPr>
          <w:p w14:paraId="1090BC27" w14:textId="77777777" w:rsidR="00E81279" w:rsidRPr="005453ED" w:rsidRDefault="00E81279">
            <w:pPr>
              <w:pStyle w:val="NTTTableBodyText"/>
              <w:rPr>
                <w:sz w:val="16"/>
                <w:szCs w:val="16"/>
              </w:rPr>
            </w:pPr>
            <w:r w:rsidRPr="005453ED">
              <w:rPr>
                <w:sz w:val="16"/>
                <w:szCs w:val="16"/>
              </w:rPr>
              <w:t>zanrgnsgssp001</w:t>
            </w:r>
          </w:p>
        </w:tc>
        <w:tc>
          <w:tcPr>
            <w:tcW w:w="1701" w:type="dxa"/>
            <w:noWrap/>
            <w:vAlign w:val="center"/>
            <w:hideMark/>
          </w:tcPr>
          <w:p w14:paraId="1B8EE296"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539753BB"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6F741275" w14:textId="77777777" w:rsidR="00E81279" w:rsidRPr="005453ED" w:rsidRDefault="00E81279">
            <w:pPr>
              <w:pStyle w:val="NTTTableBodyText"/>
              <w:rPr>
                <w:sz w:val="16"/>
                <w:szCs w:val="16"/>
              </w:rPr>
            </w:pPr>
            <w:r w:rsidRPr="005453ED">
              <w:rPr>
                <w:sz w:val="16"/>
                <w:szCs w:val="16"/>
              </w:rPr>
              <w:t>Microsoft.Network/networkSecurityGroups</w:t>
            </w:r>
          </w:p>
        </w:tc>
        <w:tc>
          <w:tcPr>
            <w:tcW w:w="1103" w:type="dxa"/>
            <w:shd w:val="clear" w:color="auto" w:fill="F1B0A6" w:themeFill="accent2" w:themeFillTint="66"/>
            <w:noWrap/>
            <w:hideMark/>
          </w:tcPr>
          <w:p w14:paraId="52F5176D" w14:textId="73D40B87" w:rsidR="00E81279" w:rsidRPr="005453ED" w:rsidRDefault="0036399C">
            <w:pPr>
              <w:pStyle w:val="NTTTableBodyText"/>
              <w:rPr>
                <w:sz w:val="16"/>
                <w:szCs w:val="16"/>
              </w:rPr>
            </w:pPr>
            <w:commentRangeStart w:id="16"/>
            <w:r>
              <w:rPr>
                <w:sz w:val="16"/>
                <w:szCs w:val="16"/>
              </w:rPr>
              <w:t>Excluded</w:t>
            </w:r>
            <w:commentRangeEnd w:id="16"/>
            <w:r>
              <w:rPr>
                <w:rStyle w:val="CommentReference"/>
                <w:rFonts w:cs="Times New Roman"/>
                <w:bCs/>
                <w:spacing w:val="10"/>
                <w:kern w:val="32"/>
                <w:lang w:eastAsia="en-GB"/>
              </w:rPr>
              <w:commentReference w:id="16"/>
            </w:r>
          </w:p>
        </w:tc>
      </w:tr>
      <w:tr w:rsidR="00E81279" w:rsidRPr="005453ED" w14:paraId="0F559FB9" w14:textId="77777777" w:rsidTr="00E172D4">
        <w:trPr>
          <w:cantSplit/>
          <w:trHeight w:val="576"/>
        </w:trPr>
        <w:tc>
          <w:tcPr>
            <w:tcW w:w="1985" w:type="dxa"/>
            <w:noWrap/>
            <w:vAlign w:val="center"/>
            <w:hideMark/>
          </w:tcPr>
          <w:p w14:paraId="0874ACD8" w14:textId="77777777" w:rsidR="00E81279" w:rsidRPr="005453ED" w:rsidRDefault="00E81279">
            <w:pPr>
              <w:pStyle w:val="NTTTableBodyText"/>
              <w:rPr>
                <w:sz w:val="16"/>
                <w:szCs w:val="16"/>
              </w:rPr>
            </w:pPr>
            <w:r w:rsidRPr="005453ED">
              <w:rPr>
                <w:sz w:val="16"/>
                <w:szCs w:val="16"/>
              </w:rPr>
              <w:t>zanrgrgldzp001guestdiag</w:t>
            </w:r>
          </w:p>
        </w:tc>
        <w:tc>
          <w:tcPr>
            <w:tcW w:w="1701" w:type="dxa"/>
            <w:noWrap/>
            <w:vAlign w:val="center"/>
            <w:hideMark/>
          </w:tcPr>
          <w:p w14:paraId="7F1791B0"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463D081F"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2E6D586B" w14:textId="77777777" w:rsidR="00E81279" w:rsidRPr="005453ED" w:rsidRDefault="00E81279">
            <w:pPr>
              <w:pStyle w:val="NTTTableBodyText"/>
              <w:rPr>
                <w:sz w:val="16"/>
                <w:szCs w:val="16"/>
              </w:rPr>
            </w:pPr>
            <w:r w:rsidRPr="005453ED">
              <w:rPr>
                <w:sz w:val="16"/>
                <w:szCs w:val="16"/>
              </w:rPr>
              <w:t>Microsoft.Storage/storageAccounts</w:t>
            </w:r>
          </w:p>
        </w:tc>
        <w:tc>
          <w:tcPr>
            <w:tcW w:w="1103" w:type="dxa"/>
            <w:noWrap/>
            <w:hideMark/>
          </w:tcPr>
          <w:p w14:paraId="33E5BB77" w14:textId="77777777" w:rsidR="00E81279" w:rsidRPr="005453ED" w:rsidRDefault="00E81279">
            <w:pPr>
              <w:pStyle w:val="NTTTableBodyText"/>
              <w:rPr>
                <w:sz w:val="16"/>
                <w:szCs w:val="16"/>
              </w:rPr>
            </w:pPr>
            <w:r w:rsidRPr="008F53FF">
              <w:rPr>
                <w:sz w:val="16"/>
                <w:szCs w:val="16"/>
              </w:rPr>
              <w:t>Migrate</w:t>
            </w:r>
          </w:p>
        </w:tc>
      </w:tr>
      <w:tr w:rsidR="00E81279" w:rsidRPr="005453ED" w14:paraId="46C37B46" w14:textId="77777777" w:rsidTr="00E172D4">
        <w:trPr>
          <w:cantSplit/>
          <w:trHeight w:val="288"/>
        </w:trPr>
        <w:tc>
          <w:tcPr>
            <w:tcW w:w="1985" w:type="dxa"/>
            <w:noWrap/>
            <w:vAlign w:val="center"/>
            <w:hideMark/>
          </w:tcPr>
          <w:p w14:paraId="62DD275D" w14:textId="77777777" w:rsidR="00E81279" w:rsidRPr="005453ED" w:rsidRDefault="00E81279">
            <w:pPr>
              <w:pStyle w:val="NTTTableBodyText"/>
              <w:rPr>
                <w:sz w:val="16"/>
                <w:szCs w:val="16"/>
              </w:rPr>
            </w:pPr>
            <w:r w:rsidRPr="005453ED">
              <w:rPr>
                <w:sz w:val="16"/>
                <w:szCs w:val="16"/>
              </w:rPr>
              <w:t>zanrgvnetldzp-181.0.0.0-16-ip</w:t>
            </w:r>
          </w:p>
        </w:tc>
        <w:tc>
          <w:tcPr>
            <w:tcW w:w="1701" w:type="dxa"/>
            <w:noWrap/>
            <w:vAlign w:val="center"/>
            <w:hideMark/>
          </w:tcPr>
          <w:p w14:paraId="593C0C9A"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6FBC4669"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24E61B83" w14:textId="77777777" w:rsidR="00E81279" w:rsidRPr="005453ED" w:rsidRDefault="00E81279">
            <w:pPr>
              <w:pStyle w:val="NTTTableBodyText"/>
              <w:rPr>
                <w:sz w:val="16"/>
                <w:szCs w:val="16"/>
              </w:rPr>
            </w:pPr>
            <w:r w:rsidRPr="005453ED">
              <w:rPr>
                <w:sz w:val="16"/>
                <w:szCs w:val="16"/>
              </w:rPr>
              <w:t>Microsoft.Network/publicIPAddresses</w:t>
            </w:r>
          </w:p>
        </w:tc>
        <w:tc>
          <w:tcPr>
            <w:tcW w:w="1103" w:type="dxa"/>
            <w:shd w:val="clear" w:color="auto" w:fill="BEE5FF" w:themeFill="text2" w:themeFillTint="33"/>
            <w:noWrap/>
            <w:vAlign w:val="center"/>
            <w:hideMark/>
          </w:tcPr>
          <w:p w14:paraId="2ABA43B0" w14:textId="77777777" w:rsidR="00E81279" w:rsidRPr="005453ED" w:rsidRDefault="00E81279">
            <w:pPr>
              <w:pStyle w:val="NTTTableBodyText"/>
              <w:rPr>
                <w:sz w:val="16"/>
                <w:szCs w:val="16"/>
              </w:rPr>
            </w:pPr>
            <w:r>
              <w:rPr>
                <w:sz w:val="16"/>
                <w:szCs w:val="16"/>
              </w:rPr>
              <w:t>Recreate</w:t>
            </w:r>
          </w:p>
        </w:tc>
      </w:tr>
      <w:tr w:rsidR="00E81279" w:rsidRPr="005453ED" w14:paraId="49AD6F5A" w14:textId="77777777" w:rsidTr="00E172D4">
        <w:trPr>
          <w:cantSplit/>
          <w:trHeight w:val="288"/>
        </w:trPr>
        <w:tc>
          <w:tcPr>
            <w:tcW w:w="1985" w:type="dxa"/>
            <w:noWrap/>
            <w:vAlign w:val="center"/>
            <w:hideMark/>
          </w:tcPr>
          <w:p w14:paraId="545CF915" w14:textId="77777777" w:rsidR="00E81279" w:rsidRPr="005453ED" w:rsidRDefault="00E81279">
            <w:pPr>
              <w:pStyle w:val="NTTTableBodyText"/>
              <w:rPr>
                <w:sz w:val="16"/>
                <w:szCs w:val="16"/>
              </w:rPr>
            </w:pPr>
            <w:commentRangeStart w:id="17"/>
            <w:commentRangeStart w:id="18"/>
            <w:commentRangeStart w:id="19"/>
            <w:r w:rsidRPr="005453ED">
              <w:rPr>
                <w:sz w:val="16"/>
                <w:szCs w:val="16"/>
              </w:rPr>
              <w:t>Express Route Bits in Per Second more than 500kps</w:t>
            </w:r>
            <w:commentRangeEnd w:id="17"/>
            <w:r w:rsidR="00D279C0">
              <w:rPr>
                <w:rStyle w:val="CommentReference"/>
                <w:rFonts w:cs="Times New Roman"/>
                <w:bCs/>
                <w:spacing w:val="10"/>
                <w:kern w:val="32"/>
                <w:lang w:eastAsia="en-GB"/>
              </w:rPr>
              <w:commentReference w:id="17"/>
            </w:r>
            <w:commentRangeEnd w:id="18"/>
            <w:r w:rsidR="00D25AED">
              <w:rPr>
                <w:rStyle w:val="CommentReference"/>
                <w:rFonts w:cs="Times New Roman"/>
                <w:bCs/>
                <w:spacing w:val="10"/>
                <w:kern w:val="32"/>
                <w:lang w:eastAsia="en-GB"/>
              </w:rPr>
              <w:commentReference w:id="18"/>
            </w:r>
            <w:commentRangeEnd w:id="19"/>
            <w:r w:rsidR="00C942EA">
              <w:rPr>
                <w:rStyle w:val="CommentReference"/>
                <w:rFonts w:cs="Times New Roman"/>
                <w:bCs/>
                <w:spacing w:val="10"/>
                <w:kern w:val="32"/>
                <w:lang w:eastAsia="en-GB"/>
              </w:rPr>
              <w:commentReference w:id="19"/>
            </w:r>
          </w:p>
        </w:tc>
        <w:tc>
          <w:tcPr>
            <w:tcW w:w="1701" w:type="dxa"/>
            <w:noWrap/>
            <w:vAlign w:val="center"/>
            <w:hideMark/>
          </w:tcPr>
          <w:p w14:paraId="0DCC6D81"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76919D4A" w14:textId="77777777" w:rsidR="00E81279" w:rsidRPr="005453ED" w:rsidRDefault="00E81279">
            <w:pPr>
              <w:pStyle w:val="NTTTableBodyText"/>
              <w:rPr>
                <w:sz w:val="16"/>
                <w:szCs w:val="16"/>
              </w:rPr>
            </w:pPr>
            <w:r w:rsidRPr="005453ED">
              <w:rPr>
                <w:sz w:val="16"/>
                <w:szCs w:val="16"/>
              </w:rPr>
              <w:t>global</w:t>
            </w:r>
          </w:p>
        </w:tc>
        <w:tc>
          <w:tcPr>
            <w:tcW w:w="1984" w:type="dxa"/>
            <w:noWrap/>
            <w:vAlign w:val="center"/>
            <w:hideMark/>
          </w:tcPr>
          <w:p w14:paraId="4B4C1F43" w14:textId="77777777" w:rsidR="00E81279" w:rsidRPr="005453ED" w:rsidRDefault="00E81279">
            <w:pPr>
              <w:pStyle w:val="NTTTableBodyText"/>
              <w:rPr>
                <w:sz w:val="16"/>
                <w:szCs w:val="16"/>
              </w:rPr>
            </w:pPr>
            <w:r w:rsidRPr="005453ED">
              <w:rPr>
                <w:sz w:val="16"/>
                <w:szCs w:val="16"/>
              </w:rPr>
              <w:t>microsoft.insights/metricalerts</w:t>
            </w:r>
          </w:p>
        </w:tc>
        <w:tc>
          <w:tcPr>
            <w:tcW w:w="1103" w:type="dxa"/>
            <w:shd w:val="clear" w:color="auto" w:fill="BEE5FF" w:themeFill="text2" w:themeFillTint="33"/>
            <w:noWrap/>
            <w:hideMark/>
          </w:tcPr>
          <w:p w14:paraId="42581F16" w14:textId="77777777" w:rsidR="00E81279" w:rsidRPr="005453ED" w:rsidRDefault="00E81279">
            <w:pPr>
              <w:pStyle w:val="NTTTableBodyText"/>
              <w:rPr>
                <w:sz w:val="16"/>
                <w:szCs w:val="16"/>
              </w:rPr>
            </w:pPr>
            <w:r w:rsidRPr="00D81005">
              <w:rPr>
                <w:sz w:val="16"/>
                <w:szCs w:val="16"/>
              </w:rPr>
              <w:t>Recreate</w:t>
            </w:r>
          </w:p>
        </w:tc>
      </w:tr>
      <w:tr w:rsidR="00E81279" w:rsidRPr="005453ED" w14:paraId="49A5A27C" w14:textId="77777777" w:rsidTr="00E172D4">
        <w:trPr>
          <w:cantSplit/>
          <w:trHeight w:val="288"/>
        </w:trPr>
        <w:tc>
          <w:tcPr>
            <w:tcW w:w="1985" w:type="dxa"/>
            <w:noWrap/>
            <w:vAlign w:val="center"/>
            <w:hideMark/>
          </w:tcPr>
          <w:p w14:paraId="1D9599CD" w14:textId="77777777" w:rsidR="00E81279" w:rsidRPr="005453ED" w:rsidRDefault="00E81279">
            <w:pPr>
              <w:pStyle w:val="NTTTableBodyText"/>
              <w:rPr>
                <w:sz w:val="16"/>
                <w:szCs w:val="16"/>
              </w:rPr>
            </w:pPr>
            <w:commentRangeStart w:id="21"/>
            <w:r w:rsidRPr="005453ED">
              <w:rPr>
                <w:sz w:val="16"/>
                <w:szCs w:val="16"/>
              </w:rPr>
              <w:t>Express Route Bits Out Per Second more than 500kps</w:t>
            </w:r>
            <w:commentRangeEnd w:id="21"/>
            <w:r w:rsidR="00D279C0">
              <w:rPr>
                <w:rStyle w:val="CommentReference"/>
                <w:rFonts w:cs="Times New Roman"/>
                <w:bCs/>
                <w:spacing w:val="10"/>
                <w:kern w:val="32"/>
                <w:lang w:eastAsia="en-GB"/>
              </w:rPr>
              <w:commentReference w:id="21"/>
            </w:r>
          </w:p>
        </w:tc>
        <w:tc>
          <w:tcPr>
            <w:tcW w:w="1701" w:type="dxa"/>
            <w:noWrap/>
            <w:vAlign w:val="center"/>
            <w:hideMark/>
          </w:tcPr>
          <w:p w14:paraId="0F3A199A"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42F4F167" w14:textId="77777777" w:rsidR="00E81279" w:rsidRPr="005453ED" w:rsidRDefault="00E81279">
            <w:pPr>
              <w:pStyle w:val="NTTTableBodyText"/>
              <w:rPr>
                <w:sz w:val="16"/>
                <w:szCs w:val="16"/>
              </w:rPr>
            </w:pPr>
            <w:r w:rsidRPr="005453ED">
              <w:rPr>
                <w:sz w:val="16"/>
                <w:szCs w:val="16"/>
              </w:rPr>
              <w:t>global</w:t>
            </w:r>
          </w:p>
        </w:tc>
        <w:tc>
          <w:tcPr>
            <w:tcW w:w="1984" w:type="dxa"/>
            <w:noWrap/>
            <w:vAlign w:val="center"/>
            <w:hideMark/>
          </w:tcPr>
          <w:p w14:paraId="49DDC8B2" w14:textId="77777777" w:rsidR="00E81279" w:rsidRPr="005453ED" w:rsidRDefault="00E81279">
            <w:pPr>
              <w:pStyle w:val="NTTTableBodyText"/>
              <w:rPr>
                <w:sz w:val="16"/>
                <w:szCs w:val="16"/>
              </w:rPr>
            </w:pPr>
            <w:r w:rsidRPr="005453ED">
              <w:rPr>
                <w:sz w:val="16"/>
                <w:szCs w:val="16"/>
              </w:rPr>
              <w:t>microsoft.insights/metricalerts</w:t>
            </w:r>
          </w:p>
        </w:tc>
        <w:tc>
          <w:tcPr>
            <w:tcW w:w="1103" w:type="dxa"/>
            <w:shd w:val="clear" w:color="auto" w:fill="BEE5FF" w:themeFill="text2" w:themeFillTint="33"/>
            <w:noWrap/>
            <w:hideMark/>
          </w:tcPr>
          <w:p w14:paraId="5C692B0E" w14:textId="77777777" w:rsidR="00E81279" w:rsidRPr="005453ED" w:rsidRDefault="00E81279">
            <w:pPr>
              <w:pStyle w:val="NTTTableBodyText"/>
              <w:rPr>
                <w:sz w:val="16"/>
                <w:szCs w:val="16"/>
              </w:rPr>
            </w:pPr>
            <w:r w:rsidRPr="00D81005">
              <w:rPr>
                <w:sz w:val="16"/>
                <w:szCs w:val="16"/>
              </w:rPr>
              <w:t>Recreate</w:t>
            </w:r>
          </w:p>
        </w:tc>
      </w:tr>
      <w:tr w:rsidR="00E81279" w:rsidRPr="005453ED" w14:paraId="57325AEF" w14:textId="77777777" w:rsidTr="00E172D4">
        <w:trPr>
          <w:cantSplit/>
          <w:trHeight w:val="288"/>
        </w:trPr>
        <w:tc>
          <w:tcPr>
            <w:tcW w:w="1985" w:type="dxa"/>
            <w:noWrap/>
            <w:vAlign w:val="center"/>
            <w:hideMark/>
          </w:tcPr>
          <w:p w14:paraId="72574630" w14:textId="77777777" w:rsidR="00E81279" w:rsidRPr="005453ED" w:rsidRDefault="00E81279">
            <w:pPr>
              <w:pStyle w:val="NTTTableBodyText"/>
              <w:rPr>
                <w:sz w:val="16"/>
                <w:szCs w:val="16"/>
              </w:rPr>
            </w:pPr>
            <w:r w:rsidRPr="005453ED">
              <w:rPr>
                <w:sz w:val="16"/>
                <w:szCs w:val="16"/>
              </w:rPr>
              <w:t>zanrgercp01</w:t>
            </w:r>
          </w:p>
        </w:tc>
        <w:tc>
          <w:tcPr>
            <w:tcW w:w="1701" w:type="dxa"/>
            <w:noWrap/>
            <w:vAlign w:val="center"/>
            <w:hideMark/>
          </w:tcPr>
          <w:p w14:paraId="192C82CC" w14:textId="77777777" w:rsidR="00E81279" w:rsidRPr="005453ED" w:rsidRDefault="00E81279">
            <w:pPr>
              <w:pStyle w:val="NTTTableBodyText"/>
              <w:rPr>
                <w:sz w:val="16"/>
                <w:szCs w:val="16"/>
              </w:rPr>
            </w:pPr>
            <w:r w:rsidRPr="005453ED">
              <w:rPr>
                <w:sz w:val="16"/>
                <w:szCs w:val="16"/>
              </w:rPr>
              <w:t>zanrgrgldzp001</w:t>
            </w:r>
          </w:p>
        </w:tc>
        <w:tc>
          <w:tcPr>
            <w:tcW w:w="1560" w:type="dxa"/>
            <w:noWrap/>
            <w:vAlign w:val="center"/>
            <w:hideMark/>
          </w:tcPr>
          <w:p w14:paraId="5BA27A30" w14:textId="77777777" w:rsidR="00E81279" w:rsidRPr="005453ED" w:rsidRDefault="00E81279">
            <w:pPr>
              <w:pStyle w:val="NTTTableBodyText"/>
              <w:rPr>
                <w:sz w:val="16"/>
                <w:szCs w:val="16"/>
              </w:rPr>
            </w:pPr>
            <w:r w:rsidRPr="005453ED">
              <w:rPr>
                <w:sz w:val="16"/>
                <w:szCs w:val="16"/>
              </w:rPr>
              <w:t>southafricanorth</w:t>
            </w:r>
          </w:p>
        </w:tc>
        <w:tc>
          <w:tcPr>
            <w:tcW w:w="1984" w:type="dxa"/>
            <w:noWrap/>
            <w:vAlign w:val="center"/>
            <w:hideMark/>
          </w:tcPr>
          <w:p w14:paraId="0336787B" w14:textId="77777777" w:rsidR="00E81279" w:rsidRPr="005453ED" w:rsidRDefault="00E81279">
            <w:pPr>
              <w:pStyle w:val="NTTTableBodyText"/>
              <w:rPr>
                <w:sz w:val="16"/>
                <w:szCs w:val="16"/>
              </w:rPr>
            </w:pPr>
            <w:r w:rsidRPr="005453ED">
              <w:rPr>
                <w:sz w:val="16"/>
                <w:szCs w:val="16"/>
              </w:rPr>
              <w:t>Microsoft.Network/expressRouteCircuits</w:t>
            </w:r>
          </w:p>
        </w:tc>
        <w:tc>
          <w:tcPr>
            <w:tcW w:w="1103" w:type="dxa"/>
            <w:shd w:val="clear" w:color="auto" w:fill="BEE5FF" w:themeFill="text2" w:themeFillTint="33"/>
            <w:noWrap/>
            <w:vAlign w:val="center"/>
            <w:hideMark/>
          </w:tcPr>
          <w:p w14:paraId="5BB8AF85" w14:textId="77777777" w:rsidR="00E81279" w:rsidRPr="005453ED" w:rsidRDefault="00E81279">
            <w:pPr>
              <w:pStyle w:val="NTTTableBodyText"/>
              <w:rPr>
                <w:sz w:val="16"/>
                <w:szCs w:val="16"/>
              </w:rPr>
            </w:pPr>
            <w:r>
              <w:rPr>
                <w:sz w:val="16"/>
                <w:szCs w:val="16"/>
              </w:rPr>
              <w:t>Recreate</w:t>
            </w:r>
          </w:p>
        </w:tc>
      </w:tr>
    </w:tbl>
    <w:p w14:paraId="41D75698" w14:textId="251CB58C" w:rsidR="00E81279" w:rsidRPr="005453ED" w:rsidRDefault="00E81279" w:rsidP="00E81279">
      <w:pPr>
        <w:pStyle w:val="Caption"/>
        <w:rPr>
          <w:sz w:val="16"/>
          <w:szCs w:val="16"/>
        </w:rPr>
      </w:pPr>
      <w:bookmarkStart w:id="22" w:name="_Toc200109700"/>
      <w:r>
        <w:lastRenderedPageBreak/>
        <w:t xml:space="preserve">Table </w:t>
      </w:r>
      <w:r>
        <w:fldChar w:fldCharType="begin"/>
      </w:r>
      <w:r>
        <w:instrText xml:space="preserve"> SEQ Table \* ARABIC </w:instrText>
      </w:r>
      <w:r>
        <w:fldChar w:fldCharType="separate"/>
      </w:r>
      <w:r w:rsidR="00EF134A">
        <w:rPr>
          <w:noProof/>
        </w:rPr>
        <w:t>4</w:t>
      </w:r>
      <w:r>
        <w:fldChar w:fldCharType="end"/>
      </w:r>
      <w:r>
        <w:t xml:space="preserve">: </w:t>
      </w:r>
      <w:r w:rsidRPr="009070B6">
        <w:t>zanrgrgldzp001</w:t>
      </w:r>
      <w:bookmarkEnd w:id="22"/>
    </w:p>
    <w:p w14:paraId="7D21E1E7" w14:textId="77777777" w:rsidR="00E81279" w:rsidRPr="008B4D5C" w:rsidRDefault="00E81279" w:rsidP="00E81279">
      <w:pPr>
        <w:pStyle w:val="NTTBodyText"/>
      </w:pPr>
    </w:p>
    <w:p w14:paraId="57E087CB" w14:textId="28C2ED8C" w:rsidR="00A26B59" w:rsidRDefault="00DA5727" w:rsidP="005F1B0C">
      <w:pPr>
        <w:pStyle w:val="Heading5"/>
      </w:pPr>
      <w:r w:rsidRPr="00DA5727">
        <w:t>AzureBackupRG_southafricanorth_1</w:t>
      </w:r>
    </w:p>
    <w:tbl>
      <w:tblPr>
        <w:tblW w:w="8222"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985"/>
        <w:gridCol w:w="1031"/>
        <w:gridCol w:w="1946"/>
        <w:gridCol w:w="1275"/>
      </w:tblGrid>
      <w:tr w:rsidR="00C876C8" w:rsidRPr="00691AB8" w14:paraId="655EC91D" w14:textId="77777777" w:rsidTr="00BE666A">
        <w:trPr>
          <w:cantSplit/>
          <w:trHeight w:val="421"/>
          <w:tblHeader/>
        </w:trPr>
        <w:tc>
          <w:tcPr>
            <w:tcW w:w="1985" w:type="dxa"/>
            <w:tcBorders>
              <w:top w:val="nil"/>
              <w:bottom w:val="nil"/>
              <w:right w:val="single" w:sz="4" w:space="0" w:color="FFFFFF"/>
            </w:tcBorders>
            <w:shd w:val="clear" w:color="auto" w:fill="0072BC"/>
            <w:vAlign w:val="center"/>
            <w:hideMark/>
          </w:tcPr>
          <w:p w14:paraId="42706455" w14:textId="77777777" w:rsidR="00C876C8" w:rsidRPr="00B2233B" w:rsidRDefault="00C876C8" w:rsidP="005B51C3">
            <w:pPr>
              <w:pStyle w:val="NTTTableWhiteHeader"/>
              <w:rPr>
                <w:sz w:val="16"/>
                <w:szCs w:val="16"/>
              </w:rPr>
            </w:pPr>
            <w:r w:rsidRPr="00B2233B">
              <w:rPr>
                <w:sz w:val="16"/>
                <w:szCs w:val="16"/>
              </w:rPr>
              <w:t>Name</w:t>
            </w:r>
          </w:p>
        </w:tc>
        <w:tc>
          <w:tcPr>
            <w:tcW w:w="1985" w:type="dxa"/>
            <w:tcBorders>
              <w:top w:val="nil"/>
              <w:left w:val="single" w:sz="4" w:space="0" w:color="FFFFFF"/>
              <w:bottom w:val="nil"/>
              <w:right w:val="single" w:sz="4" w:space="0" w:color="FFFFFF"/>
            </w:tcBorders>
            <w:shd w:val="clear" w:color="auto" w:fill="0072BC"/>
            <w:vAlign w:val="center"/>
            <w:hideMark/>
          </w:tcPr>
          <w:p w14:paraId="6CC5DFED" w14:textId="77777777" w:rsidR="00C876C8" w:rsidRPr="00B2233B" w:rsidRDefault="00C876C8" w:rsidP="005B51C3">
            <w:pPr>
              <w:pStyle w:val="NTTTableWhiteHeader"/>
              <w:rPr>
                <w:sz w:val="16"/>
                <w:szCs w:val="16"/>
              </w:rPr>
            </w:pPr>
            <w:r w:rsidRPr="00B2233B">
              <w:rPr>
                <w:sz w:val="16"/>
                <w:szCs w:val="16"/>
              </w:rPr>
              <w:t>Resource Group</w:t>
            </w:r>
          </w:p>
        </w:tc>
        <w:tc>
          <w:tcPr>
            <w:tcW w:w="1031" w:type="dxa"/>
            <w:tcBorders>
              <w:top w:val="nil"/>
              <w:left w:val="single" w:sz="4" w:space="0" w:color="FFFFFF"/>
              <w:bottom w:val="nil"/>
              <w:right w:val="single" w:sz="4" w:space="0" w:color="FFFFFF"/>
            </w:tcBorders>
            <w:shd w:val="clear" w:color="auto" w:fill="0072BC"/>
            <w:vAlign w:val="center"/>
            <w:hideMark/>
          </w:tcPr>
          <w:p w14:paraId="7E2C7923" w14:textId="77777777" w:rsidR="00C876C8" w:rsidRPr="00B2233B" w:rsidRDefault="00C876C8" w:rsidP="005B51C3">
            <w:pPr>
              <w:pStyle w:val="NTTTableWhiteHeader"/>
              <w:rPr>
                <w:sz w:val="16"/>
                <w:szCs w:val="16"/>
              </w:rPr>
            </w:pPr>
            <w:r w:rsidRPr="00B2233B">
              <w:rPr>
                <w:sz w:val="16"/>
                <w:szCs w:val="16"/>
              </w:rPr>
              <w:t>Region</w:t>
            </w:r>
          </w:p>
        </w:tc>
        <w:tc>
          <w:tcPr>
            <w:tcW w:w="1946" w:type="dxa"/>
            <w:tcBorders>
              <w:top w:val="nil"/>
              <w:left w:val="single" w:sz="4" w:space="0" w:color="FFFFFF"/>
              <w:bottom w:val="nil"/>
              <w:right w:val="single" w:sz="4" w:space="0" w:color="FFFFFF"/>
            </w:tcBorders>
            <w:shd w:val="clear" w:color="auto" w:fill="0072BC"/>
            <w:vAlign w:val="center"/>
            <w:hideMark/>
          </w:tcPr>
          <w:p w14:paraId="0B301F3E" w14:textId="77777777" w:rsidR="00C876C8" w:rsidRPr="00B2233B" w:rsidRDefault="00C876C8" w:rsidP="005B51C3">
            <w:pPr>
              <w:pStyle w:val="NTTTableWhiteHeader"/>
              <w:rPr>
                <w:sz w:val="16"/>
                <w:szCs w:val="16"/>
              </w:rPr>
            </w:pPr>
            <w:r w:rsidRPr="00B2233B">
              <w:rPr>
                <w:sz w:val="16"/>
                <w:szCs w:val="16"/>
              </w:rPr>
              <w:t>Resource Type</w:t>
            </w:r>
          </w:p>
        </w:tc>
        <w:tc>
          <w:tcPr>
            <w:tcW w:w="1275" w:type="dxa"/>
            <w:tcBorders>
              <w:top w:val="nil"/>
              <w:left w:val="single" w:sz="4" w:space="0" w:color="FFFFFF"/>
              <w:bottom w:val="nil"/>
            </w:tcBorders>
            <w:shd w:val="clear" w:color="auto" w:fill="0072BC"/>
            <w:vAlign w:val="center"/>
            <w:hideMark/>
          </w:tcPr>
          <w:p w14:paraId="246F856F" w14:textId="0D745C5D" w:rsidR="00C876C8" w:rsidRPr="00B2233B" w:rsidRDefault="0074055D" w:rsidP="005B51C3">
            <w:pPr>
              <w:pStyle w:val="NTTTableWhiteHeader"/>
              <w:rPr>
                <w:sz w:val="16"/>
                <w:szCs w:val="16"/>
              </w:rPr>
            </w:pPr>
            <w:r>
              <w:rPr>
                <w:sz w:val="16"/>
                <w:szCs w:val="16"/>
              </w:rPr>
              <w:t>Action</w:t>
            </w:r>
          </w:p>
        </w:tc>
      </w:tr>
      <w:tr w:rsidR="00BE5DD4" w:rsidRPr="00691AB8" w14:paraId="6530B333" w14:textId="77777777" w:rsidTr="003C48DE">
        <w:trPr>
          <w:cantSplit/>
          <w:trHeight w:val="288"/>
        </w:trPr>
        <w:tc>
          <w:tcPr>
            <w:tcW w:w="1985" w:type="dxa"/>
            <w:tcBorders>
              <w:top w:val="nil"/>
            </w:tcBorders>
            <w:noWrap/>
            <w:vAlign w:val="center"/>
            <w:hideMark/>
          </w:tcPr>
          <w:p w14:paraId="00565CEB" w14:textId="77777777" w:rsidR="00BE5DD4" w:rsidRPr="00B2233B" w:rsidRDefault="00BE5DD4" w:rsidP="00BE5DD4">
            <w:pPr>
              <w:pStyle w:val="NTTTableBodyText"/>
              <w:rPr>
                <w:sz w:val="16"/>
                <w:szCs w:val="16"/>
              </w:rPr>
            </w:pPr>
            <w:r w:rsidRPr="00B2233B">
              <w:rPr>
                <w:sz w:val="16"/>
                <w:szCs w:val="16"/>
              </w:rPr>
              <w:t>AzureBackup_zanrgvmbaip01_3602985255390791706</w:t>
            </w:r>
          </w:p>
        </w:tc>
        <w:tc>
          <w:tcPr>
            <w:tcW w:w="1985" w:type="dxa"/>
            <w:tcBorders>
              <w:top w:val="nil"/>
            </w:tcBorders>
            <w:noWrap/>
            <w:vAlign w:val="center"/>
            <w:hideMark/>
          </w:tcPr>
          <w:p w14:paraId="0C374EC2" w14:textId="77777777" w:rsidR="00BE5DD4" w:rsidRPr="00B2233B" w:rsidRDefault="00BE5DD4" w:rsidP="00BE5DD4">
            <w:pPr>
              <w:pStyle w:val="NTTTableBodyText"/>
              <w:rPr>
                <w:sz w:val="16"/>
                <w:szCs w:val="16"/>
              </w:rPr>
            </w:pPr>
            <w:r w:rsidRPr="00B2233B">
              <w:rPr>
                <w:sz w:val="16"/>
                <w:szCs w:val="16"/>
              </w:rPr>
              <w:t>AzureBackupRG_southafricanorth_1</w:t>
            </w:r>
          </w:p>
        </w:tc>
        <w:tc>
          <w:tcPr>
            <w:tcW w:w="1031" w:type="dxa"/>
            <w:tcBorders>
              <w:top w:val="nil"/>
            </w:tcBorders>
            <w:noWrap/>
            <w:vAlign w:val="center"/>
            <w:hideMark/>
          </w:tcPr>
          <w:p w14:paraId="40D52279" w14:textId="77777777" w:rsidR="00BE5DD4" w:rsidRPr="00B2233B" w:rsidRDefault="00BE5DD4" w:rsidP="00BE5DD4">
            <w:pPr>
              <w:pStyle w:val="NTTTableBodyText"/>
              <w:rPr>
                <w:sz w:val="16"/>
                <w:szCs w:val="16"/>
              </w:rPr>
            </w:pPr>
            <w:r w:rsidRPr="00B2233B">
              <w:rPr>
                <w:sz w:val="16"/>
                <w:szCs w:val="16"/>
              </w:rPr>
              <w:t>southafricanorth</w:t>
            </w:r>
          </w:p>
        </w:tc>
        <w:tc>
          <w:tcPr>
            <w:tcW w:w="1946" w:type="dxa"/>
            <w:tcBorders>
              <w:top w:val="nil"/>
            </w:tcBorders>
            <w:noWrap/>
            <w:vAlign w:val="center"/>
            <w:hideMark/>
          </w:tcPr>
          <w:p w14:paraId="4B985470" w14:textId="77777777" w:rsidR="00BE5DD4" w:rsidRPr="00B2233B" w:rsidRDefault="00BE5DD4" w:rsidP="00BE5DD4">
            <w:pPr>
              <w:pStyle w:val="NTTTableBodyText"/>
              <w:rPr>
                <w:sz w:val="16"/>
                <w:szCs w:val="16"/>
              </w:rPr>
            </w:pPr>
            <w:r w:rsidRPr="00B2233B">
              <w:rPr>
                <w:sz w:val="16"/>
                <w:szCs w:val="16"/>
              </w:rPr>
              <w:t>Microsoft.Compute/restorePointCollections</w:t>
            </w:r>
          </w:p>
        </w:tc>
        <w:tc>
          <w:tcPr>
            <w:tcW w:w="1275" w:type="dxa"/>
            <w:tcBorders>
              <w:top w:val="nil"/>
            </w:tcBorders>
            <w:shd w:val="clear" w:color="auto" w:fill="BEE5FF" w:themeFill="text2" w:themeFillTint="33"/>
            <w:noWrap/>
            <w:vAlign w:val="center"/>
            <w:hideMark/>
          </w:tcPr>
          <w:p w14:paraId="583E32D3" w14:textId="1204C592" w:rsidR="00BE5DD4" w:rsidRPr="00B2233B" w:rsidRDefault="00BE5DD4" w:rsidP="007F6478">
            <w:pPr>
              <w:pStyle w:val="NTTTableBodyText"/>
              <w:rPr>
                <w:sz w:val="16"/>
                <w:szCs w:val="16"/>
              </w:rPr>
            </w:pPr>
            <w:r w:rsidRPr="00C3032E">
              <w:rPr>
                <w:sz w:val="16"/>
                <w:szCs w:val="16"/>
              </w:rPr>
              <w:t>Recreate</w:t>
            </w:r>
          </w:p>
        </w:tc>
      </w:tr>
      <w:tr w:rsidR="00BE5DD4" w:rsidRPr="00691AB8" w14:paraId="7C0C1589" w14:textId="77777777" w:rsidTr="00CC7CE7">
        <w:trPr>
          <w:cantSplit/>
          <w:trHeight w:val="288"/>
        </w:trPr>
        <w:tc>
          <w:tcPr>
            <w:tcW w:w="1985" w:type="dxa"/>
            <w:noWrap/>
            <w:vAlign w:val="center"/>
            <w:hideMark/>
          </w:tcPr>
          <w:p w14:paraId="1857909C" w14:textId="77777777" w:rsidR="00BE5DD4" w:rsidRPr="00B2233B" w:rsidRDefault="00BE5DD4" w:rsidP="00BE5DD4">
            <w:pPr>
              <w:pStyle w:val="NTTTableBodyText"/>
              <w:rPr>
                <w:sz w:val="16"/>
                <w:szCs w:val="16"/>
              </w:rPr>
            </w:pPr>
            <w:r w:rsidRPr="00B2233B">
              <w:rPr>
                <w:sz w:val="16"/>
                <w:szCs w:val="16"/>
              </w:rPr>
              <w:t>AzureBackup_zanrgvmhryp01_3602985256607791892</w:t>
            </w:r>
          </w:p>
        </w:tc>
        <w:tc>
          <w:tcPr>
            <w:tcW w:w="1985" w:type="dxa"/>
            <w:noWrap/>
            <w:vAlign w:val="center"/>
            <w:hideMark/>
          </w:tcPr>
          <w:p w14:paraId="7253656B" w14:textId="77777777" w:rsidR="00BE5DD4" w:rsidRPr="00B2233B" w:rsidRDefault="00BE5DD4" w:rsidP="00BE5DD4">
            <w:pPr>
              <w:pStyle w:val="NTTTableBodyText"/>
              <w:rPr>
                <w:sz w:val="16"/>
                <w:szCs w:val="16"/>
              </w:rPr>
            </w:pPr>
            <w:r w:rsidRPr="00B2233B">
              <w:rPr>
                <w:sz w:val="16"/>
                <w:szCs w:val="16"/>
              </w:rPr>
              <w:t>AzureBackupRG_southafricanorth_1</w:t>
            </w:r>
          </w:p>
        </w:tc>
        <w:tc>
          <w:tcPr>
            <w:tcW w:w="1031" w:type="dxa"/>
            <w:noWrap/>
            <w:vAlign w:val="center"/>
            <w:hideMark/>
          </w:tcPr>
          <w:p w14:paraId="0466B548" w14:textId="77777777" w:rsidR="00BE5DD4" w:rsidRPr="00B2233B" w:rsidRDefault="00BE5DD4" w:rsidP="00BE5DD4">
            <w:pPr>
              <w:pStyle w:val="NTTTableBodyText"/>
              <w:rPr>
                <w:sz w:val="16"/>
                <w:szCs w:val="16"/>
              </w:rPr>
            </w:pPr>
            <w:r w:rsidRPr="00B2233B">
              <w:rPr>
                <w:sz w:val="16"/>
                <w:szCs w:val="16"/>
              </w:rPr>
              <w:t>southafricanorth</w:t>
            </w:r>
          </w:p>
        </w:tc>
        <w:tc>
          <w:tcPr>
            <w:tcW w:w="1946" w:type="dxa"/>
            <w:noWrap/>
            <w:vAlign w:val="center"/>
            <w:hideMark/>
          </w:tcPr>
          <w:p w14:paraId="734544EC" w14:textId="77777777" w:rsidR="00BE5DD4" w:rsidRPr="00B2233B" w:rsidRDefault="00BE5DD4" w:rsidP="00BE5DD4">
            <w:pPr>
              <w:pStyle w:val="NTTTableBodyText"/>
              <w:rPr>
                <w:sz w:val="16"/>
                <w:szCs w:val="16"/>
              </w:rPr>
            </w:pPr>
            <w:r w:rsidRPr="00B2233B">
              <w:rPr>
                <w:sz w:val="16"/>
                <w:szCs w:val="16"/>
              </w:rPr>
              <w:t>Microsoft.Compute/restorePointCollections</w:t>
            </w:r>
          </w:p>
        </w:tc>
        <w:tc>
          <w:tcPr>
            <w:tcW w:w="1275" w:type="dxa"/>
            <w:shd w:val="clear" w:color="auto" w:fill="F1B0A6" w:themeFill="accent2" w:themeFillTint="66"/>
            <w:noWrap/>
            <w:vAlign w:val="center"/>
            <w:hideMark/>
          </w:tcPr>
          <w:p w14:paraId="0A69130A" w14:textId="48620193" w:rsidR="00BE5DD4" w:rsidRPr="00B2233B" w:rsidRDefault="00CC7CE7" w:rsidP="007F6478">
            <w:pPr>
              <w:pStyle w:val="NTTTableBodyText"/>
              <w:rPr>
                <w:sz w:val="16"/>
                <w:szCs w:val="16"/>
              </w:rPr>
            </w:pPr>
            <w:r>
              <w:rPr>
                <w:sz w:val="16"/>
                <w:szCs w:val="16"/>
              </w:rPr>
              <w:t>Delet</w:t>
            </w:r>
            <w:commentRangeStart w:id="23"/>
            <w:r w:rsidR="00BE5DD4" w:rsidRPr="00C3032E">
              <w:rPr>
                <w:sz w:val="16"/>
                <w:szCs w:val="16"/>
              </w:rPr>
              <w:t>e</w:t>
            </w:r>
            <w:commentRangeEnd w:id="23"/>
            <w:r w:rsidR="005E7F56">
              <w:rPr>
                <w:rStyle w:val="CommentReference"/>
                <w:rFonts w:cs="Times New Roman"/>
                <w:bCs/>
                <w:spacing w:val="10"/>
                <w:kern w:val="32"/>
                <w:lang w:eastAsia="en-GB"/>
              </w:rPr>
              <w:commentReference w:id="23"/>
            </w:r>
          </w:p>
        </w:tc>
      </w:tr>
    </w:tbl>
    <w:p w14:paraId="1598DC8F" w14:textId="7F91D929" w:rsidR="00DA5727" w:rsidRDefault="00DF3DB5" w:rsidP="00DF3DB5">
      <w:pPr>
        <w:pStyle w:val="Caption"/>
      </w:pPr>
      <w:bookmarkStart w:id="24" w:name="_Toc200109701"/>
      <w:r>
        <w:t xml:space="preserve">Table </w:t>
      </w:r>
      <w:r w:rsidR="00B114FB">
        <w:fldChar w:fldCharType="begin"/>
      </w:r>
      <w:r w:rsidR="00B114FB">
        <w:instrText xml:space="preserve"> SEQ Table \* ARABIC </w:instrText>
      </w:r>
      <w:r w:rsidR="00B114FB">
        <w:fldChar w:fldCharType="separate"/>
      </w:r>
      <w:r w:rsidR="00EF134A">
        <w:rPr>
          <w:noProof/>
        </w:rPr>
        <w:t>5</w:t>
      </w:r>
      <w:r w:rsidR="00B114FB">
        <w:fldChar w:fldCharType="end"/>
      </w:r>
      <w:r>
        <w:t xml:space="preserve">: </w:t>
      </w:r>
      <w:r w:rsidRPr="00A3214D">
        <w:t>AzureBackupRG_southafricanorth_1</w:t>
      </w:r>
      <w:bookmarkEnd w:id="24"/>
    </w:p>
    <w:p w14:paraId="0E5F86DB" w14:textId="77777777" w:rsidR="00026E85" w:rsidRDefault="00026E85" w:rsidP="00026E85">
      <w:pPr>
        <w:pStyle w:val="NTTBodyText"/>
        <w:rPr>
          <w:lang w:eastAsia="en-GB"/>
        </w:rPr>
      </w:pPr>
    </w:p>
    <w:p w14:paraId="7BC9CB76" w14:textId="1D2579CB" w:rsidR="0086292F" w:rsidRDefault="009A0E09" w:rsidP="005F1B0C">
      <w:pPr>
        <w:pStyle w:val="Heading5"/>
      </w:pPr>
      <w:r w:rsidRPr="009A0E09">
        <w:t>cloud-shell-storage-eastus</w:t>
      </w:r>
    </w:p>
    <w:p w14:paraId="05BF4C62" w14:textId="2F81B03D" w:rsidR="00026E85" w:rsidRPr="00026E85" w:rsidRDefault="009A0E09" w:rsidP="009A0E09">
      <w:pPr>
        <w:pStyle w:val="NTTBlueNotedText2Body"/>
      </w:pPr>
      <w:r>
        <w:t>Resource group is empty</w:t>
      </w:r>
      <w:r w:rsidR="00F63B41">
        <w:t xml:space="preserve"> and excluded from subscription migration.</w:t>
      </w:r>
    </w:p>
    <w:p w14:paraId="7EF03131" w14:textId="77777777" w:rsidR="00DA5727" w:rsidRDefault="00DA5727" w:rsidP="00543626">
      <w:pPr>
        <w:pStyle w:val="NTTBodyText"/>
      </w:pPr>
    </w:p>
    <w:p w14:paraId="414AF21D" w14:textId="6AE2FE20" w:rsidR="009A0E09" w:rsidRDefault="007E1B83" w:rsidP="005F1B0C">
      <w:pPr>
        <w:pStyle w:val="Heading5"/>
      </w:pPr>
      <w:bookmarkStart w:id="25" w:name="_Hlk198110164"/>
      <w:r w:rsidRPr="007E1B83">
        <w:t>cloud-shell-storage-westeurope</w:t>
      </w:r>
    </w:p>
    <w:tbl>
      <w:tblPr>
        <w:tblW w:w="8222"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985"/>
        <w:gridCol w:w="1031"/>
        <w:gridCol w:w="1946"/>
        <w:gridCol w:w="1275"/>
      </w:tblGrid>
      <w:tr w:rsidR="005B51C3" w:rsidRPr="00B2233B" w14:paraId="6DB28B3D" w14:textId="77777777" w:rsidTr="00BE666A">
        <w:trPr>
          <w:cantSplit/>
          <w:trHeight w:val="421"/>
          <w:tblHeader/>
        </w:trPr>
        <w:tc>
          <w:tcPr>
            <w:tcW w:w="1985" w:type="dxa"/>
            <w:tcBorders>
              <w:top w:val="nil"/>
              <w:bottom w:val="nil"/>
              <w:right w:val="single" w:sz="4" w:space="0" w:color="FFFFFF"/>
            </w:tcBorders>
            <w:shd w:val="clear" w:color="auto" w:fill="0072BC"/>
            <w:vAlign w:val="center"/>
            <w:hideMark/>
          </w:tcPr>
          <w:bookmarkEnd w:id="25"/>
          <w:p w14:paraId="05211295" w14:textId="77777777" w:rsidR="005B51C3" w:rsidRPr="00B2233B" w:rsidRDefault="005B51C3" w:rsidP="005B51C3">
            <w:pPr>
              <w:pStyle w:val="NTTTableWhiteHeader"/>
              <w:rPr>
                <w:sz w:val="16"/>
                <w:szCs w:val="16"/>
              </w:rPr>
            </w:pPr>
            <w:r w:rsidRPr="00B2233B">
              <w:rPr>
                <w:sz w:val="16"/>
                <w:szCs w:val="16"/>
              </w:rPr>
              <w:t>Name</w:t>
            </w:r>
          </w:p>
        </w:tc>
        <w:tc>
          <w:tcPr>
            <w:tcW w:w="1985" w:type="dxa"/>
            <w:tcBorders>
              <w:top w:val="nil"/>
              <w:left w:val="single" w:sz="4" w:space="0" w:color="FFFFFF"/>
              <w:bottom w:val="nil"/>
              <w:right w:val="single" w:sz="4" w:space="0" w:color="FFFFFF"/>
            </w:tcBorders>
            <w:shd w:val="clear" w:color="auto" w:fill="0072BC"/>
            <w:vAlign w:val="center"/>
            <w:hideMark/>
          </w:tcPr>
          <w:p w14:paraId="60D2919A" w14:textId="77777777" w:rsidR="005B51C3" w:rsidRPr="00B2233B" w:rsidRDefault="005B51C3" w:rsidP="005B51C3">
            <w:pPr>
              <w:pStyle w:val="NTTTableWhiteHeader"/>
              <w:rPr>
                <w:sz w:val="16"/>
                <w:szCs w:val="16"/>
              </w:rPr>
            </w:pPr>
            <w:r w:rsidRPr="00B2233B">
              <w:rPr>
                <w:sz w:val="16"/>
                <w:szCs w:val="16"/>
              </w:rPr>
              <w:t>Resource Group</w:t>
            </w:r>
          </w:p>
        </w:tc>
        <w:tc>
          <w:tcPr>
            <w:tcW w:w="1031" w:type="dxa"/>
            <w:tcBorders>
              <w:top w:val="nil"/>
              <w:left w:val="single" w:sz="4" w:space="0" w:color="FFFFFF"/>
              <w:bottom w:val="nil"/>
              <w:right w:val="single" w:sz="4" w:space="0" w:color="FFFFFF"/>
            </w:tcBorders>
            <w:shd w:val="clear" w:color="auto" w:fill="0072BC"/>
            <w:vAlign w:val="center"/>
            <w:hideMark/>
          </w:tcPr>
          <w:p w14:paraId="0928B8FC" w14:textId="77777777" w:rsidR="005B51C3" w:rsidRPr="00B2233B" w:rsidRDefault="005B51C3" w:rsidP="005B51C3">
            <w:pPr>
              <w:pStyle w:val="NTTTableWhiteHeader"/>
              <w:rPr>
                <w:sz w:val="16"/>
                <w:szCs w:val="16"/>
              </w:rPr>
            </w:pPr>
            <w:r w:rsidRPr="00B2233B">
              <w:rPr>
                <w:sz w:val="16"/>
                <w:szCs w:val="16"/>
              </w:rPr>
              <w:t>Region</w:t>
            </w:r>
          </w:p>
        </w:tc>
        <w:tc>
          <w:tcPr>
            <w:tcW w:w="1946" w:type="dxa"/>
            <w:tcBorders>
              <w:top w:val="nil"/>
              <w:left w:val="single" w:sz="4" w:space="0" w:color="FFFFFF"/>
              <w:bottom w:val="nil"/>
              <w:right w:val="single" w:sz="4" w:space="0" w:color="FFFFFF"/>
            </w:tcBorders>
            <w:shd w:val="clear" w:color="auto" w:fill="0072BC"/>
            <w:vAlign w:val="center"/>
            <w:hideMark/>
          </w:tcPr>
          <w:p w14:paraId="7A4D4E92" w14:textId="77777777" w:rsidR="005B51C3" w:rsidRPr="00B2233B" w:rsidRDefault="005B51C3" w:rsidP="005B51C3">
            <w:pPr>
              <w:pStyle w:val="NTTTableWhiteHeader"/>
              <w:rPr>
                <w:sz w:val="16"/>
                <w:szCs w:val="16"/>
              </w:rPr>
            </w:pPr>
            <w:r w:rsidRPr="00B2233B">
              <w:rPr>
                <w:sz w:val="16"/>
                <w:szCs w:val="16"/>
              </w:rPr>
              <w:t>Resource Type</w:t>
            </w:r>
          </w:p>
        </w:tc>
        <w:tc>
          <w:tcPr>
            <w:tcW w:w="1275" w:type="dxa"/>
            <w:tcBorders>
              <w:top w:val="nil"/>
              <w:left w:val="single" w:sz="4" w:space="0" w:color="FFFFFF"/>
              <w:bottom w:val="nil"/>
            </w:tcBorders>
            <w:shd w:val="clear" w:color="auto" w:fill="0072BC"/>
            <w:vAlign w:val="center"/>
            <w:hideMark/>
          </w:tcPr>
          <w:p w14:paraId="02CC2BA2" w14:textId="791E90A0" w:rsidR="005B51C3" w:rsidRPr="00B2233B" w:rsidRDefault="004C7349" w:rsidP="005B51C3">
            <w:pPr>
              <w:pStyle w:val="NTTTableWhiteHeader"/>
              <w:rPr>
                <w:sz w:val="16"/>
                <w:szCs w:val="16"/>
              </w:rPr>
            </w:pPr>
            <w:r>
              <w:rPr>
                <w:sz w:val="16"/>
                <w:szCs w:val="16"/>
              </w:rPr>
              <w:t>Action</w:t>
            </w:r>
          </w:p>
        </w:tc>
      </w:tr>
      <w:tr w:rsidR="000521FB" w:rsidRPr="006E47B1" w14:paraId="310E9244" w14:textId="77777777" w:rsidTr="00001057">
        <w:trPr>
          <w:cantSplit/>
          <w:trHeight w:val="288"/>
        </w:trPr>
        <w:tc>
          <w:tcPr>
            <w:tcW w:w="1985" w:type="dxa"/>
            <w:tcBorders>
              <w:top w:val="nil"/>
            </w:tcBorders>
            <w:noWrap/>
          </w:tcPr>
          <w:p w14:paraId="75949580" w14:textId="46D3BE15" w:rsidR="000521FB" w:rsidRPr="006E47B1" w:rsidRDefault="000521FB" w:rsidP="000521FB">
            <w:pPr>
              <w:pStyle w:val="NTTTableBodyText"/>
              <w:rPr>
                <w:sz w:val="16"/>
                <w:szCs w:val="16"/>
              </w:rPr>
            </w:pPr>
            <w:r w:rsidRPr="006E47B1">
              <w:rPr>
                <w:sz w:val="16"/>
                <w:szCs w:val="16"/>
              </w:rPr>
              <w:t>csb10032000c70724d2</w:t>
            </w:r>
          </w:p>
        </w:tc>
        <w:tc>
          <w:tcPr>
            <w:tcW w:w="1985" w:type="dxa"/>
            <w:tcBorders>
              <w:top w:val="nil"/>
            </w:tcBorders>
            <w:noWrap/>
          </w:tcPr>
          <w:p w14:paraId="60384775" w14:textId="443011FB" w:rsidR="000521FB" w:rsidRPr="006E47B1" w:rsidRDefault="000521FB" w:rsidP="000521FB">
            <w:pPr>
              <w:pStyle w:val="NTTTableBodyText"/>
              <w:rPr>
                <w:sz w:val="16"/>
                <w:szCs w:val="16"/>
              </w:rPr>
            </w:pPr>
            <w:r w:rsidRPr="006E47B1">
              <w:rPr>
                <w:sz w:val="16"/>
                <w:szCs w:val="16"/>
              </w:rPr>
              <w:t>cloud-shell-storage-westeurope</w:t>
            </w:r>
          </w:p>
        </w:tc>
        <w:tc>
          <w:tcPr>
            <w:tcW w:w="1031" w:type="dxa"/>
            <w:tcBorders>
              <w:top w:val="nil"/>
            </w:tcBorders>
            <w:noWrap/>
          </w:tcPr>
          <w:p w14:paraId="6A1A4C5C" w14:textId="032EA8AC" w:rsidR="000521FB" w:rsidRPr="006E47B1" w:rsidRDefault="000521FB" w:rsidP="000521FB">
            <w:pPr>
              <w:pStyle w:val="NTTTableBodyText"/>
              <w:rPr>
                <w:sz w:val="16"/>
                <w:szCs w:val="16"/>
              </w:rPr>
            </w:pPr>
            <w:r w:rsidRPr="006E47B1">
              <w:rPr>
                <w:sz w:val="16"/>
                <w:szCs w:val="16"/>
              </w:rPr>
              <w:t>westeurope</w:t>
            </w:r>
          </w:p>
        </w:tc>
        <w:tc>
          <w:tcPr>
            <w:tcW w:w="1946" w:type="dxa"/>
            <w:tcBorders>
              <w:top w:val="nil"/>
            </w:tcBorders>
            <w:noWrap/>
          </w:tcPr>
          <w:p w14:paraId="0DF0651A" w14:textId="300983D6" w:rsidR="000521FB" w:rsidRPr="006E47B1" w:rsidRDefault="000521FB" w:rsidP="000521FB">
            <w:pPr>
              <w:pStyle w:val="NTTTableBodyText"/>
              <w:rPr>
                <w:sz w:val="16"/>
                <w:szCs w:val="16"/>
              </w:rPr>
            </w:pPr>
            <w:r w:rsidRPr="006E47B1">
              <w:rPr>
                <w:sz w:val="16"/>
                <w:szCs w:val="16"/>
              </w:rPr>
              <w:t>Microsoft.Storage/storageAccounts</w:t>
            </w:r>
          </w:p>
        </w:tc>
        <w:tc>
          <w:tcPr>
            <w:tcW w:w="1275" w:type="dxa"/>
            <w:tcBorders>
              <w:top w:val="nil"/>
            </w:tcBorders>
            <w:shd w:val="clear" w:color="auto" w:fill="F1B0A6" w:themeFill="accent2" w:themeFillTint="66"/>
            <w:noWrap/>
            <w:vAlign w:val="center"/>
          </w:tcPr>
          <w:p w14:paraId="5A635DB3" w14:textId="31CF3390" w:rsidR="000521FB" w:rsidRPr="006E47B1" w:rsidRDefault="00001057" w:rsidP="007F6478">
            <w:pPr>
              <w:pStyle w:val="NTTTableBodyText"/>
              <w:rPr>
                <w:sz w:val="16"/>
                <w:szCs w:val="16"/>
              </w:rPr>
            </w:pPr>
            <w:r>
              <w:rPr>
                <w:sz w:val="16"/>
                <w:szCs w:val="16"/>
              </w:rPr>
              <w:t>Delet</w:t>
            </w:r>
            <w:commentRangeStart w:id="26"/>
            <w:r w:rsidR="0074055D">
              <w:rPr>
                <w:sz w:val="16"/>
                <w:szCs w:val="16"/>
              </w:rPr>
              <w:t>e</w:t>
            </w:r>
            <w:commentRangeEnd w:id="26"/>
            <w:r w:rsidR="004E08D6">
              <w:rPr>
                <w:rStyle w:val="CommentReference"/>
                <w:rFonts w:cs="Times New Roman"/>
                <w:bCs/>
                <w:spacing w:val="10"/>
                <w:kern w:val="32"/>
                <w:lang w:eastAsia="en-GB"/>
              </w:rPr>
              <w:commentReference w:id="26"/>
            </w:r>
          </w:p>
        </w:tc>
      </w:tr>
    </w:tbl>
    <w:p w14:paraId="039DB09D" w14:textId="28246ABF" w:rsidR="00DA5727" w:rsidRDefault="005B51C3" w:rsidP="005B51C3">
      <w:pPr>
        <w:pStyle w:val="Caption"/>
      </w:pPr>
      <w:bookmarkStart w:id="27" w:name="_Toc200109702"/>
      <w:r>
        <w:t xml:space="preserve">Table </w:t>
      </w:r>
      <w:r w:rsidR="00B114FB">
        <w:fldChar w:fldCharType="begin"/>
      </w:r>
      <w:r w:rsidR="00B114FB">
        <w:instrText xml:space="preserve"> SEQ Table \* ARABIC </w:instrText>
      </w:r>
      <w:r w:rsidR="00B114FB">
        <w:fldChar w:fldCharType="separate"/>
      </w:r>
      <w:r w:rsidR="00EF134A">
        <w:rPr>
          <w:noProof/>
        </w:rPr>
        <w:t>6</w:t>
      </w:r>
      <w:r w:rsidR="00B114FB">
        <w:fldChar w:fldCharType="end"/>
      </w:r>
      <w:r>
        <w:t xml:space="preserve">: </w:t>
      </w:r>
      <w:r w:rsidRPr="005B51C3">
        <w:t>cloud-shell-storage-westeurope</w:t>
      </w:r>
      <w:bookmarkEnd w:id="27"/>
    </w:p>
    <w:p w14:paraId="6BF1FABF" w14:textId="77777777" w:rsidR="00DA5727" w:rsidRDefault="00DA5727" w:rsidP="00543626">
      <w:pPr>
        <w:pStyle w:val="NTTBodyText"/>
      </w:pPr>
    </w:p>
    <w:p w14:paraId="58D698EF" w14:textId="77777777" w:rsidR="00D42005" w:rsidRDefault="00D42005" w:rsidP="005F1B0C">
      <w:pPr>
        <w:pStyle w:val="Heading5"/>
      </w:pPr>
      <w:r w:rsidRPr="00D42005">
        <w:t>Default-ActivityLogAlerts</w:t>
      </w:r>
    </w:p>
    <w:tbl>
      <w:tblPr>
        <w:tblW w:w="8222"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985"/>
        <w:gridCol w:w="1031"/>
        <w:gridCol w:w="1946"/>
        <w:gridCol w:w="1275"/>
      </w:tblGrid>
      <w:tr w:rsidR="005B51C3" w:rsidRPr="00B2233B" w14:paraId="0B4892DE" w14:textId="77777777" w:rsidTr="00BE666A">
        <w:trPr>
          <w:cantSplit/>
          <w:trHeight w:val="421"/>
          <w:tblHeader/>
        </w:trPr>
        <w:tc>
          <w:tcPr>
            <w:tcW w:w="1985" w:type="dxa"/>
            <w:tcBorders>
              <w:top w:val="nil"/>
              <w:bottom w:val="nil"/>
              <w:right w:val="single" w:sz="4" w:space="0" w:color="FFFFFF"/>
            </w:tcBorders>
            <w:shd w:val="clear" w:color="auto" w:fill="0072BC"/>
            <w:vAlign w:val="center"/>
            <w:hideMark/>
          </w:tcPr>
          <w:p w14:paraId="19F05E5E" w14:textId="77777777" w:rsidR="005B51C3" w:rsidRPr="00B2233B" w:rsidRDefault="005B51C3">
            <w:pPr>
              <w:pStyle w:val="NTTTableWhiteHeader"/>
              <w:rPr>
                <w:sz w:val="16"/>
                <w:szCs w:val="16"/>
              </w:rPr>
            </w:pPr>
            <w:r w:rsidRPr="00B2233B">
              <w:rPr>
                <w:sz w:val="16"/>
                <w:szCs w:val="16"/>
              </w:rPr>
              <w:t>Name</w:t>
            </w:r>
          </w:p>
        </w:tc>
        <w:tc>
          <w:tcPr>
            <w:tcW w:w="1985" w:type="dxa"/>
            <w:tcBorders>
              <w:top w:val="nil"/>
              <w:left w:val="single" w:sz="4" w:space="0" w:color="FFFFFF"/>
              <w:bottom w:val="nil"/>
              <w:right w:val="single" w:sz="4" w:space="0" w:color="FFFFFF"/>
            </w:tcBorders>
            <w:shd w:val="clear" w:color="auto" w:fill="0072BC"/>
            <w:vAlign w:val="center"/>
            <w:hideMark/>
          </w:tcPr>
          <w:p w14:paraId="35610CC6" w14:textId="77777777" w:rsidR="005B51C3" w:rsidRPr="00B2233B" w:rsidRDefault="005B51C3">
            <w:pPr>
              <w:pStyle w:val="NTTTableWhiteHeader"/>
              <w:rPr>
                <w:sz w:val="16"/>
                <w:szCs w:val="16"/>
              </w:rPr>
            </w:pPr>
            <w:r w:rsidRPr="00B2233B">
              <w:rPr>
                <w:sz w:val="16"/>
                <w:szCs w:val="16"/>
              </w:rPr>
              <w:t>Resource Group</w:t>
            </w:r>
          </w:p>
        </w:tc>
        <w:tc>
          <w:tcPr>
            <w:tcW w:w="1031" w:type="dxa"/>
            <w:tcBorders>
              <w:top w:val="nil"/>
              <w:left w:val="single" w:sz="4" w:space="0" w:color="FFFFFF"/>
              <w:bottom w:val="nil"/>
              <w:right w:val="single" w:sz="4" w:space="0" w:color="FFFFFF"/>
            </w:tcBorders>
            <w:shd w:val="clear" w:color="auto" w:fill="0072BC"/>
            <w:vAlign w:val="center"/>
            <w:hideMark/>
          </w:tcPr>
          <w:p w14:paraId="6733CC7D" w14:textId="77777777" w:rsidR="005B51C3" w:rsidRPr="00B2233B" w:rsidRDefault="005B51C3">
            <w:pPr>
              <w:pStyle w:val="NTTTableWhiteHeader"/>
              <w:rPr>
                <w:sz w:val="16"/>
                <w:szCs w:val="16"/>
              </w:rPr>
            </w:pPr>
            <w:r w:rsidRPr="00B2233B">
              <w:rPr>
                <w:sz w:val="16"/>
                <w:szCs w:val="16"/>
              </w:rPr>
              <w:t>Region</w:t>
            </w:r>
          </w:p>
        </w:tc>
        <w:tc>
          <w:tcPr>
            <w:tcW w:w="1946" w:type="dxa"/>
            <w:tcBorders>
              <w:top w:val="nil"/>
              <w:left w:val="single" w:sz="4" w:space="0" w:color="FFFFFF"/>
              <w:bottom w:val="nil"/>
              <w:right w:val="single" w:sz="4" w:space="0" w:color="FFFFFF"/>
            </w:tcBorders>
            <w:shd w:val="clear" w:color="auto" w:fill="0072BC"/>
            <w:vAlign w:val="center"/>
            <w:hideMark/>
          </w:tcPr>
          <w:p w14:paraId="4938B8F7" w14:textId="77777777" w:rsidR="005B51C3" w:rsidRPr="00B2233B" w:rsidRDefault="005B51C3">
            <w:pPr>
              <w:pStyle w:val="NTTTableWhiteHeader"/>
              <w:rPr>
                <w:sz w:val="16"/>
                <w:szCs w:val="16"/>
              </w:rPr>
            </w:pPr>
            <w:r w:rsidRPr="00B2233B">
              <w:rPr>
                <w:sz w:val="16"/>
                <w:szCs w:val="16"/>
              </w:rPr>
              <w:t>Resource Type</w:t>
            </w:r>
          </w:p>
        </w:tc>
        <w:tc>
          <w:tcPr>
            <w:tcW w:w="1275" w:type="dxa"/>
            <w:tcBorders>
              <w:top w:val="nil"/>
              <w:left w:val="single" w:sz="4" w:space="0" w:color="FFFFFF"/>
              <w:bottom w:val="nil"/>
            </w:tcBorders>
            <w:shd w:val="clear" w:color="auto" w:fill="0072BC"/>
            <w:vAlign w:val="center"/>
            <w:hideMark/>
          </w:tcPr>
          <w:p w14:paraId="201CC89B" w14:textId="77777777" w:rsidR="005B51C3" w:rsidRPr="00B2233B" w:rsidRDefault="005B51C3">
            <w:pPr>
              <w:pStyle w:val="NTTTableWhiteHeader"/>
              <w:rPr>
                <w:sz w:val="16"/>
                <w:szCs w:val="16"/>
              </w:rPr>
            </w:pPr>
            <w:r>
              <w:rPr>
                <w:sz w:val="16"/>
                <w:szCs w:val="16"/>
              </w:rPr>
              <w:t>Migration Support</w:t>
            </w:r>
          </w:p>
        </w:tc>
      </w:tr>
      <w:tr w:rsidR="003C48DE" w:rsidRPr="00B2233B" w14:paraId="03795356" w14:textId="77777777" w:rsidTr="003C48DE">
        <w:trPr>
          <w:cantSplit/>
          <w:trHeight w:val="288"/>
        </w:trPr>
        <w:tc>
          <w:tcPr>
            <w:tcW w:w="1985" w:type="dxa"/>
            <w:tcBorders>
              <w:top w:val="nil"/>
            </w:tcBorders>
            <w:noWrap/>
            <w:vAlign w:val="center"/>
          </w:tcPr>
          <w:p w14:paraId="7A36F6BB" w14:textId="1162BAEB" w:rsidR="003C48DE" w:rsidRPr="00B2233B" w:rsidRDefault="003C48DE" w:rsidP="003C48DE">
            <w:pPr>
              <w:pStyle w:val="NTTTableBodyText"/>
              <w:rPr>
                <w:sz w:val="16"/>
                <w:szCs w:val="16"/>
              </w:rPr>
            </w:pPr>
            <w:proofErr w:type="spellStart"/>
            <w:r w:rsidRPr="00D42005">
              <w:rPr>
                <w:sz w:val="16"/>
                <w:szCs w:val="16"/>
              </w:rPr>
              <w:t>prod_vm_high_cpu</w:t>
            </w:r>
            <w:proofErr w:type="spellEnd"/>
          </w:p>
        </w:tc>
        <w:tc>
          <w:tcPr>
            <w:tcW w:w="1985" w:type="dxa"/>
            <w:tcBorders>
              <w:top w:val="nil"/>
            </w:tcBorders>
            <w:noWrap/>
            <w:vAlign w:val="center"/>
          </w:tcPr>
          <w:p w14:paraId="29A46AF5" w14:textId="6B8E55FF" w:rsidR="003C48DE" w:rsidRPr="00B2233B" w:rsidRDefault="003C48DE" w:rsidP="003C48DE">
            <w:pPr>
              <w:pStyle w:val="NTTTableBodyText"/>
              <w:rPr>
                <w:sz w:val="16"/>
                <w:szCs w:val="16"/>
              </w:rPr>
            </w:pPr>
            <w:r w:rsidRPr="00D42005">
              <w:rPr>
                <w:sz w:val="16"/>
                <w:szCs w:val="16"/>
              </w:rPr>
              <w:t>Default-ActivityLogAlerts</w:t>
            </w:r>
          </w:p>
        </w:tc>
        <w:tc>
          <w:tcPr>
            <w:tcW w:w="1031" w:type="dxa"/>
            <w:tcBorders>
              <w:top w:val="nil"/>
            </w:tcBorders>
            <w:noWrap/>
            <w:vAlign w:val="center"/>
          </w:tcPr>
          <w:p w14:paraId="23A7F8C5" w14:textId="0B2E237F" w:rsidR="003C48DE" w:rsidRPr="00B2233B" w:rsidRDefault="003C48DE" w:rsidP="003C48DE">
            <w:pPr>
              <w:pStyle w:val="NTTTableBodyText"/>
              <w:rPr>
                <w:sz w:val="16"/>
                <w:szCs w:val="16"/>
              </w:rPr>
            </w:pPr>
            <w:r>
              <w:rPr>
                <w:sz w:val="16"/>
                <w:szCs w:val="16"/>
              </w:rPr>
              <w:t>Global</w:t>
            </w:r>
          </w:p>
        </w:tc>
        <w:tc>
          <w:tcPr>
            <w:tcW w:w="1946" w:type="dxa"/>
            <w:tcBorders>
              <w:top w:val="nil"/>
            </w:tcBorders>
            <w:noWrap/>
            <w:vAlign w:val="center"/>
          </w:tcPr>
          <w:p w14:paraId="7DFF6724" w14:textId="186DB39D" w:rsidR="003C48DE" w:rsidRPr="00B2233B" w:rsidRDefault="003C48DE" w:rsidP="003C48DE">
            <w:pPr>
              <w:pStyle w:val="NTTTableBodyText"/>
              <w:rPr>
                <w:sz w:val="16"/>
                <w:szCs w:val="16"/>
              </w:rPr>
            </w:pPr>
            <w:r>
              <w:rPr>
                <w:sz w:val="16"/>
                <w:szCs w:val="16"/>
              </w:rPr>
              <w:t>Action Group</w:t>
            </w:r>
          </w:p>
        </w:tc>
        <w:tc>
          <w:tcPr>
            <w:tcW w:w="1275" w:type="dxa"/>
            <w:tcBorders>
              <w:top w:val="nil"/>
            </w:tcBorders>
            <w:shd w:val="clear" w:color="auto" w:fill="BEE5FF" w:themeFill="text2" w:themeFillTint="33"/>
            <w:noWrap/>
            <w:vAlign w:val="center"/>
          </w:tcPr>
          <w:p w14:paraId="4A24DE84" w14:textId="25D203DA" w:rsidR="003C48DE" w:rsidRPr="00B2233B" w:rsidRDefault="003C48DE" w:rsidP="003C48DE">
            <w:pPr>
              <w:pStyle w:val="NTTTableBodyText"/>
              <w:rPr>
                <w:sz w:val="16"/>
                <w:szCs w:val="16"/>
              </w:rPr>
            </w:pPr>
            <w:r w:rsidRPr="00C3032E">
              <w:rPr>
                <w:sz w:val="16"/>
                <w:szCs w:val="16"/>
              </w:rPr>
              <w:t>Recreate</w:t>
            </w:r>
          </w:p>
        </w:tc>
      </w:tr>
    </w:tbl>
    <w:p w14:paraId="607EB480" w14:textId="72705275" w:rsidR="005B51C3" w:rsidRDefault="005B51C3" w:rsidP="005B51C3">
      <w:pPr>
        <w:pStyle w:val="Caption"/>
      </w:pPr>
      <w:bookmarkStart w:id="28" w:name="_Toc200109703"/>
      <w:r>
        <w:t xml:space="preserve">Table </w:t>
      </w:r>
      <w:r w:rsidR="00B114FB">
        <w:fldChar w:fldCharType="begin"/>
      </w:r>
      <w:r w:rsidR="00B114FB">
        <w:instrText xml:space="preserve"> SEQ Table \* ARABIC </w:instrText>
      </w:r>
      <w:r w:rsidR="00B114FB">
        <w:fldChar w:fldCharType="separate"/>
      </w:r>
      <w:r w:rsidR="00EF134A">
        <w:rPr>
          <w:noProof/>
        </w:rPr>
        <w:t>7</w:t>
      </w:r>
      <w:r w:rsidR="00B114FB">
        <w:fldChar w:fldCharType="end"/>
      </w:r>
      <w:r>
        <w:t xml:space="preserve">: </w:t>
      </w:r>
      <w:r w:rsidR="00D42005" w:rsidRPr="00D42005">
        <w:t>Default-ActivityLogAlerts</w:t>
      </w:r>
      <w:bookmarkEnd w:id="28"/>
    </w:p>
    <w:p w14:paraId="4BC89C0B" w14:textId="77777777" w:rsidR="005F1B0C" w:rsidRPr="005F1B0C" w:rsidRDefault="005F1B0C" w:rsidP="005F1B0C">
      <w:pPr>
        <w:pStyle w:val="NTTBodyText"/>
        <w:rPr>
          <w:lang w:eastAsia="en-GB"/>
        </w:rPr>
      </w:pPr>
    </w:p>
    <w:p w14:paraId="25DC2768" w14:textId="7D0A93BA" w:rsidR="005B51C3" w:rsidRDefault="00223B29" w:rsidP="005F1B0C">
      <w:pPr>
        <w:pStyle w:val="Heading5"/>
      </w:pPr>
      <w:r w:rsidRPr="00223B29">
        <w:t>DefaultResourceGroup-JNB</w:t>
      </w:r>
    </w:p>
    <w:tbl>
      <w:tblPr>
        <w:tblW w:w="8222"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2"/>
        <w:gridCol w:w="1418"/>
        <w:gridCol w:w="1031"/>
        <w:gridCol w:w="2229"/>
        <w:gridCol w:w="992"/>
      </w:tblGrid>
      <w:tr w:rsidR="005B51C3" w:rsidRPr="00B2233B" w14:paraId="311C795B" w14:textId="77777777" w:rsidTr="00BC51F2">
        <w:trPr>
          <w:cantSplit/>
          <w:trHeight w:val="421"/>
          <w:tblHeader/>
        </w:trPr>
        <w:tc>
          <w:tcPr>
            <w:tcW w:w="2552" w:type="dxa"/>
            <w:tcBorders>
              <w:top w:val="nil"/>
              <w:bottom w:val="nil"/>
              <w:right w:val="single" w:sz="4" w:space="0" w:color="FFFFFF"/>
            </w:tcBorders>
            <w:shd w:val="clear" w:color="auto" w:fill="0072BC"/>
            <w:vAlign w:val="center"/>
            <w:hideMark/>
          </w:tcPr>
          <w:p w14:paraId="09E07F46" w14:textId="77777777" w:rsidR="005B51C3" w:rsidRPr="00B2233B" w:rsidRDefault="005B51C3">
            <w:pPr>
              <w:pStyle w:val="NTTTableWhiteHeader"/>
              <w:rPr>
                <w:sz w:val="16"/>
                <w:szCs w:val="16"/>
              </w:rPr>
            </w:pPr>
            <w:r w:rsidRPr="00B2233B">
              <w:rPr>
                <w:sz w:val="16"/>
                <w:szCs w:val="16"/>
              </w:rPr>
              <w:t>Name</w:t>
            </w:r>
          </w:p>
        </w:tc>
        <w:tc>
          <w:tcPr>
            <w:tcW w:w="1418" w:type="dxa"/>
            <w:tcBorders>
              <w:top w:val="nil"/>
              <w:left w:val="single" w:sz="4" w:space="0" w:color="FFFFFF"/>
              <w:bottom w:val="nil"/>
              <w:right w:val="single" w:sz="4" w:space="0" w:color="FFFFFF"/>
            </w:tcBorders>
            <w:shd w:val="clear" w:color="auto" w:fill="0072BC"/>
            <w:vAlign w:val="center"/>
            <w:hideMark/>
          </w:tcPr>
          <w:p w14:paraId="047F66A4" w14:textId="77777777" w:rsidR="005B51C3" w:rsidRPr="00B2233B" w:rsidRDefault="005B51C3">
            <w:pPr>
              <w:pStyle w:val="NTTTableWhiteHeader"/>
              <w:rPr>
                <w:sz w:val="16"/>
                <w:szCs w:val="16"/>
              </w:rPr>
            </w:pPr>
            <w:r w:rsidRPr="00B2233B">
              <w:rPr>
                <w:sz w:val="16"/>
                <w:szCs w:val="16"/>
              </w:rPr>
              <w:t>Resource Group</w:t>
            </w:r>
          </w:p>
        </w:tc>
        <w:tc>
          <w:tcPr>
            <w:tcW w:w="1031" w:type="dxa"/>
            <w:tcBorders>
              <w:top w:val="nil"/>
              <w:left w:val="single" w:sz="4" w:space="0" w:color="FFFFFF"/>
              <w:bottom w:val="nil"/>
              <w:right w:val="single" w:sz="4" w:space="0" w:color="FFFFFF"/>
            </w:tcBorders>
            <w:shd w:val="clear" w:color="auto" w:fill="0072BC"/>
            <w:vAlign w:val="center"/>
            <w:hideMark/>
          </w:tcPr>
          <w:p w14:paraId="26915CA0" w14:textId="77777777" w:rsidR="005B51C3" w:rsidRPr="00B2233B" w:rsidRDefault="005B51C3">
            <w:pPr>
              <w:pStyle w:val="NTTTableWhiteHeader"/>
              <w:rPr>
                <w:sz w:val="16"/>
                <w:szCs w:val="16"/>
              </w:rPr>
            </w:pPr>
            <w:r w:rsidRPr="00B2233B">
              <w:rPr>
                <w:sz w:val="16"/>
                <w:szCs w:val="16"/>
              </w:rPr>
              <w:t>Region</w:t>
            </w:r>
          </w:p>
        </w:tc>
        <w:tc>
          <w:tcPr>
            <w:tcW w:w="2229" w:type="dxa"/>
            <w:tcBorders>
              <w:top w:val="nil"/>
              <w:left w:val="single" w:sz="4" w:space="0" w:color="FFFFFF"/>
              <w:bottom w:val="nil"/>
              <w:right w:val="single" w:sz="4" w:space="0" w:color="FFFFFF"/>
            </w:tcBorders>
            <w:shd w:val="clear" w:color="auto" w:fill="0072BC"/>
            <w:vAlign w:val="center"/>
            <w:hideMark/>
          </w:tcPr>
          <w:p w14:paraId="319B1EB2" w14:textId="77777777" w:rsidR="005B51C3" w:rsidRPr="00B2233B" w:rsidRDefault="005B51C3">
            <w:pPr>
              <w:pStyle w:val="NTTTableWhiteHeader"/>
              <w:rPr>
                <w:sz w:val="16"/>
                <w:szCs w:val="16"/>
              </w:rPr>
            </w:pPr>
            <w:r w:rsidRPr="00B2233B">
              <w:rPr>
                <w:sz w:val="16"/>
                <w:szCs w:val="16"/>
              </w:rPr>
              <w:t>Resource Type</w:t>
            </w:r>
          </w:p>
        </w:tc>
        <w:tc>
          <w:tcPr>
            <w:tcW w:w="992" w:type="dxa"/>
            <w:tcBorders>
              <w:top w:val="nil"/>
              <w:left w:val="single" w:sz="4" w:space="0" w:color="FFFFFF"/>
              <w:bottom w:val="nil"/>
            </w:tcBorders>
            <w:shd w:val="clear" w:color="auto" w:fill="0072BC"/>
            <w:vAlign w:val="center"/>
            <w:hideMark/>
          </w:tcPr>
          <w:p w14:paraId="26F571D3" w14:textId="637B029E" w:rsidR="005B51C3" w:rsidRPr="00B2233B" w:rsidRDefault="00BC51F2">
            <w:pPr>
              <w:pStyle w:val="NTTTableWhiteHeader"/>
              <w:rPr>
                <w:sz w:val="16"/>
                <w:szCs w:val="16"/>
              </w:rPr>
            </w:pPr>
            <w:r>
              <w:rPr>
                <w:sz w:val="16"/>
                <w:szCs w:val="16"/>
              </w:rPr>
              <w:t>Action</w:t>
            </w:r>
          </w:p>
        </w:tc>
      </w:tr>
      <w:tr w:rsidR="0074055D" w:rsidRPr="00B2233B" w14:paraId="0369B867" w14:textId="77777777" w:rsidTr="00BC51F2">
        <w:trPr>
          <w:cantSplit/>
          <w:trHeight w:val="288"/>
        </w:trPr>
        <w:tc>
          <w:tcPr>
            <w:tcW w:w="2552" w:type="dxa"/>
            <w:tcBorders>
              <w:top w:val="nil"/>
              <w:bottom w:val="single" w:sz="4" w:space="0" w:color="000000" w:themeColor="text1"/>
              <w:right w:val="single" w:sz="4" w:space="0" w:color="000000" w:themeColor="text1"/>
            </w:tcBorders>
            <w:noWrap/>
          </w:tcPr>
          <w:p w14:paraId="2C685966" w14:textId="77A1E8B6" w:rsidR="0074055D" w:rsidRPr="00CD146D" w:rsidRDefault="0074055D" w:rsidP="0074055D">
            <w:pPr>
              <w:pStyle w:val="NTTTableBodyText"/>
              <w:rPr>
                <w:sz w:val="16"/>
                <w:szCs w:val="16"/>
                <w:lang w:val="it-IT"/>
              </w:rPr>
            </w:pPr>
            <w:r w:rsidRPr="00CD146D">
              <w:rPr>
                <w:sz w:val="16"/>
                <w:szCs w:val="16"/>
                <w:lang w:val="it-IT"/>
              </w:rPr>
              <w:t>DefaultWorkspace-a9593abb-4cb1-48f4-9079-d96da5966ac2-JNB</w:t>
            </w:r>
          </w:p>
        </w:tc>
        <w:tc>
          <w:tcPr>
            <w:tcW w:w="1418" w:type="dxa"/>
            <w:tcBorders>
              <w:top w:val="nil"/>
              <w:left w:val="single" w:sz="4" w:space="0" w:color="000000" w:themeColor="text1"/>
              <w:bottom w:val="single" w:sz="4" w:space="0" w:color="000000" w:themeColor="text1"/>
              <w:right w:val="single" w:sz="4" w:space="0" w:color="000000" w:themeColor="text1"/>
            </w:tcBorders>
            <w:noWrap/>
          </w:tcPr>
          <w:p w14:paraId="3A3A6084" w14:textId="1969822F" w:rsidR="0074055D" w:rsidRPr="006E47B1" w:rsidRDefault="0074055D" w:rsidP="0074055D">
            <w:pPr>
              <w:pStyle w:val="NTTTableBodyText"/>
              <w:rPr>
                <w:sz w:val="16"/>
                <w:szCs w:val="16"/>
              </w:rPr>
            </w:pPr>
            <w:r w:rsidRPr="006E47B1">
              <w:rPr>
                <w:sz w:val="16"/>
                <w:szCs w:val="16"/>
              </w:rPr>
              <w:t>DefaultResourceGroup-JNB</w:t>
            </w:r>
          </w:p>
        </w:tc>
        <w:tc>
          <w:tcPr>
            <w:tcW w:w="1031" w:type="dxa"/>
            <w:tcBorders>
              <w:top w:val="nil"/>
              <w:left w:val="single" w:sz="4" w:space="0" w:color="000000" w:themeColor="text1"/>
              <w:bottom w:val="single" w:sz="4" w:space="0" w:color="000000" w:themeColor="text1"/>
              <w:right w:val="single" w:sz="4" w:space="0" w:color="000000" w:themeColor="text1"/>
            </w:tcBorders>
            <w:noWrap/>
          </w:tcPr>
          <w:p w14:paraId="6C958636" w14:textId="7FB4067C" w:rsidR="0074055D" w:rsidRPr="006E47B1" w:rsidRDefault="0074055D" w:rsidP="0074055D">
            <w:pPr>
              <w:pStyle w:val="NTTTableBodyText"/>
              <w:rPr>
                <w:sz w:val="16"/>
                <w:szCs w:val="16"/>
              </w:rPr>
            </w:pPr>
            <w:r w:rsidRPr="006E47B1">
              <w:rPr>
                <w:sz w:val="16"/>
                <w:szCs w:val="16"/>
              </w:rPr>
              <w:t>southafricanorth</w:t>
            </w:r>
          </w:p>
        </w:tc>
        <w:tc>
          <w:tcPr>
            <w:tcW w:w="2229" w:type="dxa"/>
            <w:tcBorders>
              <w:top w:val="nil"/>
              <w:left w:val="single" w:sz="4" w:space="0" w:color="000000" w:themeColor="text1"/>
              <w:bottom w:val="single" w:sz="4" w:space="0" w:color="000000" w:themeColor="text1"/>
              <w:right w:val="single" w:sz="4" w:space="0" w:color="000000" w:themeColor="text1"/>
            </w:tcBorders>
            <w:noWrap/>
          </w:tcPr>
          <w:p w14:paraId="3F4AB2CA" w14:textId="3869B2D7" w:rsidR="0074055D" w:rsidRPr="006E47B1" w:rsidRDefault="0074055D" w:rsidP="0074055D">
            <w:pPr>
              <w:pStyle w:val="NTTTableBodyText"/>
              <w:rPr>
                <w:sz w:val="16"/>
                <w:szCs w:val="16"/>
              </w:rPr>
            </w:pPr>
            <w:r w:rsidRPr="006E47B1">
              <w:rPr>
                <w:sz w:val="16"/>
                <w:szCs w:val="16"/>
              </w:rPr>
              <w:t>Microsoft.OperationalInsights/workspaces</w:t>
            </w:r>
          </w:p>
        </w:tc>
        <w:tc>
          <w:tcPr>
            <w:tcW w:w="992" w:type="dxa"/>
            <w:tcBorders>
              <w:top w:val="nil"/>
              <w:left w:val="single" w:sz="4" w:space="0" w:color="000000" w:themeColor="text1"/>
              <w:bottom w:val="single" w:sz="4" w:space="0" w:color="000000" w:themeColor="text1"/>
            </w:tcBorders>
            <w:noWrap/>
          </w:tcPr>
          <w:p w14:paraId="2FB9BBE3" w14:textId="155DC8A9" w:rsidR="0074055D" w:rsidRPr="006E47B1" w:rsidRDefault="0074055D" w:rsidP="0074055D">
            <w:pPr>
              <w:pStyle w:val="NTTTableBodyText"/>
              <w:rPr>
                <w:sz w:val="16"/>
                <w:szCs w:val="16"/>
              </w:rPr>
            </w:pPr>
            <w:r w:rsidRPr="006E38D5">
              <w:rPr>
                <w:sz w:val="16"/>
                <w:szCs w:val="16"/>
              </w:rPr>
              <w:t>Migrate</w:t>
            </w:r>
          </w:p>
        </w:tc>
      </w:tr>
      <w:tr w:rsidR="0074055D" w:rsidRPr="00B2233B" w14:paraId="15AFD0E5" w14:textId="77777777" w:rsidTr="00BC51F2">
        <w:trPr>
          <w:cantSplit/>
          <w:trHeight w:val="288"/>
        </w:trPr>
        <w:tc>
          <w:tcPr>
            <w:tcW w:w="2552" w:type="dxa"/>
            <w:tcBorders>
              <w:top w:val="single" w:sz="4" w:space="0" w:color="000000" w:themeColor="text1"/>
              <w:bottom w:val="single" w:sz="4" w:space="0" w:color="000000" w:themeColor="text1"/>
              <w:right w:val="single" w:sz="4" w:space="0" w:color="000000" w:themeColor="text1"/>
            </w:tcBorders>
            <w:noWrap/>
          </w:tcPr>
          <w:p w14:paraId="551A51B7" w14:textId="4C888411" w:rsidR="0074055D" w:rsidRPr="006E47B1" w:rsidRDefault="0074055D" w:rsidP="0074055D">
            <w:pPr>
              <w:pStyle w:val="NTTTableBodyText"/>
              <w:rPr>
                <w:sz w:val="16"/>
                <w:szCs w:val="16"/>
              </w:rPr>
            </w:pPr>
            <w:r w:rsidRPr="006E47B1">
              <w:rPr>
                <w:sz w:val="16"/>
                <w:szCs w:val="16"/>
              </w:rPr>
              <w:t>Security(DefaultWorkspace-a9593abb-4cb1-48f4-9079-d96da5966ac2-JNB)</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6DBDCE5E" w14:textId="2C3F6F72" w:rsidR="0074055D" w:rsidRPr="006E47B1" w:rsidRDefault="0074055D" w:rsidP="0074055D">
            <w:pPr>
              <w:pStyle w:val="NTTTableBodyText"/>
              <w:rPr>
                <w:sz w:val="16"/>
                <w:szCs w:val="16"/>
              </w:rPr>
            </w:pPr>
            <w:proofErr w:type="spellStart"/>
            <w:r w:rsidRPr="006E47B1">
              <w:rPr>
                <w:sz w:val="16"/>
                <w:szCs w:val="16"/>
              </w:rPr>
              <w:t>defaultresourcegroup-jnb</w:t>
            </w:r>
            <w:proofErr w:type="spellEnd"/>
          </w:p>
        </w:tc>
        <w:tc>
          <w:tcPr>
            <w:tcW w:w="10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5A2D3C7" w14:textId="18A33824" w:rsidR="0074055D" w:rsidRPr="006E47B1" w:rsidRDefault="0074055D" w:rsidP="0074055D">
            <w:pPr>
              <w:pStyle w:val="NTTTableBodyText"/>
              <w:rPr>
                <w:sz w:val="16"/>
                <w:szCs w:val="16"/>
              </w:rPr>
            </w:pPr>
            <w:r w:rsidRPr="006E47B1">
              <w:rPr>
                <w:sz w:val="16"/>
                <w:szCs w:val="16"/>
              </w:rPr>
              <w:t>southafricanorth</w:t>
            </w:r>
          </w:p>
        </w:tc>
        <w:tc>
          <w:tcPr>
            <w:tcW w:w="222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2A334DC" w14:textId="48AD7ABE" w:rsidR="0074055D" w:rsidRPr="006E47B1" w:rsidRDefault="0074055D" w:rsidP="0074055D">
            <w:pPr>
              <w:pStyle w:val="NTTTableBodyText"/>
              <w:rPr>
                <w:sz w:val="16"/>
                <w:szCs w:val="16"/>
              </w:rPr>
            </w:pPr>
            <w:r w:rsidRPr="006E47B1">
              <w:rPr>
                <w:sz w:val="16"/>
                <w:szCs w:val="16"/>
              </w:rPr>
              <w:t>Microsoft.OperationsManagement/solutions</w:t>
            </w:r>
          </w:p>
        </w:tc>
        <w:tc>
          <w:tcPr>
            <w:tcW w:w="992" w:type="dxa"/>
            <w:tcBorders>
              <w:top w:val="single" w:sz="4" w:space="0" w:color="000000" w:themeColor="text1"/>
              <w:left w:val="single" w:sz="4" w:space="0" w:color="000000" w:themeColor="text1"/>
              <w:bottom w:val="single" w:sz="4" w:space="0" w:color="000000" w:themeColor="text1"/>
            </w:tcBorders>
            <w:noWrap/>
          </w:tcPr>
          <w:p w14:paraId="7A2FC545" w14:textId="57747AF6" w:rsidR="0074055D" w:rsidRPr="006E47B1" w:rsidRDefault="0074055D" w:rsidP="0074055D">
            <w:pPr>
              <w:pStyle w:val="NTTTableBodyText"/>
              <w:rPr>
                <w:sz w:val="16"/>
                <w:szCs w:val="16"/>
              </w:rPr>
            </w:pPr>
            <w:r w:rsidRPr="006E38D5">
              <w:rPr>
                <w:sz w:val="16"/>
                <w:szCs w:val="16"/>
              </w:rPr>
              <w:t>Migrate</w:t>
            </w:r>
          </w:p>
        </w:tc>
      </w:tr>
      <w:tr w:rsidR="0074055D" w:rsidRPr="00B2233B" w14:paraId="73D41F56" w14:textId="77777777" w:rsidTr="00BC51F2">
        <w:trPr>
          <w:cantSplit/>
          <w:trHeight w:val="288"/>
        </w:trPr>
        <w:tc>
          <w:tcPr>
            <w:tcW w:w="2552" w:type="dxa"/>
            <w:tcBorders>
              <w:top w:val="single" w:sz="4" w:space="0" w:color="000000" w:themeColor="text1"/>
              <w:right w:val="single" w:sz="4" w:space="0" w:color="000000" w:themeColor="text1"/>
            </w:tcBorders>
            <w:noWrap/>
          </w:tcPr>
          <w:p w14:paraId="13F44398" w14:textId="4775037F" w:rsidR="0074055D" w:rsidRPr="006E47B1" w:rsidRDefault="0074055D" w:rsidP="0074055D">
            <w:pPr>
              <w:pStyle w:val="NTTTableBodyText"/>
              <w:rPr>
                <w:sz w:val="16"/>
                <w:szCs w:val="16"/>
              </w:rPr>
            </w:pPr>
            <w:r w:rsidRPr="006E47B1">
              <w:rPr>
                <w:sz w:val="16"/>
                <w:szCs w:val="16"/>
              </w:rPr>
              <w:t>SecurityCenterFree(DefaultWorkspace-a9593abb-4cb1-48f4-9079-d96da5966ac2-JNB)</w:t>
            </w:r>
          </w:p>
        </w:tc>
        <w:tc>
          <w:tcPr>
            <w:tcW w:w="1418" w:type="dxa"/>
            <w:tcBorders>
              <w:top w:val="single" w:sz="4" w:space="0" w:color="000000" w:themeColor="text1"/>
              <w:left w:val="single" w:sz="4" w:space="0" w:color="000000" w:themeColor="text1"/>
              <w:right w:val="single" w:sz="4" w:space="0" w:color="000000" w:themeColor="text1"/>
            </w:tcBorders>
            <w:noWrap/>
          </w:tcPr>
          <w:p w14:paraId="1CD1D66B" w14:textId="6F13F9F2" w:rsidR="0074055D" w:rsidRPr="006E47B1" w:rsidRDefault="0074055D" w:rsidP="0074055D">
            <w:pPr>
              <w:pStyle w:val="NTTTableBodyText"/>
              <w:rPr>
                <w:sz w:val="16"/>
                <w:szCs w:val="16"/>
              </w:rPr>
            </w:pPr>
            <w:proofErr w:type="spellStart"/>
            <w:r w:rsidRPr="006E47B1">
              <w:rPr>
                <w:sz w:val="16"/>
                <w:szCs w:val="16"/>
              </w:rPr>
              <w:t>defaultresourcegroup-jnb</w:t>
            </w:r>
            <w:proofErr w:type="spellEnd"/>
          </w:p>
        </w:tc>
        <w:tc>
          <w:tcPr>
            <w:tcW w:w="1031" w:type="dxa"/>
            <w:tcBorders>
              <w:top w:val="single" w:sz="4" w:space="0" w:color="000000" w:themeColor="text1"/>
              <w:left w:val="single" w:sz="4" w:space="0" w:color="000000" w:themeColor="text1"/>
              <w:right w:val="single" w:sz="4" w:space="0" w:color="000000" w:themeColor="text1"/>
            </w:tcBorders>
            <w:noWrap/>
          </w:tcPr>
          <w:p w14:paraId="391B8330" w14:textId="6C68BECF" w:rsidR="0074055D" w:rsidRPr="006E47B1" w:rsidRDefault="0074055D" w:rsidP="0074055D">
            <w:pPr>
              <w:pStyle w:val="NTTTableBodyText"/>
              <w:rPr>
                <w:sz w:val="16"/>
                <w:szCs w:val="16"/>
              </w:rPr>
            </w:pPr>
            <w:r w:rsidRPr="006E47B1">
              <w:rPr>
                <w:sz w:val="16"/>
                <w:szCs w:val="16"/>
              </w:rPr>
              <w:t>southafricanorth</w:t>
            </w:r>
          </w:p>
        </w:tc>
        <w:tc>
          <w:tcPr>
            <w:tcW w:w="2229" w:type="dxa"/>
            <w:tcBorders>
              <w:top w:val="single" w:sz="4" w:space="0" w:color="000000" w:themeColor="text1"/>
              <w:left w:val="single" w:sz="4" w:space="0" w:color="000000" w:themeColor="text1"/>
              <w:right w:val="single" w:sz="4" w:space="0" w:color="000000" w:themeColor="text1"/>
            </w:tcBorders>
            <w:noWrap/>
          </w:tcPr>
          <w:p w14:paraId="6F84AABE" w14:textId="096CFBD2" w:rsidR="0074055D" w:rsidRPr="006E47B1" w:rsidRDefault="0074055D" w:rsidP="0074055D">
            <w:pPr>
              <w:pStyle w:val="NTTTableBodyText"/>
              <w:rPr>
                <w:sz w:val="16"/>
                <w:szCs w:val="16"/>
              </w:rPr>
            </w:pPr>
            <w:r w:rsidRPr="006E47B1">
              <w:rPr>
                <w:sz w:val="16"/>
                <w:szCs w:val="16"/>
              </w:rPr>
              <w:t>Microsoft.OperationsManagement/solutions</w:t>
            </w:r>
          </w:p>
        </w:tc>
        <w:tc>
          <w:tcPr>
            <w:tcW w:w="992" w:type="dxa"/>
            <w:tcBorders>
              <w:top w:val="single" w:sz="4" w:space="0" w:color="000000" w:themeColor="text1"/>
              <w:left w:val="single" w:sz="4" w:space="0" w:color="000000" w:themeColor="text1"/>
            </w:tcBorders>
            <w:noWrap/>
          </w:tcPr>
          <w:p w14:paraId="4F9720DA" w14:textId="0B0AD0FB" w:rsidR="0074055D" w:rsidRPr="006E47B1" w:rsidRDefault="0074055D" w:rsidP="0074055D">
            <w:pPr>
              <w:pStyle w:val="NTTTableBodyText"/>
              <w:rPr>
                <w:sz w:val="16"/>
                <w:szCs w:val="16"/>
              </w:rPr>
            </w:pPr>
            <w:r w:rsidRPr="006E38D5">
              <w:rPr>
                <w:sz w:val="16"/>
                <w:szCs w:val="16"/>
              </w:rPr>
              <w:t>Migrate</w:t>
            </w:r>
          </w:p>
        </w:tc>
      </w:tr>
    </w:tbl>
    <w:p w14:paraId="09D3FF18" w14:textId="5A358B00" w:rsidR="005B51C3" w:rsidRDefault="005B51C3" w:rsidP="005B51C3">
      <w:pPr>
        <w:pStyle w:val="Caption"/>
      </w:pPr>
      <w:bookmarkStart w:id="29" w:name="_Toc200109704"/>
      <w:r>
        <w:t xml:space="preserve">Table </w:t>
      </w:r>
      <w:r w:rsidR="00B114FB">
        <w:fldChar w:fldCharType="begin"/>
      </w:r>
      <w:r w:rsidR="00B114FB">
        <w:instrText xml:space="preserve"> SEQ Table \* ARABIC </w:instrText>
      </w:r>
      <w:r w:rsidR="00B114FB">
        <w:fldChar w:fldCharType="separate"/>
      </w:r>
      <w:r w:rsidR="00EF134A">
        <w:rPr>
          <w:noProof/>
        </w:rPr>
        <w:t>8</w:t>
      </w:r>
      <w:r w:rsidR="00B114FB">
        <w:fldChar w:fldCharType="end"/>
      </w:r>
      <w:r>
        <w:t xml:space="preserve">: </w:t>
      </w:r>
      <w:r w:rsidR="00223B29" w:rsidRPr="00223B29">
        <w:t>DefaultResourceGroup-JNB</w:t>
      </w:r>
      <w:bookmarkEnd w:id="29"/>
    </w:p>
    <w:p w14:paraId="53DB79CA" w14:textId="77777777" w:rsidR="005B51C3" w:rsidRDefault="005B51C3" w:rsidP="00543626">
      <w:pPr>
        <w:pStyle w:val="NTTBodyText"/>
      </w:pPr>
    </w:p>
    <w:p w14:paraId="62C4956D" w14:textId="710DA3C1" w:rsidR="005B51C3" w:rsidRDefault="00102E81" w:rsidP="005F1B0C">
      <w:pPr>
        <w:pStyle w:val="Heading5"/>
      </w:pPr>
      <w:r w:rsidRPr="00102E81">
        <w:t>DefaultResourceGroup-WEU</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2"/>
        <w:gridCol w:w="1418"/>
        <w:gridCol w:w="1134"/>
        <w:gridCol w:w="2126"/>
        <w:gridCol w:w="1103"/>
      </w:tblGrid>
      <w:tr w:rsidR="00B90D23" w:rsidRPr="00B90D23" w14:paraId="01875660" w14:textId="77777777" w:rsidTr="00BE666A">
        <w:trPr>
          <w:cantSplit/>
          <w:trHeight w:val="495"/>
          <w:tblHeader/>
        </w:trPr>
        <w:tc>
          <w:tcPr>
            <w:tcW w:w="2552" w:type="dxa"/>
            <w:tcBorders>
              <w:top w:val="nil"/>
              <w:bottom w:val="nil"/>
              <w:right w:val="single" w:sz="4" w:space="0" w:color="FFFFFF"/>
            </w:tcBorders>
            <w:shd w:val="clear" w:color="auto" w:fill="0072BC"/>
            <w:vAlign w:val="center"/>
            <w:hideMark/>
          </w:tcPr>
          <w:p w14:paraId="22430329" w14:textId="77777777" w:rsidR="00B90D23" w:rsidRPr="00BE666A" w:rsidRDefault="00B90D23" w:rsidP="00BE666A">
            <w:pPr>
              <w:pStyle w:val="NTTTableWhiteHeader"/>
              <w:rPr>
                <w:sz w:val="16"/>
                <w:szCs w:val="16"/>
              </w:rPr>
            </w:pPr>
            <w:r w:rsidRPr="00BE666A">
              <w:rPr>
                <w:sz w:val="16"/>
                <w:szCs w:val="16"/>
              </w:rPr>
              <w:t>Name</w:t>
            </w:r>
          </w:p>
        </w:tc>
        <w:tc>
          <w:tcPr>
            <w:tcW w:w="1418" w:type="dxa"/>
            <w:tcBorders>
              <w:top w:val="nil"/>
              <w:left w:val="single" w:sz="4" w:space="0" w:color="FFFFFF"/>
              <w:bottom w:val="nil"/>
              <w:right w:val="single" w:sz="4" w:space="0" w:color="FFFFFF"/>
            </w:tcBorders>
            <w:shd w:val="clear" w:color="auto" w:fill="0072BC"/>
            <w:vAlign w:val="center"/>
            <w:hideMark/>
          </w:tcPr>
          <w:p w14:paraId="7FDCF177" w14:textId="77777777" w:rsidR="00B90D23" w:rsidRPr="00BE666A" w:rsidRDefault="00B90D23" w:rsidP="00BE666A">
            <w:pPr>
              <w:pStyle w:val="NTTTableWhiteHeader"/>
              <w:rPr>
                <w:sz w:val="16"/>
                <w:szCs w:val="16"/>
              </w:rPr>
            </w:pPr>
            <w:r w:rsidRPr="00BE666A">
              <w:rPr>
                <w:sz w:val="16"/>
                <w:szCs w:val="16"/>
              </w:rPr>
              <w:t>Resource Group</w:t>
            </w:r>
          </w:p>
        </w:tc>
        <w:tc>
          <w:tcPr>
            <w:tcW w:w="1134" w:type="dxa"/>
            <w:tcBorders>
              <w:top w:val="nil"/>
              <w:left w:val="single" w:sz="4" w:space="0" w:color="FFFFFF"/>
              <w:bottom w:val="nil"/>
              <w:right w:val="single" w:sz="4" w:space="0" w:color="FFFFFF"/>
            </w:tcBorders>
            <w:shd w:val="clear" w:color="auto" w:fill="0072BC"/>
            <w:vAlign w:val="center"/>
            <w:hideMark/>
          </w:tcPr>
          <w:p w14:paraId="5A285D90" w14:textId="77777777" w:rsidR="00B90D23" w:rsidRPr="00BE666A" w:rsidRDefault="00B90D23" w:rsidP="00BE666A">
            <w:pPr>
              <w:pStyle w:val="NTTTableWhiteHeader"/>
              <w:rPr>
                <w:sz w:val="16"/>
                <w:szCs w:val="16"/>
              </w:rPr>
            </w:pPr>
            <w:r w:rsidRPr="00BE666A">
              <w:rPr>
                <w:sz w:val="16"/>
                <w:szCs w:val="16"/>
              </w:rPr>
              <w:t>Region</w:t>
            </w:r>
          </w:p>
        </w:tc>
        <w:tc>
          <w:tcPr>
            <w:tcW w:w="2126" w:type="dxa"/>
            <w:tcBorders>
              <w:top w:val="nil"/>
              <w:left w:val="single" w:sz="4" w:space="0" w:color="FFFFFF"/>
              <w:bottom w:val="nil"/>
              <w:right w:val="single" w:sz="4" w:space="0" w:color="FFFFFF"/>
            </w:tcBorders>
            <w:shd w:val="clear" w:color="auto" w:fill="0072BC"/>
            <w:vAlign w:val="center"/>
            <w:hideMark/>
          </w:tcPr>
          <w:p w14:paraId="599A368D" w14:textId="77777777" w:rsidR="00B90D23" w:rsidRPr="00BE666A" w:rsidRDefault="00B90D23" w:rsidP="00BE666A">
            <w:pPr>
              <w:pStyle w:val="NTTTableWhiteHeader"/>
              <w:rPr>
                <w:sz w:val="16"/>
                <w:szCs w:val="16"/>
              </w:rPr>
            </w:pPr>
            <w:r w:rsidRPr="00BE666A">
              <w:rPr>
                <w:sz w:val="16"/>
                <w:szCs w:val="16"/>
              </w:rPr>
              <w:t>Resource Type</w:t>
            </w:r>
          </w:p>
        </w:tc>
        <w:tc>
          <w:tcPr>
            <w:tcW w:w="1103" w:type="dxa"/>
            <w:tcBorders>
              <w:top w:val="nil"/>
              <w:left w:val="single" w:sz="4" w:space="0" w:color="FFFFFF"/>
              <w:bottom w:val="nil"/>
            </w:tcBorders>
            <w:shd w:val="clear" w:color="auto" w:fill="0072BC"/>
            <w:vAlign w:val="center"/>
            <w:hideMark/>
          </w:tcPr>
          <w:p w14:paraId="0C2BA5E1" w14:textId="33D8C51D" w:rsidR="00B90D23" w:rsidRPr="00BE666A" w:rsidRDefault="0074055D" w:rsidP="00BE666A">
            <w:pPr>
              <w:pStyle w:val="NTTTableWhiteHeader"/>
              <w:rPr>
                <w:sz w:val="16"/>
                <w:szCs w:val="16"/>
              </w:rPr>
            </w:pPr>
            <w:r>
              <w:rPr>
                <w:sz w:val="16"/>
                <w:szCs w:val="16"/>
              </w:rPr>
              <w:t>Action</w:t>
            </w:r>
          </w:p>
        </w:tc>
      </w:tr>
      <w:tr w:rsidR="0074055D" w:rsidRPr="00B90D23" w14:paraId="01D41C99" w14:textId="77777777">
        <w:trPr>
          <w:cantSplit/>
          <w:trHeight w:val="288"/>
        </w:trPr>
        <w:tc>
          <w:tcPr>
            <w:tcW w:w="2552" w:type="dxa"/>
            <w:tcBorders>
              <w:top w:val="nil"/>
            </w:tcBorders>
            <w:noWrap/>
            <w:vAlign w:val="center"/>
            <w:hideMark/>
          </w:tcPr>
          <w:p w14:paraId="400945BD" w14:textId="77777777" w:rsidR="0074055D" w:rsidRPr="00BE666A" w:rsidRDefault="0074055D" w:rsidP="0074055D">
            <w:pPr>
              <w:pStyle w:val="NTTTableBodyText"/>
              <w:rPr>
                <w:sz w:val="16"/>
                <w:szCs w:val="16"/>
              </w:rPr>
            </w:pPr>
            <w:r w:rsidRPr="00BE666A">
              <w:rPr>
                <w:sz w:val="16"/>
                <w:szCs w:val="16"/>
              </w:rPr>
              <w:t>Automate-4510920-WEU/SecurityBaselineConfigurationWS2012R2</w:t>
            </w:r>
          </w:p>
        </w:tc>
        <w:tc>
          <w:tcPr>
            <w:tcW w:w="1418" w:type="dxa"/>
            <w:tcBorders>
              <w:top w:val="nil"/>
            </w:tcBorders>
            <w:noWrap/>
            <w:vAlign w:val="center"/>
            <w:hideMark/>
          </w:tcPr>
          <w:p w14:paraId="3EC54B96"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tcBorders>
              <w:top w:val="nil"/>
            </w:tcBorders>
            <w:noWrap/>
            <w:vAlign w:val="center"/>
            <w:hideMark/>
          </w:tcPr>
          <w:p w14:paraId="31F19C53" w14:textId="77777777" w:rsidR="0074055D" w:rsidRPr="00BE666A" w:rsidRDefault="0074055D" w:rsidP="0074055D">
            <w:pPr>
              <w:pStyle w:val="NTTTableBodyText"/>
              <w:rPr>
                <w:sz w:val="16"/>
                <w:szCs w:val="16"/>
              </w:rPr>
            </w:pPr>
            <w:r w:rsidRPr="00BE666A">
              <w:rPr>
                <w:sz w:val="16"/>
                <w:szCs w:val="16"/>
              </w:rPr>
              <w:t>westeurope</w:t>
            </w:r>
          </w:p>
        </w:tc>
        <w:tc>
          <w:tcPr>
            <w:tcW w:w="2126" w:type="dxa"/>
            <w:tcBorders>
              <w:top w:val="nil"/>
            </w:tcBorders>
            <w:noWrap/>
            <w:vAlign w:val="center"/>
            <w:hideMark/>
          </w:tcPr>
          <w:p w14:paraId="1D06E609" w14:textId="77777777" w:rsidR="0074055D" w:rsidRPr="00BE666A" w:rsidRDefault="0074055D" w:rsidP="0074055D">
            <w:pPr>
              <w:pStyle w:val="NTTTableBodyText"/>
              <w:rPr>
                <w:sz w:val="16"/>
                <w:szCs w:val="16"/>
              </w:rPr>
            </w:pPr>
            <w:r w:rsidRPr="00BE666A">
              <w:rPr>
                <w:sz w:val="16"/>
                <w:szCs w:val="16"/>
              </w:rPr>
              <w:t>Microsoft.Automation/automationAccounts/configurations</w:t>
            </w:r>
          </w:p>
        </w:tc>
        <w:tc>
          <w:tcPr>
            <w:tcW w:w="1103" w:type="dxa"/>
            <w:tcBorders>
              <w:top w:val="nil"/>
            </w:tcBorders>
            <w:noWrap/>
            <w:hideMark/>
          </w:tcPr>
          <w:p w14:paraId="2CB39E7E" w14:textId="22E6E580" w:rsidR="0074055D" w:rsidRPr="00BE666A" w:rsidRDefault="0074055D" w:rsidP="0074055D">
            <w:pPr>
              <w:pStyle w:val="NTTTableBodyText"/>
              <w:rPr>
                <w:sz w:val="16"/>
                <w:szCs w:val="16"/>
              </w:rPr>
            </w:pPr>
            <w:r w:rsidRPr="005A1229">
              <w:rPr>
                <w:sz w:val="16"/>
                <w:szCs w:val="16"/>
              </w:rPr>
              <w:t>Migrate</w:t>
            </w:r>
          </w:p>
        </w:tc>
      </w:tr>
      <w:tr w:rsidR="0074055D" w:rsidRPr="00B90D23" w14:paraId="0580C4A2" w14:textId="77777777">
        <w:trPr>
          <w:cantSplit/>
          <w:trHeight w:val="288"/>
        </w:trPr>
        <w:tc>
          <w:tcPr>
            <w:tcW w:w="2552" w:type="dxa"/>
            <w:noWrap/>
            <w:vAlign w:val="center"/>
            <w:hideMark/>
          </w:tcPr>
          <w:p w14:paraId="4159BE5F"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AutoStop_VM_Child</w:t>
            </w:r>
            <w:proofErr w:type="spellEnd"/>
          </w:p>
        </w:tc>
        <w:tc>
          <w:tcPr>
            <w:tcW w:w="1418" w:type="dxa"/>
            <w:noWrap/>
            <w:vAlign w:val="center"/>
            <w:hideMark/>
          </w:tcPr>
          <w:p w14:paraId="2AE92379"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4D02A515"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9840572"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58D1D90E" w14:textId="6FF43406" w:rsidR="0074055D" w:rsidRPr="00BE666A" w:rsidRDefault="0074055D" w:rsidP="0074055D">
            <w:pPr>
              <w:pStyle w:val="NTTTableBodyText"/>
              <w:rPr>
                <w:sz w:val="16"/>
                <w:szCs w:val="16"/>
              </w:rPr>
            </w:pPr>
            <w:r w:rsidRPr="005A1229">
              <w:rPr>
                <w:sz w:val="16"/>
                <w:szCs w:val="16"/>
              </w:rPr>
              <w:t>Migrate</w:t>
            </w:r>
          </w:p>
        </w:tc>
      </w:tr>
      <w:tr w:rsidR="0074055D" w:rsidRPr="00B90D23" w14:paraId="6A6717BE" w14:textId="77777777">
        <w:trPr>
          <w:cantSplit/>
          <w:trHeight w:val="288"/>
        </w:trPr>
        <w:tc>
          <w:tcPr>
            <w:tcW w:w="2552" w:type="dxa"/>
            <w:noWrap/>
            <w:vAlign w:val="center"/>
            <w:hideMark/>
          </w:tcPr>
          <w:p w14:paraId="38042676" w14:textId="77777777" w:rsidR="0074055D" w:rsidRPr="00BE666A" w:rsidRDefault="0074055D" w:rsidP="0074055D">
            <w:pPr>
              <w:pStyle w:val="NTTTableBodyText"/>
              <w:rPr>
                <w:sz w:val="16"/>
                <w:szCs w:val="16"/>
              </w:rPr>
            </w:pPr>
            <w:r w:rsidRPr="00BE666A">
              <w:rPr>
                <w:sz w:val="16"/>
                <w:szCs w:val="16"/>
              </w:rPr>
              <w:t>Automate-4510920-WEU/SecurityBaselineConfigurationWS2016</w:t>
            </w:r>
          </w:p>
        </w:tc>
        <w:tc>
          <w:tcPr>
            <w:tcW w:w="1418" w:type="dxa"/>
            <w:noWrap/>
            <w:vAlign w:val="center"/>
            <w:hideMark/>
          </w:tcPr>
          <w:p w14:paraId="12444BC5"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611B824E"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762DDF2" w14:textId="77777777" w:rsidR="0074055D" w:rsidRPr="00BE666A" w:rsidRDefault="0074055D" w:rsidP="0074055D">
            <w:pPr>
              <w:pStyle w:val="NTTTableBodyText"/>
              <w:rPr>
                <w:sz w:val="16"/>
                <w:szCs w:val="16"/>
              </w:rPr>
            </w:pPr>
            <w:r w:rsidRPr="00BE666A">
              <w:rPr>
                <w:sz w:val="16"/>
                <w:szCs w:val="16"/>
              </w:rPr>
              <w:t>Microsoft.Automation/automationAccounts/configurations</w:t>
            </w:r>
          </w:p>
        </w:tc>
        <w:tc>
          <w:tcPr>
            <w:tcW w:w="1103" w:type="dxa"/>
            <w:noWrap/>
            <w:hideMark/>
          </w:tcPr>
          <w:p w14:paraId="26E99789" w14:textId="7D053C6A" w:rsidR="0074055D" w:rsidRPr="00BE666A" w:rsidRDefault="0074055D" w:rsidP="0074055D">
            <w:pPr>
              <w:pStyle w:val="NTTTableBodyText"/>
              <w:rPr>
                <w:sz w:val="16"/>
                <w:szCs w:val="16"/>
              </w:rPr>
            </w:pPr>
            <w:r w:rsidRPr="005A1229">
              <w:rPr>
                <w:sz w:val="16"/>
                <w:szCs w:val="16"/>
              </w:rPr>
              <w:t>Migrate</w:t>
            </w:r>
          </w:p>
        </w:tc>
      </w:tr>
      <w:tr w:rsidR="0074055D" w:rsidRPr="00B90D23" w14:paraId="3254475C" w14:textId="77777777">
        <w:trPr>
          <w:cantSplit/>
          <w:trHeight w:val="288"/>
        </w:trPr>
        <w:tc>
          <w:tcPr>
            <w:tcW w:w="2552" w:type="dxa"/>
            <w:noWrap/>
            <w:vAlign w:val="center"/>
            <w:hideMark/>
          </w:tcPr>
          <w:p w14:paraId="1006BDFA" w14:textId="77777777" w:rsidR="0074055D" w:rsidRPr="00BE666A" w:rsidRDefault="0074055D" w:rsidP="0074055D">
            <w:pPr>
              <w:pStyle w:val="NTTTableBodyText"/>
              <w:rPr>
                <w:sz w:val="16"/>
                <w:szCs w:val="16"/>
              </w:rPr>
            </w:pPr>
            <w:r w:rsidRPr="00BE666A">
              <w:rPr>
                <w:sz w:val="16"/>
                <w:szCs w:val="16"/>
              </w:rPr>
              <w:t>Automate-4510920-WEU/SecurityBaselineConfigurationWS2012</w:t>
            </w:r>
          </w:p>
        </w:tc>
        <w:tc>
          <w:tcPr>
            <w:tcW w:w="1418" w:type="dxa"/>
            <w:noWrap/>
            <w:vAlign w:val="center"/>
            <w:hideMark/>
          </w:tcPr>
          <w:p w14:paraId="6DB2CD26"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7F7526E2"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4C61A483" w14:textId="77777777" w:rsidR="0074055D" w:rsidRPr="00BE666A" w:rsidRDefault="0074055D" w:rsidP="0074055D">
            <w:pPr>
              <w:pStyle w:val="NTTTableBodyText"/>
              <w:rPr>
                <w:sz w:val="16"/>
                <w:szCs w:val="16"/>
              </w:rPr>
            </w:pPr>
            <w:r w:rsidRPr="00BE666A">
              <w:rPr>
                <w:sz w:val="16"/>
                <w:szCs w:val="16"/>
              </w:rPr>
              <w:t>Microsoft.Automation/automationAccounts/configurations</w:t>
            </w:r>
          </w:p>
        </w:tc>
        <w:tc>
          <w:tcPr>
            <w:tcW w:w="1103" w:type="dxa"/>
            <w:noWrap/>
            <w:hideMark/>
          </w:tcPr>
          <w:p w14:paraId="58F10B88" w14:textId="0A4C5A6A" w:rsidR="0074055D" w:rsidRPr="00BE666A" w:rsidRDefault="0074055D" w:rsidP="0074055D">
            <w:pPr>
              <w:pStyle w:val="NTTTableBodyText"/>
              <w:rPr>
                <w:sz w:val="16"/>
                <w:szCs w:val="16"/>
              </w:rPr>
            </w:pPr>
            <w:r w:rsidRPr="005A1229">
              <w:rPr>
                <w:sz w:val="16"/>
                <w:szCs w:val="16"/>
              </w:rPr>
              <w:t>Migrate</w:t>
            </w:r>
          </w:p>
        </w:tc>
      </w:tr>
      <w:tr w:rsidR="0074055D" w:rsidRPr="00B90D23" w14:paraId="1F4A4381" w14:textId="77777777">
        <w:trPr>
          <w:cantSplit/>
          <w:trHeight w:val="288"/>
        </w:trPr>
        <w:tc>
          <w:tcPr>
            <w:tcW w:w="2552" w:type="dxa"/>
            <w:noWrap/>
            <w:vAlign w:val="center"/>
            <w:hideMark/>
          </w:tcPr>
          <w:p w14:paraId="66425DED" w14:textId="77777777" w:rsidR="0074055D" w:rsidRPr="00BE666A" w:rsidRDefault="0074055D" w:rsidP="0074055D">
            <w:pPr>
              <w:pStyle w:val="NTTTableBodyText"/>
              <w:rPr>
                <w:sz w:val="16"/>
                <w:szCs w:val="16"/>
              </w:rPr>
            </w:pPr>
            <w:r w:rsidRPr="00BE666A">
              <w:rPr>
                <w:sz w:val="16"/>
                <w:szCs w:val="16"/>
              </w:rPr>
              <w:t>SQLVulnerabilityAssessment(</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1B1A2E35"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566B6A50"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1DA6EB4"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63D5E1F4" w14:textId="4DD7F78E" w:rsidR="0074055D" w:rsidRPr="00BE666A" w:rsidRDefault="0074055D" w:rsidP="0074055D">
            <w:pPr>
              <w:pStyle w:val="NTTTableBodyText"/>
              <w:rPr>
                <w:sz w:val="16"/>
                <w:szCs w:val="16"/>
              </w:rPr>
            </w:pPr>
            <w:r w:rsidRPr="005A1229">
              <w:rPr>
                <w:sz w:val="16"/>
                <w:szCs w:val="16"/>
              </w:rPr>
              <w:t>Migrate</w:t>
            </w:r>
          </w:p>
        </w:tc>
      </w:tr>
      <w:tr w:rsidR="0074055D" w:rsidRPr="00B90D23" w14:paraId="54A8E8B1" w14:textId="77777777">
        <w:trPr>
          <w:cantSplit/>
          <w:trHeight w:val="288"/>
        </w:trPr>
        <w:tc>
          <w:tcPr>
            <w:tcW w:w="2552" w:type="dxa"/>
            <w:noWrap/>
            <w:vAlign w:val="center"/>
            <w:hideMark/>
          </w:tcPr>
          <w:p w14:paraId="7F0C7AFC" w14:textId="77777777" w:rsidR="0074055D" w:rsidRPr="00BE666A" w:rsidRDefault="0074055D" w:rsidP="0074055D">
            <w:pPr>
              <w:pStyle w:val="NTTTableBodyText"/>
              <w:rPr>
                <w:sz w:val="16"/>
                <w:szCs w:val="16"/>
              </w:rPr>
            </w:pPr>
            <w:r w:rsidRPr="00BE666A">
              <w:rPr>
                <w:sz w:val="16"/>
                <w:szCs w:val="16"/>
              </w:rPr>
              <w:t>Automate-4510920-WEU/SecurityBaselineConfigurationWS2008R2SP1</w:t>
            </w:r>
          </w:p>
        </w:tc>
        <w:tc>
          <w:tcPr>
            <w:tcW w:w="1418" w:type="dxa"/>
            <w:noWrap/>
            <w:vAlign w:val="center"/>
            <w:hideMark/>
          </w:tcPr>
          <w:p w14:paraId="1CD70E8F"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15644EB"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659E8AFD" w14:textId="77777777" w:rsidR="0074055D" w:rsidRPr="00BE666A" w:rsidRDefault="0074055D" w:rsidP="0074055D">
            <w:pPr>
              <w:pStyle w:val="NTTTableBodyText"/>
              <w:rPr>
                <w:sz w:val="16"/>
                <w:szCs w:val="16"/>
              </w:rPr>
            </w:pPr>
            <w:r w:rsidRPr="00BE666A">
              <w:rPr>
                <w:sz w:val="16"/>
                <w:szCs w:val="16"/>
              </w:rPr>
              <w:t>Microsoft.Automation/automationAccounts/configurations</w:t>
            </w:r>
          </w:p>
        </w:tc>
        <w:tc>
          <w:tcPr>
            <w:tcW w:w="1103" w:type="dxa"/>
            <w:noWrap/>
            <w:hideMark/>
          </w:tcPr>
          <w:p w14:paraId="0E46FEC8" w14:textId="5F21811B" w:rsidR="0074055D" w:rsidRPr="00BE666A" w:rsidRDefault="0074055D" w:rsidP="0074055D">
            <w:pPr>
              <w:pStyle w:val="NTTTableBodyText"/>
              <w:rPr>
                <w:sz w:val="16"/>
                <w:szCs w:val="16"/>
              </w:rPr>
            </w:pPr>
            <w:r w:rsidRPr="005A1229">
              <w:rPr>
                <w:sz w:val="16"/>
                <w:szCs w:val="16"/>
              </w:rPr>
              <w:t>Migrate</w:t>
            </w:r>
          </w:p>
        </w:tc>
      </w:tr>
      <w:tr w:rsidR="0074055D" w:rsidRPr="00B90D23" w14:paraId="07CE0A63" w14:textId="77777777">
        <w:trPr>
          <w:cantSplit/>
          <w:trHeight w:val="288"/>
        </w:trPr>
        <w:tc>
          <w:tcPr>
            <w:tcW w:w="2552" w:type="dxa"/>
            <w:noWrap/>
            <w:vAlign w:val="center"/>
            <w:hideMark/>
          </w:tcPr>
          <w:p w14:paraId="6EF3A451"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AutoStop_CreateAlert_Parent</w:t>
            </w:r>
            <w:proofErr w:type="spellEnd"/>
          </w:p>
        </w:tc>
        <w:tc>
          <w:tcPr>
            <w:tcW w:w="1418" w:type="dxa"/>
            <w:noWrap/>
            <w:vAlign w:val="center"/>
            <w:hideMark/>
          </w:tcPr>
          <w:p w14:paraId="13F3A559"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51B0CCB"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9C689D4"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50A29229" w14:textId="219B0BE8" w:rsidR="0074055D" w:rsidRPr="00BE666A" w:rsidRDefault="0074055D" w:rsidP="0074055D">
            <w:pPr>
              <w:pStyle w:val="NTTTableBodyText"/>
              <w:rPr>
                <w:sz w:val="16"/>
                <w:szCs w:val="16"/>
              </w:rPr>
            </w:pPr>
            <w:r w:rsidRPr="005A1229">
              <w:rPr>
                <w:sz w:val="16"/>
                <w:szCs w:val="16"/>
              </w:rPr>
              <w:t>Migrate</w:t>
            </w:r>
          </w:p>
        </w:tc>
      </w:tr>
      <w:tr w:rsidR="0074055D" w:rsidRPr="00B90D23" w14:paraId="437F2601" w14:textId="77777777">
        <w:trPr>
          <w:cantSplit/>
          <w:trHeight w:val="288"/>
        </w:trPr>
        <w:tc>
          <w:tcPr>
            <w:tcW w:w="2552" w:type="dxa"/>
            <w:noWrap/>
            <w:vAlign w:val="center"/>
            <w:hideMark/>
          </w:tcPr>
          <w:p w14:paraId="06712321"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AutoStop_CreateAlert_Child</w:t>
            </w:r>
            <w:proofErr w:type="spellEnd"/>
          </w:p>
        </w:tc>
        <w:tc>
          <w:tcPr>
            <w:tcW w:w="1418" w:type="dxa"/>
            <w:noWrap/>
            <w:vAlign w:val="center"/>
            <w:hideMark/>
          </w:tcPr>
          <w:p w14:paraId="3D5D4E14"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3F892BBC"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0C5F964E"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4A15DAFE" w14:textId="17EC6B22" w:rsidR="0074055D" w:rsidRPr="00BE666A" w:rsidRDefault="0074055D" w:rsidP="0074055D">
            <w:pPr>
              <w:pStyle w:val="NTTTableBodyText"/>
              <w:rPr>
                <w:sz w:val="16"/>
                <w:szCs w:val="16"/>
              </w:rPr>
            </w:pPr>
            <w:r w:rsidRPr="005A1229">
              <w:rPr>
                <w:sz w:val="16"/>
                <w:szCs w:val="16"/>
              </w:rPr>
              <w:t>Migrate</w:t>
            </w:r>
          </w:p>
        </w:tc>
      </w:tr>
      <w:tr w:rsidR="0074055D" w:rsidRPr="00B90D23" w14:paraId="3B24BBAB" w14:textId="77777777">
        <w:trPr>
          <w:cantSplit/>
          <w:trHeight w:val="288"/>
        </w:trPr>
        <w:tc>
          <w:tcPr>
            <w:tcW w:w="2552" w:type="dxa"/>
            <w:noWrap/>
            <w:vAlign w:val="center"/>
            <w:hideMark/>
          </w:tcPr>
          <w:p w14:paraId="7FE1C522"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AutoStop_VM_Child_ARM</w:t>
            </w:r>
            <w:proofErr w:type="spellEnd"/>
          </w:p>
        </w:tc>
        <w:tc>
          <w:tcPr>
            <w:tcW w:w="1418" w:type="dxa"/>
            <w:noWrap/>
            <w:vAlign w:val="center"/>
            <w:hideMark/>
          </w:tcPr>
          <w:p w14:paraId="1354A237"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30DFCB02"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147BD9F4"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6E653164" w14:textId="3CA0E17B" w:rsidR="0074055D" w:rsidRPr="00BE666A" w:rsidRDefault="0074055D" w:rsidP="0074055D">
            <w:pPr>
              <w:pStyle w:val="NTTTableBodyText"/>
              <w:rPr>
                <w:sz w:val="16"/>
                <w:szCs w:val="16"/>
              </w:rPr>
            </w:pPr>
            <w:r w:rsidRPr="005A1229">
              <w:rPr>
                <w:sz w:val="16"/>
                <w:szCs w:val="16"/>
              </w:rPr>
              <w:t>Migrate</w:t>
            </w:r>
          </w:p>
        </w:tc>
      </w:tr>
      <w:tr w:rsidR="0074055D" w:rsidRPr="00B90D23" w14:paraId="089EDFC5" w14:textId="77777777">
        <w:trPr>
          <w:cantSplit/>
          <w:trHeight w:val="288"/>
        </w:trPr>
        <w:tc>
          <w:tcPr>
            <w:tcW w:w="2552" w:type="dxa"/>
            <w:noWrap/>
            <w:vAlign w:val="center"/>
            <w:hideMark/>
          </w:tcPr>
          <w:p w14:paraId="0B407028" w14:textId="77777777" w:rsidR="0074055D" w:rsidRPr="00BE666A" w:rsidRDefault="0074055D" w:rsidP="0074055D">
            <w:pPr>
              <w:pStyle w:val="NTTTableBodyText"/>
              <w:rPr>
                <w:sz w:val="16"/>
                <w:szCs w:val="16"/>
              </w:rPr>
            </w:pPr>
            <w:proofErr w:type="spellStart"/>
            <w:r w:rsidRPr="00BE666A">
              <w:rPr>
                <w:sz w:val="16"/>
                <w:szCs w:val="16"/>
              </w:rPr>
              <w:t>AzureActivity</w:t>
            </w:r>
            <w:proofErr w:type="spellEnd"/>
            <w:r w:rsidRPr="00BE666A">
              <w:rPr>
                <w:sz w:val="16"/>
                <w:szCs w:val="16"/>
              </w:rPr>
              <w:t>(</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421B6AA0"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30D64987"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27CF8BDF"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6035BCF5" w14:textId="5B4AE3F4" w:rsidR="0074055D" w:rsidRPr="00BE666A" w:rsidRDefault="0074055D" w:rsidP="0074055D">
            <w:pPr>
              <w:pStyle w:val="NTTTableBodyText"/>
              <w:rPr>
                <w:sz w:val="16"/>
                <w:szCs w:val="16"/>
              </w:rPr>
            </w:pPr>
            <w:r w:rsidRPr="005A1229">
              <w:rPr>
                <w:sz w:val="16"/>
                <w:szCs w:val="16"/>
              </w:rPr>
              <w:t>Migrate</w:t>
            </w:r>
          </w:p>
        </w:tc>
      </w:tr>
      <w:tr w:rsidR="0074055D" w:rsidRPr="00B90D23" w14:paraId="33275F5D" w14:textId="77777777">
        <w:trPr>
          <w:cantSplit/>
          <w:trHeight w:val="288"/>
        </w:trPr>
        <w:tc>
          <w:tcPr>
            <w:tcW w:w="2552" w:type="dxa"/>
            <w:noWrap/>
            <w:vAlign w:val="center"/>
            <w:hideMark/>
          </w:tcPr>
          <w:p w14:paraId="51FB3719"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ScheduledStartStop_Child</w:t>
            </w:r>
            <w:proofErr w:type="spellEnd"/>
          </w:p>
        </w:tc>
        <w:tc>
          <w:tcPr>
            <w:tcW w:w="1418" w:type="dxa"/>
            <w:noWrap/>
            <w:vAlign w:val="center"/>
            <w:hideMark/>
          </w:tcPr>
          <w:p w14:paraId="2D7D8C34"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447883BA"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5E62526E"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7D013A52" w14:textId="257A1CA3" w:rsidR="0074055D" w:rsidRPr="00BE666A" w:rsidRDefault="0074055D" w:rsidP="0074055D">
            <w:pPr>
              <w:pStyle w:val="NTTTableBodyText"/>
              <w:rPr>
                <w:sz w:val="16"/>
                <w:szCs w:val="16"/>
              </w:rPr>
            </w:pPr>
            <w:r w:rsidRPr="005A1229">
              <w:rPr>
                <w:sz w:val="16"/>
                <w:szCs w:val="16"/>
              </w:rPr>
              <w:t>Migrate</w:t>
            </w:r>
          </w:p>
        </w:tc>
      </w:tr>
      <w:tr w:rsidR="0074055D" w:rsidRPr="00B90D23" w14:paraId="7B052AFF" w14:textId="77777777">
        <w:trPr>
          <w:cantSplit/>
          <w:trHeight w:val="288"/>
        </w:trPr>
        <w:tc>
          <w:tcPr>
            <w:tcW w:w="2552" w:type="dxa"/>
            <w:noWrap/>
            <w:vAlign w:val="center"/>
            <w:hideMark/>
          </w:tcPr>
          <w:p w14:paraId="08824B21" w14:textId="77777777" w:rsidR="0074055D" w:rsidRPr="00BE666A" w:rsidRDefault="0074055D" w:rsidP="0074055D">
            <w:pPr>
              <w:pStyle w:val="NTTTableBodyText"/>
              <w:rPr>
                <w:sz w:val="16"/>
                <w:szCs w:val="16"/>
              </w:rPr>
            </w:pPr>
            <w:r w:rsidRPr="00BE666A">
              <w:rPr>
                <w:sz w:val="16"/>
                <w:szCs w:val="16"/>
              </w:rPr>
              <w:t>Automate-4510920-WEU/AzureAutomationTutorialPython2</w:t>
            </w:r>
          </w:p>
        </w:tc>
        <w:tc>
          <w:tcPr>
            <w:tcW w:w="1418" w:type="dxa"/>
            <w:noWrap/>
            <w:vAlign w:val="center"/>
            <w:hideMark/>
          </w:tcPr>
          <w:p w14:paraId="0988EA63"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649490AF"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327F76AC"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5EF869F1" w14:textId="758AAA75" w:rsidR="0074055D" w:rsidRPr="00BE666A" w:rsidRDefault="0074055D" w:rsidP="0074055D">
            <w:pPr>
              <w:pStyle w:val="NTTTableBodyText"/>
              <w:rPr>
                <w:sz w:val="16"/>
                <w:szCs w:val="16"/>
              </w:rPr>
            </w:pPr>
            <w:r w:rsidRPr="005A1229">
              <w:rPr>
                <w:sz w:val="16"/>
                <w:szCs w:val="16"/>
              </w:rPr>
              <w:t>Migrate</w:t>
            </w:r>
          </w:p>
        </w:tc>
      </w:tr>
      <w:tr w:rsidR="0074055D" w:rsidRPr="00B90D23" w14:paraId="0DC74381" w14:textId="77777777">
        <w:trPr>
          <w:cantSplit/>
          <w:trHeight w:val="288"/>
        </w:trPr>
        <w:tc>
          <w:tcPr>
            <w:tcW w:w="2552" w:type="dxa"/>
            <w:noWrap/>
            <w:vAlign w:val="center"/>
            <w:hideMark/>
          </w:tcPr>
          <w:p w14:paraId="104F80C9" w14:textId="77777777" w:rsidR="0074055D" w:rsidRPr="00BE666A" w:rsidRDefault="0074055D" w:rsidP="0074055D">
            <w:pPr>
              <w:pStyle w:val="NTTTableBodyText"/>
              <w:rPr>
                <w:sz w:val="16"/>
                <w:szCs w:val="16"/>
              </w:rPr>
            </w:pPr>
            <w:proofErr w:type="spellStart"/>
            <w:r w:rsidRPr="00BE666A">
              <w:rPr>
                <w:sz w:val="16"/>
                <w:szCs w:val="16"/>
              </w:rPr>
              <w:t>SQLAdvancedThreatProtection</w:t>
            </w:r>
            <w:proofErr w:type="spellEnd"/>
            <w:r w:rsidRPr="00BE666A">
              <w:rPr>
                <w:sz w:val="16"/>
                <w:szCs w:val="16"/>
              </w:rPr>
              <w:t>(</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550C5425"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5504E0F6"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37372F2F"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5B19F48A" w14:textId="79F9944B" w:rsidR="0074055D" w:rsidRPr="00BE666A" w:rsidRDefault="0074055D" w:rsidP="0074055D">
            <w:pPr>
              <w:pStyle w:val="NTTTableBodyText"/>
              <w:rPr>
                <w:sz w:val="16"/>
                <w:szCs w:val="16"/>
              </w:rPr>
            </w:pPr>
            <w:r w:rsidRPr="005A1229">
              <w:rPr>
                <w:sz w:val="16"/>
                <w:szCs w:val="16"/>
              </w:rPr>
              <w:t>Migrate</w:t>
            </w:r>
          </w:p>
        </w:tc>
      </w:tr>
      <w:tr w:rsidR="0074055D" w:rsidRPr="00B90D23" w14:paraId="13D15411" w14:textId="77777777">
        <w:trPr>
          <w:cantSplit/>
          <w:trHeight w:val="288"/>
        </w:trPr>
        <w:tc>
          <w:tcPr>
            <w:tcW w:w="2552" w:type="dxa"/>
            <w:noWrap/>
            <w:vAlign w:val="center"/>
            <w:hideMark/>
          </w:tcPr>
          <w:p w14:paraId="30755886"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AzureAutomationTutorialScript</w:t>
            </w:r>
            <w:proofErr w:type="spellEnd"/>
          </w:p>
        </w:tc>
        <w:tc>
          <w:tcPr>
            <w:tcW w:w="1418" w:type="dxa"/>
            <w:noWrap/>
            <w:vAlign w:val="center"/>
            <w:hideMark/>
          </w:tcPr>
          <w:p w14:paraId="20D1CA0C"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2B40FF22"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7888DD8"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4CB69725" w14:textId="7C7EA9C3" w:rsidR="0074055D" w:rsidRPr="00BE666A" w:rsidRDefault="0074055D" w:rsidP="0074055D">
            <w:pPr>
              <w:pStyle w:val="NTTTableBodyText"/>
              <w:rPr>
                <w:sz w:val="16"/>
                <w:szCs w:val="16"/>
              </w:rPr>
            </w:pPr>
            <w:r w:rsidRPr="005A1229">
              <w:rPr>
                <w:sz w:val="16"/>
                <w:szCs w:val="16"/>
              </w:rPr>
              <w:t>Migrate</w:t>
            </w:r>
          </w:p>
        </w:tc>
      </w:tr>
      <w:tr w:rsidR="0074055D" w:rsidRPr="00B90D23" w14:paraId="524DD7EC" w14:textId="77777777">
        <w:trPr>
          <w:cantSplit/>
          <w:trHeight w:val="288"/>
        </w:trPr>
        <w:tc>
          <w:tcPr>
            <w:tcW w:w="2552" w:type="dxa"/>
            <w:noWrap/>
            <w:vAlign w:val="center"/>
            <w:hideMark/>
          </w:tcPr>
          <w:p w14:paraId="6092B9AF"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AzureFirewallRunBook</w:t>
            </w:r>
            <w:proofErr w:type="spellEnd"/>
          </w:p>
        </w:tc>
        <w:tc>
          <w:tcPr>
            <w:tcW w:w="1418" w:type="dxa"/>
            <w:noWrap/>
            <w:vAlign w:val="center"/>
            <w:hideMark/>
          </w:tcPr>
          <w:p w14:paraId="77EA6089"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75867289"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41E4DAE5"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03AE570A" w14:textId="18774DB6" w:rsidR="0074055D" w:rsidRPr="00BE666A" w:rsidRDefault="0074055D" w:rsidP="0074055D">
            <w:pPr>
              <w:pStyle w:val="NTTTableBodyText"/>
              <w:rPr>
                <w:sz w:val="16"/>
                <w:szCs w:val="16"/>
              </w:rPr>
            </w:pPr>
            <w:r w:rsidRPr="005A1229">
              <w:rPr>
                <w:sz w:val="16"/>
                <w:szCs w:val="16"/>
              </w:rPr>
              <w:t>Migrate</w:t>
            </w:r>
          </w:p>
        </w:tc>
      </w:tr>
      <w:tr w:rsidR="0074055D" w:rsidRPr="00B90D23" w14:paraId="4D0D3D4A" w14:textId="77777777">
        <w:trPr>
          <w:cantSplit/>
          <w:trHeight w:val="288"/>
        </w:trPr>
        <w:tc>
          <w:tcPr>
            <w:tcW w:w="2552" w:type="dxa"/>
            <w:noWrap/>
            <w:vAlign w:val="center"/>
            <w:hideMark/>
          </w:tcPr>
          <w:p w14:paraId="0F6168E8" w14:textId="77777777" w:rsidR="0074055D" w:rsidRPr="00BE666A" w:rsidRDefault="0074055D" w:rsidP="0074055D">
            <w:pPr>
              <w:pStyle w:val="NTTTableBodyText"/>
              <w:rPr>
                <w:sz w:val="16"/>
                <w:szCs w:val="16"/>
              </w:rPr>
            </w:pPr>
            <w:r w:rsidRPr="00BE666A">
              <w:rPr>
                <w:sz w:val="16"/>
                <w:szCs w:val="16"/>
              </w:rPr>
              <w:lastRenderedPageBreak/>
              <w:t>Automate-4510920-WEU/</w:t>
            </w:r>
            <w:proofErr w:type="spellStart"/>
            <w:r w:rsidRPr="00BE666A">
              <w:rPr>
                <w:sz w:val="16"/>
                <w:szCs w:val="16"/>
              </w:rPr>
              <w:t>Synapse_RESUME</w:t>
            </w:r>
            <w:proofErr w:type="spellEnd"/>
          </w:p>
        </w:tc>
        <w:tc>
          <w:tcPr>
            <w:tcW w:w="1418" w:type="dxa"/>
            <w:noWrap/>
            <w:vAlign w:val="center"/>
            <w:hideMark/>
          </w:tcPr>
          <w:p w14:paraId="27023C89"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1BD92CB6"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5950CE5"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721C91AB" w14:textId="23462CDA" w:rsidR="0074055D" w:rsidRPr="00BE666A" w:rsidRDefault="0074055D" w:rsidP="0074055D">
            <w:pPr>
              <w:pStyle w:val="NTTTableBodyText"/>
              <w:rPr>
                <w:sz w:val="16"/>
                <w:szCs w:val="16"/>
              </w:rPr>
            </w:pPr>
            <w:r w:rsidRPr="005A1229">
              <w:rPr>
                <w:sz w:val="16"/>
                <w:szCs w:val="16"/>
              </w:rPr>
              <w:t>Migrate</w:t>
            </w:r>
          </w:p>
        </w:tc>
      </w:tr>
      <w:tr w:rsidR="0074055D" w:rsidRPr="00B90D23" w14:paraId="361FA748" w14:textId="77777777">
        <w:trPr>
          <w:cantSplit/>
          <w:trHeight w:val="288"/>
        </w:trPr>
        <w:tc>
          <w:tcPr>
            <w:tcW w:w="2552" w:type="dxa"/>
            <w:noWrap/>
            <w:vAlign w:val="center"/>
            <w:hideMark/>
          </w:tcPr>
          <w:p w14:paraId="0FF51694"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ScheduledStartStop_Child_Classic</w:t>
            </w:r>
            <w:proofErr w:type="spellEnd"/>
          </w:p>
        </w:tc>
        <w:tc>
          <w:tcPr>
            <w:tcW w:w="1418" w:type="dxa"/>
            <w:noWrap/>
            <w:vAlign w:val="center"/>
            <w:hideMark/>
          </w:tcPr>
          <w:p w14:paraId="486FE54F"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7BCF4B9"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7051BB2"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1A04683D" w14:textId="0CA898F6" w:rsidR="0074055D" w:rsidRPr="00BE666A" w:rsidRDefault="0074055D" w:rsidP="0074055D">
            <w:pPr>
              <w:pStyle w:val="NTTTableBodyText"/>
              <w:rPr>
                <w:sz w:val="16"/>
                <w:szCs w:val="16"/>
              </w:rPr>
            </w:pPr>
            <w:r w:rsidRPr="005A1229">
              <w:rPr>
                <w:sz w:val="16"/>
                <w:szCs w:val="16"/>
              </w:rPr>
              <w:t>Migrate</w:t>
            </w:r>
          </w:p>
        </w:tc>
      </w:tr>
      <w:tr w:rsidR="0074055D" w:rsidRPr="00B90D23" w14:paraId="07DDEF20" w14:textId="77777777">
        <w:trPr>
          <w:cantSplit/>
          <w:trHeight w:val="288"/>
        </w:trPr>
        <w:tc>
          <w:tcPr>
            <w:tcW w:w="2552" w:type="dxa"/>
            <w:noWrap/>
            <w:vAlign w:val="center"/>
            <w:hideMark/>
          </w:tcPr>
          <w:p w14:paraId="776134B1"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ScheduledStartStop_Parent</w:t>
            </w:r>
            <w:proofErr w:type="spellEnd"/>
          </w:p>
        </w:tc>
        <w:tc>
          <w:tcPr>
            <w:tcW w:w="1418" w:type="dxa"/>
            <w:noWrap/>
            <w:vAlign w:val="center"/>
            <w:hideMark/>
          </w:tcPr>
          <w:p w14:paraId="672F6BB3"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2143A68B"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3B58E748"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5CAD8541" w14:textId="266E0BEE" w:rsidR="0074055D" w:rsidRPr="00BE666A" w:rsidRDefault="0074055D" w:rsidP="0074055D">
            <w:pPr>
              <w:pStyle w:val="NTTTableBodyText"/>
              <w:rPr>
                <w:sz w:val="16"/>
                <w:szCs w:val="16"/>
              </w:rPr>
            </w:pPr>
            <w:r w:rsidRPr="005A1229">
              <w:rPr>
                <w:sz w:val="16"/>
                <w:szCs w:val="16"/>
              </w:rPr>
              <w:t>Migrate</w:t>
            </w:r>
          </w:p>
        </w:tc>
      </w:tr>
      <w:tr w:rsidR="0074055D" w:rsidRPr="00B90D23" w14:paraId="3BD7C952" w14:textId="77777777" w:rsidTr="00001057">
        <w:trPr>
          <w:cantSplit/>
          <w:trHeight w:val="288"/>
        </w:trPr>
        <w:tc>
          <w:tcPr>
            <w:tcW w:w="2552" w:type="dxa"/>
            <w:noWrap/>
            <w:vAlign w:val="center"/>
            <w:hideMark/>
          </w:tcPr>
          <w:p w14:paraId="682B504D" w14:textId="77777777" w:rsidR="0074055D" w:rsidRPr="00BE666A" w:rsidRDefault="0074055D" w:rsidP="0074055D">
            <w:pPr>
              <w:pStyle w:val="NTTTableBodyText"/>
              <w:rPr>
                <w:sz w:val="16"/>
                <w:szCs w:val="16"/>
              </w:rPr>
            </w:pPr>
            <w:r w:rsidRPr="00BE666A">
              <w:rPr>
                <w:sz w:val="16"/>
                <w:szCs w:val="16"/>
              </w:rPr>
              <w:t>Automate-4510920-WEU/Stop_euwvlaaspbip01</w:t>
            </w:r>
          </w:p>
        </w:tc>
        <w:tc>
          <w:tcPr>
            <w:tcW w:w="1418" w:type="dxa"/>
            <w:noWrap/>
            <w:vAlign w:val="center"/>
            <w:hideMark/>
          </w:tcPr>
          <w:p w14:paraId="60B48438"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84147EA"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4B70A13E"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shd w:val="clear" w:color="auto" w:fill="F1B0A6" w:themeFill="accent2" w:themeFillTint="66"/>
            <w:noWrap/>
            <w:hideMark/>
          </w:tcPr>
          <w:p w14:paraId="3AE69B12" w14:textId="33BB4B76" w:rsidR="0074055D" w:rsidRPr="00BE666A" w:rsidRDefault="00001057" w:rsidP="0074055D">
            <w:pPr>
              <w:pStyle w:val="NTTTableBodyText"/>
              <w:rPr>
                <w:sz w:val="16"/>
                <w:szCs w:val="16"/>
              </w:rPr>
            </w:pPr>
            <w:r>
              <w:rPr>
                <w:sz w:val="16"/>
                <w:szCs w:val="16"/>
              </w:rPr>
              <w:t>Delet</w:t>
            </w:r>
            <w:commentRangeStart w:id="30"/>
            <w:r w:rsidR="0074055D" w:rsidRPr="005A1229">
              <w:rPr>
                <w:sz w:val="16"/>
                <w:szCs w:val="16"/>
              </w:rPr>
              <w:t>e</w:t>
            </w:r>
            <w:commentRangeEnd w:id="30"/>
            <w:r w:rsidR="00BA3F51">
              <w:rPr>
                <w:rStyle w:val="CommentReference"/>
                <w:rFonts w:cs="Times New Roman"/>
                <w:bCs/>
                <w:spacing w:val="10"/>
                <w:kern w:val="32"/>
                <w:lang w:eastAsia="en-GB"/>
              </w:rPr>
              <w:commentReference w:id="30"/>
            </w:r>
          </w:p>
        </w:tc>
      </w:tr>
      <w:tr w:rsidR="0074055D" w:rsidRPr="00B90D23" w14:paraId="3B48C963" w14:textId="77777777">
        <w:trPr>
          <w:cantSplit/>
          <w:trHeight w:val="288"/>
        </w:trPr>
        <w:tc>
          <w:tcPr>
            <w:tcW w:w="2552" w:type="dxa"/>
            <w:noWrap/>
            <w:vAlign w:val="center"/>
            <w:hideMark/>
          </w:tcPr>
          <w:p w14:paraId="60532913" w14:textId="77777777" w:rsidR="0074055D" w:rsidRPr="00BE666A" w:rsidRDefault="0074055D" w:rsidP="0074055D">
            <w:pPr>
              <w:pStyle w:val="NTTTableBodyText"/>
              <w:rPr>
                <w:sz w:val="16"/>
                <w:szCs w:val="16"/>
              </w:rPr>
            </w:pPr>
            <w:proofErr w:type="spellStart"/>
            <w:r w:rsidRPr="00BE666A">
              <w:rPr>
                <w:sz w:val="16"/>
                <w:szCs w:val="16"/>
              </w:rPr>
              <w:t>ScheduledStartStop_Parent</w:t>
            </w:r>
            <w:proofErr w:type="spellEnd"/>
          </w:p>
        </w:tc>
        <w:tc>
          <w:tcPr>
            <w:tcW w:w="1418" w:type="dxa"/>
            <w:noWrap/>
            <w:vAlign w:val="center"/>
            <w:hideMark/>
          </w:tcPr>
          <w:p w14:paraId="715BB962"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66E3CBA0"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4C07B009" w14:textId="77777777" w:rsidR="0074055D" w:rsidRPr="00BE666A" w:rsidRDefault="0074055D" w:rsidP="0074055D">
            <w:pPr>
              <w:pStyle w:val="NTTTableBodyText"/>
              <w:rPr>
                <w:sz w:val="16"/>
                <w:szCs w:val="16"/>
              </w:rPr>
            </w:pPr>
            <w:proofErr w:type="spellStart"/>
            <w:r w:rsidRPr="00BE666A">
              <w:rPr>
                <w:sz w:val="16"/>
                <w:szCs w:val="16"/>
              </w:rPr>
              <w:t>Microsoft.Insights</w:t>
            </w:r>
            <w:proofErr w:type="spellEnd"/>
            <w:r w:rsidRPr="00BE666A">
              <w:rPr>
                <w:sz w:val="16"/>
                <w:szCs w:val="16"/>
              </w:rPr>
              <w:t>/</w:t>
            </w:r>
            <w:proofErr w:type="spellStart"/>
            <w:r w:rsidRPr="00BE666A">
              <w:rPr>
                <w:sz w:val="16"/>
                <w:szCs w:val="16"/>
              </w:rPr>
              <w:t>scheduledqueryrules</w:t>
            </w:r>
            <w:proofErr w:type="spellEnd"/>
          </w:p>
        </w:tc>
        <w:tc>
          <w:tcPr>
            <w:tcW w:w="1103" w:type="dxa"/>
            <w:noWrap/>
            <w:hideMark/>
          </w:tcPr>
          <w:p w14:paraId="5DF92D39" w14:textId="2646884A" w:rsidR="0074055D" w:rsidRPr="00BE666A" w:rsidRDefault="0074055D" w:rsidP="0074055D">
            <w:pPr>
              <w:pStyle w:val="NTTTableBodyText"/>
              <w:rPr>
                <w:sz w:val="16"/>
                <w:szCs w:val="16"/>
              </w:rPr>
            </w:pPr>
            <w:r w:rsidRPr="005A1229">
              <w:rPr>
                <w:sz w:val="16"/>
                <w:szCs w:val="16"/>
              </w:rPr>
              <w:t>Migrate</w:t>
            </w:r>
          </w:p>
        </w:tc>
      </w:tr>
      <w:tr w:rsidR="0074055D" w:rsidRPr="00B90D23" w14:paraId="13C6339A" w14:textId="77777777">
        <w:trPr>
          <w:cantSplit/>
          <w:trHeight w:val="288"/>
        </w:trPr>
        <w:tc>
          <w:tcPr>
            <w:tcW w:w="2552" w:type="dxa"/>
            <w:noWrap/>
            <w:vAlign w:val="center"/>
            <w:hideMark/>
          </w:tcPr>
          <w:p w14:paraId="7262A118" w14:textId="77777777" w:rsidR="0074055D" w:rsidRPr="00BE666A" w:rsidRDefault="0074055D" w:rsidP="0074055D">
            <w:pPr>
              <w:pStyle w:val="NTTTableBodyText"/>
              <w:rPr>
                <w:sz w:val="16"/>
                <w:szCs w:val="16"/>
              </w:rPr>
            </w:pPr>
            <w:proofErr w:type="spellStart"/>
            <w:r w:rsidRPr="00BE666A">
              <w:rPr>
                <w:sz w:val="16"/>
                <w:szCs w:val="16"/>
              </w:rPr>
              <w:t>DefaultLogAnalyticWorkspaceRclProd</w:t>
            </w:r>
            <w:proofErr w:type="spellEnd"/>
          </w:p>
        </w:tc>
        <w:tc>
          <w:tcPr>
            <w:tcW w:w="1418" w:type="dxa"/>
            <w:noWrap/>
            <w:vAlign w:val="center"/>
            <w:hideMark/>
          </w:tcPr>
          <w:p w14:paraId="4CCB1685"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262BCF73"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9C22E2A" w14:textId="77777777" w:rsidR="0074055D" w:rsidRPr="00BE666A" w:rsidRDefault="0074055D" w:rsidP="0074055D">
            <w:pPr>
              <w:pStyle w:val="NTTTableBodyText"/>
              <w:rPr>
                <w:sz w:val="16"/>
                <w:szCs w:val="16"/>
              </w:rPr>
            </w:pPr>
            <w:r w:rsidRPr="00BE666A">
              <w:rPr>
                <w:sz w:val="16"/>
                <w:szCs w:val="16"/>
              </w:rPr>
              <w:t>Microsoft.OperationalInsights/workspaces</w:t>
            </w:r>
          </w:p>
        </w:tc>
        <w:tc>
          <w:tcPr>
            <w:tcW w:w="1103" w:type="dxa"/>
            <w:noWrap/>
            <w:hideMark/>
          </w:tcPr>
          <w:p w14:paraId="2971F4B9" w14:textId="169FD5C3" w:rsidR="0074055D" w:rsidRPr="00BE666A" w:rsidRDefault="0074055D" w:rsidP="0074055D">
            <w:pPr>
              <w:pStyle w:val="NTTTableBodyText"/>
              <w:rPr>
                <w:sz w:val="16"/>
                <w:szCs w:val="16"/>
              </w:rPr>
            </w:pPr>
            <w:r w:rsidRPr="005A1229">
              <w:rPr>
                <w:sz w:val="16"/>
                <w:szCs w:val="16"/>
              </w:rPr>
              <w:t>Migrate</w:t>
            </w:r>
          </w:p>
        </w:tc>
      </w:tr>
      <w:tr w:rsidR="003C48DE" w:rsidRPr="00B90D23" w14:paraId="326C812F" w14:textId="77777777" w:rsidTr="003C48DE">
        <w:trPr>
          <w:cantSplit/>
          <w:trHeight w:val="288"/>
        </w:trPr>
        <w:tc>
          <w:tcPr>
            <w:tcW w:w="2552" w:type="dxa"/>
            <w:noWrap/>
            <w:vAlign w:val="center"/>
            <w:hideMark/>
          </w:tcPr>
          <w:p w14:paraId="35B65EFB" w14:textId="77777777" w:rsidR="003C48DE" w:rsidRPr="00CD146D" w:rsidRDefault="003C48DE" w:rsidP="003C48DE">
            <w:pPr>
              <w:pStyle w:val="NTTTableBodyText"/>
              <w:rPr>
                <w:sz w:val="16"/>
                <w:szCs w:val="16"/>
                <w:lang w:val="fr-FR"/>
              </w:rPr>
            </w:pPr>
            <w:r w:rsidRPr="00CD146D">
              <w:rPr>
                <w:sz w:val="16"/>
                <w:szCs w:val="16"/>
                <w:lang w:val="fr-FR"/>
              </w:rPr>
              <w:t>DCR-CSP-PROD-EUW-extensions</w:t>
            </w:r>
          </w:p>
        </w:tc>
        <w:tc>
          <w:tcPr>
            <w:tcW w:w="1418" w:type="dxa"/>
            <w:noWrap/>
            <w:vAlign w:val="center"/>
            <w:hideMark/>
          </w:tcPr>
          <w:p w14:paraId="30669A54" w14:textId="77777777" w:rsidR="003C48DE" w:rsidRPr="00BE666A" w:rsidRDefault="003C48DE" w:rsidP="003C48DE">
            <w:pPr>
              <w:pStyle w:val="NTTTableBodyText"/>
              <w:rPr>
                <w:sz w:val="16"/>
                <w:szCs w:val="16"/>
              </w:rPr>
            </w:pPr>
            <w:r w:rsidRPr="00BE666A">
              <w:rPr>
                <w:sz w:val="16"/>
                <w:szCs w:val="16"/>
              </w:rPr>
              <w:t>DefaultResourceGroup-WEU</w:t>
            </w:r>
          </w:p>
        </w:tc>
        <w:tc>
          <w:tcPr>
            <w:tcW w:w="1134" w:type="dxa"/>
            <w:noWrap/>
            <w:vAlign w:val="center"/>
            <w:hideMark/>
          </w:tcPr>
          <w:p w14:paraId="6B3B4581" w14:textId="77777777" w:rsidR="003C48DE" w:rsidRPr="00BE666A" w:rsidRDefault="003C48DE" w:rsidP="003C48DE">
            <w:pPr>
              <w:pStyle w:val="NTTTableBodyText"/>
              <w:rPr>
                <w:sz w:val="16"/>
                <w:szCs w:val="16"/>
              </w:rPr>
            </w:pPr>
            <w:r w:rsidRPr="00BE666A">
              <w:rPr>
                <w:sz w:val="16"/>
                <w:szCs w:val="16"/>
              </w:rPr>
              <w:t>westeurope</w:t>
            </w:r>
          </w:p>
        </w:tc>
        <w:tc>
          <w:tcPr>
            <w:tcW w:w="2126" w:type="dxa"/>
            <w:noWrap/>
            <w:vAlign w:val="center"/>
            <w:hideMark/>
          </w:tcPr>
          <w:p w14:paraId="5BE66085" w14:textId="77777777" w:rsidR="003C48DE" w:rsidRPr="00BE666A" w:rsidRDefault="003C48DE" w:rsidP="003C48DE">
            <w:pPr>
              <w:pStyle w:val="NTTTableBodyText"/>
              <w:rPr>
                <w:sz w:val="16"/>
                <w:szCs w:val="16"/>
              </w:rPr>
            </w:pPr>
            <w:proofErr w:type="spellStart"/>
            <w:r w:rsidRPr="00BE666A">
              <w:rPr>
                <w:sz w:val="16"/>
                <w:szCs w:val="16"/>
              </w:rPr>
              <w:t>Microsoft.Insights</w:t>
            </w:r>
            <w:proofErr w:type="spellEnd"/>
            <w:r w:rsidRPr="00BE666A">
              <w:rPr>
                <w:sz w:val="16"/>
                <w:szCs w:val="16"/>
              </w:rPr>
              <w:t>/dataCollectionRules</w:t>
            </w:r>
          </w:p>
        </w:tc>
        <w:tc>
          <w:tcPr>
            <w:tcW w:w="1103" w:type="dxa"/>
            <w:shd w:val="clear" w:color="auto" w:fill="BEE5FF" w:themeFill="text2" w:themeFillTint="33"/>
            <w:noWrap/>
            <w:vAlign w:val="center"/>
            <w:hideMark/>
          </w:tcPr>
          <w:p w14:paraId="3011B57E" w14:textId="0380775D" w:rsidR="003C48DE" w:rsidRPr="00BE666A" w:rsidRDefault="003C48DE" w:rsidP="003C48DE">
            <w:pPr>
              <w:pStyle w:val="NTTTableBodyText"/>
              <w:rPr>
                <w:sz w:val="16"/>
                <w:szCs w:val="16"/>
              </w:rPr>
            </w:pPr>
            <w:r w:rsidRPr="00C3032E">
              <w:rPr>
                <w:sz w:val="16"/>
                <w:szCs w:val="16"/>
              </w:rPr>
              <w:t>Recreate</w:t>
            </w:r>
          </w:p>
        </w:tc>
      </w:tr>
      <w:tr w:rsidR="003C48DE" w:rsidRPr="00B90D23" w14:paraId="6B2D8CFF" w14:textId="77777777" w:rsidTr="003C48DE">
        <w:trPr>
          <w:cantSplit/>
          <w:trHeight w:val="288"/>
        </w:trPr>
        <w:tc>
          <w:tcPr>
            <w:tcW w:w="2552" w:type="dxa"/>
            <w:noWrap/>
            <w:vAlign w:val="center"/>
            <w:hideMark/>
          </w:tcPr>
          <w:p w14:paraId="07A4BCD2" w14:textId="77777777" w:rsidR="003C48DE" w:rsidRPr="00BE666A" w:rsidRDefault="003C48DE" w:rsidP="003C48DE">
            <w:pPr>
              <w:pStyle w:val="NTTTableBodyText"/>
              <w:rPr>
                <w:sz w:val="16"/>
                <w:szCs w:val="16"/>
              </w:rPr>
            </w:pPr>
            <w:proofErr w:type="spellStart"/>
            <w:r w:rsidRPr="00BE666A">
              <w:rPr>
                <w:sz w:val="16"/>
                <w:szCs w:val="16"/>
              </w:rPr>
              <w:t>DCR</w:t>
            </w:r>
            <w:proofErr w:type="spellEnd"/>
            <w:r w:rsidRPr="00BE666A">
              <w:rPr>
                <w:sz w:val="16"/>
                <w:szCs w:val="16"/>
              </w:rPr>
              <w:t>-CSP-PROD-</w:t>
            </w:r>
            <w:proofErr w:type="spellStart"/>
            <w:r w:rsidRPr="00BE666A">
              <w:rPr>
                <w:sz w:val="16"/>
                <w:szCs w:val="16"/>
              </w:rPr>
              <w:t>EUW</w:t>
            </w:r>
            <w:proofErr w:type="spellEnd"/>
          </w:p>
        </w:tc>
        <w:tc>
          <w:tcPr>
            <w:tcW w:w="1418" w:type="dxa"/>
            <w:noWrap/>
            <w:vAlign w:val="center"/>
            <w:hideMark/>
          </w:tcPr>
          <w:p w14:paraId="55EC8879" w14:textId="77777777" w:rsidR="003C48DE" w:rsidRPr="00BE666A" w:rsidRDefault="003C48DE" w:rsidP="003C48DE">
            <w:pPr>
              <w:pStyle w:val="NTTTableBodyText"/>
              <w:rPr>
                <w:sz w:val="16"/>
                <w:szCs w:val="16"/>
              </w:rPr>
            </w:pPr>
            <w:r w:rsidRPr="00BE666A">
              <w:rPr>
                <w:sz w:val="16"/>
                <w:szCs w:val="16"/>
              </w:rPr>
              <w:t>DefaultResourceGroup-WEU</w:t>
            </w:r>
          </w:p>
        </w:tc>
        <w:tc>
          <w:tcPr>
            <w:tcW w:w="1134" w:type="dxa"/>
            <w:noWrap/>
            <w:vAlign w:val="center"/>
            <w:hideMark/>
          </w:tcPr>
          <w:p w14:paraId="6E3C6F08" w14:textId="77777777" w:rsidR="003C48DE" w:rsidRPr="00BE666A" w:rsidRDefault="003C48DE" w:rsidP="003C48DE">
            <w:pPr>
              <w:pStyle w:val="NTTTableBodyText"/>
              <w:rPr>
                <w:sz w:val="16"/>
                <w:szCs w:val="16"/>
              </w:rPr>
            </w:pPr>
            <w:r w:rsidRPr="00BE666A">
              <w:rPr>
                <w:sz w:val="16"/>
                <w:szCs w:val="16"/>
              </w:rPr>
              <w:t>westeurope</w:t>
            </w:r>
          </w:p>
        </w:tc>
        <w:tc>
          <w:tcPr>
            <w:tcW w:w="2126" w:type="dxa"/>
            <w:noWrap/>
            <w:vAlign w:val="center"/>
            <w:hideMark/>
          </w:tcPr>
          <w:p w14:paraId="1F7C8762" w14:textId="77777777" w:rsidR="003C48DE" w:rsidRPr="00BE666A" w:rsidRDefault="003C48DE" w:rsidP="003C48DE">
            <w:pPr>
              <w:pStyle w:val="NTTTableBodyText"/>
              <w:rPr>
                <w:sz w:val="16"/>
                <w:szCs w:val="16"/>
              </w:rPr>
            </w:pPr>
            <w:proofErr w:type="spellStart"/>
            <w:r w:rsidRPr="00BE666A">
              <w:rPr>
                <w:sz w:val="16"/>
                <w:szCs w:val="16"/>
              </w:rPr>
              <w:t>Microsoft.Insights</w:t>
            </w:r>
            <w:proofErr w:type="spellEnd"/>
            <w:r w:rsidRPr="00BE666A">
              <w:rPr>
                <w:sz w:val="16"/>
                <w:szCs w:val="16"/>
              </w:rPr>
              <w:t>/dataCollectionRules</w:t>
            </w:r>
          </w:p>
        </w:tc>
        <w:tc>
          <w:tcPr>
            <w:tcW w:w="1103" w:type="dxa"/>
            <w:shd w:val="clear" w:color="auto" w:fill="BEE5FF" w:themeFill="text2" w:themeFillTint="33"/>
            <w:noWrap/>
            <w:vAlign w:val="center"/>
            <w:hideMark/>
          </w:tcPr>
          <w:p w14:paraId="07628FA6" w14:textId="4A3E1009" w:rsidR="003C48DE" w:rsidRPr="00BE666A" w:rsidRDefault="003C48DE" w:rsidP="003C48DE">
            <w:pPr>
              <w:pStyle w:val="NTTTableBodyText"/>
              <w:rPr>
                <w:sz w:val="16"/>
                <w:szCs w:val="16"/>
              </w:rPr>
            </w:pPr>
            <w:r w:rsidRPr="00C3032E">
              <w:rPr>
                <w:sz w:val="16"/>
                <w:szCs w:val="16"/>
              </w:rPr>
              <w:t>Recreate</w:t>
            </w:r>
          </w:p>
        </w:tc>
      </w:tr>
      <w:tr w:rsidR="0074055D" w:rsidRPr="00B90D23" w14:paraId="750AD5F7" w14:textId="77777777">
        <w:trPr>
          <w:cantSplit/>
          <w:trHeight w:val="288"/>
        </w:trPr>
        <w:tc>
          <w:tcPr>
            <w:tcW w:w="2552" w:type="dxa"/>
            <w:noWrap/>
            <w:vAlign w:val="center"/>
            <w:hideMark/>
          </w:tcPr>
          <w:p w14:paraId="4D870D98" w14:textId="77777777" w:rsidR="0074055D" w:rsidRPr="00BE666A" w:rsidRDefault="0074055D" w:rsidP="0074055D">
            <w:pPr>
              <w:pStyle w:val="NTTTableBodyText"/>
              <w:rPr>
                <w:sz w:val="16"/>
                <w:szCs w:val="16"/>
              </w:rPr>
            </w:pPr>
            <w:r w:rsidRPr="00BE666A">
              <w:rPr>
                <w:sz w:val="16"/>
                <w:szCs w:val="16"/>
              </w:rPr>
              <w:t>Automate-4510920-WEU</w:t>
            </w:r>
          </w:p>
        </w:tc>
        <w:tc>
          <w:tcPr>
            <w:tcW w:w="1418" w:type="dxa"/>
            <w:noWrap/>
            <w:vAlign w:val="center"/>
            <w:hideMark/>
          </w:tcPr>
          <w:p w14:paraId="51215CE8"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7F5FE36"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03260D80" w14:textId="77777777" w:rsidR="0074055D" w:rsidRPr="00BE666A" w:rsidRDefault="0074055D" w:rsidP="0074055D">
            <w:pPr>
              <w:pStyle w:val="NTTTableBodyText"/>
              <w:rPr>
                <w:sz w:val="16"/>
                <w:szCs w:val="16"/>
              </w:rPr>
            </w:pPr>
            <w:r w:rsidRPr="00BE666A">
              <w:rPr>
                <w:sz w:val="16"/>
                <w:szCs w:val="16"/>
              </w:rPr>
              <w:t>Microsoft.Automation/automationAccounts</w:t>
            </w:r>
          </w:p>
        </w:tc>
        <w:tc>
          <w:tcPr>
            <w:tcW w:w="1103" w:type="dxa"/>
            <w:noWrap/>
            <w:hideMark/>
          </w:tcPr>
          <w:p w14:paraId="65E09D99" w14:textId="6B90A3BA" w:rsidR="0074055D" w:rsidRPr="00BE666A" w:rsidRDefault="0074055D" w:rsidP="0074055D">
            <w:pPr>
              <w:pStyle w:val="NTTTableBodyText"/>
              <w:rPr>
                <w:sz w:val="16"/>
                <w:szCs w:val="16"/>
              </w:rPr>
            </w:pPr>
            <w:r w:rsidRPr="006D5975">
              <w:rPr>
                <w:sz w:val="16"/>
                <w:szCs w:val="16"/>
              </w:rPr>
              <w:t>Migrate</w:t>
            </w:r>
          </w:p>
        </w:tc>
      </w:tr>
      <w:tr w:rsidR="0074055D" w:rsidRPr="00B90D23" w14:paraId="2897C1DF" w14:textId="77777777">
        <w:trPr>
          <w:cantSplit/>
          <w:trHeight w:val="576"/>
        </w:trPr>
        <w:tc>
          <w:tcPr>
            <w:tcW w:w="2552" w:type="dxa"/>
            <w:noWrap/>
            <w:vAlign w:val="center"/>
            <w:hideMark/>
          </w:tcPr>
          <w:p w14:paraId="3BBF5E57" w14:textId="77777777" w:rsidR="0074055D" w:rsidRPr="00BE666A" w:rsidRDefault="0074055D" w:rsidP="0074055D">
            <w:pPr>
              <w:pStyle w:val="NTTTableBodyText"/>
              <w:rPr>
                <w:sz w:val="16"/>
                <w:szCs w:val="16"/>
              </w:rPr>
            </w:pPr>
            <w:r w:rsidRPr="00BE666A">
              <w:rPr>
                <w:sz w:val="16"/>
                <w:szCs w:val="16"/>
              </w:rPr>
              <w:t>defaultresourcegroupw734</w:t>
            </w:r>
          </w:p>
        </w:tc>
        <w:tc>
          <w:tcPr>
            <w:tcW w:w="1418" w:type="dxa"/>
            <w:noWrap/>
            <w:vAlign w:val="center"/>
            <w:hideMark/>
          </w:tcPr>
          <w:p w14:paraId="379301F4"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1DBEB905" w14:textId="77777777" w:rsidR="0074055D" w:rsidRPr="00BE666A" w:rsidRDefault="0074055D" w:rsidP="0074055D">
            <w:pPr>
              <w:pStyle w:val="NTTTableBodyText"/>
              <w:rPr>
                <w:sz w:val="16"/>
                <w:szCs w:val="16"/>
              </w:rPr>
            </w:pPr>
            <w:r w:rsidRPr="00BE666A">
              <w:rPr>
                <w:sz w:val="16"/>
                <w:szCs w:val="16"/>
              </w:rPr>
              <w:t>southafricanorth</w:t>
            </w:r>
          </w:p>
        </w:tc>
        <w:tc>
          <w:tcPr>
            <w:tcW w:w="2126" w:type="dxa"/>
            <w:noWrap/>
            <w:vAlign w:val="center"/>
            <w:hideMark/>
          </w:tcPr>
          <w:p w14:paraId="38CCC451" w14:textId="77777777" w:rsidR="0074055D" w:rsidRPr="00BE666A" w:rsidRDefault="0074055D" w:rsidP="0074055D">
            <w:pPr>
              <w:pStyle w:val="NTTTableBodyText"/>
              <w:rPr>
                <w:sz w:val="16"/>
                <w:szCs w:val="16"/>
              </w:rPr>
            </w:pPr>
            <w:r w:rsidRPr="00BE666A">
              <w:rPr>
                <w:sz w:val="16"/>
                <w:szCs w:val="16"/>
              </w:rPr>
              <w:t>Microsoft.Storage/storageAccounts</w:t>
            </w:r>
          </w:p>
        </w:tc>
        <w:tc>
          <w:tcPr>
            <w:tcW w:w="1103" w:type="dxa"/>
            <w:noWrap/>
            <w:hideMark/>
          </w:tcPr>
          <w:p w14:paraId="2294268D" w14:textId="616DF7E8" w:rsidR="0074055D" w:rsidRPr="00BE666A" w:rsidRDefault="0074055D" w:rsidP="0074055D">
            <w:pPr>
              <w:pStyle w:val="NTTTableBodyText"/>
              <w:rPr>
                <w:sz w:val="16"/>
                <w:szCs w:val="16"/>
              </w:rPr>
            </w:pPr>
            <w:r w:rsidRPr="006D5975">
              <w:rPr>
                <w:sz w:val="16"/>
                <w:szCs w:val="16"/>
              </w:rPr>
              <w:t>Migrate</w:t>
            </w:r>
          </w:p>
        </w:tc>
      </w:tr>
      <w:tr w:rsidR="0074055D" w:rsidRPr="00B90D23" w14:paraId="038D7BDB" w14:textId="77777777">
        <w:trPr>
          <w:cantSplit/>
          <w:trHeight w:val="288"/>
        </w:trPr>
        <w:tc>
          <w:tcPr>
            <w:tcW w:w="2552" w:type="dxa"/>
            <w:noWrap/>
            <w:vAlign w:val="center"/>
            <w:hideMark/>
          </w:tcPr>
          <w:p w14:paraId="60F548E6"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AzureAutomationTutorial</w:t>
            </w:r>
            <w:proofErr w:type="spellEnd"/>
          </w:p>
        </w:tc>
        <w:tc>
          <w:tcPr>
            <w:tcW w:w="1418" w:type="dxa"/>
            <w:noWrap/>
            <w:vAlign w:val="center"/>
            <w:hideMark/>
          </w:tcPr>
          <w:p w14:paraId="3CFA84EF"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71CA9572"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03D42157"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7C0FC1DF" w14:textId="09AB3094" w:rsidR="0074055D" w:rsidRPr="00BE666A" w:rsidRDefault="0074055D" w:rsidP="0074055D">
            <w:pPr>
              <w:pStyle w:val="NTTTableBodyText"/>
              <w:rPr>
                <w:sz w:val="16"/>
                <w:szCs w:val="16"/>
              </w:rPr>
            </w:pPr>
            <w:r w:rsidRPr="006D5975">
              <w:rPr>
                <w:sz w:val="16"/>
                <w:szCs w:val="16"/>
              </w:rPr>
              <w:t>Migrate</w:t>
            </w:r>
          </w:p>
        </w:tc>
      </w:tr>
      <w:tr w:rsidR="0074055D" w:rsidRPr="00B90D23" w14:paraId="5851B1F1" w14:textId="77777777">
        <w:trPr>
          <w:cantSplit/>
          <w:trHeight w:val="288"/>
        </w:trPr>
        <w:tc>
          <w:tcPr>
            <w:tcW w:w="2552" w:type="dxa"/>
            <w:noWrap/>
            <w:vAlign w:val="center"/>
            <w:hideMark/>
          </w:tcPr>
          <w:p w14:paraId="65D52D24" w14:textId="77777777" w:rsidR="0074055D" w:rsidRPr="00BE666A" w:rsidRDefault="0074055D" w:rsidP="0074055D">
            <w:pPr>
              <w:pStyle w:val="NTTTableBodyText"/>
              <w:rPr>
                <w:sz w:val="16"/>
                <w:szCs w:val="16"/>
              </w:rPr>
            </w:pPr>
            <w:proofErr w:type="spellStart"/>
            <w:r w:rsidRPr="00BE666A">
              <w:rPr>
                <w:sz w:val="16"/>
                <w:szCs w:val="16"/>
              </w:rPr>
              <w:t>ChangeTracking</w:t>
            </w:r>
            <w:proofErr w:type="spellEnd"/>
            <w:r w:rsidRPr="00BE666A">
              <w:rPr>
                <w:sz w:val="16"/>
                <w:szCs w:val="16"/>
              </w:rPr>
              <w:t>(</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3E319AD7"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100DFF01"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03FC7520"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0726031A" w14:textId="6C2BFE46" w:rsidR="0074055D" w:rsidRPr="00BE666A" w:rsidRDefault="0074055D" w:rsidP="0074055D">
            <w:pPr>
              <w:pStyle w:val="NTTTableBodyText"/>
              <w:rPr>
                <w:sz w:val="16"/>
                <w:szCs w:val="16"/>
              </w:rPr>
            </w:pPr>
            <w:r w:rsidRPr="006D5975">
              <w:rPr>
                <w:sz w:val="16"/>
                <w:szCs w:val="16"/>
              </w:rPr>
              <w:t>Migrate</w:t>
            </w:r>
          </w:p>
        </w:tc>
      </w:tr>
      <w:tr w:rsidR="0074055D" w:rsidRPr="00B90D23" w14:paraId="09CFA45B" w14:textId="77777777">
        <w:trPr>
          <w:cantSplit/>
          <w:trHeight w:val="288"/>
        </w:trPr>
        <w:tc>
          <w:tcPr>
            <w:tcW w:w="2552" w:type="dxa"/>
            <w:noWrap/>
            <w:vAlign w:val="center"/>
            <w:hideMark/>
          </w:tcPr>
          <w:p w14:paraId="51245EEA" w14:textId="77777777" w:rsidR="0074055D" w:rsidRPr="00BE666A" w:rsidRDefault="0074055D" w:rsidP="0074055D">
            <w:pPr>
              <w:pStyle w:val="NTTTableBodyText"/>
              <w:rPr>
                <w:sz w:val="16"/>
                <w:szCs w:val="16"/>
              </w:rPr>
            </w:pPr>
            <w:r w:rsidRPr="00BE666A">
              <w:rPr>
                <w:sz w:val="16"/>
                <w:szCs w:val="16"/>
              </w:rPr>
              <w:t>Automate-4510920-WEU/SequencedStartStop_Parent</w:t>
            </w:r>
          </w:p>
        </w:tc>
        <w:tc>
          <w:tcPr>
            <w:tcW w:w="1418" w:type="dxa"/>
            <w:noWrap/>
            <w:vAlign w:val="center"/>
            <w:hideMark/>
          </w:tcPr>
          <w:p w14:paraId="7B5A1437"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49C680AF"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5F439968"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3F6110D5" w14:textId="576930E9" w:rsidR="0074055D" w:rsidRPr="00BE666A" w:rsidRDefault="0074055D" w:rsidP="0074055D">
            <w:pPr>
              <w:pStyle w:val="NTTTableBodyText"/>
              <w:rPr>
                <w:sz w:val="16"/>
                <w:szCs w:val="16"/>
              </w:rPr>
            </w:pPr>
            <w:r w:rsidRPr="006D5975">
              <w:rPr>
                <w:sz w:val="16"/>
                <w:szCs w:val="16"/>
              </w:rPr>
              <w:t>Migrate</w:t>
            </w:r>
          </w:p>
        </w:tc>
      </w:tr>
      <w:tr w:rsidR="0074055D" w:rsidRPr="00B90D23" w14:paraId="121FC9DD" w14:textId="77777777">
        <w:trPr>
          <w:cantSplit/>
          <w:trHeight w:val="288"/>
        </w:trPr>
        <w:tc>
          <w:tcPr>
            <w:tcW w:w="2552" w:type="dxa"/>
            <w:noWrap/>
            <w:vAlign w:val="center"/>
            <w:hideMark/>
          </w:tcPr>
          <w:p w14:paraId="7DE0FCE3" w14:textId="77777777" w:rsidR="0074055D" w:rsidRPr="00BE666A" w:rsidRDefault="0074055D" w:rsidP="0074055D">
            <w:pPr>
              <w:pStyle w:val="NTTTableBodyText"/>
              <w:rPr>
                <w:sz w:val="16"/>
                <w:szCs w:val="16"/>
              </w:rPr>
            </w:pPr>
            <w:proofErr w:type="spellStart"/>
            <w:r w:rsidRPr="00BE666A">
              <w:rPr>
                <w:sz w:val="16"/>
                <w:szCs w:val="16"/>
              </w:rPr>
              <w:t>VMInsights</w:t>
            </w:r>
            <w:proofErr w:type="spellEnd"/>
            <w:r w:rsidRPr="00BE666A">
              <w:rPr>
                <w:sz w:val="16"/>
                <w:szCs w:val="16"/>
              </w:rPr>
              <w:t>(</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3B529BC2"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6B2E2EBA"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65C379D3"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17256EFE" w14:textId="7E4216FA" w:rsidR="0074055D" w:rsidRPr="00BE666A" w:rsidRDefault="0074055D" w:rsidP="0074055D">
            <w:pPr>
              <w:pStyle w:val="NTTTableBodyText"/>
              <w:rPr>
                <w:sz w:val="16"/>
                <w:szCs w:val="16"/>
              </w:rPr>
            </w:pPr>
            <w:r w:rsidRPr="004035C6">
              <w:rPr>
                <w:sz w:val="16"/>
                <w:szCs w:val="16"/>
              </w:rPr>
              <w:t>Migrate</w:t>
            </w:r>
          </w:p>
        </w:tc>
      </w:tr>
      <w:tr w:rsidR="0074055D" w:rsidRPr="00B90D23" w14:paraId="054BF719" w14:textId="77777777">
        <w:trPr>
          <w:cantSplit/>
          <w:trHeight w:val="288"/>
        </w:trPr>
        <w:tc>
          <w:tcPr>
            <w:tcW w:w="2552" w:type="dxa"/>
            <w:noWrap/>
            <w:vAlign w:val="center"/>
            <w:hideMark/>
          </w:tcPr>
          <w:p w14:paraId="688FD09D" w14:textId="77777777" w:rsidR="0074055D" w:rsidRPr="00BE666A" w:rsidRDefault="0074055D" w:rsidP="0074055D">
            <w:pPr>
              <w:pStyle w:val="NTTTableBodyText"/>
              <w:rPr>
                <w:sz w:val="16"/>
                <w:szCs w:val="16"/>
              </w:rPr>
            </w:pPr>
            <w:r w:rsidRPr="00BE666A">
              <w:rPr>
                <w:sz w:val="16"/>
                <w:szCs w:val="16"/>
              </w:rPr>
              <w:t>Automate-4510920-WEU/SecurityBaselineConfigurationWS2008SP2</w:t>
            </w:r>
          </w:p>
        </w:tc>
        <w:tc>
          <w:tcPr>
            <w:tcW w:w="1418" w:type="dxa"/>
            <w:noWrap/>
            <w:vAlign w:val="center"/>
            <w:hideMark/>
          </w:tcPr>
          <w:p w14:paraId="7043131D"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584137F2"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590C14DB" w14:textId="77777777" w:rsidR="0074055D" w:rsidRPr="00BE666A" w:rsidRDefault="0074055D" w:rsidP="0074055D">
            <w:pPr>
              <w:pStyle w:val="NTTTableBodyText"/>
              <w:rPr>
                <w:sz w:val="16"/>
                <w:szCs w:val="16"/>
              </w:rPr>
            </w:pPr>
            <w:r w:rsidRPr="00BE666A">
              <w:rPr>
                <w:sz w:val="16"/>
                <w:szCs w:val="16"/>
              </w:rPr>
              <w:t>Microsoft.Automation/automationAccounts/configurations</w:t>
            </w:r>
          </w:p>
        </w:tc>
        <w:tc>
          <w:tcPr>
            <w:tcW w:w="1103" w:type="dxa"/>
            <w:noWrap/>
            <w:hideMark/>
          </w:tcPr>
          <w:p w14:paraId="3F88FC83" w14:textId="51872968" w:rsidR="0074055D" w:rsidRPr="00BE666A" w:rsidRDefault="0074055D" w:rsidP="0074055D">
            <w:pPr>
              <w:pStyle w:val="NTTTableBodyText"/>
              <w:rPr>
                <w:sz w:val="16"/>
                <w:szCs w:val="16"/>
              </w:rPr>
            </w:pPr>
            <w:r w:rsidRPr="004035C6">
              <w:rPr>
                <w:sz w:val="16"/>
                <w:szCs w:val="16"/>
              </w:rPr>
              <w:t>Migrate</w:t>
            </w:r>
          </w:p>
        </w:tc>
      </w:tr>
      <w:tr w:rsidR="0074055D" w:rsidRPr="00B90D23" w14:paraId="2AC38051" w14:textId="77777777">
        <w:trPr>
          <w:cantSplit/>
          <w:trHeight w:val="288"/>
        </w:trPr>
        <w:tc>
          <w:tcPr>
            <w:tcW w:w="2552" w:type="dxa"/>
            <w:noWrap/>
            <w:vAlign w:val="center"/>
            <w:hideMark/>
          </w:tcPr>
          <w:p w14:paraId="4E5334D3"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ScheduledStartStop_Base_Classic</w:t>
            </w:r>
            <w:proofErr w:type="spellEnd"/>
          </w:p>
        </w:tc>
        <w:tc>
          <w:tcPr>
            <w:tcW w:w="1418" w:type="dxa"/>
            <w:noWrap/>
            <w:vAlign w:val="center"/>
            <w:hideMark/>
          </w:tcPr>
          <w:p w14:paraId="691E6C13"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4F25048B"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5A2C3B0F"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6DE2A43C" w14:textId="11F236F1" w:rsidR="0074055D" w:rsidRPr="00BE666A" w:rsidRDefault="0074055D" w:rsidP="0074055D">
            <w:pPr>
              <w:pStyle w:val="NTTTableBodyText"/>
              <w:rPr>
                <w:sz w:val="16"/>
                <w:szCs w:val="16"/>
              </w:rPr>
            </w:pPr>
            <w:r w:rsidRPr="004035C6">
              <w:rPr>
                <w:sz w:val="16"/>
                <w:szCs w:val="16"/>
              </w:rPr>
              <w:t>Migrate</w:t>
            </w:r>
          </w:p>
        </w:tc>
      </w:tr>
      <w:tr w:rsidR="0074055D" w:rsidRPr="00B90D23" w14:paraId="6AD168B3" w14:textId="77777777">
        <w:trPr>
          <w:cantSplit/>
          <w:trHeight w:val="288"/>
        </w:trPr>
        <w:tc>
          <w:tcPr>
            <w:tcW w:w="2552" w:type="dxa"/>
            <w:noWrap/>
            <w:vAlign w:val="center"/>
            <w:hideMark/>
          </w:tcPr>
          <w:p w14:paraId="291E7A45" w14:textId="77777777" w:rsidR="0074055D" w:rsidRPr="00BE666A" w:rsidRDefault="0074055D" w:rsidP="0074055D">
            <w:pPr>
              <w:pStyle w:val="NTTTableBodyText"/>
              <w:rPr>
                <w:sz w:val="16"/>
                <w:szCs w:val="16"/>
              </w:rPr>
            </w:pPr>
            <w:r w:rsidRPr="00BE666A">
              <w:rPr>
                <w:sz w:val="16"/>
                <w:szCs w:val="16"/>
              </w:rPr>
              <w:t>Automate-4510920-WEU/StartAzureV2Vm</w:t>
            </w:r>
          </w:p>
        </w:tc>
        <w:tc>
          <w:tcPr>
            <w:tcW w:w="1418" w:type="dxa"/>
            <w:noWrap/>
            <w:vAlign w:val="center"/>
            <w:hideMark/>
          </w:tcPr>
          <w:p w14:paraId="1145708D"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2FFB8FA4"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60C245D1"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17FD4875" w14:textId="7174E7B3" w:rsidR="0074055D" w:rsidRPr="00BE666A" w:rsidRDefault="0074055D" w:rsidP="0074055D">
            <w:pPr>
              <w:pStyle w:val="NTTTableBodyText"/>
              <w:rPr>
                <w:sz w:val="16"/>
                <w:szCs w:val="16"/>
              </w:rPr>
            </w:pPr>
            <w:r w:rsidRPr="004035C6">
              <w:rPr>
                <w:sz w:val="16"/>
                <w:szCs w:val="16"/>
              </w:rPr>
              <w:t>Migrate</w:t>
            </w:r>
          </w:p>
        </w:tc>
      </w:tr>
      <w:tr w:rsidR="0074055D" w:rsidRPr="00B90D23" w14:paraId="733A76D2" w14:textId="77777777">
        <w:trPr>
          <w:cantSplit/>
          <w:trHeight w:val="288"/>
        </w:trPr>
        <w:tc>
          <w:tcPr>
            <w:tcW w:w="2552" w:type="dxa"/>
            <w:noWrap/>
            <w:vAlign w:val="center"/>
            <w:hideMark/>
          </w:tcPr>
          <w:p w14:paraId="7EAA7DB4"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AutoStop_Disable</w:t>
            </w:r>
            <w:proofErr w:type="spellEnd"/>
          </w:p>
        </w:tc>
        <w:tc>
          <w:tcPr>
            <w:tcW w:w="1418" w:type="dxa"/>
            <w:noWrap/>
            <w:vAlign w:val="center"/>
            <w:hideMark/>
          </w:tcPr>
          <w:p w14:paraId="6DA56B22"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7E0BE438"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293F35B3"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78FBE984" w14:textId="1B5C6FFA" w:rsidR="0074055D" w:rsidRPr="00BE666A" w:rsidRDefault="0074055D" w:rsidP="0074055D">
            <w:pPr>
              <w:pStyle w:val="NTTTableBodyText"/>
              <w:rPr>
                <w:sz w:val="16"/>
                <w:szCs w:val="16"/>
              </w:rPr>
            </w:pPr>
            <w:r w:rsidRPr="004035C6">
              <w:rPr>
                <w:sz w:val="16"/>
                <w:szCs w:val="16"/>
              </w:rPr>
              <w:t>Migrate</w:t>
            </w:r>
          </w:p>
        </w:tc>
      </w:tr>
      <w:tr w:rsidR="0074055D" w:rsidRPr="00B90D23" w14:paraId="0715DC73" w14:textId="77777777">
        <w:trPr>
          <w:cantSplit/>
          <w:trHeight w:val="288"/>
        </w:trPr>
        <w:tc>
          <w:tcPr>
            <w:tcW w:w="2552" w:type="dxa"/>
            <w:noWrap/>
            <w:vAlign w:val="center"/>
            <w:hideMark/>
          </w:tcPr>
          <w:p w14:paraId="24ED3886" w14:textId="77777777" w:rsidR="0074055D" w:rsidRPr="00BE666A" w:rsidRDefault="0074055D" w:rsidP="0074055D">
            <w:pPr>
              <w:pStyle w:val="NTTTableBodyText"/>
              <w:rPr>
                <w:sz w:val="16"/>
                <w:szCs w:val="16"/>
              </w:rPr>
            </w:pPr>
            <w:proofErr w:type="spellStart"/>
            <w:r w:rsidRPr="00BE666A">
              <w:rPr>
                <w:sz w:val="16"/>
                <w:szCs w:val="16"/>
              </w:rPr>
              <w:lastRenderedPageBreak/>
              <w:t>SecurityCenterFree</w:t>
            </w:r>
            <w:proofErr w:type="spellEnd"/>
            <w:r w:rsidRPr="00BE666A">
              <w:rPr>
                <w:sz w:val="16"/>
                <w:szCs w:val="16"/>
              </w:rPr>
              <w:t>(</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3B9E2540"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3D07E769"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734574D8"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4AA06A2B" w14:textId="7C1E9B3B" w:rsidR="0074055D" w:rsidRPr="00BE666A" w:rsidRDefault="0074055D" w:rsidP="0074055D">
            <w:pPr>
              <w:pStyle w:val="NTTTableBodyText"/>
              <w:rPr>
                <w:sz w:val="16"/>
                <w:szCs w:val="16"/>
              </w:rPr>
            </w:pPr>
            <w:r w:rsidRPr="004035C6">
              <w:rPr>
                <w:sz w:val="16"/>
                <w:szCs w:val="16"/>
              </w:rPr>
              <w:t>Migrate</w:t>
            </w:r>
          </w:p>
        </w:tc>
      </w:tr>
      <w:tr w:rsidR="0074055D" w:rsidRPr="00B90D23" w14:paraId="05B467DE" w14:textId="77777777">
        <w:trPr>
          <w:cantSplit/>
          <w:trHeight w:val="288"/>
        </w:trPr>
        <w:tc>
          <w:tcPr>
            <w:tcW w:w="2552" w:type="dxa"/>
            <w:noWrap/>
            <w:vAlign w:val="center"/>
            <w:hideMark/>
          </w:tcPr>
          <w:p w14:paraId="6CB6DFAC" w14:textId="77777777" w:rsidR="0074055D" w:rsidRPr="00BE666A" w:rsidRDefault="0074055D" w:rsidP="0074055D">
            <w:pPr>
              <w:pStyle w:val="NTTTableBodyText"/>
              <w:rPr>
                <w:sz w:val="16"/>
                <w:szCs w:val="16"/>
              </w:rPr>
            </w:pPr>
            <w:r w:rsidRPr="00BE666A">
              <w:rPr>
                <w:sz w:val="16"/>
                <w:szCs w:val="16"/>
              </w:rPr>
              <w:t>SequencedStartStop_Parent</w:t>
            </w:r>
          </w:p>
        </w:tc>
        <w:tc>
          <w:tcPr>
            <w:tcW w:w="1418" w:type="dxa"/>
            <w:noWrap/>
            <w:vAlign w:val="center"/>
            <w:hideMark/>
          </w:tcPr>
          <w:p w14:paraId="3EAFB6A8"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75FF1788"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5636A7B4" w14:textId="77777777" w:rsidR="0074055D" w:rsidRPr="00BE666A" w:rsidRDefault="0074055D" w:rsidP="0074055D">
            <w:pPr>
              <w:pStyle w:val="NTTTableBodyText"/>
              <w:rPr>
                <w:sz w:val="16"/>
                <w:szCs w:val="16"/>
              </w:rPr>
            </w:pPr>
            <w:proofErr w:type="spellStart"/>
            <w:r w:rsidRPr="00BE666A">
              <w:rPr>
                <w:sz w:val="16"/>
                <w:szCs w:val="16"/>
              </w:rPr>
              <w:t>Microsoft.Insights</w:t>
            </w:r>
            <w:proofErr w:type="spellEnd"/>
            <w:r w:rsidRPr="00BE666A">
              <w:rPr>
                <w:sz w:val="16"/>
                <w:szCs w:val="16"/>
              </w:rPr>
              <w:t>/</w:t>
            </w:r>
            <w:proofErr w:type="spellStart"/>
            <w:r w:rsidRPr="00BE666A">
              <w:rPr>
                <w:sz w:val="16"/>
                <w:szCs w:val="16"/>
              </w:rPr>
              <w:t>scheduledqueryrules</w:t>
            </w:r>
            <w:proofErr w:type="spellEnd"/>
          </w:p>
        </w:tc>
        <w:tc>
          <w:tcPr>
            <w:tcW w:w="1103" w:type="dxa"/>
            <w:noWrap/>
            <w:hideMark/>
          </w:tcPr>
          <w:p w14:paraId="09CC826E" w14:textId="60BFF508" w:rsidR="0074055D" w:rsidRPr="00BE666A" w:rsidRDefault="0074055D" w:rsidP="0074055D">
            <w:pPr>
              <w:pStyle w:val="NTTTableBodyText"/>
              <w:rPr>
                <w:sz w:val="16"/>
                <w:szCs w:val="16"/>
              </w:rPr>
            </w:pPr>
            <w:r w:rsidRPr="004035C6">
              <w:rPr>
                <w:sz w:val="16"/>
                <w:szCs w:val="16"/>
              </w:rPr>
              <w:t>Migrate</w:t>
            </w:r>
          </w:p>
        </w:tc>
      </w:tr>
      <w:tr w:rsidR="0074055D" w:rsidRPr="00B90D23" w14:paraId="3E9890F1" w14:textId="77777777">
        <w:trPr>
          <w:cantSplit/>
          <w:trHeight w:val="288"/>
        </w:trPr>
        <w:tc>
          <w:tcPr>
            <w:tcW w:w="2552" w:type="dxa"/>
            <w:noWrap/>
            <w:vAlign w:val="center"/>
            <w:hideMark/>
          </w:tcPr>
          <w:p w14:paraId="75016213" w14:textId="77777777" w:rsidR="0074055D" w:rsidRPr="00BE666A" w:rsidRDefault="0074055D" w:rsidP="0074055D">
            <w:pPr>
              <w:pStyle w:val="NTTTableBodyText"/>
              <w:rPr>
                <w:sz w:val="16"/>
                <w:szCs w:val="16"/>
              </w:rPr>
            </w:pPr>
            <w:r w:rsidRPr="00BE666A">
              <w:rPr>
                <w:sz w:val="16"/>
                <w:szCs w:val="16"/>
              </w:rPr>
              <w:t>Updates(</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511C561B"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47203688"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39D8C863"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4C8C54A8" w14:textId="02FC9803" w:rsidR="0074055D" w:rsidRPr="00BE666A" w:rsidRDefault="0074055D" w:rsidP="0074055D">
            <w:pPr>
              <w:pStyle w:val="NTTTableBodyText"/>
              <w:rPr>
                <w:sz w:val="16"/>
                <w:szCs w:val="16"/>
              </w:rPr>
            </w:pPr>
            <w:r w:rsidRPr="004035C6">
              <w:rPr>
                <w:sz w:val="16"/>
                <w:szCs w:val="16"/>
              </w:rPr>
              <w:t>Migrate</w:t>
            </w:r>
          </w:p>
        </w:tc>
      </w:tr>
      <w:tr w:rsidR="0074055D" w:rsidRPr="00B90D23" w14:paraId="79D89ED4" w14:textId="77777777" w:rsidTr="00557A33">
        <w:trPr>
          <w:cantSplit/>
          <w:trHeight w:val="288"/>
        </w:trPr>
        <w:tc>
          <w:tcPr>
            <w:tcW w:w="2552" w:type="dxa"/>
            <w:noWrap/>
            <w:vAlign w:val="center"/>
            <w:hideMark/>
          </w:tcPr>
          <w:p w14:paraId="7DFD3434" w14:textId="77777777" w:rsidR="0074055D" w:rsidRPr="00BE666A" w:rsidRDefault="0074055D" w:rsidP="0074055D">
            <w:pPr>
              <w:pStyle w:val="NTTTableBodyText"/>
              <w:rPr>
                <w:sz w:val="16"/>
                <w:szCs w:val="16"/>
              </w:rPr>
            </w:pPr>
            <w:r w:rsidRPr="00BE666A">
              <w:rPr>
                <w:sz w:val="16"/>
                <w:szCs w:val="16"/>
              </w:rPr>
              <w:t>Automate-4510920-WEU/Start_euwvlaaspbip01</w:t>
            </w:r>
          </w:p>
        </w:tc>
        <w:tc>
          <w:tcPr>
            <w:tcW w:w="1418" w:type="dxa"/>
            <w:noWrap/>
            <w:vAlign w:val="center"/>
            <w:hideMark/>
          </w:tcPr>
          <w:p w14:paraId="75C8BA1B"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30988A88"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67074C76"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shd w:val="clear" w:color="auto" w:fill="F1B0A6" w:themeFill="accent2" w:themeFillTint="66"/>
            <w:noWrap/>
            <w:hideMark/>
          </w:tcPr>
          <w:p w14:paraId="1E0D2888" w14:textId="2039EDDF" w:rsidR="0074055D" w:rsidRPr="00BE666A" w:rsidRDefault="00557A33" w:rsidP="0074055D">
            <w:pPr>
              <w:pStyle w:val="NTTTableBodyText"/>
              <w:rPr>
                <w:sz w:val="16"/>
                <w:szCs w:val="16"/>
              </w:rPr>
            </w:pPr>
            <w:r>
              <w:rPr>
                <w:sz w:val="16"/>
                <w:szCs w:val="16"/>
              </w:rPr>
              <w:t>Delet</w:t>
            </w:r>
            <w:commentRangeStart w:id="31"/>
            <w:r w:rsidR="0074055D" w:rsidRPr="004035C6">
              <w:rPr>
                <w:sz w:val="16"/>
                <w:szCs w:val="16"/>
              </w:rPr>
              <w:t>e</w:t>
            </w:r>
            <w:commentRangeEnd w:id="31"/>
            <w:r w:rsidR="00BA3F51">
              <w:rPr>
                <w:rStyle w:val="CommentReference"/>
                <w:rFonts w:cs="Times New Roman"/>
                <w:bCs/>
                <w:spacing w:val="10"/>
                <w:kern w:val="32"/>
                <w:lang w:eastAsia="en-GB"/>
              </w:rPr>
              <w:commentReference w:id="31"/>
            </w:r>
          </w:p>
        </w:tc>
      </w:tr>
      <w:tr w:rsidR="0074055D" w:rsidRPr="00B90D23" w14:paraId="2AF77E55" w14:textId="77777777">
        <w:trPr>
          <w:cantSplit/>
          <w:trHeight w:val="288"/>
        </w:trPr>
        <w:tc>
          <w:tcPr>
            <w:tcW w:w="2552" w:type="dxa"/>
            <w:noWrap/>
            <w:vAlign w:val="center"/>
            <w:hideMark/>
          </w:tcPr>
          <w:p w14:paraId="0652186A" w14:textId="77777777" w:rsidR="0074055D" w:rsidRPr="00BE666A" w:rsidRDefault="0074055D" w:rsidP="0074055D">
            <w:pPr>
              <w:pStyle w:val="NTTTableBodyText"/>
              <w:rPr>
                <w:sz w:val="16"/>
                <w:szCs w:val="16"/>
              </w:rPr>
            </w:pPr>
            <w:r w:rsidRPr="00BE666A">
              <w:rPr>
                <w:sz w:val="16"/>
                <w:szCs w:val="16"/>
              </w:rPr>
              <w:t>Security(</w:t>
            </w:r>
            <w:proofErr w:type="spellStart"/>
            <w:r w:rsidRPr="00BE666A">
              <w:rPr>
                <w:sz w:val="16"/>
                <w:szCs w:val="16"/>
              </w:rPr>
              <w:t>defaultloganalyticworkspacerclprod</w:t>
            </w:r>
            <w:proofErr w:type="spellEnd"/>
            <w:r w:rsidRPr="00BE666A">
              <w:rPr>
                <w:sz w:val="16"/>
                <w:szCs w:val="16"/>
              </w:rPr>
              <w:t>)</w:t>
            </w:r>
          </w:p>
        </w:tc>
        <w:tc>
          <w:tcPr>
            <w:tcW w:w="1418" w:type="dxa"/>
            <w:noWrap/>
            <w:vAlign w:val="center"/>
            <w:hideMark/>
          </w:tcPr>
          <w:p w14:paraId="167F557B"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2DFF014A"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2AE130CD" w14:textId="77777777" w:rsidR="0074055D" w:rsidRPr="00BE666A" w:rsidRDefault="0074055D" w:rsidP="0074055D">
            <w:pPr>
              <w:pStyle w:val="NTTTableBodyText"/>
              <w:rPr>
                <w:sz w:val="16"/>
                <w:szCs w:val="16"/>
              </w:rPr>
            </w:pPr>
            <w:r w:rsidRPr="00BE666A">
              <w:rPr>
                <w:sz w:val="16"/>
                <w:szCs w:val="16"/>
              </w:rPr>
              <w:t>Microsoft.OperationsManagement/solutions</w:t>
            </w:r>
          </w:p>
        </w:tc>
        <w:tc>
          <w:tcPr>
            <w:tcW w:w="1103" w:type="dxa"/>
            <w:noWrap/>
            <w:hideMark/>
          </w:tcPr>
          <w:p w14:paraId="1C19F5CD" w14:textId="0C648FEC" w:rsidR="0074055D" w:rsidRPr="00BE666A" w:rsidRDefault="0074055D" w:rsidP="0074055D">
            <w:pPr>
              <w:pStyle w:val="NTTTableBodyText"/>
              <w:rPr>
                <w:sz w:val="16"/>
                <w:szCs w:val="16"/>
              </w:rPr>
            </w:pPr>
            <w:r w:rsidRPr="004035C6">
              <w:rPr>
                <w:sz w:val="16"/>
                <w:szCs w:val="16"/>
              </w:rPr>
              <w:t>Migrate</w:t>
            </w:r>
          </w:p>
        </w:tc>
      </w:tr>
      <w:tr w:rsidR="0074055D" w:rsidRPr="00B90D23" w14:paraId="32DB9004" w14:textId="77777777">
        <w:trPr>
          <w:cantSplit/>
          <w:trHeight w:val="288"/>
        </w:trPr>
        <w:tc>
          <w:tcPr>
            <w:tcW w:w="2552" w:type="dxa"/>
            <w:noWrap/>
            <w:vAlign w:val="center"/>
            <w:hideMark/>
          </w:tcPr>
          <w:p w14:paraId="73B659F1" w14:textId="77777777" w:rsidR="0074055D" w:rsidRPr="00BE666A" w:rsidRDefault="0074055D" w:rsidP="0074055D">
            <w:pPr>
              <w:pStyle w:val="NTTTableBodyText"/>
              <w:rPr>
                <w:sz w:val="16"/>
                <w:szCs w:val="16"/>
              </w:rPr>
            </w:pPr>
            <w:proofErr w:type="spellStart"/>
            <w:r w:rsidRPr="00BE666A">
              <w:rPr>
                <w:sz w:val="16"/>
                <w:szCs w:val="16"/>
              </w:rPr>
              <w:t>AutoStop_VM_Child</w:t>
            </w:r>
            <w:proofErr w:type="spellEnd"/>
          </w:p>
        </w:tc>
        <w:tc>
          <w:tcPr>
            <w:tcW w:w="1418" w:type="dxa"/>
            <w:noWrap/>
            <w:vAlign w:val="center"/>
            <w:hideMark/>
          </w:tcPr>
          <w:p w14:paraId="35A5754D"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2791E377"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22D01390" w14:textId="77777777" w:rsidR="0074055D" w:rsidRPr="00BE666A" w:rsidRDefault="0074055D" w:rsidP="0074055D">
            <w:pPr>
              <w:pStyle w:val="NTTTableBodyText"/>
              <w:rPr>
                <w:sz w:val="16"/>
                <w:szCs w:val="16"/>
              </w:rPr>
            </w:pPr>
            <w:proofErr w:type="spellStart"/>
            <w:r w:rsidRPr="00BE666A">
              <w:rPr>
                <w:sz w:val="16"/>
                <w:szCs w:val="16"/>
              </w:rPr>
              <w:t>Microsoft.Insights</w:t>
            </w:r>
            <w:proofErr w:type="spellEnd"/>
            <w:r w:rsidRPr="00BE666A">
              <w:rPr>
                <w:sz w:val="16"/>
                <w:szCs w:val="16"/>
              </w:rPr>
              <w:t>/</w:t>
            </w:r>
            <w:proofErr w:type="spellStart"/>
            <w:r w:rsidRPr="00BE666A">
              <w:rPr>
                <w:sz w:val="16"/>
                <w:szCs w:val="16"/>
              </w:rPr>
              <w:t>scheduledqueryrules</w:t>
            </w:r>
            <w:proofErr w:type="spellEnd"/>
          </w:p>
        </w:tc>
        <w:tc>
          <w:tcPr>
            <w:tcW w:w="1103" w:type="dxa"/>
            <w:noWrap/>
            <w:hideMark/>
          </w:tcPr>
          <w:p w14:paraId="238B5228" w14:textId="482DD690" w:rsidR="0074055D" w:rsidRPr="00BE666A" w:rsidRDefault="0074055D" w:rsidP="0074055D">
            <w:pPr>
              <w:pStyle w:val="NTTTableBodyText"/>
              <w:rPr>
                <w:sz w:val="16"/>
                <w:szCs w:val="16"/>
              </w:rPr>
            </w:pPr>
            <w:r w:rsidRPr="004035C6">
              <w:rPr>
                <w:sz w:val="16"/>
                <w:szCs w:val="16"/>
              </w:rPr>
              <w:t>Migrate</w:t>
            </w:r>
          </w:p>
        </w:tc>
      </w:tr>
      <w:tr w:rsidR="0074055D" w:rsidRPr="00B90D23" w14:paraId="5BB22DAE" w14:textId="77777777">
        <w:trPr>
          <w:cantSplit/>
          <w:trHeight w:val="288"/>
        </w:trPr>
        <w:tc>
          <w:tcPr>
            <w:tcW w:w="2552" w:type="dxa"/>
            <w:noWrap/>
            <w:vAlign w:val="center"/>
            <w:hideMark/>
          </w:tcPr>
          <w:p w14:paraId="2C30A7DF"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Synapse_PAUSE</w:t>
            </w:r>
            <w:proofErr w:type="spellEnd"/>
          </w:p>
        </w:tc>
        <w:tc>
          <w:tcPr>
            <w:tcW w:w="1418" w:type="dxa"/>
            <w:noWrap/>
            <w:vAlign w:val="center"/>
            <w:hideMark/>
          </w:tcPr>
          <w:p w14:paraId="61A4D540"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B95DDC8"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0F69F9DB"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6FA302E0" w14:textId="4233CB33" w:rsidR="0074055D" w:rsidRPr="00BE666A" w:rsidRDefault="0074055D" w:rsidP="0074055D">
            <w:pPr>
              <w:pStyle w:val="NTTTableBodyText"/>
              <w:rPr>
                <w:sz w:val="16"/>
                <w:szCs w:val="16"/>
              </w:rPr>
            </w:pPr>
            <w:r w:rsidRPr="004035C6">
              <w:rPr>
                <w:sz w:val="16"/>
                <w:szCs w:val="16"/>
              </w:rPr>
              <w:t>Migrate</w:t>
            </w:r>
          </w:p>
        </w:tc>
      </w:tr>
      <w:tr w:rsidR="0074055D" w:rsidRPr="00B90D23" w14:paraId="5C314311" w14:textId="77777777">
        <w:trPr>
          <w:cantSplit/>
          <w:trHeight w:val="288"/>
        </w:trPr>
        <w:tc>
          <w:tcPr>
            <w:tcW w:w="2552" w:type="dxa"/>
            <w:noWrap/>
            <w:vAlign w:val="center"/>
            <w:hideMark/>
          </w:tcPr>
          <w:p w14:paraId="5D8F5209" w14:textId="77777777" w:rsidR="0074055D" w:rsidRPr="00BE666A" w:rsidRDefault="0074055D" w:rsidP="0074055D">
            <w:pPr>
              <w:pStyle w:val="NTTTableBodyText"/>
              <w:rPr>
                <w:sz w:val="16"/>
                <w:szCs w:val="16"/>
              </w:rPr>
            </w:pPr>
            <w:r w:rsidRPr="00BE666A">
              <w:rPr>
                <w:sz w:val="16"/>
                <w:szCs w:val="16"/>
              </w:rPr>
              <w:t>Automate-4510920-WEU/</w:t>
            </w:r>
            <w:proofErr w:type="spellStart"/>
            <w:r w:rsidRPr="00BE666A">
              <w:rPr>
                <w:sz w:val="16"/>
                <w:szCs w:val="16"/>
              </w:rPr>
              <w:t>Bootstrap_Main</w:t>
            </w:r>
            <w:proofErr w:type="spellEnd"/>
          </w:p>
        </w:tc>
        <w:tc>
          <w:tcPr>
            <w:tcW w:w="1418" w:type="dxa"/>
            <w:noWrap/>
            <w:vAlign w:val="center"/>
            <w:hideMark/>
          </w:tcPr>
          <w:p w14:paraId="5E4B1DB3" w14:textId="77777777" w:rsidR="0074055D" w:rsidRPr="00BE666A" w:rsidRDefault="0074055D" w:rsidP="0074055D">
            <w:pPr>
              <w:pStyle w:val="NTTTableBodyText"/>
              <w:rPr>
                <w:sz w:val="16"/>
                <w:szCs w:val="16"/>
              </w:rPr>
            </w:pPr>
            <w:r w:rsidRPr="00BE666A">
              <w:rPr>
                <w:sz w:val="16"/>
                <w:szCs w:val="16"/>
              </w:rPr>
              <w:t>defaultresourcegroup-weu</w:t>
            </w:r>
          </w:p>
        </w:tc>
        <w:tc>
          <w:tcPr>
            <w:tcW w:w="1134" w:type="dxa"/>
            <w:noWrap/>
            <w:vAlign w:val="center"/>
            <w:hideMark/>
          </w:tcPr>
          <w:p w14:paraId="02BF5497" w14:textId="77777777" w:rsidR="0074055D" w:rsidRPr="00BE666A" w:rsidRDefault="0074055D" w:rsidP="0074055D">
            <w:pPr>
              <w:pStyle w:val="NTTTableBodyText"/>
              <w:rPr>
                <w:sz w:val="16"/>
                <w:szCs w:val="16"/>
              </w:rPr>
            </w:pPr>
            <w:r w:rsidRPr="00BE666A">
              <w:rPr>
                <w:sz w:val="16"/>
                <w:szCs w:val="16"/>
              </w:rPr>
              <w:t>westeurope</w:t>
            </w:r>
          </w:p>
        </w:tc>
        <w:tc>
          <w:tcPr>
            <w:tcW w:w="2126" w:type="dxa"/>
            <w:noWrap/>
            <w:vAlign w:val="center"/>
            <w:hideMark/>
          </w:tcPr>
          <w:p w14:paraId="011CE24D" w14:textId="77777777" w:rsidR="0074055D" w:rsidRPr="00BE666A" w:rsidRDefault="0074055D" w:rsidP="0074055D">
            <w:pPr>
              <w:pStyle w:val="NTTTableBodyText"/>
              <w:rPr>
                <w:sz w:val="16"/>
                <w:szCs w:val="16"/>
              </w:rPr>
            </w:pPr>
            <w:r w:rsidRPr="00BE666A">
              <w:rPr>
                <w:sz w:val="16"/>
                <w:szCs w:val="16"/>
              </w:rPr>
              <w:t>Microsoft.Automation/automationAccounts/runbooks</w:t>
            </w:r>
          </w:p>
        </w:tc>
        <w:tc>
          <w:tcPr>
            <w:tcW w:w="1103" w:type="dxa"/>
            <w:noWrap/>
            <w:hideMark/>
          </w:tcPr>
          <w:p w14:paraId="4C22555A" w14:textId="27FB1A22" w:rsidR="0074055D" w:rsidRPr="00BE666A" w:rsidRDefault="0074055D" w:rsidP="0074055D">
            <w:pPr>
              <w:pStyle w:val="NTTTableBodyText"/>
              <w:rPr>
                <w:sz w:val="16"/>
                <w:szCs w:val="16"/>
              </w:rPr>
            </w:pPr>
            <w:r w:rsidRPr="004035C6">
              <w:rPr>
                <w:sz w:val="16"/>
                <w:szCs w:val="16"/>
              </w:rPr>
              <w:t>Migrate</w:t>
            </w:r>
          </w:p>
        </w:tc>
      </w:tr>
    </w:tbl>
    <w:p w14:paraId="2463D73D" w14:textId="109CDF95" w:rsidR="005B51C3" w:rsidRDefault="005B51C3" w:rsidP="005B51C3">
      <w:pPr>
        <w:pStyle w:val="Caption"/>
      </w:pPr>
      <w:bookmarkStart w:id="32" w:name="_Toc200109705"/>
      <w:r>
        <w:t xml:space="preserve">Table </w:t>
      </w:r>
      <w:r w:rsidR="00B114FB">
        <w:fldChar w:fldCharType="begin"/>
      </w:r>
      <w:r w:rsidR="00B114FB">
        <w:instrText xml:space="preserve"> SEQ Table \* ARABIC </w:instrText>
      </w:r>
      <w:r w:rsidR="00B114FB">
        <w:fldChar w:fldCharType="separate"/>
      </w:r>
      <w:r w:rsidR="00EF134A">
        <w:rPr>
          <w:noProof/>
        </w:rPr>
        <w:t>9</w:t>
      </w:r>
      <w:r w:rsidR="00B114FB">
        <w:fldChar w:fldCharType="end"/>
      </w:r>
      <w:r>
        <w:t xml:space="preserve">: </w:t>
      </w:r>
      <w:r w:rsidR="00102E81" w:rsidRPr="00102E81">
        <w:t>DefaultResourceGroup-WEU</w:t>
      </w:r>
      <w:bookmarkEnd w:id="32"/>
    </w:p>
    <w:p w14:paraId="56C1C58D" w14:textId="77777777" w:rsidR="005B51C3" w:rsidRDefault="005B51C3" w:rsidP="00543626">
      <w:pPr>
        <w:pStyle w:val="NTTBodyText"/>
      </w:pPr>
    </w:p>
    <w:p w14:paraId="20F0CD68" w14:textId="1222FCD5" w:rsidR="005B51C3" w:rsidRDefault="005D00A4" w:rsidP="005F1B0C">
      <w:pPr>
        <w:pStyle w:val="Heading5"/>
      </w:pPr>
      <w:r w:rsidRPr="005D00A4">
        <w:t>NetworkWatcherRG</w:t>
      </w:r>
    </w:p>
    <w:tbl>
      <w:tblPr>
        <w:tblW w:w="8364"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1843"/>
        <w:gridCol w:w="1031"/>
        <w:gridCol w:w="2229"/>
        <w:gridCol w:w="1134"/>
      </w:tblGrid>
      <w:tr w:rsidR="005B51C3" w:rsidRPr="009716DA" w14:paraId="4034DB02" w14:textId="77777777" w:rsidTr="00F7024D">
        <w:trPr>
          <w:cantSplit/>
          <w:trHeight w:val="421"/>
          <w:tblHeader/>
        </w:trPr>
        <w:tc>
          <w:tcPr>
            <w:tcW w:w="2127" w:type="dxa"/>
            <w:tcBorders>
              <w:top w:val="nil"/>
              <w:bottom w:val="nil"/>
              <w:right w:val="single" w:sz="4" w:space="0" w:color="FFFFFF"/>
            </w:tcBorders>
            <w:shd w:val="clear" w:color="auto" w:fill="0072BC"/>
            <w:vAlign w:val="center"/>
            <w:hideMark/>
          </w:tcPr>
          <w:p w14:paraId="5104CCBF" w14:textId="77777777" w:rsidR="005B51C3" w:rsidRPr="009716DA" w:rsidRDefault="005B51C3">
            <w:pPr>
              <w:pStyle w:val="NTTTableWhiteHeader"/>
              <w:rPr>
                <w:sz w:val="16"/>
                <w:szCs w:val="16"/>
              </w:rPr>
            </w:pPr>
            <w:r w:rsidRPr="009716DA">
              <w:rPr>
                <w:sz w:val="16"/>
                <w:szCs w:val="16"/>
              </w:rPr>
              <w:t>Name</w:t>
            </w:r>
          </w:p>
        </w:tc>
        <w:tc>
          <w:tcPr>
            <w:tcW w:w="1843" w:type="dxa"/>
            <w:tcBorders>
              <w:top w:val="nil"/>
              <w:left w:val="single" w:sz="4" w:space="0" w:color="FFFFFF"/>
              <w:bottom w:val="nil"/>
              <w:right w:val="single" w:sz="4" w:space="0" w:color="FFFFFF"/>
            </w:tcBorders>
            <w:shd w:val="clear" w:color="auto" w:fill="0072BC"/>
            <w:vAlign w:val="center"/>
            <w:hideMark/>
          </w:tcPr>
          <w:p w14:paraId="402F9D8B" w14:textId="77777777" w:rsidR="005B51C3" w:rsidRPr="009716DA" w:rsidRDefault="005B51C3">
            <w:pPr>
              <w:pStyle w:val="NTTTableWhiteHeader"/>
              <w:rPr>
                <w:sz w:val="16"/>
                <w:szCs w:val="16"/>
              </w:rPr>
            </w:pPr>
            <w:r w:rsidRPr="009716DA">
              <w:rPr>
                <w:sz w:val="16"/>
                <w:szCs w:val="16"/>
              </w:rPr>
              <w:t>Resource Group</w:t>
            </w:r>
          </w:p>
        </w:tc>
        <w:tc>
          <w:tcPr>
            <w:tcW w:w="1031" w:type="dxa"/>
            <w:tcBorders>
              <w:top w:val="nil"/>
              <w:left w:val="single" w:sz="4" w:space="0" w:color="FFFFFF"/>
              <w:bottom w:val="nil"/>
              <w:right w:val="single" w:sz="4" w:space="0" w:color="FFFFFF"/>
            </w:tcBorders>
            <w:shd w:val="clear" w:color="auto" w:fill="0072BC"/>
            <w:vAlign w:val="center"/>
            <w:hideMark/>
          </w:tcPr>
          <w:p w14:paraId="7DBBB562" w14:textId="77777777" w:rsidR="005B51C3" w:rsidRPr="009716DA" w:rsidRDefault="005B51C3">
            <w:pPr>
              <w:pStyle w:val="NTTTableWhiteHeader"/>
              <w:rPr>
                <w:sz w:val="16"/>
                <w:szCs w:val="16"/>
              </w:rPr>
            </w:pPr>
            <w:r w:rsidRPr="009716DA">
              <w:rPr>
                <w:sz w:val="16"/>
                <w:szCs w:val="16"/>
              </w:rPr>
              <w:t>Region</w:t>
            </w:r>
          </w:p>
        </w:tc>
        <w:tc>
          <w:tcPr>
            <w:tcW w:w="2229" w:type="dxa"/>
            <w:tcBorders>
              <w:top w:val="nil"/>
              <w:left w:val="single" w:sz="4" w:space="0" w:color="FFFFFF"/>
              <w:bottom w:val="nil"/>
              <w:right w:val="single" w:sz="4" w:space="0" w:color="FFFFFF"/>
            </w:tcBorders>
            <w:shd w:val="clear" w:color="auto" w:fill="0072BC"/>
            <w:vAlign w:val="center"/>
            <w:hideMark/>
          </w:tcPr>
          <w:p w14:paraId="252A7347" w14:textId="77777777" w:rsidR="005B51C3" w:rsidRPr="009716DA" w:rsidRDefault="005B51C3">
            <w:pPr>
              <w:pStyle w:val="NTTTableWhiteHeader"/>
              <w:rPr>
                <w:sz w:val="16"/>
                <w:szCs w:val="16"/>
              </w:rPr>
            </w:pPr>
            <w:r w:rsidRPr="009716DA">
              <w:rPr>
                <w:sz w:val="16"/>
                <w:szCs w:val="16"/>
              </w:rPr>
              <w:t>Resource Type</w:t>
            </w:r>
          </w:p>
        </w:tc>
        <w:tc>
          <w:tcPr>
            <w:tcW w:w="1134" w:type="dxa"/>
            <w:tcBorders>
              <w:top w:val="nil"/>
              <w:left w:val="single" w:sz="4" w:space="0" w:color="FFFFFF"/>
              <w:bottom w:val="nil"/>
            </w:tcBorders>
            <w:shd w:val="clear" w:color="auto" w:fill="0072BC"/>
            <w:vAlign w:val="center"/>
            <w:hideMark/>
          </w:tcPr>
          <w:p w14:paraId="68953C3D" w14:textId="7FB33A86" w:rsidR="005B51C3" w:rsidRPr="009716DA" w:rsidRDefault="0074055D">
            <w:pPr>
              <w:pStyle w:val="NTTTableWhiteHeader"/>
              <w:rPr>
                <w:sz w:val="16"/>
                <w:szCs w:val="16"/>
              </w:rPr>
            </w:pPr>
            <w:r>
              <w:rPr>
                <w:sz w:val="16"/>
                <w:szCs w:val="16"/>
              </w:rPr>
              <w:t>Action</w:t>
            </w:r>
          </w:p>
        </w:tc>
      </w:tr>
      <w:tr w:rsidR="0074055D" w:rsidRPr="009716DA" w14:paraId="6A81254E" w14:textId="77777777" w:rsidTr="00BD400D">
        <w:trPr>
          <w:cantSplit/>
          <w:trHeight w:val="288"/>
        </w:trPr>
        <w:tc>
          <w:tcPr>
            <w:tcW w:w="2127" w:type="dxa"/>
            <w:tcBorders>
              <w:top w:val="nil"/>
              <w:bottom w:val="single" w:sz="4" w:space="0" w:color="000000"/>
            </w:tcBorders>
            <w:noWrap/>
          </w:tcPr>
          <w:p w14:paraId="46C2B651" w14:textId="03E0BAEB" w:rsidR="0074055D" w:rsidRPr="009716DA" w:rsidRDefault="0074055D" w:rsidP="0074055D">
            <w:pPr>
              <w:pStyle w:val="NTTTableBodyText"/>
              <w:rPr>
                <w:sz w:val="16"/>
                <w:szCs w:val="16"/>
              </w:rPr>
            </w:pPr>
            <w:r w:rsidRPr="009716DA">
              <w:rPr>
                <w:sz w:val="16"/>
                <w:szCs w:val="16"/>
              </w:rPr>
              <w:t>NetworkWatcher_southafricanorth</w:t>
            </w:r>
          </w:p>
        </w:tc>
        <w:tc>
          <w:tcPr>
            <w:tcW w:w="1843" w:type="dxa"/>
            <w:tcBorders>
              <w:top w:val="nil"/>
              <w:bottom w:val="single" w:sz="4" w:space="0" w:color="000000"/>
            </w:tcBorders>
            <w:noWrap/>
          </w:tcPr>
          <w:p w14:paraId="36D90C0E" w14:textId="5F6F7474" w:rsidR="0074055D" w:rsidRPr="009716DA" w:rsidRDefault="0074055D" w:rsidP="0074055D">
            <w:pPr>
              <w:pStyle w:val="NTTTableBodyText"/>
              <w:rPr>
                <w:sz w:val="16"/>
                <w:szCs w:val="16"/>
              </w:rPr>
            </w:pPr>
            <w:r w:rsidRPr="009716DA">
              <w:rPr>
                <w:sz w:val="16"/>
                <w:szCs w:val="16"/>
              </w:rPr>
              <w:t>NetworkWatcherRG</w:t>
            </w:r>
          </w:p>
        </w:tc>
        <w:tc>
          <w:tcPr>
            <w:tcW w:w="1031" w:type="dxa"/>
            <w:tcBorders>
              <w:top w:val="nil"/>
              <w:bottom w:val="single" w:sz="4" w:space="0" w:color="000000"/>
            </w:tcBorders>
            <w:noWrap/>
          </w:tcPr>
          <w:p w14:paraId="3FB04BA1" w14:textId="51D370FD" w:rsidR="0074055D" w:rsidRPr="009716DA" w:rsidRDefault="0074055D" w:rsidP="0074055D">
            <w:pPr>
              <w:pStyle w:val="NTTTableBodyText"/>
              <w:rPr>
                <w:sz w:val="16"/>
                <w:szCs w:val="16"/>
              </w:rPr>
            </w:pPr>
            <w:r w:rsidRPr="009716DA">
              <w:rPr>
                <w:sz w:val="16"/>
                <w:szCs w:val="16"/>
              </w:rPr>
              <w:t>southafricanorth</w:t>
            </w:r>
          </w:p>
        </w:tc>
        <w:tc>
          <w:tcPr>
            <w:tcW w:w="2229" w:type="dxa"/>
            <w:tcBorders>
              <w:top w:val="nil"/>
              <w:bottom w:val="single" w:sz="4" w:space="0" w:color="000000"/>
            </w:tcBorders>
            <w:noWrap/>
          </w:tcPr>
          <w:p w14:paraId="69523175" w14:textId="37A27480" w:rsidR="0074055D" w:rsidRPr="009716DA" w:rsidRDefault="0074055D" w:rsidP="0074055D">
            <w:pPr>
              <w:pStyle w:val="NTTTableBodyText"/>
              <w:rPr>
                <w:sz w:val="16"/>
                <w:szCs w:val="16"/>
              </w:rPr>
            </w:pPr>
            <w:r w:rsidRPr="009716DA">
              <w:rPr>
                <w:sz w:val="16"/>
                <w:szCs w:val="16"/>
              </w:rPr>
              <w:t>Microsoft.Network/</w:t>
            </w:r>
            <w:proofErr w:type="spellStart"/>
            <w:r w:rsidRPr="009716DA">
              <w:rPr>
                <w:sz w:val="16"/>
                <w:szCs w:val="16"/>
              </w:rPr>
              <w:t>networkWatchers</w:t>
            </w:r>
            <w:proofErr w:type="spellEnd"/>
          </w:p>
        </w:tc>
        <w:tc>
          <w:tcPr>
            <w:tcW w:w="1134" w:type="dxa"/>
            <w:tcBorders>
              <w:top w:val="nil"/>
              <w:bottom w:val="single" w:sz="4" w:space="0" w:color="000000"/>
            </w:tcBorders>
            <w:shd w:val="clear" w:color="auto" w:fill="F1B0A6" w:themeFill="accent2" w:themeFillTint="66"/>
            <w:noWrap/>
          </w:tcPr>
          <w:p w14:paraId="11404AC5" w14:textId="25D257E8" w:rsidR="0074055D" w:rsidRPr="009716DA" w:rsidRDefault="00BD400D" w:rsidP="0074055D">
            <w:pPr>
              <w:pStyle w:val="NTTTableBodyText"/>
              <w:rPr>
                <w:sz w:val="16"/>
                <w:szCs w:val="16"/>
              </w:rPr>
            </w:pPr>
            <w:r>
              <w:rPr>
                <w:sz w:val="16"/>
                <w:szCs w:val="16"/>
              </w:rPr>
              <w:t>Delete</w:t>
            </w:r>
          </w:p>
        </w:tc>
      </w:tr>
      <w:tr w:rsidR="0074055D" w:rsidRPr="009716DA" w14:paraId="1630899E" w14:textId="77777777" w:rsidTr="00F7024D">
        <w:trPr>
          <w:cantSplit/>
          <w:trHeight w:val="288"/>
        </w:trPr>
        <w:tc>
          <w:tcPr>
            <w:tcW w:w="2127" w:type="dxa"/>
            <w:tcBorders>
              <w:top w:val="single" w:sz="4" w:space="0" w:color="000000"/>
            </w:tcBorders>
            <w:noWrap/>
          </w:tcPr>
          <w:p w14:paraId="2F722ADF" w14:textId="5ED65187" w:rsidR="0074055D" w:rsidRPr="009716DA" w:rsidRDefault="0074055D" w:rsidP="0074055D">
            <w:pPr>
              <w:pStyle w:val="NTTTableBodyText"/>
              <w:rPr>
                <w:sz w:val="16"/>
                <w:szCs w:val="16"/>
              </w:rPr>
            </w:pPr>
            <w:proofErr w:type="spellStart"/>
            <w:r w:rsidRPr="009716DA">
              <w:rPr>
                <w:sz w:val="16"/>
                <w:szCs w:val="16"/>
              </w:rPr>
              <w:t>NetworkWatcher_westeurope</w:t>
            </w:r>
            <w:proofErr w:type="spellEnd"/>
          </w:p>
        </w:tc>
        <w:tc>
          <w:tcPr>
            <w:tcW w:w="1843" w:type="dxa"/>
            <w:tcBorders>
              <w:top w:val="single" w:sz="4" w:space="0" w:color="000000"/>
            </w:tcBorders>
            <w:noWrap/>
          </w:tcPr>
          <w:p w14:paraId="49E37804" w14:textId="5F02A073" w:rsidR="0074055D" w:rsidRPr="009716DA" w:rsidRDefault="0074055D" w:rsidP="0074055D">
            <w:pPr>
              <w:pStyle w:val="NTTTableBodyText"/>
              <w:rPr>
                <w:sz w:val="16"/>
                <w:szCs w:val="16"/>
              </w:rPr>
            </w:pPr>
            <w:r w:rsidRPr="009716DA">
              <w:rPr>
                <w:sz w:val="16"/>
                <w:szCs w:val="16"/>
              </w:rPr>
              <w:t>NetworkWatcherRG</w:t>
            </w:r>
          </w:p>
        </w:tc>
        <w:tc>
          <w:tcPr>
            <w:tcW w:w="1031" w:type="dxa"/>
            <w:tcBorders>
              <w:top w:val="single" w:sz="4" w:space="0" w:color="000000"/>
            </w:tcBorders>
            <w:noWrap/>
          </w:tcPr>
          <w:p w14:paraId="36800479" w14:textId="02D25803" w:rsidR="0074055D" w:rsidRPr="009716DA" w:rsidRDefault="0074055D" w:rsidP="0074055D">
            <w:pPr>
              <w:pStyle w:val="NTTTableBodyText"/>
              <w:rPr>
                <w:sz w:val="16"/>
                <w:szCs w:val="16"/>
              </w:rPr>
            </w:pPr>
            <w:r w:rsidRPr="009716DA">
              <w:rPr>
                <w:sz w:val="16"/>
                <w:szCs w:val="16"/>
              </w:rPr>
              <w:t>westeurope</w:t>
            </w:r>
          </w:p>
        </w:tc>
        <w:tc>
          <w:tcPr>
            <w:tcW w:w="2229" w:type="dxa"/>
            <w:tcBorders>
              <w:top w:val="single" w:sz="4" w:space="0" w:color="000000"/>
            </w:tcBorders>
            <w:noWrap/>
          </w:tcPr>
          <w:p w14:paraId="683879AF" w14:textId="5A8724B5" w:rsidR="0074055D" w:rsidRPr="009716DA" w:rsidRDefault="0074055D" w:rsidP="0074055D">
            <w:pPr>
              <w:pStyle w:val="NTTTableBodyText"/>
              <w:rPr>
                <w:sz w:val="16"/>
                <w:szCs w:val="16"/>
              </w:rPr>
            </w:pPr>
            <w:r w:rsidRPr="009716DA">
              <w:rPr>
                <w:sz w:val="16"/>
                <w:szCs w:val="16"/>
              </w:rPr>
              <w:t>Microsoft.Network/</w:t>
            </w:r>
            <w:proofErr w:type="spellStart"/>
            <w:r w:rsidRPr="009716DA">
              <w:rPr>
                <w:sz w:val="16"/>
                <w:szCs w:val="16"/>
              </w:rPr>
              <w:t>networkWatchers</w:t>
            </w:r>
            <w:proofErr w:type="spellEnd"/>
          </w:p>
        </w:tc>
        <w:tc>
          <w:tcPr>
            <w:tcW w:w="1134" w:type="dxa"/>
            <w:tcBorders>
              <w:top w:val="single" w:sz="4" w:space="0" w:color="000000"/>
            </w:tcBorders>
            <w:noWrap/>
          </w:tcPr>
          <w:p w14:paraId="59A125B5" w14:textId="0D805DD6" w:rsidR="0074055D" w:rsidRPr="009716DA" w:rsidRDefault="0074055D" w:rsidP="0074055D">
            <w:pPr>
              <w:pStyle w:val="NTTTableBodyText"/>
              <w:rPr>
                <w:sz w:val="16"/>
                <w:szCs w:val="16"/>
              </w:rPr>
            </w:pPr>
            <w:r w:rsidRPr="00C90C6A">
              <w:rPr>
                <w:sz w:val="16"/>
                <w:szCs w:val="16"/>
              </w:rPr>
              <w:t>Migrate</w:t>
            </w:r>
          </w:p>
        </w:tc>
      </w:tr>
    </w:tbl>
    <w:p w14:paraId="778114F2" w14:textId="2ACB85F0" w:rsidR="005B51C3" w:rsidRDefault="005B51C3" w:rsidP="005B51C3">
      <w:pPr>
        <w:pStyle w:val="Caption"/>
      </w:pPr>
      <w:bookmarkStart w:id="33" w:name="_Toc200109706"/>
      <w:r w:rsidRPr="009716DA">
        <w:t xml:space="preserve">Table </w:t>
      </w:r>
      <w:r w:rsidR="00B114FB" w:rsidRPr="009716DA">
        <w:fldChar w:fldCharType="begin"/>
      </w:r>
      <w:r w:rsidR="00B114FB" w:rsidRPr="009716DA">
        <w:instrText xml:space="preserve"> SEQ Table \* ARABIC </w:instrText>
      </w:r>
      <w:r w:rsidR="00B114FB" w:rsidRPr="009716DA">
        <w:fldChar w:fldCharType="separate"/>
      </w:r>
      <w:r w:rsidR="00EF134A">
        <w:rPr>
          <w:noProof/>
        </w:rPr>
        <w:t>10</w:t>
      </w:r>
      <w:r w:rsidR="00B114FB" w:rsidRPr="009716DA">
        <w:fldChar w:fldCharType="end"/>
      </w:r>
      <w:r w:rsidRPr="009716DA">
        <w:t xml:space="preserve">: </w:t>
      </w:r>
      <w:r w:rsidR="005D00A4" w:rsidRPr="009716DA">
        <w:t>NetworkWatcherRG</w:t>
      </w:r>
      <w:bookmarkEnd w:id="33"/>
    </w:p>
    <w:p w14:paraId="7DE503F4" w14:textId="77777777" w:rsidR="0026583F" w:rsidRPr="0026583F" w:rsidRDefault="0026583F" w:rsidP="0026583F">
      <w:pPr>
        <w:pStyle w:val="NTTBodyText"/>
        <w:rPr>
          <w:lang w:eastAsia="en-GB"/>
        </w:rPr>
      </w:pPr>
    </w:p>
    <w:p w14:paraId="0095D0FA" w14:textId="03F02BF4" w:rsidR="005B51C3" w:rsidRDefault="00F63B41" w:rsidP="005F1B0C">
      <w:pPr>
        <w:pStyle w:val="Heading5"/>
      </w:pPr>
      <w:proofErr w:type="spellStart"/>
      <w:r>
        <w:t>ResourceGroup-NorthEurope</w:t>
      </w:r>
      <w:proofErr w:type="spellEnd"/>
    </w:p>
    <w:p w14:paraId="0E3E3D3F" w14:textId="77777777" w:rsidR="00F63B41" w:rsidRPr="00026E85" w:rsidRDefault="00F63B41" w:rsidP="00F63B41">
      <w:pPr>
        <w:pStyle w:val="NTTBlueNotedText2Body"/>
      </w:pPr>
      <w:r>
        <w:t>Resource group is empty and excluded from subscription migration.</w:t>
      </w:r>
    </w:p>
    <w:p w14:paraId="59BB46BE" w14:textId="77777777" w:rsidR="005B51C3" w:rsidRDefault="005B51C3" w:rsidP="00F63B41">
      <w:pPr>
        <w:pStyle w:val="NTTBodyText"/>
        <w:ind w:left="0"/>
      </w:pPr>
    </w:p>
    <w:p w14:paraId="554C239A" w14:textId="6A933019" w:rsidR="005B51C3" w:rsidRDefault="00347285" w:rsidP="005F1B0C">
      <w:pPr>
        <w:pStyle w:val="Heading5"/>
      </w:pPr>
      <w:r w:rsidRPr="00347285">
        <w:t>Site-recovery-vault-RG</w:t>
      </w:r>
    </w:p>
    <w:tbl>
      <w:tblPr>
        <w:tblW w:w="8364"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985"/>
        <w:gridCol w:w="1031"/>
        <w:gridCol w:w="2229"/>
        <w:gridCol w:w="1134"/>
      </w:tblGrid>
      <w:tr w:rsidR="005B51C3" w:rsidRPr="00B2233B" w14:paraId="2FAE41BB" w14:textId="77777777" w:rsidTr="009008DB">
        <w:trPr>
          <w:cantSplit/>
          <w:trHeight w:val="421"/>
          <w:tblHeader/>
        </w:trPr>
        <w:tc>
          <w:tcPr>
            <w:tcW w:w="1985" w:type="dxa"/>
            <w:tcBorders>
              <w:top w:val="nil"/>
              <w:bottom w:val="nil"/>
              <w:right w:val="single" w:sz="4" w:space="0" w:color="FFFFFF"/>
            </w:tcBorders>
            <w:shd w:val="clear" w:color="auto" w:fill="0072BC"/>
            <w:vAlign w:val="center"/>
            <w:hideMark/>
          </w:tcPr>
          <w:p w14:paraId="64FEAC46" w14:textId="77777777" w:rsidR="005B51C3" w:rsidRPr="00B2233B" w:rsidRDefault="005B51C3">
            <w:pPr>
              <w:pStyle w:val="NTTTableWhiteHeader"/>
              <w:rPr>
                <w:sz w:val="16"/>
                <w:szCs w:val="16"/>
              </w:rPr>
            </w:pPr>
            <w:r w:rsidRPr="00B2233B">
              <w:rPr>
                <w:sz w:val="16"/>
                <w:szCs w:val="16"/>
              </w:rPr>
              <w:t>Name</w:t>
            </w:r>
          </w:p>
        </w:tc>
        <w:tc>
          <w:tcPr>
            <w:tcW w:w="1985" w:type="dxa"/>
            <w:tcBorders>
              <w:top w:val="nil"/>
              <w:left w:val="single" w:sz="4" w:space="0" w:color="FFFFFF"/>
              <w:bottom w:val="nil"/>
              <w:right w:val="single" w:sz="4" w:space="0" w:color="FFFFFF"/>
            </w:tcBorders>
            <w:shd w:val="clear" w:color="auto" w:fill="0072BC"/>
            <w:vAlign w:val="center"/>
            <w:hideMark/>
          </w:tcPr>
          <w:p w14:paraId="1923F7C3" w14:textId="77777777" w:rsidR="005B51C3" w:rsidRPr="00B2233B" w:rsidRDefault="005B51C3">
            <w:pPr>
              <w:pStyle w:val="NTTTableWhiteHeader"/>
              <w:rPr>
                <w:sz w:val="16"/>
                <w:szCs w:val="16"/>
              </w:rPr>
            </w:pPr>
            <w:r w:rsidRPr="00B2233B">
              <w:rPr>
                <w:sz w:val="16"/>
                <w:szCs w:val="16"/>
              </w:rPr>
              <w:t>Resource Group</w:t>
            </w:r>
          </w:p>
        </w:tc>
        <w:tc>
          <w:tcPr>
            <w:tcW w:w="1031" w:type="dxa"/>
            <w:tcBorders>
              <w:top w:val="nil"/>
              <w:left w:val="single" w:sz="4" w:space="0" w:color="FFFFFF"/>
              <w:bottom w:val="nil"/>
              <w:right w:val="single" w:sz="4" w:space="0" w:color="FFFFFF"/>
            </w:tcBorders>
            <w:shd w:val="clear" w:color="auto" w:fill="0072BC"/>
            <w:vAlign w:val="center"/>
            <w:hideMark/>
          </w:tcPr>
          <w:p w14:paraId="13E4B0C2" w14:textId="77777777" w:rsidR="005B51C3" w:rsidRPr="00B2233B" w:rsidRDefault="005B51C3">
            <w:pPr>
              <w:pStyle w:val="NTTTableWhiteHeader"/>
              <w:rPr>
                <w:sz w:val="16"/>
                <w:szCs w:val="16"/>
              </w:rPr>
            </w:pPr>
            <w:r w:rsidRPr="00B2233B">
              <w:rPr>
                <w:sz w:val="16"/>
                <w:szCs w:val="16"/>
              </w:rPr>
              <w:t>Region</w:t>
            </w:r>
          </w:p>
        </w:tc>
        <w:tc>
          <w:tcPr>
            <w:tcW w:w="2229" w:type="dxa"/>
            <w:tcBorders>
              <w:top w:val="nil"/>
              <w:left w:val="single" w:sz="4" w:space="0" w:color="FFFFFF"/>
              <w:bottom w:val="nil"/>
              <w:right w:val="single" w:sz="4" w:space="0" w:color="FFFFFF"/>
            </w:tcBorders>
            <w:shd w:val="clear" w:color="auto" w:fill="0072BC"/>
            <w:vAlign w:val="center"/>
            <w:hideMark/>
          </w:tcPr>
          <w:p w14:paraId="475DCFCD" w14:textId="77777777" w:rsidR="005B51C3" w:rsidRPr="00B2233B" w:rsidRDefault="005B51C3">
            <w:pPr>
              <w:pStyle w:val="NTTTableWhiteHeader"/>
              <w:rPr>
                <w:sz w:val="16"/>
                <w:szCs w:val="16"/>
              </w:rPr>
            </w:pPr>
            <w:r w:rsidRPr="00B2233B">
              <w:rPr>
                <w:sz w:val="16"/>
                <w:szCs w:val="16"/>
              </w:rPr>
              <w:t>Resource Type</w:t>
            </w:r>
          </w:p>
        </w:tc>
        <w:tc>
          <w:tcPr>
            <w:tcW w:w="1134" w:type="dxa"/>
            <w:tcBorders>
              <w:top w:val="nil"/>
              <w:left w:val="single" w:sz="4" w:space="0" w:color="FFFFFF"/>
              <w:bottom w:val="nil"/>
            </w:tcBorders>
            <w:shd w:val="clear" w:color="auto" w:fill="0072BC"/>
            <w:vAlign w:val="center"/>
            <w:hideMark/>
          </w:tcPr>
          <w:p w14:paraId="74F9D6B1" w14:textId="28196999" w:rsidR="005B51C3" w:rsidRPr="00B2233B" w:rsidRDefault="0074055D">
            <w:pPr>
              <w:pStyle w:val="NTTTableWhiteHeader"/>
              <w:rPr>
                <w:sz w:val="16"/>
                <w:szCs w:val="16"/>
              </w:rPr>
            </w:pPr>
            <w:r>
              <w:rPr>
                <w:sz w:val="16"/>
                <w:szCs w:val="16"/>
              </w:rPr>
              <w:t>Action</w:t>
            </w:r>
          </w:p>
        </w:tc>
      </w:tr>
      <w:tr w:rsidR="0074055D" w:rsidRPr="00B2233B" w14:paraId="155248F2" w14:textId="77777777" w:rsidTr="009008DB">
        <w:trPr>
          <w:cantSplit/>
          <w:trHeight w:val="288"/>
        </w:trPr>
        <w:tc>
          <w:tcPr>
            <w:tcW w:w="1985" w:type="dxa"/>
            <w:tcBorders>
              <w:top w:val="nil"/>
              <w:bottom w:val="single" w:sz="4" w:space="0" w:color="000000"/>
            </w:tcBorders>
            <w:noWrap/>
          </w:tcPr>
          <w:p w14:paraId="4B1C7F78" w14:textId="2E05C729" w:rsidR="0074055D" w:rsidRPr="006E47B1" w:rsidRDefault="0074055D" w:rsidP="0074055D">
            <w:pPr>
              <w:pStyle w:val="NTTTableBodyText"/>
              <w:rPr>
                <w:sz w:val="16"/>
                <w:szCs w:val="16"/>
              </w:rPr>
            </w:pPr>
            <w:r w:rsidRPr="006E47B1">
              <w:rPr>
                <w:sz w:val="16"/>
                <w:szCs w:val="16"/>
              </w:rPr>
              <w:t>Site-recovery-vault-westeurope</w:t>
            </w:r>
          </w:p>
        </w:tc>
        <w:tc>
          <w:tcPr>
            <w:tcW w:w="1985" w:type="dxa"/>
            <w:tcBorders>
              <w:top w:val="nil"/>
              <w:bottom w:val="single" w:sz="4" w:space="0" w:color="000000"/>
            </w:tcBorders>
            <w:noWrap/>
          </w:tcPr>
          <w:p w14:paraId="1F5304F3" w14:textId="2EB637D4" w:rsidR="0074055D" w:rsidRPr="006E47B1" w:rsidRDefault="0074055D" w:rsidP="0074055D">
            <w:pPr>
              <w:pStyle w:val="NTTTableBodyText"/>
              <w:rPr>
                <w:sz w:val="16"/>
                <w:szCs w:val="16"/>
              </w:rPr>
            </w:pPr>
            <w:r w:rsidRPr="006E47B1">
              <w:rPr>
                <w:sz w:val="16"/>
                <w:szCs w:val="16"/>
              </w:rPr>
              <w:t>Site-recovery-vault-RG</w:t>
            </w:r>
          </w:p>
        </w:tc>
        <w:tc>
          <w:tcPr>
            <w:tcW w:w="1031" w:type="dxa"/>
            <w:tcBorders>
              <w:top w:val="nil"/>
              <w:bottom w:val="single" w:sz="4" w:space="0" w:color="000000"/>
            </w:tcBorders>
            <w:noWrap/>
          </w:tcPr>
          <w:p w14:paraId="4EF19666" w14:textId="1F8881E1" w:rsidR="0074055D" w:rsidRPr="006E47B1" w:rsidRDefault="0074055D" w:rsidP="0074055D">
            <w:pPr>
              <w:pStyle w:val="NTTTableBodyText"/>
              <w:rPr>
                <w:sz w:val="16"/>
                <w:szCs w:val="16"/>
              </w:rPr>
            </w:pPr>
            <w:r w:rsidRPr="006E47B1">
              <w:rPr>
                <w:sz w:val="16"/>
                <w:szCs w:val="16"/>
              </w:rPr>
              <w:t>westeurope</w:t>
            </w:r>
          </w:p>
        </w:tc>
        <w:tc>
          <w:tcPr>
            <w:tcW w:w="2229" w:type="dxa"/>
            <w:tcBorders>
              <w:top w:val="nil"/>
              <w:bottom w:val="single" w:sz="4" w:space="0" w:color="000000"/>
            </w:tcBorders>
            <w:noWrap/>
          </w:tcPr>
          <w:p w14:paraId="2523A2C5" w14:textId="52EB619D" w:rsidR="0074055D" w:rsidRPr="006E47B1" w:rsidRDefault="0074055D" w:rsidP="0074055D">
            <w:pPr>
              <w:pStyle w:val="NTTTableBodyText"/>
              <w:rPr>
                <w:sz w:val="16"/>
                <w:szCs w:val="16"/>
              </w:rPr>
            </w:pPr>
            <w:r w:rsidRPr="006E47B1">
              <w:rPr>
                <w:sz w:val="16"/>
                <w:szCs w:val="16"/>
              </w:rPr>
              <w:t>Microsoft.RecoveryServices/vaults</w:t>
            </w:r>
          </w:p>
        </w:tc>
        <w:tc>
          <w:tcPr>
            <w:tcW w:w="1134" w:type="dxa"/>
            <w:tcBorders>
              <w:top w:val="nil"/>
              <w:bottom w:val="single" w:sz="4" w:space="0" w:color="000000"/>
            </w:tcBorders>
            <w:noWrap/>
          </w:tcPr>
          <w:p w14:paraId="63281FA1" w14:textId="7FA92445" w:rsidR="0074055D" w:rsidRPr="006E47B1" w:rsidRDefault="0074055D" w:rsidP="0074055D">
            <w:pPr>
              <w:pStyle w:val="NTTTableBodyText"/>
              <w:rPr>
                <w:sz w:val="16"/>
                <w:szCs w:val="16"/>
              </w:rPr>
            </w:pPr>
            <w:r w:rsidRPr="005D004D">
              <w:rPr>
                <w:sz w:val="16"/>
                <w:szCs w:val="16"/>
              </w:rPr>
              <w:t>Migrate</w:t>
            </w:r>
          </w:p>
        </w:tc>
      </w:tr>
      <w:tr w:rsidR="0074055D" w:rsidRPr="00B2233B" w14:paraId="7747EA90" w14:textId="77777777" w:rsidTr="009008DB">
        <w:trPr>
          <w:cantSplit/>
          <w:trHeight w:val="288"/>
        </w:trPr>
        <w:tc>
          <w:tcPr>
            <w:tcW w:w="1985" w:type="dxa"/>
            <w:tcBorders>
              <w:top w:val="single" w:sz="4" w:space="0" w:color="000000"/>
            </w:tcBorders>
            <w:noWrap/>
          </w:tcPr>
          <w:p w14:paraId="6A04DF3E" w14:textId="202813FF" w:rsidR="0074055D" w:rsidRPr="006E47B1" w:rsidRDefault="0074055D" w:rsidP="0074055D">
            <w:pPr>
              <w:pStyle w:val="NTTTableBodyText"/>
              <w:rPr>
                <w:sz w:val="16"/>
                <w:szCs w:val="16"/>
              </w:rPr>
            </w:pPr>
            <w:r w:rsidRPr="006E47B1">
              <w:rPr>
                <w:sz w:val="16"/>
                <w:szCs w:val="16"/>
              </w:rPr>
              <w:t>site-</w:t>
            </w:r>
            <w:proofErr w:type="spellStart"/>
            <w:r w:rsidRPr="006E47B1">
              <w:rPr>
                <w:sz w:val="16"/>
                <w:szCs w:val="16"/>
              </w:rPr>
              <w:t>reco</w:t>
            </w:r>
            <w:proofErr w:type="spellEnd"/>
            <w:r w:rsidRPr="006E47B1">
              <w:rPr>
                <w:sz w:val="16"/>
                <w:szCs w:val="16"/>
              </w:rPr>
              <w:t>-</w:t>
            </w:r>
            <w:proofErr w:type="spellStart"/>
            <w:r w:rsidRPr="006E47B1">
              <w:rPr>
                <w:sz w:val="16"/>
                <w:szCs w:val="16"/>
              </w:rPr>
              <w:t>bxk</w:t>
            </w:r>
            <w:proofErr w:type="spellEnd"/>
            <w:r w:rsidRPr="006E47B1">
              <w:rPr>
                <w:sz w:val="16"/>
                <w:szCs w:val="16"/>
              </w:rPr>
              <w:t>-asr-</w:t>
            </w:r>
            <w:proofErr w:type="spellStart"/>
            <w:r w:rsidRPr="006E47B1">
              <w:rPr>
                <w:sz w:val="16"/>
                <w:szCs w:val="16"/>
              </w:rPr>
              <w:t>automationaccount</w:t>
            </w:r>
            <w:proofErr w:type="spellEnd"/>
          </w:p>
        </w:tc>
        <w:tc>
          <w:tcPr>
            <w:tcW w:w="1985" w:type="dxa"/>
            <w:tcBorders>
              <w:top w:val="single" w:sz="4" w:space="0" w:color="000000"/>
            </w:tcBorders>
            <w:noWrap/>
          </w:tcPr>
          <w:p w14:paraId="57F548DB" w14:textId="3C93D16A" w:rsidR="0074055D" w:rsidRPr="006E47B1" w:rsidRDefault="0074055D" w:rsidP="0074055D">
            <w:pPr>
              <w:pStyle w:val="NTTTableBodyText"/>
              <w:rPr>
                <w:sz w:val="16"/>
                <w:szCs w:val="16"/>
              </w:rPr>
            </w:pPr>
            <w:r w:rsidRPr="006E47B1">
              <w:rPr>
                <w:sz w:val="16"/>
                <w:szCs w:val="16"/>
              </w:rPr>
              <w:t>site-recovery-vault-</w:t>
            </w:r>
            <w:proofErr w:type="spellStart"/>
            <w:r w:rsidRPr="006E47B1">
              <w:rPr>
                <w:sz w:val="16"/>
                <w:szCs w:val="16"/>
              </w:rPr>
              <w:t>rg</w:t>
            </w:r>
            <w:proofErr w:type="spellEnd"/>
          </w:p>
        </w:tc>
        <w:tc>
          <w:tcPr>
            <w:tcW w:w="1031" w:type="dxa"/>
            <w:tcBorders>
              <w:top w:val="single" w:sz="4" w:space="0" w:color="000000"/>
            </w:tcBorders>
            <w:noWrap/>
          </w:tcPr>
          <w:p w14:paraId="77F8D2A5" w14:textId="0DD596B1" w:rsidR="0074055D" w:rsidRPr="006E47B1" w:rsidRDefault="0074055D" w:rsidP="0074055D">
            <w:pPr>
              <w:pStyle w:val="NTTTableBodyText"/>
              <w:rPr>
                <w:sz w:val="16"/>
                <w:szCs w:val="16"/>
              </w:rPr>
            </w:pPr>
            <w:r w:rsidRPr="006E47B1">
              <w:rPr>
                <w:sz w:val="16"/>
                <w:szCs w:val="16"/>
              </w:rPr>
              <w:t>westeurope</w:t>
            </w:r>
          </w:p>
        </w:tc>
        <w:tc>
          <w:tcPr>
            <w:tcW w:w="2229" w:type="dxa"/>
            <w:tcBorders>
              <w:top w:val="single" w:sz="4" w:space="0" w:color="000000"/>
            </w:tcBorders>
            <w:noWrap/>
          </w:tcPr>
          <w:p w14:paraId="1FB60306" w14:textId="5602CD34" w:rsidR="0074055D" w:rsidRPr="006E47B1" w:rsidRDefault="0074055D" w:rsidP="0074055D">
            <w:pPr>
              <w:pStyle w:val="NTTTableBodyText"/>
              <w:rPr>
                <w:sz w:val="16"/>
                <w:szCs w:val="16"/>
              </w:rPr>
            </w:pPr>
            <w:r w:rsidRPr="006E47B1">
              <w:rPr>
                <w:sz w:val="16"/>
                <w:szCs w:val="16"/>
              </w:rPr>
              <w:t>Microsoft.Automation/automationAccounts</w:t>
            </w:r>
          </w:p>
        </w:tc>
        <w:tc>
          <w:tcPr>
            <w:tcW w:w="1134" w:type="dxa"/>
            <w:tcBorders>
              <w:top w:val="single" w:sz="4" w:space="0" w:color="000000"/>
            </w:tcBorders>
            <w:noWrap/>
          </w:tcPr>
          <w:p w14:paraId="249EB30E" w14:textId="5EF17DDA" w:rsidR="0074055D" w:rsidRPr="006E47B1" w:rsidRDefault="0074055D" w:rsidP="0074055D">
            <w:pPr>
              <w:pStyle w:val="NTTTableBodyText"/>
              <w:rPr>
                <w:sz w:val="16"/>
                <w:szCs w:val="16"/>
              </w:rPr>
            </w:pPr>
            <w:r w:rsidRPr="005D004D">
              <w:rPr>
                <w:sz w:val="16"/>
                <w:szCs w:val="16"/>
              </w:rPr>
              <w:t>Migrate</w:t>
            </w:r>
          </w:p>
        </w:tc>
      </w:tr>
    </w:tbl>
    <w:p w14:paraId="10C51D25" w14:textId="65894BDB" w:rsidR="005B51C3" w:rsidRDefault="005B51C3" w:rsidP="005B51C3">
      <w:pPr>
        <w:pStyle w:val="Caption"/>
      </w:pPr>
      <w:bookmarkStart w:id="34" w:name="_Toc200109707"/>
      <w:r>
        <w:t xml:space="preserve">Table </w:t>
      </w:r>
      <w:r w:rsidR="00B114FB">
        <w:fldChar w:fldCharType="begin"/>
      </w:r>
      <w:r w:rsidR="00B114FB">
        <w:instrText xml:space="preserve"> SEQ Table \* ARABIC </w:instrText>
      </w:r>
      <w:r w:rsidR="00B114FB">
        <w:fldChar w:fldCharType="separate"/>
      </w:r>
      <w:r w:rsidR="00EF134A">
        <w:rPr>
          <w:noProof/>
        </w:rPr>
        <w:t>11</w:t>
      </w:r>
      <w:r w:rsidR="00B114FB">
        <w:fldChar w:fldCharType="end"/>
      </w:r>
      <w:r>
        <w:t xml:space="preserve">: </w:t>
      </w:r>
      <w:r w:rsidR="00A2187A" w:rsidRPr="00A2187A">
        <w:t>Site-recovery-vault-RG</w:t>
      </w:r>
      <w:bookmarkEnd w:id="34"/>
    </w:p>
    <w:p w14:paraId="11DE93D8" w14:textId="77777777" w:rsidR="00347285" w:rsidRPr="00347285" w:rsidRDefault="00347285" w:rsidP="00347285">
      <w:pPr>
        <w:pStyle w:val="NTTBodyText"/>
        <w:rPr>
          <w:lang w:eastAsia="en-GB"/>
        </w:rPr>
      </w:pPr>
    </w:p>
    <w:p w14:paraId="74FBD4E0" w14:textId="2821600B" w:rsidR="005B51C3" w:rsidRDefault="00627D57" w:rsidP="005F1B0C">
      <w:pPr>
        <w:pStyle w:val="Heading5"/>
      </w:pPr>
      <w:r w:rsidRPr="00627D57">
        <w:lastRenderedPageBreak/>
        <w:t>workspacemanagedrg-d9410cd2-c893-481a-8042-f93d9c71f95b</w:t>
      </w:r>
    </w:p>
    <w:p w14:paraId="5EC39E74" w14:textId="77777777" w:rsidR="00627D57" w:rsidRPr="00026E85" w:rsidRDefault="00627D57" w:rsidP="00627D57">
      <w:pPr>
        <w:pStyle w:val="NTTBlueNotedText2Body"/>
      </w:pPr>
      <w:r>
        <w:t>Resource group is empty and excluded from subscription migration.</w:t>
      </w:r>
    </w:p>
    <w:p w14:paraId="23DFA1BA" w14:textId="77777777" w:rsidR="005B51C3" w:rsidRDefault="005B51C3" w:rsidP="00543626">
      <w:pPr>
        <w:pStyle w:val="NTTBodyText"/>
      </w:pPr>
    </w:p>
    <w:p w14:paraId="0F0872A0" w14:textId="48BFD75E" w:rsidR="008B4D5C" w:rsidRDefault="00385EAB" w:rsidP="005F1B0C">
      <w:pPr>
        <w:pStyle w:val="Heading5"/>
      </w:pPr>
      <w:r w:rsidRPr="00385EAB">
        <w:t>zanrgrgbaip001</w:t>
      </w:r>
    </w:p>
    <w:p w14:paraId="52221F8B" w14:textId="33135BE3" w:rsidR="008B4D5C" w:rsidRPr="00026E85" w:rsidRDefault="00385EAB" w:rsidP="00961461">
      <w:pPr>
        <w:pStyle w:val="NTTBlueNotedText2Body"/>
      </w:pPr>
      <w:r>
        <w:t>BI components excluded from migration for this project.</w:t>
      </w:r>
    </w:p>
    <w:p w14:paraId="5AAF381C" w14:textId="77777777" w:rsidR="008B4D5C" w:rsidRDefault="008B4D5C" w:rsidP="00543626">
      <w:pPr>
        <w:pStyle w:val="NTTBodyText"/>
      </w:pPr>
    </w:p>
    <w:p w14:paraId="6A7F2A4B" w14:textId="11CD1ED8" w:rsidR="00385EAB" w:rsidRDefault="00385EAB" w:rsidP="005F1B0C">
      <w:pPr>
        <w:pStyle w:val="Heading5"/>
      </w:pPr>
      <w:r w:rsidRPr="00385EAB">
        <w:t>zanrgrgbaip001</w:t>
      </w:r>
      <w:r>
        <w:t>-asr</w:t>
      </w:r>
    </w:p>
    <w:p w14:paraId="3FFC3761" w14:textId="77777777" w:rsidR="00385EAB" w:rsidRPr="00026E85" w:rsidRDefault="00385EAB" w:rsidP="00385EAB">
      <w:pPr>
        <w:pStyle w:val="NTTRedNotedText2Body"/>
      </w:pPr>
      <w:r>
        <w:t>BI components excluded from migration for this project.</w:t>
      </w:r>
    </w:p>
    <w:p w14:paraId="568C96B9" w14:textId="77777777" w:rsidR="00385EAB" w:rsidRDefault="00385EAB" w:rsidP="00543626">
      <w:pPr>
        <w:pStyle w:val="NTTBodyText"/>
      </w:pPr>
    </w:p>
    <w:p w14:paraId="756BCB1A" w14:textId="36E087FA" w:rsidR="00385EAB" w:rsidRDefault="00385EAB" w:rsidP="005F1B0C">
      <w:pPr>
        <w:pStyle w:val="Heading5"/>
      </w:pPr>
      <w:r w:rsidRPr="00385EAB">
        <w:t>zanrgrgbaip00</w:t>
      </w:r>
      <w:r w:rsidR="0048645E">
        <w:t>2</w:t>
      </w:r>
    </w:p>
    <w:p w14:paraId="08489290" w14:textId="77777777" w:rsidR="00385EAB" w:rsidRPr="00026E85" w:rsidRDefault="00385EAB" w:rsidP="00385EAB">
      <w:pPr>
        <w:pStyle w:val="NTTRedNotedText2Body"/>
      </w:pPr>
      <w:r>
        <w:t>BI components excluded from migration for this project.</w:t>
      </w:r>
    </w:p>
    <w:p w14:paraId="18723661" w14:textId="77777777" w:rsidR="008B4D5C" w:rsidRDefault="008B4D5C" w:rsidP="00543626">
      <w:pPr>
        <w:pStyle w:val="NTTBodyText"/>
      </w:pPr>
    </w:p>
    <w:p w14:paraId="6B3A3349" w14:textId="1EDDBEB5" w:rsidR="005B51C3" w:rsidRDefault="002E612A" w:rsidP="005F1B0C">
      <w:pPr>
        <w:pStyle w:val="Heading5"/>
      </w:pPr>
      <w:r w:rsidRPr="002E612A">
        <w:t>zanrgrgldzp001</w:t>
      </w:r>
      <w:r>
        <w:t>-asr</w:t>
      </w:r>
    </w:p>
    <w:p w14:paraId="4374F4AA" w14:textId="41ABEFE3" w:rsidR="002E612A" w:rsidRPr="00026E85" w:rsidRDefault="002E612A" w:rsidP="002E612A">
      <w:pPr>
        <w:pStyle w:val="NTTRedNotedText2Body"/>
      </w:pPr>
      <w:r>
        <w:t>Resource group excluded from migration.</w:t>
      </w:r>
    </w:p>
    <w:p w14:paraId="597A34D2" w14:textId="77777777" w:rsidR="004C7349" w:rsidRDefault="004C7349" w:rsidP="00917EEC">
      <w:pPr>
        <w:pStyle w:val="NTTBodyText"/>
        <w:ind w:left="0"/>
      </w:pPr>
    </w:p>
    <w:p w14:paraId="7EA9F438" w14:textId="77777777" w:rsidR="00C50653" w:rsidRDefault="00C50653" w:rsidP="00917EEC">
      <w:pPr>
        <w:pStyle w:val="NTTBodyText"/>
        <w:ind w:left="0"/>
      </w:pPr>
    </w:p>
    <w:p w14:paraId="17119782" w14:textId="77777777" w:rsidR="00C50653" w:rsidRDefault="00C50653" w:rsidP="00917EEC">
      <w:pPr>
        <w:pStyle w:val="NTTBodyText"/>
        <w:ind w:left="0"/>
      </w:pPr>
    </w:p>
    <w:p w14:paraId="46B765DE" w14:textId="77777777" w:rsidR="00C50653" w:rsidRDefault="00C50653" w:rsidP="00917EEC">
      <w:pPr>
        <w:pStyle w:val="NTTBodyText"/>
        <w:ind w:left="0"/>
      </w:pPr>
    </w:p>
    <w:p w14:paraId="469D57D1" w14:textId="77777777" w:rsidR="00C50653" w:rsidRDefault="00C50653" w:rsidP="00917EEC">
      <w:pPr>
        <w:pStyle w:val="NTTBodyText"/>
        <w:ind w:left="0"/>
      </w:pPr>
    </w:p>
    <w:p w14:paraId="40EADAA7" w14:textId="77777777" w:rsidR="00C50653" w:rsidRDefault="00C50653" w:rsidP="00917EEC">
      <w:pPr>
        <w:pStyle w:val="NTTBodyText"/>
        <w:ind w:left="0"/>
      </w:pPr>
    </w:p>
    <w:p w14:paraId="36E31116" w14:textId="77777777" w:rsidR="00C50653" w:rsidRDefault="00C50653" w:rsidP="00917EEC">
      <w:pPr>
        <w:pStyle w:val="NTTBodyText"/>
        <w:ind w:left="0"/>
      </w:pPr>
    </w:p>
    <w:p w14:paraId="7C8C5367" w14:textId="77777777" w:rsidR="00C50653" w:rsidRDefault="00C50653" w:rsidP="00917EEC">
      <w:pPr>
        <w:pStyle w:val="NTTBodyText"/>
        <w:ind w:left="0"/>
      </w:pPr>
    </w:p>
    <w:p w14:paraId="31068D04" w14:textId="77777777" w:rsidR="00C50653" w:rsidRDefault="00C50653" w:rsidP="00917EEC">
      <w:pPr>
        <w:pStyle w:val="NTTBodyText"/>
        <w:ind w:left="0"/>
      </w:pPr>
    </w:p>
    <w:p w14:paraId="3D6ED731" w14:textId="77777777" w:rsidR="00C50653" w:rsidRDefault="00C50653" w:rsidP="00917EEC">
      <w:pPr>
        <w:pStyle w:val="NTTBodyText"/>
        <w:ind w:left="0"/>
      </w:pPr>
    </w:p>
    <w:p w14:paraId="070A4F08" w14:textId="77777777" w:rsidR="00C50653" w:rsidRDefault="00C50653" w:rsidP="00917EEC">
      <w:pPr>
        <w:pStyle w:val="NTTBodyText"/>
        <w:ind w:left="0"/>
      </w:pPr>
    </w:p>
    <w:p w14:paraId="66F16323" w14:textId="77777777" w:rsidR="00C50653" w:rsidRDefault="00C50653" w:rsidP="00917EEC">
      <w:pPr>
        <w:pStyle w:val="NTTBodyText"/>
        <w:ind w:left="0"/>
      </w:pPr>
    </w:p>
    <w:p w14:paraId="24CDE74D" w14:textId="77777777" w:rsidR="00C50653" w:rsidRDefault="00C50653" w:rsidP="00917EEC">
      <w:pPr>
        <w:pStyle w:val="NTTBodyText"/>
        <w:ind w:left="0"/>
      </w:pPr>
    </w:p>
    <w:p w14:paraId="2FE2EB57" w14:textId="77777777" w:rsidR="00C50653" w:rsidRDefault="00C50653" w:rsidP="00917EEC">
      <w:pPr>
        <w:pStyle w:val="NTTBodyText"/>
        <w:ind w:left="0"/>
      </w:pPr>
    </w:p>
    <w:p w14:paraId="33D167C8" w14:textId="77777777" w:rsidR="00C50653" w:rsidRDefault="00C50653" w:rsidP="00917EEC">
      <w:pPr>
        <w:pStyle w:val="NTTBodyText"/>
        <w:ind w:left="0"/>
      </w:pPr>
    </w:p>
    <w:p w14:paraId="40AA833E" w14:textId="77777777" w:rsidR="00C50653" w:rsidRDefault="00C50653" w:rsidP="00917EEC">
      <w:pPr>
        <w:pStyle w:val="NTTBodyText"/>
        <w:ind w:left="0"/>
      </w:pPr>
    </w:p>
    <w:p w14:paraId="40B8B53C" w14:textId="0D7AD2EB" w:rsidR="00A26B59" w:rsidRDefault="00A26B59" w:rsidP="00A26B59">
      <w:pPr>
        <w:pStyle w:val="Heading2"/>
      </w:pPr>
      <w:bookmarkStart w:id="35" w:name="_Toc199423653"/>
      <w:commentRangeStart w:id="36"/>
      <w:r>
        <w:lastRenderedPageBreak/>
        <w:t xml:space="preserve">Development </w:t>
      </w:r>
      <w:commentRangeEnd w:id="36"/>
      <w:r w:rsidR="00D25AED">
        <w:rPr>
          <w:rStyle w:val="CommentReference"/>
          <w:rFonts w:cs="Times New Roman"/>
          <w:b w:val="0"/>
          <w:iCs w:val="0"/>
          <w:color w:val="000000"/>
          <w:kern w:val="32"/>
          <w:lang w:eastAsia="en-GB"/>
        </w:rPr>
        <w:commentReference w:id="36"/>
      </w:r>
      <w:r>
        <w:t>Environment</w:t>
      </w:r>
      <w:bookmarkEnd w:id="35"/>
    </w:p>
    <w:p w14:paraId="090DA587" w14:textId="7BC24328" w:rsidR="00A26B59" w:rsidRPr="00C631A4" w:rsidRDefault="00A26B59" w:rsidP="00A26B59">
      <w:pPr>
        <w:pStyle w:val="NTTBodyText"/>
      </w:pPr>
      <w:r>
        <w:t>This section lists all development resources identified for migration:</w:t>
      </w:r>
    </w:p>
    <w:p w14:paraId="6B93E0A4" w14:textId="77777777" w:rsidR="00A26B59" w:rsidRDefault="00A26B59" w:rsidP="00A26B59">
      <w:pPr>
        <w:pStyle w:val="Heading3"/>
      </w:pPr>
      <w:r>
        <w:t>Resource Groups</w:t>
      </w:r>
    </w:p>
    <w:p w14:paraId="231DE10D" w14:textId="77777777" w:rsidR="00A26B59" w:rsidRDefault="00A26B59" w:rsidP="00A26B59">
      <w:pPr>
        <w:pStyle w:val="NTTBodyText"/>
      </w:pPr>
      <w:r>
        <w:t>The resources groups below have been identified for resource migration:</w:t>
      </w:r>
    </w:p>
    <w:p w14:paraId="7283AE0A" w14:textId="0E83F22D" w:rsidR="00A26B59" w:rsidRDefault="00F8115D" w:rsidP="009748F4">
      <w:pPr>
        <w:pStyle w:val="Heading4"/>
      </w:pPr>
      <w:r w:rsidRPr="00F8115D">
        <w:t>AzureBackupRG_southafricanorth_1</w:t>
      </w:r>
    </w:p>
    <w:p w14:paraId="2D765102" w14:textId="104F9A75" w:rsidR="002F0200" w:rsidRPr="002F0200" w:rsidRDefault="002F0200" w:rsidP="002F0200">
      <w:pPr>
        <w:pStyle w:val="NTTBlueNotedText2Body"/>
        <w:rPr>
          <w:b/>
          <w:bCs/>
        </w:rPr>
      </w:pPr>
      <w:r w:rsidRPr="002F0200">
        <w:rPr>
          <w:b/>
          <w:bCs/>
        </w:rPr>
        <w:t>Activities:</w:t>
      </w:r>
    </w:p>
    <w:p w14:paraId="6C807813" w14:textId="6375041A" w:rsidR="002F0200" w:rsidRDefault="002F0200" w:rsidP="002F0200">
      <w:pPr>
        <w:pStyle w:val="NTTBlueNotedText2Body"/>
        <w:numPr>
          <w:ilvl w:val="0"/>
          <w:numId w:val="39"/>
        </w:numPr>
      </w:pPr>
      <w:r>
        <w:t>Recreate the restore point collection and activity log alert service</w:t>
      </w:r>
    </w:p>
    <w:p w14:paraId="36966593" w14:textId="0BEECE82" w:rsidR="002F0200" w:rsidRPr="002F0200" w:rsidRDefault="002F0200" w:rsidP="002F0200">
      <w:pPr>
        <w:pStyle w:val="NTTBlueNotedText2Body"/>
        <w:numPr>
          <w:ilvl w:val="0"/>
          <w:numId w:val="39"/>
        </w:numPr>
      </w:pPr>
      <w:r>
        <w:t>Delete</w:t>
      </w:r>
      <w:r w:rsidR="00C27908">
        <w:t xml:space="preserve"> the </w:t>
      </w:r>
      <w:r w:rsidR="00C27908" w:rsidRPr="00C27908">
        <w:t>AzureBackup_zanrgvmddtd03_3602967662868878857</w:t>
      </w:r>
      <w:r w:rsidR="00C27908">
        <w:t xml:space="preserve"> service</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9"/>
        <w:gridCol w:w="1843"/>
        <w:gridCol w:w="1265"/>
        <w:gridCol w:w="1853"/>
        <w:gridCol w:w="1103"/>
      </w:tblGrid>
      <w:tr w:rsidR="005A483F" w:rsidRPr="005A483F" w14:paraId="297D098F" w14:textId="77777777" w:rsidTr="0013599F">
        <w:trPr>
          <w:cantSplit/>
          <w:trHeight w:val="297"/>
          <w:tblHeader/>
        </w:trPr>
        <w:tc>
          <w:tcPr>
            <w:tcW w:w="2269" w:type="dxa"/>
            <w:tcBorders>
              <w:top w:val="nil"/>
              <w:bottom w:val="nil"/>
              <w:right w:val="single" w:sz="4" w:space="0" w:color="FFFFFF"/>
            </w:tcBorders>
            <w:shd w:val="clear" w:color="auto" w:fill="0072BC"/>
            <w:vAlign w:val="center"/>
            <w:hideMark/>
          </w:tcPr>
          <w:p w14:paraId="4AE6B0A3" w14:textId="77777777" w:rsidR="005A483F" w:rsidRPr="00C11152" w:rsidRDefault="005A483F" w:rsidP="0013599F">
            <w:pPr>
              <w:pStyle w:val="NTTTableWhiteHeader"/>
              <w:rPr>
                <w:sz w:val="16"/>
                <w:szCs w:val="16"/>
              </w:rPr>
            </w:pPr>
            <w:r w:rsidRPr="00C11152">
              <w:rPr>
                <w:sz w:val="16"/>
                <w:szCs w:val="16"/>
              </w:rPr>
              <w:t>Name</w:t>
            </w:r>
          </w:p>
        </w:tc>
        <w:tc>
          <w:tcPr>
            <w:tcW w:w="1843" w:type="dxa"/>
            <w:tcBorders>
              <w:top w:val="nil"/>
              <w:left w:val="single" w:sz="4" w:space="0" w:color="FFFFFF"/>
              <w:bottom w:val="nil"/>
              <w:right w:val="single" w:sz="4" w:space="0" w:color="FFFFFF"/>
            </w:tcBorders>
            <w:shd w:val="clear" w:color="auto" w:fill="0072BC"/>
            <w:vAlign w:val="center"/>
            <w:hideMark/>
          </w:tcPr>
          <w:p w14:paraId="0F134C1D" w14:textId="77777777" w:rsidR="005A483F" w:rsidRPr="00C11152" w:rsidRDefault="005A483F" w:rsidP="0013599F">
            <w:pPr>
              <w:pStyle w:val="NTTTableWhiteHeader"/>
              <w:rPr>
                <w:sz w:val="16"/>
                <w:szCs w:val="16"/>
              </w:rPr>
            </w:pPr>
            <w:r w:rsidRPr="00C11152">
              <w:rPr>
                <w:sz w:val="16"/>
                <w:szCs w:val="16"/>
              </w:rPr>
              <w:t>Resource Group</w:t>
            </w:r>
          </w:p>
        </w:tc>
        <w:tc>
          <w:tcPr>
            <w:tcW w:w="1265" w:type="dxa"/>
            <w:tcBorders>
              <w:top w:val="nil"/>
              <w:left w:val="single" w:sz="4" w:space="0" w:color="FFFFFF"/>
              <w:bottom w:val="nil"/>
              <w:right w:val="single" w:sz="4" w:space="0" w:color="FFFFFF"/>
            </w:tcBorders>
            <w:shd w:val="clear" w:color="auto" w:fill="0072BC"/>
            <w:vAlign w:val="center"/>
            <w:hideMark/>
          </w:tcPr>
          <w:p w14:paraId="725BA16A" w14:textId="77777777" w:rsidR="005A483F" w:rsidRPr="00C11152" w:rsidRDefault="005A483F" w:rsidP="0013599F">
            <w:pPr>
              <w:pStyle w:val="NTTTableWhiteHeader"/>
              <w:rPr>
                <w:sz w:val="16"/>
                <w:szCs w:val="16"/>
              </w:rPr>
            </w:pPr>
            <w:r w:rsidRPr="00C11152">
              <w:rPr>
                <w:sz w:val="16"/>
                <w:szCs w:val="16"/>
              </w:rPr>
              <w:t>Region</w:t>
            </w:r>
          </w:p>
        </w:tc>
        <w:tc>
          <w:tcPr>
            <w:tcW w:w="1853" w:type="dxa"/>
            <w:tcBorders>
              <w:top w:val="nil"/>
              <w:left w:val="single" w:sz="4" w:space="0" w:color="FFFFFF"/>
              <w:bottom w:val="nil"/>
              <w:right w:val="single" w:sz="4" w:space="0" w:color="FFFFFF"/>
            </w:tcBorders>
            <w:shd w:val="clear" w:color="auto" w:fill="0072BC"/>
            <w:vAlign w:val="center"/>
            <w:hideMark/>
          </w:tcPr>
          <w:p w14:paraId="404C5825" w14:textId="77777777" w:rsidR="005A483F" w:rsidRPr="00C11152" w:rsidRDefault="005A483F" w:rsidP="0013599F">
            <w:pPr>
              <w:pStyle w:val="NTTTableWhiteHeader"/>
              <w:rPr>
                <w:sz w:val="16"/>
                <w:szCs w:val="16"/>
              </w:rPr>
            </w:pPr>
            <w:r w:rsidRPr="00C11152">
              <w:rPr>
                <w:sz w:val="16"/>
                <w:szCs w:val="16"/>
              </w:rPr>
              <w:t>Resource Type</w:t>
            </w:r>
          </w:p>
        </w:tc>
        <w:tc>
          <w:tcPr>
            <w:tcW w:w="1103" w:type="dxa"/>
            <w:tcBorders>
              <w:top w:val="nil"/>
              <w:left w:val="single" w:sz="4" w:space="0" w:color="FFFFFF"/>
              <w:bottom w:val="nil"/>
            </w:tcBorders>
            <w:shd w:val="clear" w:color="auto" w:fill="0072BC"/>
            <w:vAlign w:val="center"/>
            <w:hideMark/>
          </w:tcPr>
          <w:p w14:paraId="4BDE4800" w14:textId="5F0868FD" w:rsidR="005A483F" w:rsidRPr="00C11152" w:rsidRDefault="00B64595" w:rsidP="0013599F">
            <w:pPr>
              <w:pStyle w:val="NTTTableWhiteHeader"/>
              <w:rPr>
                <w:sz w:val="16"/>
                <w:szCs w:val="16"/>
              </w:rPr>
            </w:pPr>
            <w:r>
              <w:rPr>
                <w:sz w:val="16"/>
                <w:szCs w:val="16"/>
              </w:rPr>
              <w:t>Action</w:t>
            </w:r>
          </w:p>
        </w:tc>
      </w:tr>
      <w:tr w:rsidR="003C48DE" w:rsidRPr="005A483F" w14:paraId="18933627" w14:textId="77777777" w:rsidTr="00557A33">
        <w:trPr>
          <w:cantSplit/>
          <w:trHeight w:val="288"/>
        </w:trPr>
        <w:tc>
          <w:tcPr>
            <w:tcW w:w="2269" w:type="dxa"/>
            <w:tcBorders>
              <w:top w:val="nil"/>
            </w:tcBorders>
            <w:noWrap/>
            <w:vAlign w:val="bottom"/>
            <w:hideMark/>
          </w:tcPr>
          <w:p w14:paraId="3CE47975" w14:textId="77777777" w:rsidR="003C48DE" w:rsidRPr="00C11152" w:rsidRDefault="003C48DE" w:rsidP="003C48DE">
            <w:pPr>
              <w:pStyle w:val="NTTTableBodyText"/>
              <w:rPr>
                <w:sz w:val="16"/>
                <w:szCs w:val="16"/>
              </w:rPr>
            </w:pPr>
            <w:bookmarkStart w:id="38" w:name="_Hlk201221813"/>
            <w:r w:rsidRPr="00C11152">
              <w:rPr>
                <w:sz w:val="16"/>
                <w:szCs w:val="16"/>
              </w:rPr>
              <w:t>AzureBackup_zanrgvmddtd03_3602967662868878857</w:t>
            </w:r>
            <w:bookmarkEnd w:id="38"/>
          </w:p>
        </w:tc>
        <w:tc>
          <w:tcPr>
            <w:tcW w:w="1843" w:type="dxa"/>
            <w:tcBorders>
              <w:top w:val="nil"/>
            </w:tcBorders>
            <w:noWrap/>
            <w:vAlign w:val="bottom"/>
            <w:hideMark/>
          </w:tcPr>
          <w:p w14:paraId="2414546C" w14:textId="77777777" w:rsidR="003C48DE" w:rsidRPr="00C11152" w:rsidRDefault="003C48DE" w:rsidP="003C48DE">
            <w:pPr>
              <w:pStyle w:val="NTTTableBodyText"/>
              <w:rPr>
                <w:sz w:val="16"/>
                <w:szCs w:val="16"/>
              </w:rPr>
            </w:pPr>
            <w:r w:rsidRPr="00C11152">
              <w:rPr>
                <w:sz w:val="16"/>
                <w:szCs w:val="16"/>
              </w:rPr>
              <w:t>AzureBackupRG_southafricanorth_1</w:t>
            </w:r>
          </w:p>
        </w:tc>
        <w:tc>
          <w:tcPr>
            <w:tcW w:w="1265" w:type="dxa"/>
            <w:tcBorders>
              <w:top w:val="nil"/>
            </w:tcBorders>
            <w:noWrap/>
            <w:vAlign w:val="bottom"/>
            <w:hideMark/>
          </w:tcPr>
          <w:p w14:paraId="3AF781AF" w14:textId="77777777" w:rsidR="003C48DE" w:rsidRPr="00C11152" w:rsidRDefault="003C48DE" w:rsidP="003C48DE">
            <w:pPr>
              <w:pStyle w:val="NTTTableBodyText"/>
              <w:rPr>
                <w:sz w:val="16"/>
                <w:szCs w:val="16"/>
              </w:rPr>
            </w:pPr>
            <w:r w:rsidRPr="00C11152">
              <w:rPr>
                <w:sz w:val="16"/>
                <w:szCs w:val="16"/>
              </w:rPr>
              <w:t>southafricanorth</w:t>
            </w:r>
          </w:p>
        </w:tc>
        <w:tc>
          <w:tcPr>
            <w:tcW w:w="1853" w:type="dxa"/>
            <w:tcBorders>
              <w:top w:val="nil"/>
            </w:tcBorders>
            <w:noWrap/>
            <w:vAlign w:val="bottom"/>
            <w:hideMark/>
          </w:tcPr>
          <w:p w14:paraId="4436F73B" w14:textId="77777777" w:rsidR="003C48DE" w:rsidRPr="00C11152" w:rsidRDefault="003C48DE" w:rsidP="003C48DE">
            <w:pPr>
              <w:pStyle w:val="NTTTableBodyText"/>
              <w:rPr>
                <w:sz w:val="16"/>
                <w:szCs w:val="16"/>
              </w:rPr>
            </w:pPr>
            <w:r w:rsidRPr="00C11152">
              <w:rPr>
                <w:sz w:val="16"/>
                <w:szCs w:val="16"/>
              </w:rPr>
              <w:t>Microsoft.Compute/restorePointCollections</w:t>
            </w:r>
          </w:p>
        </w:tc>
        <w:tc>
          <w:tcPr>
            <w:tcW w:w="1103" w:type="dxa"/>
            <w:tcBorders>
              <w:top w:val="nil"/>
            </w:tcBorders>
            <w:shd w:val="clear" w:color="auto" w:fill="F1B0A6" w:themeFill="accent2" w:themeFillTint="66"/>
            <w:noWrap/>
            <w:vAlign w:val="center"/>
            <w:hideMark/>
          </w:tcPr>
          <w:p w14:paraId="0BB7786A" w14:textId="4A110931" w:rsidR="003C48DE" w:rsidRPr="00C11152" w:rsidRDefault="00557A33" w:rsidP="003C48DE">
            <w:pPr>
              <w:pStyle w:val="NTTTableBodyText"/>
              <w:rPr>
                <w:sz w:val="16"/>
                <w:szCs w:val="16"/>
              </w:rPr>
            </w:pPr>
            <w:r>
              <w:rPr>
                <w:sz w:val="16"/>
                <w:szCs w:val="16"/>
              </w:rPr>
              <w:t>Delet</w:t>
            </w:r>
            <w:commentRangeStart w:id="39"/>
            <w:r w:rsidR="003C48DE" w:rsidRPr="00C3032E">
              <w:rPr>
                <w:sz w:val="16"/>
                <w:szCs w:val="16"/>
              </w:rPr>
              <w:t>e</w:t>
            </w:r>
            <w:commentRangeEnd w:id="39"/>
            <w:r w:rsidR="00097CD3">
              <w:rPr>
                <w:rStyle w:val="CommentReference"/>
                <w:rFonts w:cs="Times New Roman"/>
                <w:bCs/>
                <w:spacing w:val="10"/>
                <w:kern w:val="32"/>
                <w:lang w:eastAsia="en-GB"/>
              </w:rPr>
              <w:commentReference w:id="39"/>
            </w:r>
          </w:p>
        </w:tc>
      </w:tr>
      <w:tr w:rsidR="003C48DE" w:rsidRPr="005A483F" w14:paraId="319A6074" w14:textId="77777777" w:rsidTr="003C48DE">
        <w:trPr>
          <w:cantSplit/>
          <w:trHeight w:val="288"/>
        </w:trPr>
        <w:tc>
          <w:tcPr>
            <w:tcW w:w="2269" w:type="dxa"/>
            <w:noWrap/>
            <w:vAlign w:val="bottom"/>
            <w:hideMark/>
          </w:tcPr>
          <w:p w14:paraId="6291401F" w14:textId="77777777" w:rsidR="003C48DE" w:rsidRPr="00C11152" w:rsidRDefault="003C48DE" w:rsidP="003C48DE">
            <w:pPr>
              <w:pStyle w:val="NTTTableBodyText"/>
              <w:rPr>
                <w:sz w:val="16"/>
                <w:szCs w:val="16"/>
              </w:rPr>
            </w:pPr>
            <w:r w:rsidRPr="00C11152">
              <w:rPr>
                <w:sz w:val="16"/>
                <w:szCs w:val="16"/>
              </w:rPr>
              <w:t>AzureBackup_zanrgvmbaid01_3602967663664209847</w:t>
            </w:r>
          </w:p>
        </w:tc>
        <w:tc>
          <w:tcPr>
            <w:tcW w:w="1843" w:type="dxa"/>
            <w:noWrap/>
            <w:vAlign w:val="bottom"/>
            <w:hideMark/>
          </w:tcPr>
          <w:p w14:paraId="7955C9D0" w14:textId="77777777" w:rsidR="003C48DE" w:rsidRPr="00C11152" w:rsidRDefault="003C48DE" w:rsidP="003C48DE">
            <w:pPr>
              <w:pStyle w:val="NTTTableBodyText"/>
              <w:rPr>
                <w:sz w:val="16"/>
                <w:szCs w:val="16"/>
              </w:rPr>
            </w:pPr>
            <w:r w:rsidRPr="00C11152">
              <w:rPr>
                <w:sz w:val="16"/>
                <w:szCs w:val="16"/>
              </w:rPr>
              <w:t>AzureBackupRG_southafricanorth_1</w:t>
            </w:r>
          </w:p>
        </w:tc>
        <w:tc>
          <w:tcPr>
            <w:tcW w:w="1265" w:type="dxa"/>
            <w:noWrap/>
            <w:vAlign w:val="bottom"/>
            <w:hideMark/>
          </w:tcPr>
          <w:p w14:paraId="6B2C279F" w14:textId="77777777" w:rsidR="003C48DE" w:rsidRPr="00C11152" w:rsidRDefault="003C48DE" w:rsidP="003C48DE">
            <w:pPr>
              <w:pStyle w:val="NTTTableBodyText"/>
              <w:rPr>
                <w:sz w:val="16"/>
                <w:szCs w:val="16"/>
              </w:rPr>
            </w:pPr>
            <w:r w:rsidRPr="00C11152">
              <w:rPr>
                <w:sz w:val="16"/>
                <w:szCs w:val="16"/>
              </w:rPr>
              <w:t>southafricanorth</w:t>
            </w:r>
          </w:p>
        </w:tc>
        <w:tc>
          <w:tcPr>
            <w:tcW w:w="1853" w:type="dxa"/>
            <w:noWrap/>
            <w:vAlign w:val="bottom"/>
            <w:hideMark/>
          </w:tcPr>
          <w:p w14:paraId="17F8F0BB" w14:textId="77777777" w:rsidR="003C48DE" w:rsidRPr="00C11152" w:rsidRDefault="003C48DE" w:rsidP="003C48DE">
            <w:pPr>
              <w:pStyle w:val="NTTTableBodyText"/>
              <w:rPr>
                <w:sz w:val="16"/>
                <w:szCs w:val="16"/>
              </w:rPr>
            </w:pPr>
            <w:r w:rsidRPr="00C11152">
              <w:rPr>
                <w:sz w:val="16"/>
                <w:szCs w:val="16"/>
              </w:rPr>
              <w:t>Microsoft.Compute/restorePointCollections</w:t>
            </w:r>
          </w:p>
        </w:tc>
        <w:tc>
          <w:tcPr>
            <w:tcW w:w="1103" w:type="dxa"/>
            <w:shd w:val="clear" w:color="auto" w:fill="BEE5FF" w:themeFill="text2" w:themeFillTint="33"/>
            <w:noWrap/>
            <w:vAlign w:val="center"/>
            <w:hideMark/>
          </w:tcPr>
          <w:p w14:paraId="4437F40D" w14:textId="39A686D5" w:rsidR="003C48DE" w:rsidRPr="00C11152" w:rsidRDefault="003C48DE" w:rsidP="003C48DE">
            <w:pPr>
              <w:pStyle w:val="NTTTableBodyText"/>
              <w:rPr>
                <w:sz w:val="16"/>
                <w:szCs w:val="16"/>
              </w:rPr>
            </w:pPr>
            <w:r w:rsidRPr="00C3032E">
              <w:rPr>
                <w:sz w:val="16"/>
                <w:szCs w:val="16"/>
              </w:rPr>
              <w:t>Recreate</w:t>
            </w:r>
          </w:p>
        </w:tc>
      </w:tr>
      <w:tr w:rsidR="00DC2262" w:rsidRPr="005A483F" w14:paraId="5FCD8D54" w14:textId="77777777" w:rsidTr="000B74B4">
        <w:trPr>
          <w:cantSplit/>
          <w:trHeight w:val="288"/>
        </w:trPr>
        <w:tc>
          <w:tcPr>
            <w:tcW w:w="2269" w:type="dxa"/>
            <w:noWrap/>
            <w:vAlign w:val="center"/>
          </w:tcPr>
          <w:p w14:paraId="7EEEE786" w14:textId="1F065333" w:rsidR="00DC2262" w:rsidRPr="00C11152" w:rsidRDefault="000B74B4" w:rsidP="000B74B4">
            <w:pPr>
              <w:pStyle w:val="NTTTableBodyText"/>
              <w:rPr>
                <w:sz w:val="16"/>
                <w:szCs w:val="16"/>
              </w:rPr>
            </w:pPr>
            <w:r w:rsidRPr="000B74B4">
              <w:rPr>
                <w:bCs/>
                <w:sz w:val="16"/>
                <w:szCs w:val="16"/>
              </w:rPr>
              <w:t>Dev VM Started</w:t>
            </w:r>
          </w:p>
        </w:tc>
        <w:tc>
          <w:tcPr>
            <w:tcW w:w="1843" w:type="dxa"/>
            <w:noWrap/>
            <w:vAlign w:val="center"/>
          </w:tcPr>
          <w:p w14:paraId="2E350A39" w14:textId="0F5EE4FE" w:rsidR="00DC2262" w:rsidRPr="00C11152" w:rsidRDefault="00DC2262" w:rsidP="000B74B4">
            <w:pPr>
              <w:pStyle w:val="NTTTableBodyText"/>
              <w:rPr>
                <w:sz w:val="16"/>
                <w:szCs w:val="16"/>
              </w:rPr>
            </w:pPr>
            <w:r w:rsidRPr="00C11152">
              <w:rPr>
                <w:sz w:val="16"/>
                <w:szCs w:val="16"/>
              </w:rPr>
              <w:t>AzureBackupRG_southafricanorth_1</w:t>
            </w:r>
          </w:p>
        </w:tc>
        <w:tc>
          <w:tcPr>
            <w:tcW w:w="1265" w:type="dxa"/>
            <w:noWrap/>
            <w:vAlign w:val="center"/>
          </w:tcPr>
          <w:p w14:paraId="43D60100" w14:textId="46839A4C" w:rsidR="00DC2262" w:rsidRPr="00C11152" w:rsidRDefault="00DC2262" w:rsidP="000B74B4">
            <w:pPr>
              <w:pStyle w:val="NTTTableBodyText"/>
              <w:rPr>
                <w:sz w:val="16"/>
                <w:szCs w:val="16"/>
              </w:rPr>
            </w:pPr>
            <w:r w:rsidRPr="00C11152">
              <w:rPr>
                <w:sz w:val="16"/>
                <w:szCs w:val="16"/>
              </w:rPr>
              <w:t>southafricanorth</w:t>
            </w:r>
          </w:p>
        </w:tc>
        <w:tc>
          <w:tcPr>
            <w:tcW w:w="1853" w:type="dxa"/>
            <w:noWrap/>
            <w:vAlign w:val="center"/>
          </w:tcPr>
          <w:p w14:paraId="03F1441B" w14:textId="6157A179" w:rsidR="00DC2262" w:rsidRPr="00C11152" w:rsidRDefault="000B74B4" w:rsidP="000B74B4">
            <w:pPr>
              <w:pStyle w:val="NTTTableBodyText"/>
              <w:rPr>
                <w:sz w:val="16"/>
                <w:szCs w:val="16"/>
              </w:rPr>
            </w:pPr>
            <w:r w:rsidRPr="000B74B4">
              <w:rPr>
                <w:sz w:val="16"/>
                <w:szCs w:val="16"/>
              </w:rPr>
              <w:t>microsoft.insights/</w:t>
            </w:r>
            <w:proofErr w:type="spellStart"/>
            <w:r w:rsidRPr="000B74B4">
              <w:rPr>
                <w:sz w:val="16"/>
                <w:szCs w:val="16"/>
              </w:rPr>
              <w:t>activitylogalerts</w:t>
            </w:r>
            <w:proofErr w:type="spellEnd"/>
          </w:p>
        </w:tc>
        <w:tc>
          <w:tcPr>
            <w:tcW w:w="1103" w:type="dxa"/>
            <w:shd w:val="clear" w:color="auto" w:fill="BEE5FF" w:themeFill="text2" w:themeFillTint="33"/>
            <w:noWrap/>
            <w:vAlign w:val="center"/>
          </w:tcPr>
          <w:p w14:paraId="59CE70E3" w14:textId="527D808D" w:rsidR="00DC2262" w:rsidRPr="00C3032E" w:rsidRDefault="000B74B4" w:rsidP="000B74B4">
            <w:pPr>
              <w:pStyle w:val="NTTTableBodyText"/>
              <w:rPr>
                <w:sz w:val="16"/>
                <w:szCs w:val="16"/>
              </w:rPr>
            </w:pPr>
            <w:r w:rsidRPr="00C3032E">
              <w:rPr>
                <w:sz w:val="16"/>
                <w:szCs w:val="16"/>
              </w:rPr>
              <w:t>Recreate</w:t>
            </w:r>
          </w:p>
        </w:tc>
      </w:tr>
    </w:tbl>
    <w:p w14:paraId="34C0973C" w14:textId="0618F5E7" w:rsidR="00F8115D" w:rsidRDefault="00084BFC" w:rsidP="00084BFC">
      <w:pPr>
        <w:pStyle w:val="Caption"/>
      </w:pPr>
      <w:bookmarkStart w:id="40" w:name="_Toc200109708"/>
      <w:r>
        <w:t xml:space="preserve">Table </w:t>
      </w:r>
      <w:r w:rsidR="00B114FB">
        <w:fldChar w:fldCharType="begin"/>
      </w:r>
      <w:r w:rsidR="00B114FB">
        <w:instrText xml:space="preserve"> SEQ Table \* ARABIC </w:instrText>
      </w:r>
      <w:r w:rsidR="00B114FB">
        <w:fldChar w:fldCharType="separate"/>
      </w:r>
      <w:r w:rsidR="00EF134A">
        <w:rPr>
          <w:noProof/>
        </w:rPr>
        <w:t>12</w:t>
      </w:r>
      <w:r w:rsidR="00B114FB">
        <w:fldChar w:fldCharType="end"/>
      </w:r>
      <w:r>
        <w:t xml:space="preserve">: </w:t>
      </w:r>
      <w:r w:rsidRPr="00D3212D">
        <w:t>AzureBackupRG_southafricanorth_1</w:t>
      </w:r>
      <w:bookmarkEnd w:id="40"/>
    </w:p>
    <w:p w14:paraId="1A5B9BEB" w14:textId="77777777" w:rsidR="00084BFC" w:rsidRDefault="00084BFC" w:rsidP="00084BFC">
      <w:pPr>
        <w:pStyle w:val="NTTBodyText"/>
        <w:rPr>
          <w:lang w:eastAsia="en-GB"/>
        </w:rPr>
      </w:pPr>
    </w:p>
    <w:p w14:paraId="10BE4ABB" w14:textId="21002E0A" w:rsidR="00084BFC" w:rsidRDefault="0013599F" w:rsidP="00A51010">
      <w:pPr>
        <w:pStyle w:val="Heading4"/>
      </w:pPr>
      <w:r w:rsidRPr="0013599F">
        <w:t>DefaultResourceGroup-EUS</w:t>
      </w:r>
    </w:p>
    <w:p w14:paraId="747FCBC8" w14:textId="77777777" w:rsidR="00C27908" w:rsidRPr="002F0200" w:rsidRDefault="00C27908" w:rsidP="00C27908">
      <w:pPr>
        <w:pStyle w:val="NTTBlueNotedText2Body"/>
        <w:rPr>
          <w:b/>
          <w:bCs/>
        </w:rPr>
      </w:pPr>
      <w:r w:rsidRPr="002F0200">
        <w:rPr>
          <w:b/>
          <w:bCs/>
        </w:rPr>
        <w:t>Activities:</w:t>
      </w:r>
    </w:p>
    <w:p w14:paraId="7EF0BC96" w14:textId="67A6F169" w:rsidR="00C27908" w:rsidRPr="00F76840" w:rsidRDefault="004301C6" w:rsidP="00C27908">
      <w:pPr>
        <w:pStyle w:val="NTTBlueNotedText2Body"/>
        <w:numPr>
          <w:ilvl w:val="0"/>
          <w:numId w:val="40"/>
        </w:numPr>
        <w:rPr>
          <w:u w:val="single"/>
        </w:rPr>
      </w:pPr>
      <w:r w:rsidRPr="00F76840">
        <w:rPr>
          <w:u w:val="single"/>
        </w:rPr>
        <w:t xml:space="preserve">Recreate </w:t>
      </w:r>
      <w:r w:rsidR="00F76840" w:rsidRPr="00F76840">
        <w:rPr>
          <w:u w:val="single"/>
        </w:rPr>
        <w:t xml:space="preserve">the </w:t>
      </w:r>
      <w:r w:rsidRPr="00F76840">
        <w:rPr>
          <w:u w:val="single"/>
        </w:rPr>
        <w:t>Microsoft.OperationsManagement/solutions</w:t>
      </w:r>
      <w:r w:rsidRPr="00F76840">
        <w:rPr>
          <w:u w:val="single"/>
        </w:rPr>
        <w:t>:</w:t>
      </w:r>
    </w:p>
    <w:p w14:paraId="3A7D6511" w14:textId="57461312" w:rsidR="004301C6" w:rsidRDefault="004301C6" w:rsidP="004301C6">
      <w:pPr>
        <w:pStyle w:val="NTTBlueNotedText2Body"/>
        <w:numPr>
          <w:ilvl w:val="0"/>
          <w:numId w:val="46"/>
        </w:numPr>
      </w:pPr>
      <w:r>
        <w:t>Create new workspace</w:t>
      </w:r>
    </w:p>
    <w:p w14:paraId="2F302F6B" w14:textId="309F17A2" w:rsidR="004301C6" w:rsidRDefault="004301C6" w:rsidP="004301C6">
      <w:pPr>
        <w:pStyle w:val="NTTBlueNotedText2Body"/>
        <w:numPr>
          <w:ilvl w:val="0"/>
          <w:numId w:val="46"/>
        </w:numPr>
      </w:pPr>
      <w:r>
        <w:t>Install solutions</w:t>
      </w:r>
    </w:p>
    <w:p w14:paraId="40EF6D83" w14:textId="33CE23A4" w:rsidR="004301C6" w:rsidRDefault="004301C6" w:rsidP="004301C6">
      <w:pPr>
        <w:pStyle w:val="NTTBlueNotedText2Body"/>
        <w:numPr>
          <w:ilvl w:val="0"/>
          <w:numId w:val="46"/>
        </w:numPr>
      </w:pPr>
      <w:r>
        <w:t>Reconnect data sources</w:t>
      </w:r>
    </w:p>
    <w:p w14:paraId="5479B6E0" w14:textId="68805485" w:rsidR="007E6063" w:rsidRDefault="007E6063" w:rsidP="004301C6">
      <w:pPr>
        <w:pStyle w:val="NTTBlueNotedText2Body"/>
        <w:numPr>
          <w:ilvl w:val="0"/>
          <w:numId w:val="46"/>
        </w:numPr>
      </w:pPr>
      <w:r>
        <w:t>Reconfigure integrations</w:t>
      </w:r>
    </w:p>
    <w:p w14:paraId="12D49CDD" w14:textId="7FB63414" w:rsidR="007E6063" w:rsidRPr="00F76840" w:rsidRDefault="007E6063" w:rsidP="00F76840">
      <w:pPr>
        <w:pStyle w:val="NTTBlueNotedText2Body"/>
        <w:numPr>
          <w:ilvl w:val="0"/>
          <w:numId w:val="40"/>
        </w:numPr>
        <w:rPr>
          <w:u w:val="single"/>
        </w:rPr>
      </w:pPr>
      <w:r w:rsidRPr="00F76840">
        <w:rPr>
          <w:u w:val="single"/>
        </w:rPr>
        <w:t xml:space="preserve">Recreate </w:t>
      </w:r>
      <w:r w:rsidR="00F76840" w:rsidRPr="00F76840">
        <w:rPr>
          <w:u w:val="single"/>
        </w:rPr>
        <w:t xml:space="preserve">the </w:t>
      </w:r>
      <w:r w:rsidR="00F76840" w:rsidRPr="00F76840">
        <w:rPr>
          <w:u w:val="single"/>
        </w:rPr>
        <w:t>microsoft.insights/</w:t>
      </w:r>
      <w:r w:rsidR="006131CA" w:rsidRPr="00F76840">
        <w:rPr>
          <w:u w:val="single"/>
        </w:rPr>
        <w:t>ActivityLogAlerts</w:t>
      </w:r>
      <w:r w:rsidR="00F76840" w:rsidRPr="00F76840">
        <w:rPr>
          <w:u w:val="single"/>
        </w:rPr>
        <w:t>:</w:t>
      </w:r>
    </w:p>
    <w:p w14:paraId="178E0F26" w14:textId="77777777" w:rsidR="00F76840" w:rsidRDefault="00F76840" w:rsidP="00F76840">
      <w:pPr>
        <w:pStyle w:val="NTTBlueNotedText2Body"/>
        <w:numPr>
          <w:ilvl w:val="0"/>
          <w:numId w:val="46"/>
        </w:numPr>
      </w:pPr>
      <w:r>
        <w:t>Dev VM Started</w:t>
      </w:r>
    </w:p>
    <w:p w14:paraId="3FE7E9AA" w14:textId="77777777" w:rsidR="00F76840" w:rsidRDefault="00F76840" w:rsidP="00F76840">
      <w:pPr>
        <w:pStyle w:val="NTTBlueNotedText2Body"/>
        <w:numPr>
          <w:ilvl w:val="0"/>
          <w:numId w:val="46"/>
        </w:numPr>
      </w:pPr>
      <w:r>
        <w:t>Dev VM Stopped</w:t>
      </w:r>
    </w:p>
    <w:p w14:paraId="63C6390E" w14:textId="3EFBF5D3" w:rsidR="00F76840" w:rsidRDefault="00F76840" w:rsidP="00F76840">
      <w:pPr>
        <w:pStyle w:val="NTTBlueNotedText2Body"/>
        <w:numPr>
          <w:ilvl w:val="0"/>
          <w:numId w:val="46"/>
        </w:numPr>
      </w:pPr>
      <w:r>
        <w:t>Dev-ServiceHealth</w:t>
      </w:r>
    </w:p>
    <w:p w14:paraId="3A8ECACD" w14:textId="7BA8A804" w:rsidR="00F76840" w:rsidRPr="00794359" w:rsidRDefault="00F76840" w:rsidP="00F76840">
      <w:pPr>
        <w:pStyle w:val="NTTBlueNotedText2Body"/>
        <w:numPr>
          <w:ilvl w:val="0"/>
          <w:numId w:val="40"/>
        </w:numPr>
        <w:rPr>
          <w:u w:val="single"/>
        </w:rPr>
      </w:pPr>
      <w:r w:rsidRPr="00794359">
        <w:rPr>
          <w:u w:val="single"/>
        </w:rPr>
        <w:t xml:space="preserve">Delete the </w:t>
      </w:r>
      <w:r w:rsidR="00794359" w:rsidRPr="00794359">
        <w:rPr>
          <w:u w:val="single"/>
        </w:rPr>
        <w:t>following services:</w:t>
      </w:r>
    </w:p>
    <w:p w14:paraId="641E7FC8" w14:textId="0A8FA0CF" w:rsidR="00794359" w:rsidRPr="00C27908" w:rsidRDefault="00794359" w:rsidP="00794359">
      <w:pPr>
        <w:pStyle w:val="NTTBlueNotedText2Body"/>
        <w:numPr>
          <w:ilvl w:val="0"/>
          <w:numId w:val="46"/>
        </w:numPr>
      </w:pPr>
      <w:r w:rsidRPr="00794359">
        <w:t>HarryDev-ResourceHealth</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9"/>
        <w:gridCol w:w="1843"/>
        <w:gridCol w:w="1275"/>
        <w:gridCol w:w="1843"/>
        <w:gridCol w:w="1103"/>
      </w:tblGrid>
      <w:tr w:rsidR="0013599F" w:rsidRPr="0013599F" w14:paraId="6CD3DD59" w14:textId="77777777" w:rsidTr="0013599F">
        <w:trPr>
          <w:cantSplit/>
          <w:trHeight w:val="253"/>
          <w:tblHeader/>
        </w:trPr>
        <w:tc>
          <w:tcPr>
            <w:tcW w:w="2269" w:type="dxa"/>
            <w:tcBorders>
              <w:top w:val="nil"/>
              <w:bottom w:val="nil"/>
              <w:right w:val="single" w:sz="4" w:space="0" w:color="FFFFFF"/>
            </w:tcBorders>
            <w:shd w:val="clear" w:color="auto" w:fill="0072BC"/>
            <w:vAlign w:val="center"/>
            <w:hideMark/>
          </w:tcPr>
          <w:p w14:paraId="0939AF30" w14:textId="77777777" w:rsidR="00A51010" w:rsidRPr="0013599F" w:rsidRDefault="00A51010" w:rsidP="0013599F">
            <w:pPr>
              <w:pStyle w:val="NTTTableWhiteHeader"/>
              <w:rPr>
                <w:sz w:val="16"/>
                <w:szCs w:val="16"/>
              </w:rPr>
            </w:pPr>
            <w:r w:rsidRPr="0013599F">
              <w:rPr>
                <w:sz w:val="16"/>
                <w:szCs w:val="16"/>
              </w:rPr>
              <w:t>Name</w:t>
            </w:r>
          </w:p>
        </w:tc>
        <w:tc>
          <w:tcPr>
            <w:tcW w:w="1843" w:type="dxa"/>
            <w:tcBorders>
              <w:top w:val="nil"/>
              <w:left w:val="single" w:sz="4" w:space="0" w:color="FFFFFF"/>
              <w:bottom w:val="nil"/>
              <w:right w:val="single" w:sz="4" w:space="0" w:color="FFFFFF"/>
            </w:tcBorders>
            <w:shd w:val="clear" w:color="auto" w:fill="0072BC"/>
            <w:vAlign w:val="center"/>
            <w:hideMark/>
          </w:tcPr>
          <w:p w14:paraId="05028302" w14:textId="77777777" w:rsidR="00A51010" w:rsidRPr="0013599F" w:rsidRDefault="00A51010" w:rsidP="0013599F">
            <w:pPr>
              <w:pStyle w:val="NTTTableWhiteHeader"/>
              <w:rPr>
                <w:sz w:val="16"/>
                <w:szCs w:val="16"/>
              </w:rPr>
            </w:pPr>
            <w:r w:rsidRPr="0013599F">
              <w:rPr>
                <w:sz w:val="16"/>
                <w:szCs w:val="16"/>
              </w:rPr>
              <w:t>Resource Group</w:t>
            </w:r>
          </w:p>
        </w:tc>
        <w:tc>
          <w:tcPr>
            <w:tcW w:w="1275" w:type="dxa"/>
            <w:tcBorders>
              <w:top w:val="nil"/>
              <w:left w:val="single" w:sz="4" w:space="0" w:color="FFFFFF"/>
              <w:bottom w:val="nil"/>
              <w:right w:val="single" w:sz="4" w:space="0" w:color="FFFFFF"/>
            </w:tcBorders>
            <w:shd w:val="clear" w:color="auto" w:fill="0072BC"/>
            <w:vAlign w:val="center"/>
            <w:hideMark/>
          </w:tcPr>
          <w:p w14:paraId="4C688A8A" w14:textId="77777777" w:rsidR="00A51010" w:rsidRPr="0013599F" w:rsidRDefault="00A51010" w:rsidP="0013599F">
            <w:pPr>
              <w:pStyle w:val="NTTTableWhiteHeader"/>
              <w:rPr>
                <w:sz w:val="16"/>
                <w:szCs w:val="16"/>
              </w:rPr>
            </w:pPr>
            <w:r w:rsidRPr="0013599F">
              <w:rPr>
                <w:sz w:val="16"/>
                <w:szCs w:val="16"/>
              </w:rPr>
              <w:t>Region</w:t>
            </w:r>
          </w:p>
        </w:tc>
        <w:tc>
          <w:tcPr>
            <w:tcW w:w="1843" w:type="dxa"/>
            <w:tcBorders>
              <w:top w:val="nil"/>
              <w:left w:val="single" w:sz="4" w:space="0" w:color="FFFFFF"/>
              <w:bottom w:val="nil"/>
              <w:right w:val="single" w:sz="4" w:space="0" w:color="FFFFFF"/>
            </w:tcBorders>
            <w:shd w:val="clear" w:color="auto" w:fill="0072BC"/>
            <w:vAlign w:val="center"/>
            <w:hideMark/>
          </w:tcPr>
          <w:p w14:paraId="6197AD6B" w14:textId="77777777" w:rsidR="00A51010" w:rsidRPr="0013599F" w:rsidRDefault="00A51010" w:rsidP="0013599F">
            <w:pPr>
              <w:pStyle w:val="NTTTableWhiteHeader"/>
              <w:rPr>
                <w:sz w:val="16"/>
                <w:szCs w:val="16"/>
              </w:rPr>
            </w:pPr>
            <w:r w:rsidRPr="0013599F">
              <w:rPr>
                <w:sz w:val="16"/>
                <w:szCs w:val="16"/>
              </w:rPr>
              <w:t>Resource Type</w:t>
            </w:r>
          </w:p>
        </w:tc>
        <w:tc>
          <w:tcPr>
            <w:tcW w:w="1103" w:type="dxa"/>
            <w:tcBorders>
              <w:top w:val="nil"/>
              <w:left w:val="single" w:sz="4" w:space="0" w:color="FFFFFF"/>
              <w:bottom w:val="nil"/>
            </w:tcBorders>
            <w:shd w:val="clear" w:color="auto" w:fill="0072BC"/>
            <w:vAlign w:val="center"/>
            <w:hideMark/>
          </w:tcPr>
          <w:p w14:paraId="12E4C12F" w14:textId="326509AA" w:rsidR="00A51010" w:rsidRPr="0013599F" w:rsidRDefault="00B64595" w:rsidP="0013599F">
            <w:pPr>
              <w:pStyle w:val="NTTTableWhiteHeader"/>
              <w:rPr>
                <w:sz w:val="16"/>
                <w:szCs w:val="16"/>
              </w:rPr>
            </w:pPr>
            <w:r>
              <w:rPr>
                <w:sz w:val="16"/>
                <w:szCs w:val="16"/>
              </w:rPr>
              <w:t>Action</w:t>
            </w:r>
          </w:p>
        </w:tc>
      </w:tr>
      <w:tr w:rsidR="00B64595" w:rsidRPr="0013599F" w14:paraId="725ABB75" w14:textId="77777777" w:rsidTr="00BA30AA">
        <w:trPr>
          <w:cantSplit/>
          <w:trHeight w:val="288"/>
        </w:trPr>
        <w:tc>
          <w:tcPr>
            <w:tcW w:w="2269" w:type="dxa"/>
            <w:tcBorders>
              <w:top w:val="nil"/>
            </w:tcBorders>
            <w:noWrap/>
            <w:vAlign w:val="center"/>
            <w:hideMark/>
          </w:tcPr>
          <w:p w14:paraId="16DF7ECB" w14:textId="77777777" w:rsidR="00B64595" w:rsidRPr="0013599F" w:rsidRDefault="00B64595" w:rsidP="00BA30AA">
            <w:pPr>
              <w:pStyle w:val="NTTTableBodyText"/>
              <w:rPr>
                <w:sz w:val="16"/>
                <w:szCs w:val="16"/>
              </w:rPr>
            </w:pPr>
            <w:r w:rsidRPr="0013599F">
              <w:rPr>
                <w:sz w:val="16"/>
                <w:szCs w:val="16"/>
              </w:rPr>
              <w:t>DefaultWorkspace-5aa97888-f9b5-4111-8f25-c60883777092-EUS</w:t>
            </w:r>
          </w:p>
        </w:tc>
        <w:tc>
          <w:tcPr>
            <w:tcW w:w="1843" w:type="dxa"/>
            <w:tcBorders>
              <w:top w:val="nil"/>
            </w:tcBorders>
            <w:noWrap/>
            <w:vAlign w:val="center"/>
            <w:hideMark/>
          </w:tcPr>
          <w:p w14:paraId="170FF51C" w14:textId="77777777" w:rsidR="00B64595" w:rsidRPr="0013599F" w:rsidRDefault="00B64595" w:rsidP="00BA30AA">
            <w:pPr>
              <w:pStyle w:val="NTTTableBodyText"/>
              <w:rPr>
                <w:sz w:val="16"/>
                <w:szCs w:val="16"/>
              </w:rPr>
            </w:pPr>
            <w:r w:rsidRPr="0013599F">
              <w:rPr>
                <w:sz w:val="16"/>
                <w:szCs w:val="16"/>
              </w:rPr>
              <w:t>DefaultResourceGroup-EUS</w:t>
            </w:r>
          </w:p>
        </w:tc>
        <w:tc>
          <w:tcPr>
            <w:tcW w:w="1275" w:type="dxa"/>
            <w:tcBorders>
              <w:top w:val="nil"/>
            </w:tcBorders>
            <w:noWrap/>
            <w:vAlign w:val="center"/>
            <w:hideMark/>
          </w:tcPr>
          <w:p w14:paraId="5A3AF1F6" w14:textId="77777777" w:rsidR="00B64595" w:rsidRPr="0013599F" w:rsidRDefault="00B64595" w:rsidP="00BA30AA">
            <w:pPr>
              <w:pStyle w:val="NTTTableBodyText"/>
              <w:rPr>
                <w:sz w:val="16"/>
                <w:szCs w:val="16"/>
              </w:rPr>
            </w:pPr>
            <w:r w:rsidRPr="0013599F">
              <w:rPr>
                <w:sz w:val="16"/>
                <w:szCs w:val="16"/>
              </w:rPr>
              <w:t>eastus</w:t>
            </w:r>
          </w:p>
        </w:tc>
        <w:tc>
          <w:tcPr>
            <w:tcW w:w="1843" w:type="dxa"/>
            <w:tcBorders>
              <w:top w:val="nil"/>
            </w:tcBorders>
            <w:noWrap/>
            <w:vAlign w:val="center"/>
            <w:hideMark/>
          </w:tcPr>
          <w:p w14:paraId="22614C73" w14:textId="77777777" w:rsidR="00B64595" w:rsidRPr="0013599F" w:rsidRDefault="00B64595" w:rsidP="00BA30AA">
            <w:pPr>
              <w:pStyle w:val="NTTTableBodyText"/>
              <w:rPr>
                <w:sz w:val="16"/>
                <w:szCs w:val="16"/>
              </w:rPr>
            </w:pPr>
            <w:r w:rsidRPr="0013599F">
              <w:rPr>
                <w:sz w:val="16"/>
                <w:szCs w:val="16"/>
              </w:rPr>
              <w:t>Microsoft.OperationalInsights/workspaces</w:t>
            </w:r>
          </w:p>
        </w:tc>
        <w:tc>
          <w:tcPr>
            <w:tcW w:w="1103" w:type="dxa"/>
            <w:tcBorders>
              <w:top w:val="nil"/>
            </w:tcBorders>
            <w:noWrap/>
            <w:vAlign w:val="center"/>
            <w:hideMark/>
          </w:tcPr>
          <w:p w14:paraId="09BEA8B4" w14:textId="6185EA6C" w:rsidR="00B64595" w:rsidRPr="0013599F" w:rsidRDefault="00B64595" w:rsidP="00BA30AA">
            <w:pPr>
              <w:pStyle w:val="NTTTableBodyText"/>
              <w:rPr>
                <w:sz w:val="16"/>
                <w:szCs w:val="16"/>
              </w:rPr>
            </w:pPr>
            <w:r w:rsidRPr="00F34232">
              <w:rPr>
                <w:sz w:val="16"/>
                <w:szCs w:val="16"/>
              </w:rPr>
              <w:t>Migrate</w:t>
            </w:r>
          </w:p>
        </w:tc>
      </w:tr>
      <w:tr w:rsidR="00B64595" w:rsidRPr="0013599F" w14:paraId="455CCE41" w14:textId="77777777" w:rsidTr="00BA30AA">
        <w:trPr>
          <w:cantSplit/>
          <w:trHeight w:val="288"/>
        </w:trPr>
        <w:tc>
          <w:tcPr>
            <w:tcW w:w="2269" w:type="dxa"/>
            <w:noWrap/>
            <w:vAlign w:val="center"/>
            <w:hideMark/>
          </w:tcPr>
          <w:p w14:paraId="1DD66EF1" w14:textId="77777777" w:rsidR="00B64595" w:rsidRPr="0013599F" w:rsidRDefault="00B64595" w:rsidP="00BA30AA">
            <w:pPr>
              <w:pStyle w:val="NTTTableBodyText"/>
              <w:rPr>
                <w:sz w:val="16"/>
                <w:szCs w:val="16"/>
              </w:rPr>
            </w:pPr>
            <w:r w:rsidRPr="0013599F">
              <w:rPr>
                <w:sz w:val="16"/>
                <w:szCs w:val="16"/>
              </w:rPr>
              <w:lastRenderedPageBreak/>
              <w:t>SQLVulnerabilityAssessment(DefaultWorkspace-5aa97888-f9b5-4111-8f25-c60883777092-EUS)</w:t>
            </w:r>
          </w:p>
        </w:tc>
        <w:tc>
          <w:tcPr>
            <w:tcW w:w="1843" w:type="dxa"/>
            <w:noWrap/>
            <w:vAlign w:val="center"/>
            <w:hideMark/>
          </w:tcPr>
          <w:p w14:paraId="466ADBB5" w14:textId="77777777" w:rsidR="00B64595" w:rsidRPr="0013599F" w:rsidRDefault="00B64595" w:rsidP="00BA30AA">
            <w:pPr>
              <w:pStyle w:val="NTTTableBodyText"/>
              <w:rPr>
                <w:sz w:val="16"/>
                <w:szCs w:val="16"/>
              </w:rPr>
            </w:pPr>
            <w:proofErr w:type="spellStart"/>
            <w:r w:rsidRPr="0013599F">
              <w:rPr>
                <w:sz w:val="16"/>
                <w:szCs w:val="16"/>
              </w:rPr>
              <w:t>defaultresourcegroup-eus</w:t>
            </w:r>
            <w:proofErr w:type="spellEnd"/>
          </w:p>
        </w:tc>
        <w:tc>
          <w:tcPr>
            <w:tcW w:w="1275" w:type="dxa"/>
            <w:noWrap/>
            <w:vAlign w:val="center"/>
            <w:hideMark/>
          </w:tcPr>
          <w:p w14:paraId="0C7B8586" w14:textId="77777777" w:rsidR="00B64595" w:rsidRPr="0013599F" w:rsidRDefault="00B64595" w:rsidP="00BA30AA">
            <w:pPr>
              <w:pStyle w:val="NTTTableBodyText"/>
              <w:rPr>
                <w:sz w:val="16"/>
                <w:szCs w:val="16"/>
              </w:rPr>
            </w:pPr>
            <w:r w:rsidRPr="0013599F">
              <w:rPr>
                <w:sz w:val="16"/>
                <w:szCs w:val="16"/>
              </w:rPr>
              <w:t>eastus</w:t>
            </w:r>
          </w:p>
        </w:tc>
        <w:tc>
          <w:tcPr>
            <w:tcW w:w="1843" w:type="dxa"/>
            <w:noWrap/>
            <w:vAlign w:val="center"/>
            <w:hideMark/>
          </w:tcPr>
          <w:p w14:paraId="79BE2631" w14:textId="77777777" w:rsidR="00B64595" w:rsidRPr="0013599F" w:rsidRDefault="00B64595" w:rsidP="00BA30AA">
            <w:pPr>
              <w:pStyle w:val="NTTTableBodyText"/>
              <w:rPr>
                <w:sz w:val="16"/>
                <w:szCs w:val="16"/>
              </w:rPr>
            </w:pPr>
            <w:r w:rsidRPr="0013599F">
              <w:rPr>
                <w:sz w:val="16"/>
                <w:szCs w:val="16"/>
              </w:rPr>
              <w:t>Microsoft.OperationsManagement/solutions</w:t>
            </w:r>
          </w:p>
        </w:tc>
        <w:tc>
          <w:tcPr>
            <w:tcW w:w="1103" w:type="dxa"/>
            <w:noWrap/>
            <w:vAlign w:val="center"/>
            <w:hideMark/>
          </w:tcPr>
          <w:p w14:paraId="0ECC0EB4" w14:textId="4AA7A043" w:rsidR="00B64595" w:rsidRPr="0013599F" w:rsidRDefault="00B64595" w:rsidP="00BA30AA">
            <w:pPr>
              <w:pStyle w:val="NTTTableBodyText"/>
              <w:rPr>
                <w:sz w:val="16"/>
                <w:szCs w:val="16"/>
              </w:rPr>
            </w:pPr>
            <w:r w:rsidRPr="00F34232">
              <w:rPr>
                <w:sz w:val="16"/>
                <w:szCs w:val="16"/>
              </w:rPr>
              <w:t>Migrate</w:t>
            </w:r>
          </w:p>
        </w:tc>
      </w:tr>
      <w:tr w:rsidR="00B64595" w:rsidRPr="0013599F" w14:paraId="09DE8768" w14:textId="77777777" w:rsidTr="00BA30AA">
        <w:trPr>
          <w:cantSplit/>
          <w:trHeight w:val="288"/>
        </w:trPr>
        <w:tc>
          <w:tcPr>
            <w:tcW w:w="2269" w:type="dxa"/>
            <w:noWrap/>
            <w:vAlign w:val="center"/>
            <w:hideMark/>
          </w:tcPr>
          <w:p w14:paraId="14617CAA" w14:textId="77777777" w:rsidR="00B64595" w:rsidRPr="0013599F" w:rsidRDefault="00B64595" w:rsidP="00BA30AA">
            <w:pPr>
              <w:pStyle w:val="NTTTableBodyText"/>
              <w:rPr>
                <w:sz w:val="16"/>
                <w:szCs w:val="16"/>
              </w:rPr>
            </w:pPr>
            <w:r w:rsidRPr="0013599F">
              <w:rPr>
                <w:sz w:val="16"/>
                <w:szCs w:val="16"/>
              </w:rPr>
              <w:t>Security(DefaultWorkspace-5aa97888-f9b5-4111-8f25-c60883777092-EUS)</w:t>
            </w:r>
          </w:p>
        </w:tc>
        <w:tc>
          <w:tcPr>
            <w:tcW w:w="1843" w:type="dxa"/>
            <w:noWrap/>
            <w:vAlign w:val="center"/>
            <w:hideMark/>
          </w:tcPr>
          <w:p w14:paraId="7AF8528E" w14:textId="77777777" w:rsidR="00B64595" w:rsidRPr="0013599F" w:rsidRDefault="00B64595" w:rsidP="00BA30AA">
            <w:pPr>
              <w:pStyle w:val="NTTTableBodyText"/>
              <w:rPr>
                <w:sz w:val="16"/>
                <w:szCs w:val="16"/>
              </w:rPr>
            </w:pPr>
            <w:proofErr w:type="spellStart"/>
            <w:r w:rsidRPr="0013599F">
              <w:rPr>
                <w:sz w:val="16"/>
                <w:szCs w:val="16"/>
              </w:rPr>
              <w:t>defaultresourcegroup-eus</w:t>
            </w:r>
            <w:proofErr w:type="spellEnd"/>
          </w:p>
        </w:tc>
        <w:tc>
          <w:tcPr>
            <w:tcW w:w="1275" w:type="dxa"/>
            <w:noWrap/>
            <w:vAlign w:val="center"/>
            <w:hideMark/>
          </w:tcPr>
          <w:p w14:paraId="238418C2" w14:textId="77777777" w:rsidR="00B64595" w:rsidRPr="0013599F" w:rsidRDefault="00B64595" w:rsidP="00BA30AA">
            <w:pPr>
              <w:pStyle w:val="NTTTableBodyText"/>
              <w:rPr>
                <w:sz w:val="16"/>
                <w:szCs w:val="16"/>
              </w:rPr>
            </w:pPr>
            <w:r w:rsidRPr="0013599F">
              <w:rPr>
                <w:sz w:val="16"/>
                <w:szCs w:val="16"/>
              </w:rPr>
              <w:t>eastus</w:t>
            </w:r>
          </w:p>
        </w:tc>
        <w:tc>
          <w:tcPr>
            <w:tcW w:w="1843" w:type="dxa"/>
            <w:noWrap/>
            <w:vAlign w:val="center"/>
            <w:hideMark/>
          </w:tcPr>
          <w:p w14:paraId="1DB69808" w14:textId="77777777" w:rsidR="00B64595" w:rsidRPr="0013599F" w:rsidRDefault="00B64595" w:rsidP="00BA30AA">
            <w:pPr>
              <w:pStyle w:val="NTTTableBodyText"/>
              <w:rPr>
                <w:sz w:val="16"/>
                <w:szCs w:val="16"/>
              </w:rPr>
            </w:pPr>
            <w:r w:rsidRPr="0013599F">
              <w:rPr>
                <w:sz w:val="16"/>
                <w:szCs w:val="16"/>
              </w:rPr>
              <w:t>Microsoft.OperationsManagement/solutions</w:t>
            </w:r>
          </w:p>
        </w:tc>
        <w:tc>
          <w:tcPr>
            <w:tcW w:w="1103" w:type="dxa"/>
            <w:noWrap/>
            <w:vAlign w:val="center"/>
            <w:hideMark/>
          </w:tcPr>
          <w:p w14:paraId="00F31E50" w14:textId="186ED993" w:rsidR="00B64595" w:rsidRPr="0013599F" w:rsidRDefault="00B64595" w:rsidP="00BA30AA">
            <w:pPr>
              <w:pStyle w:val="NTTTableBodyText"/>
              <w:rPr>
                <w:sz w:val="16"/>
                <w:szCs w:val="16"/>
              </w:rPr>
            </w:pPr>
            <w:r w:rsidRPr="00F34232">
              <w:rPr>
                <w:sz w:val="16"/>
                <w:szCs w:val="16"/>
              </w:rPr>
              <w:t>Migrate</w:t>
            </w:r>
          </w:p>
        </w:tc>
      </w:tr>
      <w:tr w:rsidR="00B64595" w:rsidRPr="0013599F" w14:paraId="474987C4" w14:textId="77777777" w:rsidTr="00BA30AA">
        <w:trPr>
          <w:cantSplit/>
          <w:trHeight w:val="288"/>
        </w:trPr>
        <w:tc>
          <w:tcPr>
            <w:tcW w:w="2269" w:type="dxa"/>
            <w:noWrap/>
            <w:vAlign w:val="center"/>
            <w:hideMark/>
          </w:tcPr>
          <w:p w14:paraId="38FD57EE" w14:textId="77777777" w:rsidR="00B64595" w:rsidRPr="0013599F" w:rsidRDefault="00B64595" w:rsidP="00BA30AA">
            <w:pPr>
              <w:pStyle w:val="NTTTableBodyText"/>
              <w:rPr>
                <w:sz w:val="16"/>
                <w:szCs w:val="16"/>
              </w:rPr>
            </w:pPr>
            <w:r w:rsidRPr="0013599F">
              <w:rPr>
                <w:sz w:val="16"/>
                <w:szCs w:val="16"/>
              </w:rPr>
              <w:t>SecurityCenterFree(DefaultWorkspace-5aa97888-f9b5-4111-8f25-c60883777092-EUS)</w:t>
            </w:r>
          </w:p>
        </w:tc>
        <w:tc>
          <w:tcPr>
            <w:tcW w:w="1843" w:type="dxa"/>
            <w:noWrap/>
            <w:vAlign w:val="center"/>
            <w:hideMark/>
          </w:tcPr>
          <w:p w14:paraId="6A231ED0" w14:textId="77777777" w:rsidR="00B64595" w:rsidRPr="0013599F" w:rsidRDefault="00B64595" w:rsidP="00BA30AA">
            <w:pPr>
              <w:pStyle w:val="NTTTableBodyText"/>
              <w:rPr>
                <w:sz w:val="16"/>
                <w:szCs w:val="16"/>
              </w:rPr>
            </w:pPr>
            <w:proofErr w:type="spellStart"/>
            <w:r w:rsidRPr="0013599F">
              <w:rPr>
                <w:sz w:val="16"/>
                <w:szCs w:val="16"/>
              </w:rPr>
              <w:t>defaultresourcegroup-eus</w:t>
            </w:r>
            <w:proofErr w:type="spellEnd"/>
          </w:p>
        </w:tc>
        <w:tc>
          <w:tcPr>
            <w:tcW w:w="1275" w:type="dxa"/>
            <w:noWrap/>
            <w:vAlign w:val="center"/>
            <w:hideMark/>
          </w:tcPr>
          <w:p w14:paraId="6061EF85" w14:textId="77777777" w:rsidR="00B64595" w:rsidRPr="0013599F" w:rsidRDefault="00B64595" w:rsidP="00BA30AA">
            <w:pPr>
              <w:pStyle w:val="NTTTableBodyText"/>
              <w:rPr>
                <w:sz w:val="16"/>
                <w:szCs w:val="16"/>
              </w:rPr>
            </w:pPr>
            <w:r w:rsidRPr="0013599F">
              <w:rPr>
                <w:sz w:val="16"/>
                <w:szCs w:val="16"/>
              </w:rPr>
              <w:t>eastus</w:t>
            </w:r>
          </w:p>
        </w:tc>
        <w:tc>
          <w:tcPr>
            <w:tcW w:w="1843" w:type="dxa"/>
            <w:noWrap/>
            <w:vAlign w:val="center"/>
            <w:hideMark/>
          </w:tcPr>
          <w:p w14:paraId="282EB8FB" w14:textId="77777777" w:rsidR="00B64595" w:rsidRPr="0013599F" w:rsidRDefault="00B64595" w:rsidP="00BA30AA">
            <w:pPr>
              <w:pStyle w:val="NTTTableBodyText"/>
              <w:rPr>
                <w:sz w:val="16"/>
                <w:szCs w:val="16"/>
              </w:rPr>
            </w:pPr>
            <w:r w:rsidRPr="0013599F">
              <w:rPr>
                <w:sz w:val="16"/>
                <w:szCs w:val="16"/>
              </w:rPr>
              <w:t>Microsoft.OperationsManagement/solutions</w:t>
            </w:r>
          </w:p>
        </w:tc>
        <w:tc>
          <w:tcPr>
            <w:tcW w:w="1103" w:type="dxa"/>
            <w:noWrap/>
            <w:vAlign w:val="center"/>
            <w:hideMark/>
          </w:tcPr>
          <w:p w14:paraId="237B2BBC" w14:textId="0AC7FADD" w:rsidR="00B64595" w:rsidRPr="0013599F" w:rsidRDefault="00B64595" w:rsidP="00BA30AA">
            <w:pPr>
              <w:pStyle w:val="NTTTableBodyText"/>
              <w:rPr>
                <w:sz w:val="16"/>
                <w:szCs w:val="16"/>
              </w:rPr>
            </w:pPr>
            <w:r w:rsidRPr="00F34232">
              <w:rPr>
                <w:sz w:val="16"/>
                <w:szCs w:val="16"/>
              </w:rPr>
              <w:t>Migrate</w:t>
            </w:r>
          </w:p>
        </w:tc>
      </w:tr>
      <w:tr w:rsidR="00B64595" w:rsidRPr="0013599F" w14:paraId="32E5AC52" w14:textId="77777777" w:rsidTr="00BA30AA">
        <w:trPr>
          <w:cantSplit/>
          <w:trHeight w:val="288"/>
        </w:trPr>
        <w:tc>
          <w:tcPr>
            <w:tcW w:w="2269" w:type="dxa"/>
            <w:noWrap/>
            <w:vAlign w:val="center"/>
            <w:hideMark/>
          </w:tcPr>
          <w:p w14:paraId="6AEA3415" w14:textId="77777777" w:rsidR="00B64595" w:rsidRPr="0013599F" w:rsidRDefault="00B64595" w:rsidP="00BA30AA">
            <w:pPr>
              <w:pStyle w:val="NTTTableBodyText"/>
              <w:rPr>
                <w:sz w:val="16"/>
                <w:szCs w:val="16"/>
              </w:rPr>
            </w:pPr>
            <w:r w:rsidRPr="0013599F">
              <w:rPr>
                <w:sz w:val="16"/>
                <w:szCs w:val="16"/>
              </w:rPr>
              <w:t>SQLAdvancedThreatProtection(DefaultWorkspace-5aa97888-f9b5-4111-8f25-c60883777092-EUS)</w:t>
            </w:r>
          </w:p>
        </w:tc>
        <w:tc>
          <w:tcPr>
            <w:tcW w:w="1843" w:type="dxa"/>
            <w:noWrap/>
            <w:vAlign w:val="center"/>
            <w:hideMark/>
          </w:tcPr>
          <w:p w14:paraId="35DCE737" w14:textId="77777777" w:rsidR="00B64595" w:rsidRPr="0013599F" w:rsidRDefault="00B64595" w:rsidP="00BA30AA">
            <w:pPr>
              <w:pStyle w:val="NTTTableBodyText"/>
              <w:rPr>
                <w:sz w:val="16"/>
                <w:szCs w:val="16"/>
              </w:rPr>
            </w:pPr>
            <w:proofErr w:type="spellStart"/>
            <w:r w:rsidRPr="0013599F">
              <w:rPr>
                <w:sz w:val="16"/>
                <w:szCs w:val="16"/>
              </w:rPr>
              <w:t>defaultresourcegroup-eus</w:t>
            </w:r>
            <w:proofErr w:type="spellEnd"/>
          </w:p>
        </w:tc>
        <w:tc>
          <w:tcPr>
            <w:tcW w:w="1275" w:type="dxa"/>
            <w:noWrap/>
            <w:vAlign w:val="center"/>
            <w:hideMark/>
          </w:tcPr>
          <w:p w14:paraId="769EFDDF" w14:textId="77777777" w:rsidR="00B64595" w:rsidRPr="0013599F" w:rsidRDefault="00B64595" w:rsidP="00BA30AA">
            <w:pPr>
              <w:pStyle w:val="NTTTableBodyText"/>
              <w:rPr>
                <w:sz w:val="16"/>
                <w:szCs w:val="16"/>
              </w:rPr>
            </w:pPr>
            <w:r w:rsidRPr="0013599F">
              <w:rPr>
                <w:sz w:val="16"/>
                <w:szCs w:val="16"/>
              </w:rPr>
              <w:t>eastus</w:t>
            </w:r>
          </w:p>
        </w:tc>
        <w:tc>
          <w:tcPr>
            <w:tcW w:w="1843" w:type="dxa"/>
            <w:noWrap/>
            <w:vAlign w:val="center"/>
            <w:hideMark/>
          </w:tcPr>
          <w:p w14:paraId="4C7E4C7F" w14:textId="77777777" w:rsidR="00B64595" w:rsidRPr="0013599F" w:rsidRDefault="00B64595" w:rsidP="00BA30AA">
            <w:pPr>
              <w:pStyle w:val="NTTTableBodyText"/>
              <w:rPr>
                <w:sz w:val="16"/>
                <w:szCs w:val="16"/>
              </w:rPr>
            </w:pPr>
            <w:r w:rsidRPr="0013599F">
              <w:rPr>
                <w:sz w:val="16"/>
                <w:szCs w:val="16"/>
              </w:rPr>
              <w:t>Microsoft.OperationsManagement/solutions</w:t>
            </w:r>
          </w:p>
        </w:tc>
        <w:tc>
          <w:tcPr>
            <w:tcW w:w="1103" w:type="dxa"/>
            <w:noWrap/>
            <w:vAlign w:val="center"/>
            <w:hideMark/>
          </w:tcPr>
          <w:p w14:paraId="244980FA" w14:textId="66B5552B" w:rsidR="00B64595" w:rsidRPr="0013599F" w:rsidRDefault="00B64595" w:rsidP="00BA30AA">
            <w:pPr>
              <w:pStyle w:val="NTTTableBodyText"/>
              <w:rPr>
                <w:sz w:val="16"/>
                <w:szCs w:val="16"/>
              </w:rPr>
            </w:pPr>
            <w:r w:rsidRPr="00F34232">
              <w:rPr>
                <w:sz w:val="16"/>
                <w:szCs w:val="16"/>
              </w:rPr>
              <w:t>Migrate</w:t>
            </w:r>
          </w:p>
        </w:tc>
      </w:tr>
      <w:tr w:rsidR="00E170B1" w:rsidRPr="0013599F" w14:paraId="469A8A27" w14:textId="77777777" w:rsidTr="00F71FD8">
        <w:trPr>
          <w:cantSplit/>
          <w:trHeight w:val="288"/>
        </w:trPr>
        <w:tc>
          <w:tcPr>
            <w:tcW w:w="2269" w:type="dxa"/>
            <w:noWrap/>
          </w:tcPr>
          <w:p w14:paraId="7BEFF2AE" w14:textId="4C29770E" w:rsidR="00E170B1" w:rsidRPr="0013599F" w:rsidRDefault="00E170B1" w:rsidP="00E170B1">
            <w:pPr>
              <w:pStyle w:val="NTTTableBodyText"/>
              <w:rPr>
                <w:sz w:val="16"/>
                <w:szCs w:val="16"/>
              </w:rPr>
            </w:pPr>
            <w:r w:rsidRPr="004445EF">
              <w:rPr>
                <w:sz w:val="16"/>
                <w:szCs w:val="16"/>
              </w:rPr>
              <w:t>Dev VM Started</w:t>
            </w:r>
          </w:p>
        </w:tc>
        <w:tc>
          <w:tcPr>
            <w:tcW w:w="1843" w:type="dxa"/>
            <w:noWrap/>
            <w:vAlign w:val="center"/>
          </w:tcPr>
          <w:p w14:paraId="3F3E0103" w14:textId="0AB342C4" w:rsidR="00E170B1" w:rsidRPr="0013599F" w:rsidRDefault="00E170B1" w:rsidP="00E170B1">
            <w:pPr>
              <w:pStyle w:val="NTTTableBodyText"/>
              <w:rPr>
                <w:sz w:val="16"/>
                <w:szCs w:val="16"/>
              </w:rPr>
            </w:pPr>
            <w:proofErr w:type="spellStart"/>
            <w:r w:rsidRPr="0013599F">
              <w:rPr>
                <w:sz w:val="16"/>
                <w:szCs w:val="16"/>
              </w:rPr>
              <w:t>defaultresourcegroup-eus</w:t>
            </w:r>
            <w:proofErr w:type="spellEnd"/>
          </w:p>
        </w:tc>
        <w:tc>
          <w:tcPr>
            <w:tcW w:w="1275" w:type="dxa"/>
            <w:noWrap/>
            <w:vAlign w:val="center"/>
          </w:tcPr>
          <w:p w14:paraId="48B9970C" w14:textId="1A1512AD" w:rsidR="00E170B1" w:rsidRPr="0013599F" w:rsidRDefault="00E170B1" w:rsidP="00E170B1">
            <w:pPr>
              <w:pStyle w:val="NTTTableBodyText"/>
              <w:rPr>
                <w:sz w:val="16"/>
                <w:szCs w:val="16"/>
              </w:rPr>
            </w:pPr>
            <w:r w:rsidRPr="0013599F">
              <w:rPr>
                <w:sz w:val="16"/>
                <w:szCs w:val="16"/>
              </w:rPr>
              <w:t>eastus</w:t>
            </w:r>
          </w:p>
        </w:tc>
        <w:tc>
          <w:tcPr>
            <w:tcW w:w="1843" w:type="dxa"/>
            <w:noWrap/>
          </w:tcPr>
          <w:p w14:paraId="12E481BA" w14:textId="242854C8" w:rsidR="00E170B1" w:rsidRPr="0013599F" w:rsidRDefault="00E170B1" w:rsidP="00E170B1">
            <w:pPr>
              <w:pStyle w:val="NTTTableBodyText"/>
              <w:rPr>
                <w:sz w:val="16"/>
                <w:szCs w:val="16"/>
              </w:rPr>
            </w:pPr>
            <w:r w:rsidRPr="00570590">
              <w:rPr>
                <w:sz w:val="16"/>
                <w:szCs w:val="16"/>
              </w:rPr>
              <w:t>microsoft.insights/</w:t>
            </w:r>
            <w:proofErr w:type="spellStart"/>
            <w:r w:rsidRPr="00570590">
              <w:rPr>
                <w:sz w:val="16"/>
                <w:szCs w:val="16"/>
              </w:rPr>
              <w:t>activitylogalerts</w:t>
            </w:r>
            <w:proofErr w:type="spellEnd"/>
          </w:p>
        </w:tc>
        <w:tc>
          <w:tcPr>
            <w:tcW w:w="1103" w:type="dxa"/>
            <w:shd w:val="clear" w:color="auto" w:fill="BEE5FF" w:themeFill="text2" w:themeFillTint="33"/>
            <w:noWrap/>
          </w:tcPr>
          <w:p w14:paraId="6351724B" w14:textId="49573A7A" w:rsidR="00E170B1" w:rsidRPr="00F34232" w:rsidRDefault="00E170B1" w:rsidP="00E170B1">
            <w:pPr>
              <w:pStyle w:val="NTTTableBodyText"/>
              <w:rPr>
                <w:sz w:val="16"/>
                <w:szCs w:val="16"/>
              </w:rPr>
            </w:pPr>
            <w:r w:rsidRPr="004E48C6">
              <w:rPr>
                <w:sz w:val="16"/>
                <w:szCs w:val="16"/>
              </w:rPr>
              <w:t>Recreate</w:t>
            </w:r>
          </w:p>
        </w:tc>
      </w:tr>
      <w:tr w:rsidR="00E170B1" w:rsidRPr="0013599F" w14:paraId="42611383" w14:textId="77777777" w:rsidTr="00F71FD8">
        <w:trPr>
          <w:cantSplit/>
          <w:trHeight w:val="288"/>
        </w:trPr>
        <w:tc>
          <w:tcPr>
            <w:tcW w:w="2269" w:type="dxa"/>
            <w:noWrap/>
          </w:tcPr>
          <w:p w14:paraId="2358F314" w14:textId="7DA986A8" w:rsidR="00E170B1" w:rsidRPr="0013599F" w:rsidRDefault="00E170B1" w:rsidP="00E170B1">
            <w:pPr>
              <w:pStyle w:val="NTTTableBodyText"/>
              <w:rPr>
                <w:sz w:val="16"/>
                <w:szCs w:val="16"/>
              </w:rPr>
            </w:pPr>
            <w:r w:rsidRPr="004445EF">
              <w:rPr>
                <w:sz w:val="16"/>
                <w:szCs w:val="16"/>
              </w:rPr>
              <w:t>Dev VM St</w:t>
            </w:r>
            <w:r w:rsidRPr="004445EF">
              <w:rPr>
                <w:sz w:val="16"/>
                <w:szCs w:val="16"/>
              </w:rPr>
              <w:t>opped</w:t>
            </w:r>
          </w:p>
        </w:tc>
        <w:tc>
          <w:tcPr>
            <w:tcW w:w="1843" w:type="dxa"/>
            <w:noWrap/>
            <w:vAlign w:val="center"/>
          </w:tcPr>
          <w:p w14:paraId="26720548" w14:textId="357A368A" w:rsidR="00E170B1" w:rsidRPr="0013599F" w:rsidRDefault="00E170B1" w:rsidP="00E170B1">
            <w:pPr>
              <w:pStyle w:val="NTTTableBodyText"/>
              <w:rPr>
                <w:sz w:val="16"/>
                <w:szCs w:val="16"/>
              </w:rPr>
            </w:pPr>
            <w:proofErr w:type="spellStart"/>
            <w:r w:rsidRPr="0013599F">
              <w:rPr>
                <w:sz w:val="16"/>
                <w:szCs w:val="16"/>
              </w:rPr>
              <w:t>defaultresourcegroup-eus</w:t>
            </w:r>
            <w:proofErr w:type="spellEnd"/>
          </w:p>
        </w:tc>
        <w:tc>
          <w:tcPr>
            <w:tcW w:w="1275" w:type="dxa"/>
            <w:noWrap/>
            <w:vAlign w:val="center"/>
          </w:tcPr>
          <w:p w14:paraId="7F416BC7" w14:textId="2C8B0EBF" w:rsidR="00E170B1" w:rsidRPr="0013599F" w:rsidRDefault="00E170B1" w:rsidP="00E170B1">
            <w:pPr>
              <w:pStyle w:val="NTTTableBodyText"/>
              <w:rPr>
                <w:sz w:val="16"/>
                <w:szCs w:val="16"/>
              </w:rPr>
            </w:pPr>
            <w:r w:rsidRPr="0013599F">
              <w:rPr>
                <w:sz w:val="16"/>
                <w:szCs w:val="16"/>
              </w:rPr>
              <w:t>eastus</w:t>
            </w:r>
          </w:p>
        </w:tc>
        <w:tc>
          <w:tcPr>
            <w:tcW w:w="1843" w:type="dxa"/>
            <w:noWrap/>
          </w:tcPr>
          <w:p w14:paraId="0BD09C38" w14:textId="3A494CD5" w:rsidR="00E170B1" w:rsidRPr="0013599F" w:rsidRDefault="00E170B1" w:rsidP="00E170B1">
            <w:pPr>
              <w:pStyle w:val="NTTTableBodyText"/>
              <w:rPr>
                <w:sz w:val="16"/>
                <w:szCs w:val="16"/>
              </w:rPr>
            </w:pPr>
            <w:r w:rsidRPr="00570590">
              <w:rPr>
                <w:sz w:val="16"/>
                <w:szCs w:val="16"/>
              </w:rPr>
              <w:t>microsoft.insights/</w:t>
            </w:r>
            <w:proofErr w:type="spellStart"/>
            <w:r w:rsidRPr="00570590">
              <w:rPr>
                <w:sz w:val="16"/>
                <w:szCs w:val="16"/>
              </w:rPr>
              <w:t>activitylogalerts</w:t>
            </w:r>
            <w:proofErr w:type="spellEnd"/>
          </w:p>
        </w:tc>
        <w:tc>
          <w:tcPr>
            <w:tcW w:w="1103" w:type="dxa"/>
            <w:shd w:val="clear" w:color="auto" w:fill="BEE5FF" w:themeFill="text2" w:themeFillTint="33"/>
            <w:noWrap/>
          </w:tcPr>
          <w:p w14:paraId="5D05CB9C" w14:textId="326B3C7B" w:rsidR="00E170B1" w:rsidRPr="00F34232" w:rsidRDefault="00E170B1" w:rsidP="00E170B1">
            <w:pPr>
              <w:pStyle w:val="NTTTableBodyText"/>
              <w:rPr>
                <w:sz w:val="16"/>
                <w:szCs w:val="16"/>
              </w:rPr>
            </w:pPr>
            <w:r w:rsidRPr="004E48C6">
              <w:rPr>
                <w:sz w:val="16"/>
                <w:szCs w:val="16"/>
              </w:rPr>
              <w:t>Recreate</w:t>
            </w:r>
          </w:p>
        </w:tc>
      </w:tr>
      <w:tr w:rsidR="00E170B1" w:rsidRPr="0013599F" w14:paraId="49D56560" w14:textId="77777777" w:rsidTr="00F71FD8">
        <w:trPr>
          <w:cantSplit/>
          <w:trHeight w:val="288"/>
        </w:trPr>
        <w:tc>
          <w:tcPr>
            <w:tcW w:w="2269" w:type="dxa"/>
            <w:noWrap/>
          </w:tcPr>
          <w:p w14:paraId="4C354BA2" w14:textId="56FE8A99" w:rsidR="00E170B1" w:rsidRPr="0013599F" w:rsidRDefault="00E170B1" w:rsidP="00E170B1">
            <w:pPr>
              <w:pStyle w:val="NTTTableBodyText"/>
              <w:rPr>
                <w:sz w:val="16"/>
                <w:szCs w:val="16"/>
              </w:rPr>
            </w:pPr>
            <w:r w:rsidRPr="004445EF">
              <w:rPr>
                <w:sz w:val="16"/>
                <w:szCs w:val="16"/>
              </w:rPr>
              <w:t>Dev</w:t>
            </w:r>
            <w:r w:rsidRPr="004445EF">
              <w:rPr>
                <w:sz w:val="16"/>
                <w:szCs w:val="16"/>
              </w:rPr>
              <w:t>-ServiceHealth</w:t>
            </w:r>
          </w:p>
        </w:tc>
        <w:tc>
          <w:tcPr>
            <w:tcW w:w="1843" w:type="dxa"/>
            <w:noWrap/>
            <w:vAlign w:val="center"/>
          </w:tcPr>
          <w:p w14:paraId="33A37678" w14:textId="6DC17B38" w:rsidR="00E170B1" w:rsidRPr="0013599F" w:rsidRDefault="00E170B1" w:rsidP="00E170B1">
            <w:pPr>
              <w:pStyle w:val="NTTTableBodyText"/>
              <w:rPr>
                <w:sz w:val="16"/>
                <w:szCs w:val="16"/>
              </w:rPr>
            </w:pPr>
            <w:proofErr w:type="spellStart"/>
            <w:r w:rsidRPr="0013599F">
              <w:rPr>
                <w:sz w:val="16"/>
                <w:szCs w:val="16"/>
              </w:rPr>
              <w:t>defaultresourcegroup-eus</w:t>
            </w:r>
            <w:proofErr w:type="spellEnd"/>
          </w:p>
        </w:tc>
        <w:tc>
          <w:tcPr>
            <w:tcW w:w="1275" w:type="dxa"/>
            <w:noWrap/>
            <w:vAlign w:val="center"/>
          </w:tcPr>
          <w:p w14:paraId="2104B3A9" w14:textId="32A0F846" w:rsidR="00E170B1" w:rsidRPr="0013599F" w:rsidRDefault="00E170B1" w:rsidP="00E170B1">
            <w:pPr>
              <w:pStyle w:val="NTTTableBodyText"/>
              <w:rPr>
                <w:sz w:val="16"/>
                <w:szCs w:val="16"/>
              </w:rPr>
            </w:pPr>
            <w:r w:rsidRPr="0013599F">
              <w:rPr>
                <w:sz w:val="16"/>
                <w:szCs w:val="16"/>
              </w:rPr>
              <w:t>eastus</w:t>
            </w:r>
          </w:p>
        </w:tc>
        <w:tc>
          <w:tcPr>
            <w:tcW w:w="1843" w:type="dxa"/>
            <w:noWrap/>
          </w:tcPr>
          <w:p w14:paraId="4C6D1A9C" w14:textId="2915487E" w:rsidR="00E170B1" w:rsidRPr="0013599F" w:rsidRDefault="00E170B1" w:rsidP="00E170B1">
            <w:pPr>
              <w:pStyle w:val="NTTTableBodyText"/>
              <w:rPr>
                <w:sz w:val="16"/>
                <w:szCs w:val="16"/>
              </w:rPr>
            </w:pPr>
            <w:r w:rsidRPr="00570590">
              <w:rPr>
                <w:sz w:val="16"/>
                <w:szCs w:val="16"/>
              </w:rPr>
              <w:t>microsoft.insights/</w:t>
            </w:r>
            <w:proofErr w:type="spellStart"/>
            <w:r w:rsidRPr="00570590">
              <w:rPr>
                <w:sz w:val="16"/>
                <w:szCs w:val="16"/>
              </w:rPr>
              <w:t>activitylogalerts</w:t>
            </w:r>
            <w:proofErr w:type="spellEnd"/>
          </w:p>
        </w:tc>
        <w:tc>
          <w:tcPr>
            <w:tcW w:w="1103" w:type="dxa"/>
            <w:shd w:val="clear" w:color="auto" w:fill="BEE5FF" w:themeFill="text2" w:themeFillTint="33"/>
            <w:noWrap/>
          </w:tcPr>
          <w:p w14:paraId="10A29FB4" w14:textId="56FC0337" w:rsidR="00E170B1" w:rsidRPr="00F34232" w:rsidRDefault="00E170B1" w:rsidP="00E170B1">
            <w:pPr>
              <w:pStyle w:val="NTTTableBodyText"/>
              <w:rPr>
                <w:sz w:val="16"/>
                <w:szCs w:val="16"/>
              </w:rPr>
            </w:pPr>
            <w:r w:rsidRPr="004E48C6">
              <w:rPr>
                <w:sz w:val="16"/>
                <w:szCs w:val="16"/>
              </w:rPr>
              <w:t>Recreate</w:t>
            </w:r>
          </w:p>
        </w:tc>
      </w:tr>
      <w:tr w:rsidR="00E170B1" w:rsidRPr="0013599F" w14:paraId="1ED42019" w14:textId="77777777" w:rsidTr="00E170B1">
        <w:trPr>
          <w:cantSplit/>
          <w:trHeight w:val="288"/>
        </w:trPr>
        <w:tc>
          <w:tcPr>
            <w:tcW w:w="2269" w:type="dxa"/>
            <w:noWrap/>
          </w:tcPr>
          <w:p w14:paraId="038C3F4E" w14:textId="2D2E59A6" w:rsidR="00E170B1" w:rsidRPr="0013599F" w:rsidRDefault="00E170B1" w:rsidP="00E170B1">
            <w:pPr>
              <w:pStyle w:val="NTTTableBodyText"/>
              <w:rPr>
                <w:sz w:val="16"/>
                <w:szCs w:val="16"/>
              </w:rPr>
            </w:pPr>
            <w:r w:rsidRPr="004445EF">
              <w:rPr>
                <w:sz w:val="16"/>
                <w:szCs w:val="16"/>
              </w:rPr>
              <w:t>HarryDev-ResourceHealth</w:t>
            </w:r>
          </w:p>
        </w:tc>
        <w:tc>
          <w:tcPr>
            <w:tcW w:w="1843" w:type="dxa"/>
            <w:noWrap/>
            <w:vAlign w:val="center"/>
          </w:tcPr>
          <w:p w14:paraId="36654B62" w14:textId="646162AE" w:rsidR="00E170B1" w:rsidRPr="0013599F" w:rsidRDefault="00E170B1" w:rsidP="00E170B1">
            <w:pPr>
              <w:pStyle w:val="NTTTableBodyText"/>
              <w:rPr>
                <w:sz w:val="16"/>
                <w:szCs w:val="16"/>
              </w:rPr>
            </w:pPr>
            <w:proofErr w:type="spellStart"/>
            <w:r w:rsidRPr="0013599F">
              <w:rPr>
                <w:sz w:val="16"/>
                <w:szCs w:val="16"/>
              </w:rPr>
              <w:t>defaultresourcegroup-eus</w:t>
            </w:r>
            <w:proofErr w:type="spellEnd"/>
          </w:p>
        </w:tc>
        <w:tc>
          <w:tcPr>
            <w:tcW w:w="1275" w:type="dxa"/>
            <w:noWrap/>
            <w:vAlign w:val="center"/>
          </w:tcPr>
          <w:p w14:paraId="6709C358" w14:textId="07139178" w:rsidR="00E170B1" w:rsidRPr="0013599F" w:rsidRDefault="00E170B1" w:rsidP="00E170B1">
            <w:pPr>
              <w:pStyle w:val="NTTTableBodyText"/>
              <w:rPr>
                <w:sz w:val="16"/>
                <w:szCs w:val="16"/>
              </w:rPr>
            </w:pPr>
            <w:r w:rsidRPr="0013599F">
              <w:rPr>
                <w:sz w:val="16"/>
                <w:szCs w:val="16"/>
              </w:rPr>
              <w:t>eastus</w:t>
            </w:r>
          </w:p>
        </w:tc>
        <w:tc>
          <w:tcPr>
            <w:tcW w:w="1843" w:type="dxa"/>
            <w:noWrap/>
          </w:tcPr>
          <w:p w14:paraId="7C97F183" w14:textId="308ADDB2" w:rsidR="00E170B1" w:rsidRPr="0013599F" w:rsidRDefault="00E170B1" w:rsidP="00E170B1">
            <w:pPr>
              <w:pStyle w:val="NTTTableBodyText"/>
              <w:rPr>
                <w:sz w:val="16"/>
                <w:szCs w:val="16"/>
              </w:rPr>
            </w:pPr>
            <w:bookmarkStart w:id="41" w:name="_Hlk201223844"/>
            <w:r w:rsidRPr="00570590">
              <w:rPr>
                <w:sz w:val="16"/>
                <w:szCs w:val="16"/>
              </w:rPr>
              <w:t>microsoft.insights</w:t>
            </w:r>
            <w:bookmarkEnd w:id="41"/>
            <w:r w:rsidRPr="00570590">
              <w:rPr>
                <w:sz w:val="16"/>
                <w:szCs w:val="16"/>
              </w:rPr>
              <w:t>/</w:t>
            </w:r>
            <w:proofErr w:type="spellStart"/>
            <w:r w:rsidRPr="00570590">
              <w:rPr>
                <w:sz w:val="16"/>
                <w:szCs w:val="16"/>
              </w:rPr>
              <w:t>activitylogalerts</w:t>
            </w:r>
            <w:proofErr w:type="spellEnd"/>
          </w:p>
        </w:tc>
        <w:tc>
          <w:tcPr>
            <w:tcW w:w="1103" w:type="dxa"/>
            <w:shd w:val="clear" w:color="auto" w:fill="F1B0A6" w:themeFill="accent2" w:themeFillTint="66"/>
            <w:noWrap/>
            <w:vAlign w:val="center"/>
          </w:tcPr>
          <w:p w14:paraId="6C193A07" w14:textId="2A64202D" w:rsidR="00E170B1" w:rsidRPr="00F34232" w:rsidRDefault="00E170B1" w:rsidP="00E170B1">
            <w:pPr>
              <w:pStyle w:val="NTTTableBodyText"/>
              <w:rPr>
                <w:sz w:val="16"/>
                <w:szCs w:val="16"/>
              </w:rPr>
            </w:pPr>
            <w:r>
              <w:rPr>
                <w:sz w:val="16"/>
                <w:szCs w:val="16"/>
              </w:rPr>
              <w:t>Delete</w:t>
            </w:r>
          </w:p>
        </w:tc>
      </w:tr>
    </w:tbl>
    <w:p w14:paraId="4EE222CE" w14:textId="722E5281" w:rsidR="00627B4E" w:rsidRDefault="008E2F9F" w:rsidP="00E61717">
      <w:pPr>
        <w:pStyle w:val="Caption"/>
      </w:pPr>
      <w:bookmarkStart w:id="42" w:name="_Toc200109709"/>
      <w:r>
        <w:t xml:space="preserve">Table </w:t>
      </w:r>
      <w:r w:rsidR="00B114FB">
        <w:fldChar w:fldCharType="begin"/>
      </w:r>
      <w:r w:rsidR="00B114FB">
        <w:instrText xml:space="preserve"> SEQ Table \* ARABIC </w:instrText>
      </w:r>
      <w:r w:rsidR="00B114FB">
        <w:fldChar w:fldCharType="separate"/>
      </w:r>
      <w:r w:rsidR="00EF134A">
        <w:rPr>
          <w:noProof/>
        </w:rPr>
        <w:t>13</w:t>
      </w:r>
      <w:r w:rsidR="00B114FB">
        <w:fldChar w:fldCharType="end"/>
      </w:r>
      <w:r>
        <w:t xml:space="preserve">: </w:t>
      </w:r>
      <w:r w:rsidRPr="00564005">
        <w:t>DefaultResourceGroup-EUS</w:t>
      </w:r>
      <w:bookmarkEnd w:id="42"/>
    </w:p>
    <w:p w14:paraId="1E6A1B50" w14:textId="77777777" w:rsidR="00921419" w:rsidRPr="00921419" w:rsidRDefault="00921419" w:rsidP="00921419">
      <w:pPr>
        <w:pStyle w:val="NTTBodyText"/>
        <w:rPr>
          <w:lang w:eastAsia="en-GB"/>
        </w:rPr>
      </w:pPr>
    </w:p>
    <w:p w14:paraId="5827AADC" w14:textId="38B27BDE" w:rsidR="005A1E3D" w:rsidRDefault="00563889" w:rsidP="005A1E3D">
      <w:pPr>
        <w:pStyle w:val="Heading4"/>
      </w:pPr>
      <w:r w:rsidRPr="00563889">
        <w:t>DefaultResourceGroup-WEU-Dev</w:t>
      </w:r>
    </w:p>
    <w:p w14:paraId="5CD328DE" w14:textId="42C9CB0B" w:rsidR="004913D4" w:rsidRDefault="004913D4" w:rsidP="004913D4">
      <w:pPr>
        <w:pStyle w:val="NTTBlueNotedText2Body"/>
        <w:rPr>
          <w:b/>
          <w:bCs/>
        </w:rPr>
      </w:pPr>
      <w:r w:rsidRPr="002F0200">
        <w:rPr>
          <w:b/>
          <w:bCs/>
        </w:rPr>
        <w:t>Activities:</w:t>
      </w:r>
    </w:p>
    <w:p w14:paraId="139F06BF" w14:textId="5FD9DDBF" w:rsidR="00C23195" w:rsidRPr="00F5799E" w:rsidRDefault="008A6A29" w:rsidP="00DB682A">
      <w:pPr>
        <w:pStyle w:val="NTTBlueNotedText2Body"/>
        <w:numPr>
          <w:ilvl w:val="0"/>
          <w:numId w:val="41"/>
        </w:numPr>
        <w:rPr>
          <w:u w:val="single"/>
        </w:rPr>
      </w:pPr>
      <w:r w:rsidRPr="00F5799E">
        <w:rPr>
          <w:u w:val="single"/>
        </w:rPr>
        <w:t xml:space="preserve">Move </w:t>
      </w:r>
      <w:proofErr w:type="spellStart"/>
      <w:r w:rsidR="00C23195" w:rsidRPr="00F5799E">
        <w:rPr>
          <w:u w:val="single"/>
        </w:rPr>
        <w:t>Microsoft.web</w:t>
      </w:r>
      <w:proofErr w:type="spellEnd"/>
      <w:r w:rsidR="00C23195" w:rsidRPr="00F5799E">
        <w:rPr>
          <w:u w:val="single"/>
        </w:rPr>
        <w:t>/insights</w:t>
      </w:r>
      <w:r w:rsidR="009A2F6B">
        <w:rPr>
          <w:u w:val="single"/>
        </w:rPr>
        <w:t xml:space="preserve"> services</w:t>
      </w:r>
      <w:r w:rsidR="00C23195" w:rsidRPr="00F5799E">
        <w:rPr>
          <w:u w:val="single"/>
        </w:rPr>
        <w:t>:</w:t>
      </w:r>
    </w:p>
    <w:p w14:paraId="7CD2929A" w14:textId="17BD4F86" w:rsidR="00DB682A" w:rsidRDefault="00140C7C" w:rsidP="00DB682A">
      <w:pPr>
        <w:pStyle w:val="NTTBlueNotedText2Body"/>
        <w:numPr>
          <w:ilvl w:val="0"/>
          <w:numId w:val="45"/>
        </w:numPr>
      </w:pPr>
      <w:r w:rsidRPr="00140C7C">
        <w:t>ASP-DefaultResourceGroupWEUDev-9fa2</w:t>
      </w:r>
    </w:p>
    <w:p w14:paraId="2BC6DD86" w14:textId="18217A44" w:rsidR="00140C7C" w:rsidRDefault="00140C7C" w:rsidP="00DB682A">
      <w:pPr>
        <w:pStyle w:val="NTTBlueNotedText2Body"/>
        <w:numPr>
          <w:ilvl w:val="0"/>
          <w:numId w:val="45"/>
        </w:numPr>
      </w:pPr>
      <w:proofErr w:type="spellStart"/>
      <w:r w:rsidRPr="00140C7C">
        <w:t>CubeQueryFunctionsTest</w:t>
      </w:r>
      <w:proofErr w:type="spellEnd"/>
    </w:p>
    <w:p w14:paraId="0B85671F" w14:textId="3124CE76" w:rsidR="00140C7C" w:rsidRDefault="00F5799E" w:rsidP="00DB682A">
      <w:pPr>
        <w:pStyle w:val="NTTBlueNotedText2Body"/>
        <w:numPr>
          <w:ilvl w:val="0"/>
          <w:numId w:val="45"/>
        </w:numPr>
      </w:pPr>
      <w:proofErr w:type="spellStart"/>
      <w:r w:rsidRPr="00F5799E">
        <w:t>R</w:t>
      </w:r>
      <w:r w:rsidRPr="00F5799E">
        <w:t>clssasautoscale</w:t>
      </w:r>
      <w:proofErr w:type="spellEnd"/>
    </w:p>
    <w:p w14:paraId="1A12CD9F" w14:textId="13F0E17D" w:rsidR="00F5799E" w:rsidRPr="00F76840" w:rsidRDefault="009A2F6B" w:rsidP="00F5799E">
      <w:pPr>
        <w:pStyle w:val="NTTBlueNotedText2Body"/>
        <w:numPr>
          <w:ilvl w:val="0"/>
          <w:numId w:val="41"/>
        </w:numPr>
        <w:rPr>
          <w:u w:val="single"/>
        </w:rPr>
      </w:pPr>
      <w:r w:rsidRPr="00F76840">
        <w:rPr>
          <w:u w:val="single"/>
        </w:rPr>
        <w:t>M</w:t>
      </w:r>
      <w:r w:rsidR="008A6190" w:rsidRPr="00F76840">
        <w:rPr>
          <w:u w:val="single"/>
        </w:rPr>
        <w:t xml:space="preserve">ove </w:t>
      </w:r>
      <w:proofErr w:type="spellStart"/>
      <w:r w:rsidR="008A6190" w:rsidRPr="00F76840">
        <w:rPr>
          <w:u w:val="single"/>
        </w:rPr>
        <w:t>Microsoft.automation</w:t>
      </w:r>
      <w:proofErr w:type="spellEnd"/>
      <w:r w:rsidR="008A6190" w:rsidRPr="00F76840">
        <w:rPr>
          <w:u w:val="single"/>
        </w:rPr>
        <w:t>/</w:t>
      </w:r>
      <w:proofErr w:type="spellStart"/>
      <w:r w:rsidR="008A6190" w:rsidRPr="00F76840">
        <w:rPr>
          <w:u w:val="single"/>
        </w:rPr>
        <w:t>automationaccount</w:t>
      </w:r>
      <w:r w:rsidR="00C40D73" w:rsidRPr="00F76840">
        <w:rPr>
          <w:u w:val="single"/>
        </w:rPr>
        <w:t>s</w:t>
      </w:r>
      <w:proofErr w:type="spellEnd"/>
      <w:r w:rsidR="00C40D73" w:rsidRPr="00F76840">
        <w:rPr>
          <w:u w:val="single"/>
        </w:rPr>
        <w:t xml:space="preserve"> services:</w:t>
      </w:r>
    </w:p>
    <w:p w14:paraId="00788F1E" w14:textId="45FB124E" w:rsidR="00C40D73" w:rsidRDefault="00C40D73" w:rsidP="00C40D73">
      <w:pPr>
        <w:pStyle w:val="NTTBlueNotedText2Body"/>
        <w:numPr>
          <w:ilvl w:val="0"/>
          <w:numId w:val="45"/>
        </w:numPr>
      </w:pPr>
      <w:r>
        <w:t>Automa</w:t>
      </w:r>
      <w:r w:rsidR="009F1694">
        <w:t>t</w:t>
      </w:r>
      <w:r>
        <w:t>e-Dev-</w:t>
      </w:r>
      <w:proofErr w:type="spellStart"/>
      <w:r>
        <w:t>WEU</w:t>
      </w:r>
      <w:proofErr w:type="spellEnd"/>
    </w:p>
    <w:p w14:paraId="12E0D37B" w14:textId="1E2EAFB3" w:rsidR="009F1694" w:rsidRDefault="009F1694" w:rsidP="00C40D73">
      <w:pPr>
        <w:pStyle w:val="NTTBlueNotedText2Body"/>
        <w:numPr>
          <w:ilvl w:val="0"/>
          <w:numId w:val="45"/>
        </w:numPr>
      </w:pPr>
      <w:r>
        <w:t xml:space="preserve">All </w:t>
      </w:r>
      <w:r>
        <w:t>Automate-Dev</w:t>
      </w:r>
      <w:r>
        <w:t xml:space="preserve"> runbooks</w:t>
      </w:r>
    </w:p>
    <w:p w14:paraId="7DDEB957" w14:textId="77777777" w:rsidR="00F76840" w:rsidRPr="00F76840" w:rsidRDefault="00F76840" w:rsidP="00F76840">
      <w:pPr>
        <w:pStyle w:val="NTTBlueNotedText2Body"/>
        <w:numPr>
          <w:ilvl w:val="0"/>
          <w:numId w:val="40"/>
        </w:numPr>
        <w:rPr>
          <w:u w:val="single"/>
        </w:rPr>
      </w:pPr>
      <w:r w:rsidRPr="00F76840">
        <w:rPr>
          <w:u w:val="single"/>
        </w:rPr>
        <w:t>Recreate the Microsoft.OperationsManagement/solutions:</w:t>
      </w:r>
    </w:p>
    <w:p w14:paraId="64792ED9" w14:textId="77777777" w:rsidR="00F76840" w:rsidRDefault="00F76840" w:rsidP="00F76840">
      <w:pPr>
        <w:pStyle w:val="NTTBlueNotedText2Body"/>
        <w:numPr>
          <w:ilvl w:val="0"/>
          <w:numId w:val="46"/>
        </w:numPr>
      </w:pPr>
      <w:r>
        <w:t>Create new workspace</w:t>
      </w:r>
    </w:p>
    <w:p w14:paraId="18071892" w14:textId="77777777" w:rsidR="00F76840" w:rsidRDefault="00F76840" w:rsidP="00F76840">
      <w:pPr>
        <w:pStyle w:val="NTTBlueNotedText2Body"/>
        <w:numPr>
          <w:ilvl w:val="0"/>
          <w:numId w:val="46"/>
        </w:numPr>
      </w:pPr>
      <w:r>
        <w:t>Install solutions</w:t>
      </w:r>
    </w:p>
    <w:p w14:paraId="6346556E" w14:textId="77777777" w:rsidR="00F76840" w:rsidRDefault="00F76840" w:rsidP="00F76840">
      <w:pPr>
        <w:pStyle w:val="NTTBlueNotedText2Body"/>
        <w:numPr>
          <w:ilvl w:val="0"/>
          <w:numId w:val="46"/>
        </w:numPr>
      </w:pPr>
      <w:r>
        <w:t>Reconnect data sources</w:t>
      </w:r>
    </w:p>
    <w:p w14:paraId="51EF7181" w14:textId="67F64C2E" w:rsidR="0044092D" w:rsidRPr="00DB6EF5" w:rsidRDefault="00F76840" w:rsidP="00DB6EF5">
      <w:pPr>
        <w:pStyle w:val="NTTBlueNotedText2Body"/>
        <w:numPr>
          <w:ilvl w:val="0"/>
          <w:numId w:val="46"/>
        </w:numPr>
      </w:pPr>
      <w:r>
        <w:t>Reconfigure integrations</w:t>
      </w:r>
    </w:p>
    <w:p w14:paraId="2F87CDD5" w14:textId="61CB5490" w:rsidR="00794359" w:rsidRPr="00794359" w:rsidRDefault="00794359" w:rsidP="00B866DC">
      <w:pPr>
        <w:pStyle w:val="NTTBlueNotedText2Body"/>
        <w:numPr>
          <w:ilvl w:val="0"/>
          <w:numId w:val="40"/>
        </w:numPr>
        <w:rPr>
          <w:u w:val="single"/>
        </w:rPr>
      </w:pPr>
      <w:r w:rsidRPr="00794359">
        <w:rPr>
          <w:u w:val="single"/>
        </w:rPr>
        <w:t>Delete the following services:</w:t>
      </w:r>
    </w:p>
    <w:p w14:paraId="304ACC0A" w14:textId="5AC349DB" w:rsidR="00794359" w:rsidRDefault="00794359" w:rsidP="00B866DC">
      <w:pPr>
        <w:pStyle w:val="NTTBlueNotedText2Body"/>
        <w:numPr>
          <w:ilvl w:val="0"/>
          <w:numId w:val="46"/>
        </w:numPr>
      </w:pPr>
      <w:r>
        <w:t>Automate-Dev-</w:t>
      </w:r>
      <w:proofErr w:type="spellStart"/>
      <w:r>
        <w:t>WEU</w:t>
      </w:r>
      <w:proofErr w:type="spellEnd"/>
      <w:r>
        <w:t>/Stop_euwvlaaspbid01</w:t>
      </w:r>
    </w:p>
    <w:p w14:paraId="408258A0" w14:textId="4F0CA699" w:rsidR="00794359" w:rsidRPr="00B866DC" w:rsidRDefault="00794359" w:rsidP="00B866DC">
      <w:pPr>
        <w:pStyle w:val="NTTBlueNotedText2Body"/>
        <w:numPr>
          <w:ilvl w:val="0"/>
          <w:numId w:val="46"/>
        </w:numPr>
        <w:rPr>
          <w:lang w:val="nl-NL"/>
        </w:rPr>
      </w:pPr>
      <w:r w:rsidRPr="00B866DC">
        <w:rPr>
          <w:lang w:val="nl-NL"/>
        </w:rPr>
        <w:t>Automate-Dev-WEU/Start_euwvlaaspbid01</w:t>
      </w:r>
    </w:p>
    <w:p w14:paraId="29F58544" w14:textId="2D3ABFD7" w:rsidR="00794359" w:rsidRPr="00EB32D0" w:rsidRDefault="00794359" w:rsidP="00B866DC">
      <w:pPr>
        <w:pStyle w:val="NTTBlueNotedText2Body"/>
        <w:numPr>
          <w:ilvl w:val="0"/>
          <w:numId w:val="46"/>
        </w:numPr>
      </w:pPr>
      <w:r>
        <w:lastRenderedPageBreak/>
        <w:t>Automate-Dev-</w:t>
      </w:r>
      <w:proofErr w:type="spellStart"/>
      <w:r>
        <w:t>WEU</w:t>
      </w:r>
      <w:proofErr w:type="spellEnd"/>
      <w:r>
        <w:t>/</w:t>
      </w:r>
      <w:proofErr w:type="spellStart"/>
      <w:r>
        <w:t>HarryDev_ScheduledStartStop_Parent</w:t>
      </w:r>
      <w:proofErr w:type="spellEnd"/>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9"/>
        <w:gridCol w:w="1843"/>
        <w:gridCol w:w="1265"/>
        <w:gridCol w:w="1853"/>
        <w:gridCol w:w="1103"/>
      </w:tblGrid>
      <w:tr w:rsidR="00304505" w:rsidRPr="00304505" w14:paraId="2B055E60" w14:textId="77777777" w:rsidTr="00C94274">
        <w:trPr>
          <w:cantSplit/>
          <w:trHeight w:val="389"/>
          <w:tblHeader/>
        </w:trPr>
        <w:tc>
          <w:tcPr>
            <w:tcW w:w="2269" w:type="dxa"/>
            <w:tcBorders>
              <w:top w:val="nil"/>
              <w:bottom w:val="nil"/>
              <w:right w:val="single" w:sz="4" w:space="0" w:color="FFFFFF"/>
            </w:tcBorders>
            <w:shd w:val="clear" w:color="auto" w:fill="0072BC"/>
            <w:vAlign w:val="center"/>
            <w:hideMark/>
          </w:tcPr>
          <w:p w14:paraId="1B7175DF" w14:textId="77777777" w:rsidR="00304505" w:rsidRPr="007808BF" w:rsidRDefault="00304505" w:rsidP="007B7B72">
            <w:pPr>
              <w:pStyle w:val="NTTTableWhiteHeader"/>
              <w:rPr>
                <w:sz w:val="16"/>
                <w:szCs w:val="16"/>
              </w:rPr>
            </w:pPr>
            <w:r w:rsidRPr="007808BF">
              <w:rPr>
                <w:sz w:val="16"/>
                <w:szCs w:val="16"/>
              </w:rPr>
              <w:t>Name</w:t>
            </w:r>
          </w:p>
        </w:tc>
        <w:tc>
          <w:tcPr>
            <w:tcW w:w="1843" w:type="dxa"/>
            <w:tcBorders>
              <w:top w:val="nil"/>
              <w:left w:val="single" w:sz="4" w:space="0" w:color="FFFFFF"/>
              <w:bottom w:val="nil"/>
              <w:right w:val="single" w:sz="4" w:space="0" w:color="FFFFFF"/>
            </w:tcBorders>
            <w:shd w:val="clear" w:color="auto" w:fill="0072BC"/>
            <w:vAlign w:val="center"/>
            <w:hideMark/>
          </w:tcPr>
          <w:p w14:paraId="6AC3ABD9" w14:textId="77777777" w:rsidR="00304505" w:rsidRPr="007808BF" w:rsidRDefault="00304505" w:rsidP="007B7B72">
            <w:pPr>
              <w:pStyle w:val="NTTTableWhiteHeader"/>
              <w:rPr>
                <w:sz w:val="16"/>
                <w:szCs w:val="16"/>
              </w:rPr>
            </w:pPr>
            <w:r w:rsidRPr="007808BF">
              <w:rPr>
                <w:sz w:val="16"/>
                <w:szCs w:val="16"/>
              </w:rPr>
              <w:t>Resource Group</w:t>
            </w:r>
          </w:p>
        </w:tc>
        <w:tc>
          <w:tcPr>
            <w:tcW w:w="1265" w:type="dxa"/>
            <w:tcBorders>
              <w:top w:val="nil"/>
              <w:left w:val="single" w:sz="4" w:space="0" w:color="FFFFFF"/>
              <w:bottom w:val="nil"/>
              <w:right w:val="single" w:sz="4" w:space="0" w:color="FFFFFF"/>
            </w:tcBorders>
            <w:shd w:val="clear" w:color="auto" w:fill="0072BC"/>
            <w:vAlign w:val="center"/>
            <w:hideMark/>
          </w:tcPr>
          <w:p w14:paraId="6FA49ABE" w14:textId="77777777" w:rsidR="00304505" w:rsidRPr="007808BF" w:rsidRDefault="00304505" w:rsidP="007B7B72">
            <w:pPr>
              <w:pStyle w:val="NTTTableWhiteHeader"/>
              <w:rPr>
                <w:sz w:val="16"/>
                <w:szCs w:val="16"/>
              </w:rPr>
            </w:pPr>
            <w:r w:rsidRPr="007808BF">
              <w:rPr>
                <w:sz w:val="16"/>
                <w:szCs w:val="16"/>
              </w:rPr>
              <w:t>Region</w:t>
            </w:r>
          </w:p>
        </w:tc>
        <w:tc>
          <w:tcPr>
            <w:tcW w:w="1853" w:type="dxa"/>
            <w:tcBorders>
              <w:top w:val="nil"/>
              <w:left w:val="single" w:sz="4" w:space="0" w:color="FFFFFF"/>
              <w:bottom w:val="nil"/>
              <w:right w:val="single" w:sz="4" w:space="0" w:color="FFFFFF"/>
            </w:tcBorders>
            <w:shd w:val="clear" w:color="auto" w:fill="0072BC"/>
            <w:vAlign w:val="center"/>
            <w:hideMark/>
          </w:tcPr>
          <w:p w14:paraId="18D14EFB" w14:textId="77777777" w:rsidR="00304505" w:rsidRPr="007808BF" w:rsidRDefault="00304505" w:rsidP="007B7B72">
            <w:pPr>
              <w:pStyle w:val="NTTTableWhiteHeader"/>
              <w:rPr>
                <w:sz w:val="16"/>
                <w:szCs w:val="16"/>
              </w:rPr>
            </w:pPr>
            <w:r w:rsidRPr="007808BF">
              <w:rPr>
                <w:sz w:val="16"/>
                <w:szCs w:val="16"/>
              </w:rPr>
              <w:t>Resource Type</w:t>
            </w:r>
          </w:p>
        </w:tc>
        <w:tc>
          <w:tcPr>
            <w:tcW w:w="1103" w:type="dxa"/>
            <w:tcBorders>
              <w:top w:val="nil"/>
              <w:left w:val="single" w:sz="4" w:space="0" w:color="FFFFFF"/>
              <w:bottom w:val="nil"/>
            </w:tcBorders>
            <w:shd w:val="clear" w:color="auto" w:fill="0072BC"/>
            <w:vAlign w:val="center"/>
            <w:hideMark/>
          </w:tcPr>
          <w:p w14:paraId="30CFB2A6" w14:textId="69A466F9" w:rsidR="00304505" w:rsidRPr="007808BF" w:rsidRDefault="00B64595" w:rsidP="007B7B72">
            <w:pPr>
              <w:pStyle w:val="NTTTableWhiteHeader"/>
              <w:rPr>
                <w:sz w:val="16"/>
                <w:szCs w:val="16"/>
              </w:rPr>
            </w:pPr>
            <w:r>
              <w:rPr>
                <w:sz w:val="16"/>
                <w:szCs w:val="16"/>
              </w:rPr>
              <w:t>Action</w:t>
            </w:r>
          </w:p>
        </w:tc>
      </w:tr>
      <w:tr w:rsidR="00B64595" w:rsidRPr="00304505" w14:paraId="3EB3140A" w14:textId="77777777" w:rsidTr="00505FAD">
        <w:trPr>
          <w:cantSplit/>
          <w:trHeight w:val="336"/>
        </w:trPr>
        <w:tc>
          <w:tcPr>
            <w:tcW w:w="2269" w:type="dxa"/>
            <w:tcBorders>
              <w:top w:val="nil"/>
            </w:tcBorders>
            <w:noWrap/>
            <w:vAlign w:val="center"/>
            <w:hideMark/>
          </w:tcPr>
          <w:p w14:paraId="08025B13" w14:textId="77777777" w:rsidR="00B64595" w:rsidRPr="007808BF" w:rsidRDefault="00B64595" w:rsidP="00505FAD">
            <w:pPr>
              <w:pStyle w:val="NTTTableBodyText"/>
              <w:rPr>
                <w:sz w:val="16"/>
                <w:szCs w:val="16"/>
              </w:rPr>
            </w:pPr>
            <w:proofErr w:type="spellStart"/>
            <w:r w:rsidRPr="007808BF">
              <w:rPr>
                <w:sz w:val="16"/>
                <w:szCs w:val="16"/>
              </w:rPr>
              <w:t>rclssasautoscale</w:t>
            </w:r>
            <w:proofErr w:type="spellEnd"/>
          </w:p>
        </w:tc>
        <w:tc>
          <w:tcPr>
            <w:tcW w:w="1843" w:type="dxa"/>
            <w:tcBorders>
              <w:top w:val="nil"/>
            </w:tcBorders>
            <w:noWrap/>
            <w:vAlign w:val="center"/>
            <w:hideMark/>
          </w:tcPr>
          <w:p w14:paraId="5D6CA558"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tcBorders>
              <w:top w:val="nil"/>
            </w:tcBorders>
            <w:noWrap/>
            <w:vAlign w:val="center"/>
            <w:hideMark/>
          </w:tcPr>
          <w:p w14:paraId="2C0FF8B6" w14:textId="77777777" w:rsidR="00B64595" w:rsidRPr="007808BF" w:rsidRDefault="00B64595" w:rsidP="00505FAD">
            <w:pPr>
              <w:pStyle w:val="NTTTableBodyText"/>
              <w:rPr>
                <w:sz w:val="16"/>
                <w:szCs w:val="16"/>
              </w:rPr>
            </w:pPr>
            <w:r w:rsidRPr="007808BF">
              <w:rPr>
                <w:sz w:val="16"/>
                <w:szCs w:val="16"/>
              </w:rPr>
              <w:t>westeurope</w:t>
            </w:r>
          </w:p>
        </w:tc>
        <w:tc>
          <w:tcPr>
            <w:tcW w:w="1853" w:type="dxa"/>
            <w:tcBorders>
              <w:top w:val="nil"/>
            </w:tcBorders>
            <w:noWrap/>
            <w:vAlign w:val="center"/>
            <w:hideMark/>
          </w:tcPr>
          <w:p w14:paraId="7BC52C7D" w14:textId="77777777" w:rsidR="00B64595" w:rsidRPr="007808BF" w:rsidRDefault="00B64595" w:rsidP="00505FAD">
            <w:pPr>
              <w:pStyle w:val="NTTTableBodyText"/>
              <w:rPr>
                <w:sz w:val="16"/>
                <w:szCs w:val="16"/>
              </w:rPr>
            </w:pPr>
            <w:proofErr w:type="spellStart"/>
            <w:r w:rsidRPr="007808BF">
              <w:rPr>
                <w:sz w:val="16"/>
                <w:szCs w:val="16"/>
              </w:rPr>
              <w:t>Microsoft.Web</w:t>
            </w:r>
            <w:proofErr w:type="spellEnd"/>
            <w:r w:rsidRPr="007808BF">
              <w:rPr>
                <w:sz w:val="16"/>
                <w:szCs w:val="16"/>
              </w:rPr>
              <w:t>/sites</w:t>
            </w:r>
          </w:p>
        </w:tc>
        <w:tc>
          <w:tcPr>
            <w:tcW w:w="1103" w:type="dxa"/>
            <w:tcBorders>
              <w:top w:val="nil"/>
            </w:tcBorders>
            <w:noWrap/>
            <w:vAlign w:val="center"/>
            <w:hideMark/>
          </w:tcPr>
          <w:p w14:paraId="5648B776" w14:textId="0196A4DE" w:rsidR="00B64595" w:rsidRPr="007808BF" w:rsidRDefault="00B64595" w:rsidP="00505FAD">
            <w:pPr>
              <w:pStyle w:val="NTTTableBodyText"/>
              <w:rPr>
                <w:sz w:val="16"/>
                <w:szCs w:val="16"/>
              </w:rPr>
            </w:pPr>
            <w:r w:rsidRPr="00C807A1">
              <w:rPr>
                <w:sz w:val="16"/>
                <w:szCs w:val="16"/>
              </w:rPr>
              <w:t>Migrate</w:t>
            </w:r>
          </w:p>
        </w:tc>
      </w:tr>
      <w:tr w:rsidR="00B64595" w:rsidRPr="00304505" w14:paraId="2898D0B0" w14:textId="77777777" w:rsidTr="00505FAD">
        <w:trPr>
          <w:cantSplit/>
          <w:trHeight w:val="288"/>
        </w:trPr>
        <w:tc>
          <w:tcPr>
            <w:tcW w:w="2269" w:type="dxa"/>
            <w:noWrap/>
            <w:vAlign w:val="center"/>
            <w:hideMark/>
          </w:tcPr>
          <w:p w14:paraId="7714AC3B"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AutoStop_VM_Child</w:t>
            </w:r>
            <w:proofErr w:type="spellEnd"/>
          </w:p>
        </w:tc>
        <w:tc>
          <w:tcPr>
            <w:tcW w:w="1843" w:type="dxa"/>
            <w:noWrap/>
            <w:vAlign w:val="center"/>
            <w:hideMark/>
          </w:tcPr>
          <w:p w14:paraId="6F204326"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43BD026A"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45126EDB"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6F3392EF" w14:textId="214589E9" w:rsidR="00B64595" w:rsidRPr="007808BF" w:rsidRDefault="00B64595" w:rsidP="00505FAD">
            <w:pPr>
              <w:pStyle w:val="NTTTableBodyText"/>
              <w:rPr>
                <w:sz w:val="16"/>
                <w:szCs w:val="16"/>
              </w:rPr>
            </w:pPr>
            <w:r w:rsidRPr="00C807A1">
              <w:rPr>
                <w:sz w:val="16"/>
                <w:szCs w:val="16"/>
              </w:rPr>
              <w:t>Migrate</w:t>
            </w:r>
          </w:p>
        </w:tc>
      </w:tr>
      <w:tr w:rsidR="00B64595" w:rsidRPr="00304505" w14:paraId="228FC986" w14:textId="77777777" w:rsidTr="00505FAD">
        <w:trPr>
          <w:cantSplit/>
          <w:trHeight w:val="288"/>
        </w:trPr>
        <w:tc>
          <w:tcPr>
            <w:tcW w:w="2269" w:type="dxa"/>
            <w:noWrap/>
            <w:vAlign w:val="center"/>
            <w:hideMark/>
          </w:tcPr>
          <w:p w14:paraId="098ABF24"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AutoStop_VM_Child_ARM</w:t>
            </w:r>
            <w:proofErr w:type="spellEnd"/>
          </w:p>
        </w:tc>
        <w:tc>
          <w:tcPr>
            <w:tcW w:w="1843" w:type="dxa"/>
            <w:noWrap/>
            <w:vAlign w:val="center"/>
            <w:hideMark/>
          </w:tcPr>
          <w:p w14:paraId="2AD37B55"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E2F28A6"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423727B2"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58FAA4C4" w14:textId="3C767C81" w:rsidR="00B64595" w:rsidRPr="007808BF" w:rsidRDefault="00B64595" w:rsidP="00505FAD">
            <w:pPr>
              <w:pStyle w:val="NTTTableBodyText"/>
              <w:rPr>
                <w:sz w:val="16"/>
                <w:szCs w:val="16"/>
              </w:rPr>
            </w:pPr>
            <w:r w:rsidRPr="00C807A1">
              <w:rPr>
                <w:sz w:val="16"/>
                <w:szCs w:val="16"/>
              </w:rPr>
              <w:t>Migrate</w:t>
            </w:r>
          </w:p>
        </w:tc>
      </w:tr>
      <w:tr w:rsidR="00B64595" w:rsidRPr="00304505" w14:paraId="3395C558" w14:textId="77777777" w:rsidTr="00505FAD">
        <w:trPr>
          <w:cantSplit/>
          <w:trHeight w:val="288"/>
        </w:trPr>
        <w:tc>
          <w:tcPr>
            <w:tcW w:w="2269" w:type="dxa"/>
            <w:noWrap/>
            <w:vAlign w:val="center"/>
            <w:hideMark/>
          </w:tcPr>
          <w:p w14:paraId="0132D6C0"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StartStop-AzureSynapseSqlPool</w:t>
            </w:r>
            <w:proofErr w:type="spellEnd"/>
          </w:p>
        </w:tc>
        <w:tc>
          <w:tcPr>
            <w:tcW w:w="1843" w:type="dxa"/>
            <w:noWrap/>
            <w:vAlign w:val="center"/>
            <w:hideMark/>
          </w:tcPr>
          <w:p w14:paraId="166538A7"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443B1B49"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2A92A2D7"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567DCFB2" w14:textId="31A35F96" w:rsidR="00B64595" w:rsidRPr="007808BF" w:rsidRDefault="00B64595" w:rsidP="00505FAD">
            <w:pPr>
              <w:pStyle w:val="NTTTableBodyText"/>
              <w:rPr>
                <w:sz w:val="16"/>
                <w:szCs w:val="16"/>
              </w:rPr>
            </w:pPr>
            <w:r w:rsidRPr="00C807A1">
              <w:rPr>
                <w:sz w:val="16"/>
                <w:szCs w:val="16"/>
              </w:rPr>
              <w:t>Migrate</w:t>
            </w:r>
          </w:p>
        </w:tc>
      </w:tr>
      <w:tr w:rsidR="00B64595" w:rsidRPr="00304505" w14:paraId="7EFE8E3E" w14:textId="77777777" w:rsidTr="00505FAD">
        <w:trPr>
          <w:cantSplit/>
          <w:trHeight w:val="288"/>
        </w:trPr>
        <w:tc>
          <w:tcPr>
            <w:tcW w:w="2269" w:type="dxa"/>
            <w:noWrap/>
            <w:vAlign w:val="center"/>
            <w:hideMark/>
          </w:tcPr>
          <w:p w14:paraId="13C0871B"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AzureAutomationTutorial</w:t>
            </w:r>
            <w:proofErr w:type="spellEnd"/>
          </w:p>
        </w:tc>
        <w:tc>
          <w:tcPr>
            <w:tcW w:w="1843" w:type="dxa"/>
            <w:noWrap/>
            <w:vAlign w:val="center"/>
            <w:hideMark/>
          </w:tcPr>
          <w:p w14:paraId="5C0BCAE2"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4B732328"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1B189451"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18FEB8A7" w14:textId="28DBD713" w:rsidR="00B64595" w:rsidRPr="007808BF" w:rsidRDefault="00B64595" w:rsidP="00505FAD">
            <w:pPr>
              <w:pStyle w:val="NTTTableBodyText"/>
              <w:rPr>
                <w:sz w:val="16"/>
                <w:szCs w:val="16"/>
              </w:rPr>
            </w:pPr>
            <w:r w:rsidRPr="00C807A1">
              <w:rPr>
                <w:sz w:val="16"/>
                <w:szCs w:val="16"/>
              </w:rPr>
              <w:t>Migrate</w:t>
            </w:r>
          </w:p>
        </w:tc>
      </w:tr>
      <w:tr w:rsidR="00B64595" w:rsidRPr="00304505" w14:paraId="5FB10490" w14:textId="77777777" w:rsidTr="00505FAD">
        <w:trPr>
          <w:cantSplit/>
          <w:trHeight w:val="288"/>
        </w:trPr>
        <w:tc>
          <w:tcPr>
            <w:tcW w:w="2269" w:type="dxa"/>
            <w:noWrap/>
            <w:vAlign w:val="center"/>
            <w:hideMark/>
          </w:tcPr>
          <w:p w14:paraId="06A3EDD8"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/SecurityBaselineConfigurationWS2008SP2</w:t>
            </w:r>
          </w:p>
        </w:tc>
        <w:tc>
          <w:tcPr>
            <w:tcW w:w="1843" w:type="dxa"/>
            <w:noWrap/>
            <w:vAlign w:val="center"/>
            <w:hideMark/>
          </w:tcPr>
          <w:p w14:paraId="59E81AC2"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8577385"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DF79680" w14:textId="77777777" w:rsidR="00B64595" w:rsidRPr="007808BF" w:rsidRDefault="00B64595" w:rsidP="00505FAD">
            <w:pPr>
              <w:pStyle w:val="NTTTableBodyText"/>
              <w:rPr>
                <w:sz w:val="16"/>
                <w:szCs w:val="16"/>
              </w:rPr>
            </w:pPr>
            <w:r w:rsidRPr="007808BF">
              <w:rPr>
                <w:sz w:val="16"/>
                <w:szCs w:val="16"/>
              </w:rPr>
              <w:t>Microsoft.Automation/automationAccounts/configurations</w:t>
            </w:r>
          </w:p>
        </w:tc>
        <w:tc>
          <w:tcPr>
            <w:tcW w:w="1103" w:type="dxa"/>
            <w:noWrap/>
            <w:vAlign w:val="center"/>
            <w:hideMark/>
          </w:tcPr>
          <w:p w14:paraId="6E557687" w14:textId="0E7A90E4" w:rsidR="00B64595" w:rsidRPr="007808BF" w:rsidRDefault="00B64595" w:rsidP="00505FAD">
            <w:pPr>
              <w:pStyle w:val="NTTTableBodyText"/>
              <w:rPr>
                <w:sz w:val="16"/>
                <w:szCs w:val="16"/>
              </w:rPr>
            </w:pPr>
            <w:r w:rsidRPr="00C807A1">
              <w:rPr>
                <w:sz w:val="16"/>
                <w:szCs w:val="16"/>
              </w:rPr>
              <w:t>Migrate</w:t>
            </w:r>
          </w:p>
        </w:tc>
      </w:tr>
      <w:tr w:rsidR="00B64595" w:rsidRPr="00304505" w14:paraId="5063C7AC" w14:textId="77777777" w:rsidTr="00505FAD">
        <w:trPr>
          <w:cantSplit/>
          <w:trHeight w:val="288"/>
        </w:trPr>
        <w:tc>
          <w:tcPr>
            <w:tcW w:w="2269" w:type="dxa"/>
            <w:noWrap/>
            <w:vAlign w:val="center"/>
            <w:hideMark/>
          </w:tcPr>
          <w:p w14:paraId="2508FB54"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p>
        </w:tc>
        <w:tc>
          <w:tcPr>
            <w:tcW w:w="1843" w:type="dxa"/>
            <w:noWrap/>
            <w:vAlign w:val="center"/>
            <w:hideMark/>
          </w:tcPr>
          <w:p w14:paraId="649E9862"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348E3C2"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E56627F" w14:textId="77777777" w:rsidR="00B64595" w:rsidRPr="007808BF" w:rsidRDefault="00B64595" w:rsidP="00505FAD">
            <w:pPr>
              <w:pStyle w:val="NTTTableBodyText"/>
              <w:rPr>
                <w:sz w:val="16"/>
                <w:szCs w:val="16"/>
              </w:rPr>
            </w:pPr>
            <w:r w:rsidRPr="007808BF">
              <w:rPr>
                <w:sz w:val="16"/>
                <w:szCs w:val="16"/>
              </w:rPr>
              <w:t>Microsoft.Automation/automationAccounts</w:t>
            </w:r>
          </w:p>
        </w:tc>
        <w:tc>
          <w:tcPr>
            <w:tcW w:w="1103" w:type="dxa"/>
            <w:noWrap/>
            <w:vAlign w:val="center"/>
            <w:hideMark/>
          </w:tcPr>
          <w:p w14:paraId="230D4D86" w14:textId="3A4DBBA1" w:rsidR="00B64595" w:rsidRPr="007808BF" w:rsidRDefault="00B64595" w:rsidP="00505FAD">
            <w:pPr>
              <w:pStyle w:val="NTTTableBodyText"/>
              <w:rPr>
                <w:sz w:val="16"/>
                <w:szCs w:val="16"/>
              </w:rPr>
            </w:pPr>
            <w:r w:rsidRPr="00C807A1">
              <w:rPr>
                <w:sz w:val="16"/>
                <w:szCs w:val="16"/>
              </w:rPr>
              <w:t>Migrate</w:t>
            </w:r>
          </w:p>
        </w:tc>
      </w:tr>
      <w:tr w:rsidR="00B64595" w:rsidRPr="00304505" w14:paraId="0E9D1C7C" w14:textId="77777777" w:rsidTr="00505FAD">
        <w:trPr>
          <w:cantSplit/>
          <w:trHeight w:val="288"/>
        </w:trPr>
        <w:tc>
          <w:tcPr>
            <w:tcW w:w="2269" w:type="dxa"/>
            <w:noWrap/>
            <w:vAlign w:val="center"/>
            <w:hideMark/>
          </w:tcPr>
          <w:p w14:paraId="1EF001F4" w14:textId="77777777" w:rsidR="00B64595" w:rsidRPr="007808BF" w:rsidRDefault="00B64595" w:rsidP="00505FAD">
            <w:pPr>
              <w:pStyle w:val="NTTTableBodyText"/>
              <w:rPr>
                <w:sz w:val="16"/>
                <w:szCs w:val="16"/>
              </w:rPr>
            </w:pPr>
            <w:r w:rsidRPr="007808BF">
              <w:rPr>
                <w:sz w:val="16"/>
                <w:szCs w:val="16"/>
              </w:rPr>
              <w:t>SequencedStartStop_Parent</w:t>
            </w:r>
          </w:p>
        </w:tc>
        <w:tc>
          <w:tcPr>
            <w:tcW w:w="1843" w:type="dxa"/>
            <w:noWrap/>
            <w:vAlign w:val="center"/>
            <w:hideMark/>
          </w:tcPr>
          <w:p w14:paraId="7887B9C4"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9EE8307"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1E254989" w14:textId="77777777" w:rsidR="00B64595" w:rsidRPr="007808BF" w:rsidRDefault="00B64595" w:rsidP="00505FAD">
            <w:pPr>
              <w:pStyle w:val="NTTTableBodyText"/>
              <w:rPr>
                <w:sz w:val="16"/>
                <w:szCs w:val="16"/>
              </w:rPr>
            </w:pPr>
            <w:proofErr w:type="spellStart"/>
            <w:r w:rsidRPr="007808BF">
              <w:rPr>
                <w:sz w:val="16"/>
                <w:szCs w:val="16"/>
              </w:rPr>
              <w:t>Microsoft.Insights</w:t>
            </w:r>
            <w:proofErr w:type="spellEnd"/>
            <w:r w:rsidRPr="007808BF">
              <w:rPr>
                <w:sz w:val="16"/>
                <w:szCs w:val="16"/>
              </w:rPr>
              <w:t>/</w:t>
            </w:r>
            <w:proofErr w:type="spellStart"/>
            <w:r w:rsidRPr="007808BF">
              <w:rPr>
                <w:sz w:val="16"/>
                <w:szCs w:val="16"/>
              </w:rPr>
              <w:t>scheduledqueryrules</w:t>
            </w:r>
            <w:proofErr w:type="spellEnd"/>
          </w:p>
        </w:tc>
        <w:tc>
          <w:tcPr>
            <w:tcW w:w="1103" w:type="dxa"/>
            <w:noWrap/>
            <w:vAlign w:val="center"/>
            <w:hideMark/>
          </w:tcPr>
          <w:p w14:paraId="1782C3C5" w14:textId="23B54D73" w:rsidR="00B64595" w:rsidRPr="007808BF" w:rsidRDefault="00B64595" w:rsidP="00505FAD">
            <w:pPr>
              <w:pStyle w:val="NTTTableBodyText"/>
              <w:rPr>
                <w:sz w:val="16"/>
                <w:szCs w:val="16"/>
              </w:rPr>
            </w:pPr>
            <w:r w:rsidRPr="00C807A1">
              <w:rPr>
                <w:sz w:val="16"/>
                <w:szCs w:val="16"/>
              </w:rPr>
              <w:t>Migrate</w:t>
            </w:r>
          </w:p>
        </w:tc>
      </w:tr>
      <w:tr w:rsidR="00B64595" w:rsidRPr="00304505" w14:paraId="7BEAF6BD" w14:textId="77777777" w:rsidTr="00505FAD">
        <w:trPr>
          <w:cantSplit/>
          <w:trHeight w:val="288"/>
        </w:trPr>
        <w:tc>
          <w:tcPr>
            <w:tcW w:w="2269" w:type="dxa"/>
            <w:noWrap/>
            <w:vAlign w:val="center"/>
            <w:hideMark/>
          </w:tcPr>
          <w:p w14:paraId="3C5A7233"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/SecurityBaselineConfigurationWS2016</w:t>
            </w:r>
          </w:p>
        </w:tc>
        <w:tc>
          <w:tcPr>
            <w:tcW w:w="1843" w:type="dxa"/>
            <w:noWrap/>
            <w:vAlign w:val="center"/>
            <w:hideMark/>
          </w:tcPr>
          <w:p w14:paraId="74DBEE5C"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454257A"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1B2E7C16" w14:textId="77777777" w:rsidR="00B64595" w:rsidRPr="007808BF" w:rsidRDefault="00B64595" w:rsidP="00505FAD">
            <w:pPr>
              <w:pStyle w:val="NTTTableBodyText"/>
              <w:rPr>
                <w:sz w:val="16"/>
                <w:szCs w:val="16"/>
              </w:rPr>
            </w:pPr>
            <w:r w:rsidRPr="007808BF">
              <w:rPr>
                <w:sz w:val="16"/>
                <w:szCs w:val="16"/>
              </w:rPr>
              <w:t>Microsoft.Automation/automationAccounts/configurations</w:t>
            </w:r>
          </w:p>
        </w:tc>
        <w:tc>
          <w:tcPr>
            <w:tcW w:w="1103" w:type="dxa"/>
            <w:noWrap/>
            <w:vAlign w:val="center"/>
            <w:hideMark/>
          </w:tcPr>
          <w:p w14:paraId="615B0566" w14:textId="3DCDC9D6" w:rsidR="00B64595" w:rsidRPr="007808BF" w:rsidRDefault="00B64595" w:rsidP="00505FAD">
            <w:pPr>
              <w:pStyle w:val="NTTTableBodyText"/>
              <w:rPr>
                <w:sz w:val="16"/>
                <w:szCs w:val="16"/>
              </w:rPr>
            </w:pPr>
            <w:r w:rsidRPr="00C807A1">
              <w:rPr>
                <w:sz w:val="16"/>
                <w:szCs w:val="16"/>
              </w:rPr>
              <w:t>Migrate</w:t>
            </w:r>
          </w:p>
        </w:tc>
      </w:tr>
      <w:tr w:rsidR="00B64595" w:rsidRPr="00304505" w14:paraId="090BB795" w14:textId="77777777" w:rsidTr="00505FAD">
        <w:trPr>
          <w:cantSplit/>
          <w:trHeight w:val="288"/>
        </w:trPr>
        <w:tc>
          <w:tcPr>
            <w:tcW w:w="2269" w:type="dxa"/>
            <w:noWrap/>
            <w:vAlign w:val="center"/>
            <w:hideMark/>
          </w:tcPr>
          <w:p w14:paraId="0008A4F4" w14:textId="77777777" w:rsidR="00B64595" w:rsidRPr="007808BF" w:rsidRDefault="00B64595" w:rsidP="00505FAD">
            <w:pPr>
              <w:pStyle w:val="NTTTableBodyText"/>
              <w:rPr>
                <w:sz w:val="16"/>
                <w:szCs w:val="16"/>
              </w:rPr>
            </w:pPr>
            <w:proofErr w:type="spellStart"/>
            <w:r w:rsidRPr="007808BF">
              <w:rPr>
                <w:sz w:val="16"/>
                <w:szCs w:val="16"/>
              </w:rPr>
              <w:t>AutoStop_VM_Child</w:t>
            </w:r>
            <w:proofErr w:type="spellEnd"/>
          </w:p>
        </w:tc>
        <w:tc>
          <w:tcPr>
            <w:tcW w:w="1843" w:type="dxa"/>
            <w:noWrap/>
            <w:vAlign w:val="center"/>
            <w:hideMark/>
          </w:tcPr>
          <w:p w14:paraId="66ACD485"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F61CEC8"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36469551" w14:textId="77777777" w:rsidR="00B64595" w:rsidRPr="007808BF" w:rsidRDefault="00B64595" w:rsidP="00505FAD">
            <w:pPr>
              <w:pStyle w:val="NTTTableBodyText"/>
              <w:rPr>
                <w:sz w:val="16"/>
                <w:szCs w:val="16"/>
              </w:rPr>
            </w:pPr>
            <w:proofErr w:type="spellStart"/>
            <w:r w:rsidRPr="007808BF">
              <w:rPr>
                <w:sz w:val="16"/>
                <w:szCs w:val="16"/>
              </w:rPr>
              <w:t>Microsoft.Insights</w:t>
            </w:r>
            <w:proofErr w:type="spellEnd"/>
            <w:r w:rsidRPr="007808BF">
              <w:rPr>
                <w:sz w:val="16"/>
                <w:szCs w:val="16"/>
              </w:rPr>
              <w:t>/</w:t>
            </w:r>
            <w:proofErr w:type="spellStart"/>
            <w:r w:rsidRPr="007808BF">
              <w:rPr>
                <w:sz w:val="16"/>
                <w:szCs w:val="16"/>
              </w:rPr>
              <w:t>scheduledqueryrules</w:t>
            </w:r>
            <w:proofErr w:type="spellEnd"/>
          </w:p>
        </w:tc>
        <w:tc>
          <w:tcPr>
            <w:tcW w:w="1103" w:type="dxa"/>
            <w:noWrap/>
            <w:vAlign w:val="center"/>
            <w:hideMark/>
          </w:tcPr>
          <w:p w14:paraId="4CDB02EA" w14:textId="0F45E1B4" w:rsidR="00B64595" w:rsidRPr="007808BF" w:rsidRDefault="00B64595" w:rsidP="00505FAD">
            <w:pPr>
              <w:pStyle w:val="NTTTableBodyText"/>
              <w:rPr>
                <w:sz w:val="16"/>
                <w:szCs w:val="16"/>
              </w:rPr>
            </w:pPr>
            <w:r w:rsidRPr="00C807A1">
              <w:rPr>
                <w:sz w:val="16"/>
                <w:szCs w:val="16"/>
              </w:rPr>
              <w:t>Migrate</w:t>
            </w:r>
          </w:p>
        </w:tc>
      </w:tr>
      <w:tr w:rsidR="00B64595" w:rsidRPr="00304505" w14:paraId="2373EBD6" w14:textId="77777777" w:rsidTr="00505FAD">
        <w:trPr>
          <w:cantSplit/>
          <w:trHeight w:val="288"/>
        </w:trPr>
        <w:tc>
          <w:tcPr>
            <w:tcW w:w="2269" w:type="dxa"/>
            <w:noWrap/>
            <w:vAlign w:val="center"/>
            <w:hideMark/>
          </w:tcPr>
          <w:p w14:paraId="218E8A2D" w14:textId="77777777" w:rsidR="00B64595" w:rsidRPr="007808BF" w:rsidRDefault="00B64595" w:rsidP="00505FAD">
            <w:pPr>
              <w:pStyle w:val="NTTTableBodyText"/>
              <w:rPr>
                <w:sz w:val="16"/>
                <w:szCs w:val="16"/>
              </w:rPr>
            </w:pPr>
            <w:proofErr w:type="spellStart"/>
            <w:r w:rsidRPr="007808BF">
              <w:rPr>
                <w:sz w:val="16"/>
                <w:szCs w:val="16"/>
              </w:rPr>
              <w:t>VMInsights</w:t>
            </w:r>
            <w:proofErr w:type="spellEnd"/>
            <w:r w:rsidRPr="007808BF">
              <w:rPr>
                <w:sz w:val="16"/>
                <w:szCs w:val="16"/>
              </w:rPr>
              <w:t>(</w:t>
            </w:r>
            <w:proofErr w:type="spellStart"/>
            <w:r w:rsidRPr="007808BF">
              <w:rPr>
                <w:sz w:val="16"/>
                <w:szCs w:val="16"/>
              </w:rPr>
              <w:t>loganalyticworkspacercldev</w:t>
            </w:r>
            <w:proofErr w:type="spellEnd"/>
            <w:r w:rsidRPr="007808BF">
              <w:rPr>
                <w:sz w:val="16"/>
                <w:szCs w:val="16"/>
              </w:rPr>
              <w:t>)</w:t>
            </w:r>
          </w:p>
        </w:tc>
        <w:tc>
          <w:tcPr>
            <w:tcW w:w="1843" w:type="dxa"/>
            <w:noWrap/>
            <w:vAlign w:val="center"/>
            <w:hideMark/>
          </w:tcPr>
          <w:p w14:paraId="745798EA"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5F924E87"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ADB8543" w14:textId="77777777" w:rsidR="00B64595" w:rsidRPr="007808BF" w:rsidRDefault="00B64595" w:rsidP="00505FAD">
            <w:pPr>
              <w:pStyle w:val="NTTTableBodyText"/>
              <w:rPr>
                <w:sz w:val="16"/>
                <w:szCs w:val="16"/>
              </w:rPr>
            </w:pPr>
            <w:r w:rsidRPr="007808BF">
              <w:rPr>
                <w:sz w:val="16"/>
                <w:szCs w:val="16"/>
              </w:rPr>
              <w:t>Microsoft.OperationsManagement/solutions</w:t>
            </w:r>
          </w:p>
        </w:tc>
        <w:tc>
          <w:tcPr>
            <w:tcW w:w="1103" w:type="dxa"/>
            <w:noWrap/>
            <w:vAlign w:val="center"/>
            <w:hideMark/>
          </w:tcPr>
          <w:p w14:paraId="22940441" w14:textId="4F5C83DB" w:rsidR="00B64595" w:rsidRPr="007808BF" w:rsidRDefault="00B64595" w:rsidP="00505FAD">
            <w:pPr>
              <w:pStyle w:val="NTTTableBodyText"/>
              <w:rPr>
                <w:sz w:val="16"/>
                <w:szCs w:val="16"/>
              </w:rPr>
            </w:pPr>
            <w:r w:rsidRPr="00C807A1">
              <w:rPr>
                <w:sz w:val="16"/>
                <w:szCs w:val="16"/>
              </w:rPr>
              <w:t>Migrate</w:t>
            </w:r>
          </w:p>
        </w:tc>
      </w:tr>
      <w:tr w:rsidR="00B64595" w:rsidRPr="00304505" w14:paraId="6A85A564" w14:textId="77777777" w:rsidTr="00505FAD">
        <w:trPr>
          <w:cantSplit/>
          <w:trHeight w:val="288"/>
        </w:trPr>
        <w:tc>
          <w:tcPr>
            <w:tcW w:w="2269" w:type="dxa"/>
            <w:noWrap/>
            <w:vAlign w:val="center"/>
            <w:hideMark/>
          </w:tcPr>
          <w:p w14:paraId="312B2964" w14:textId="77777777" w:rsidR="00B64595" w:rsidRPr="007808BF" w:rsidRDefault="00B64595" w:rsidP="00505FAD">
            <w:pPr>
              <w:pStyle w:val="NTTTableBodyText"/>
              <w:rPr>
                <w:sz w:val="16"/>
                <w:szCs w:val="16"/>
              </w:rPr>
            </w:pPr>
            <w:r w:rsidRPr="007808BF">
              <w:rPr>
                <w:sz w:val="16"/>
                <w:szCs w:val="16"/>
              </w:rPr>
              <w:t>Updates(</w:t>
            </w:r>
            <w:proofErr w:type="spellStart"/>
            <w:r w:rsidRPr="007808BF">
              <w:rPr>
                <w:sz w:val="16"/>
                <w:szCs w:val="16"/>
              </w:rPr>
              <w:t>loganalyticworkspacercldev</w:t>
            </w:r>
            <w:proofErr w:type="spellEnd"/>
            <w:r w:rsidRPr="007808BF">
              <w:rPr>
                <w:sz w:val="16"/>
                <w:szCs w:val="16"/>
              </w:rPr>
              <w:t>)</w:t>
            </w:r>
          </w:p>
        </w:tc>
        <w:tc>
          <w:tcPr>
            <w:tcW w:w="1843" w:type="dxa"/>
            <w:noWrap/>
            <w:vAlign w:val="center"/>
            <w:hideMark/>
          </w:tcPr>
          <w:p w14:paraId="5FDFA117"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2133DF4D"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5E0A4EAF" w14:textId="77777777" w:rsidR="00B64595" w:rsidRPr="007808BF" w:rsidRDefault="00B64595" w:rsidP="00505FAD">
            <w:pPr>
              <w:pStyle w:val="NTTTableBodyText"/>
              <w:rPr>
                <w:sz w:val="16"/>
                <w:szCs w:val="16"/>
              </w:rPr>
            </w:pPr>
            <w:r w:rsidRPr="007808BF">
              <w:rPr>
                <w:sz w:val="16"/>
                <w:szCs w:val="16"/>
              </w:rPr>
              <w:t>Microsoft.OperationsManagement/solutions</w:t>
            </w:r>
          </w:p>
        </w:tc>
        <w:tc>
          <w:tcPr>
            <w:tcW w:w="1103" w:type="dxa"/>
            <w:noWrap/>
            <w:vAlign w:val="center"/>
            <w:hideMark/>
          </w:tcPr>
          <w:p w14:paraId="4C7974E0" w14:textId="1BE20F8E" w:rsidR="00B64595" w:rsidRPr="007808BF" w:rsidRDefault="00B64595" w:rsidP="00505FAD">
            <w:pPr>
              <w:pStyle w:val="NTTTableBodyText"/>
              <w:rPr>
                <w:sz w:val="16"/>
                <w:szCs w:val="16"/>
              </w:rPr>
            </w:pPr>
            <w:r w:rsidRPr="00C807A1">
              <w:rPr>
                <w:sz w:val="16"/>
                <w:szCs w:val="16"/>
              </w:rPr>
              <w:t>Migrate</w:t>
            </w:r>
          </w:p>
        </w:tc>
      </w:tr>
      <w:tr w:rsidR="00B64595" w:rsidRPr="00304505" w14:paraId="263E5AA3" w14:textId="77777777" w:rsidTr="00505FAD">
        <w:trPr>
          <w:cantSplit/>
          <w:trHeight w:val="288"/>
        </w:trPr>
        <w:tc>
          <w:tcPr>
            <w:tcW w:w="2269" w:type="dxa"/>
            <w:noWrap/>
            <w:vAlign w:val="center"/>
            <w:hideMark/>
          </w:tcPr>
          <w:p w14:paraId="2426DC60"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StartStop-AzureAnalysisServices</w:t>
            </w:r>
            <w:proofErr w:type="spellEnd"/>
          </w:p>
        </w:tc>
        <w:tc>
          <w:tcPr>
            <w:tcW w:w="1843" w:type="dxa"/>
            <w:noWrap/>
            <w:vAlign w:val="center"/>
            <w:hideMark/>
          </w:tcPr>
          <w:p w14:paraId="01E109B3"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13DBBB2"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285660D4"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14CD623C" w14:textId="0033BFB5" w:rsidR="00B64595" w:rsidRPr="007808BF" w:rsidRDefault="00B64595" w:rsidP="00505FAD">
            <w:pPr>
              <w:pStyle w:val="NTTTableBodyText"/>
              <w:rPr>
                <w:sz w:val="16"/>
                <w:szCs w:val="16"/>
              </w:rPr>
            </w:pPr>
            <w:r w:rsidRPr="00C807A1">
              <w:rPr>
                <w:sz w:val="16"/>
                <w:szCs w:val="16"/>
              </w:rPr>
              <w:t>Migrate</w:t>
            </w:r>
          </w:p>
        </w:tc>
      </w:tr>
      <w:tr w:rsidR="00B64595" w:rsidRPr="00304505" w14:paraId="780D21BE" w14:textId="77777777" w:rsidTr="00505FAD">
        <w:trPr>
          <w:cantSplit/>
          <w:trHeight w:val="288"/>
        </w:trPr>
        <w:tc>
          <w:tcPr>
            <w:tcW w:w="2269" w:type="dxa"/>
            <w:noWrap/>
            <w:vAlign w:val="center"/>
            <w:hideMark/>
          </w:tcPr>
          <w:p w14:paraId="4127D397"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SequencedStartStop_Parent</w:t>
            </w:r>
            <w:proofErr w:type="spellEnd"/>
          </w:p>
        </w:tc>
        <w:tc>
          <w:tcPr>
            <w:tcW w:w="1843" w:type="dxa"/>
            <w:noWrap/>
            <w:vAlign w:val="center"/>
            <w:hideMark/>
          </w:tcPr>
          <w:p w14:paraId="2FED206C"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7019D89"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5405637D"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6DC6A0A1" w14:textId="3F49C9B2" w:rsidR="00B64595" w:rsidRPr="007808BF" w:rsidRDefault="00B64595" w:rsidP="00505FAD">
            <w:pPr>
              <w:pStyle w:val="NTTTableBodyText"/>
              <w:rPr>
                <w:sz w:val="16"/>
                <w:szCs w:val="16"/>
              </w:rPr>
            </w:pPr>
            <w:r w:rsidRPr="00C807A1">
              <w:rPr>
                <w:sz w:val="16"/>
                <w:szCs w:val="16"/>
              </w:rPr>
              <w:t>Migrate</w:t>
            </w:r>
          </w:p>
        </w:tc>
      </w:tr>
      <w:tr w:rsidR="00B64595" w:rsidRPr="00304505" w14:paraId="589686EC" w14:textId="77777777" w:rsidTr="00505FAD">
        <w:trPr>
          <w:cantSplit/>
          <w:trHeight w:val="288"/>
        </w:trPr>
        <w:tc>
          <w:tcPr>
            <w:tcW w:w="2269" w:type="dxa"/>
            <w:noWrap/>
            <w:vAlign w:val="center"/>
            <w:hideMark/>
          </w:tcPr>
          <w:p w14:paraId="2AD46D89"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/AzureAutomationTutorialPython2</w:t>
            </w:r>
          </w:p>
        </w:tc>
        <w:tc>
          <w:tcPr>
            <w:tcW w:w="1843" w:type="dxa"/>
            <w:noWrap/>
            <w:vAlign w:val="center"/>
            <w:hideMark/>
          </w:tcPr>
          <w:p w14:paraId="327AEFD2"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14F16F8"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4230ED1A"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6A04E372" w14:textId="74E505DD" w:rsidR="00B64595" w:rsidRPr="007808BF" w:rsidRDefault="00B64595" w:rsidP="00505FAD">
            <w:pPr>
              <w:pStyle w:val="NTTTableBodyText"/>
              <w:rPr>
                <w:sz w:val="16"/>
                <w:szCs w:val="16"/>
              </w:rPr>
            </w:pPr>
            <w:r w:rsidRPr="00C807A1">
              <w:rPr>
                <w:sz w:val="16"/>
                <w:szCs w:val="16"/>
              </w:rPr>
              <w:t>Migrate</w:t>
            </w:r>
          </w:p>
        </w:tc>
      </w:tr>
      <w:tr w:rsidR="00B64595" w:rsidRPr="00304505" w14:paraId="10B42EF1" w14:textId="77777777" w:rsidTr="00505FAD">
        <w:trPr>
          <w:cantSplit/>
          <w:trHeight w:val="288"/>
        </w:trPr>
        <w:tc>
          <w:tcPr>
            <w:tcW w:w="2269" w:type="dxa"/>
            <w:noWrap/>
            <w:vAlign w:val="center"/>
            <w:hideMark/>
          </w:tcPr>
          <w:p w14:paraId="21C2E4E7"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AzureSynapsePause</w:t>
            </w:r>
            <w:proofErr w:type="spellEnd"/>
          </w:p>
        </w:tc>
        <w:tc>
          <w:tcPr>
            <w:tcW w:w="1843" w:type="dxa"/>
            <w:noWrap/>
            <w:vAlign w:val="center"/>
            <w:hideMark/>
          </w:tcPr>
          <w:p w14:paraId="4CD42B3D"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28B9B48"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40D0BDA6"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23084E65" w14:textId="69F06A80" w:rsidR="00B64595" w:rsidRPr="007808BF" w:rsidRDefault="00B64595" w:rsidP="00505FAD">
            <w:pPr>
              <w:pStyle w:val="NTTTableBodyText"/>
              <w:rPr>
                <w:sz w:val="16"/>
                <w:szCs w:val="16"/>
              </w:rPr>
            </w:pPr>
            <w:r w:rsidRPr="00C807A1">
              <w:rPr>
                <w:sz w:val="16"/>
                <w:szCs w:val="16"/>
              </w:rPr>
              <w:t>Migrate</w:t>
            </w:r>
          </w:p>
        </w:tc>
      </w:tr>
      <w:tr w:rsidR="00B64595" w:rsidRPr="00304505" w14:paraId="383DAE91" w14:textId="77777777" w:rsidTr="00505FAD">
        <w:trPr>
          <w:cantSplit/>
          <w:trHeight w:val="288"/>
        </w:trPr>
        <w:tc>
          <w:tcPr>
            <w:tcW w:w="2269" w:type="dxa"/>
            <w:noWrap/>
            <w:vAlign w:val="center"/>
            <w:hideMark/>
          </w:tcPr>
          <w:p w14:paraId="6B799A81" w14:textId="77777777" w:rsidR="00B64595" w:rsidRPr="007808BF" w:rsidRDefault="00B64595" w:rsidP="00505FAD">
            <w:pPr>
              <w:pStyle w:val="NTTTableBodyText"/>
              <w:rPr>
                <w:sz w:val="16"/>
                <w:szCs w:val="16"/>
              </w:rPr>
            </w:pPr>
            <w:proofErr w:type="spellStart"/>
            <w:r w:rsidRPr="007808BF">
              <w:rPr>
                <w:sz w:val="16"/>
                <w:szCs w:val="16"/>
              </w:rPr>
              <w:lastRenderedPageBreak/>
              <w:t>ChangeTracking</w:t>
            </w:r>
            <w:proofErr w:type="spellEnd"/>
            <w:r w:rsidRPr="007808BF">
              <w:rPr>
                <w:sz w:val="16"/>
                <w:szCs w:val="16"/>
              </w:rPr>
              <w:t>(</w:t>
            </w:r>
            <w:proofErr w:type="spellStart"/>
            <w:r w:rsidRPr="007808BF">
              <w:rPr>
                <w:sz w:val="16"/>
                <w:szCs w:val="16"/>
              </w:rPr>
              <w:t>loganalyticworkspacercldev</w:t>
            </w:r>
            <w:proofErr w:type="spellEnd"/>
            <w:r w:rsidRPr="007808BF">
              <w:rPr>
                <w:sz w:val="16"/>
                <w:szCs w:val="16"/>
              </w:rPr>
              <w:t>)</w:t>
            </w:r>
          </w:p>
        </w:tc>
        <w:tc>
          <w:tcPr>
            <w:tcW w:w="1843" w:type="dxa"/>
            <w:noWrap/>
            <w:vAlign w:val="center"/>
            <w:hideMark/>
          </w:tcPr>
          <w:p w14:paraId="33294797"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51AC4817"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59568B32" w14:textId="77777777" w:rsidR="00B64595" w:rsidRPr="007808BF" w:rsidRDefault="00B64595" w:rsidP="00505FAD">
            <w:pPr>
              <w:pStyle w:val="NTTTableBodyText"/>
              <w:rPr>
                <w:sz w:val="16"/>
                <w:szCs w:val="16"/>
              </w:rPr>
            </w:pPr>
            <w:r w:rsidRPr="007808BF">
              <w:rPr>
                <w:sz w:val="16"/>
                <w:szCs w:val="16"/>
              </w:rPr>
              <w:t>Microsoft.OperationsManagement/solutions</w:t>
            </w:r>
          </w:p>
        </w:tc>
        <w:tc>
          <w:tcPr>
            <w:tcW w:w="1103" w:type="dxa"/>
            <w:noWrap/>
            <w:vAlign w:val="center"/>
            <w:hideMark/>
          </w:tcPr>
          <w:p w14:paraId="6826EC21" w14:textId="7D55EAB5" w:rsidR="00B64595" w:rsidRPr="007808BF" w:rsidRDefault="00B64595" w:rsidP="00505FAD">
            <w:pPr>
              <w:pStyle w:val="NTTTableBodyText"/>
              <w:rPr>
                <w:sz w:val="16"/>
                <w:szCs w:val="16"/>
              </w:rPr>
            </w:pPr>
            <w:r w:rsidRPr="00C807A1">
              <w:rPr>
                <w:sz w:val="16"/>
                <w:szCs w:val="16"/>
              </w:rPr>
              <w:t>Migrate</w:t>
            </w:r>
          </w:p>
        </w:tc>
      </w:tr>
      <w:tr w:rsidR="00B64595" w:rsidRPr="00304505" w14:paraId="3A3D9BE1" w14:textId="77777777" w:rsidTr="00505FAD">
        <w:trPr>
          <w:cantSplit/>
          <w:trHeight w:val="288"/>
        </w:trPr>
        <w:tc>
          <w:tcPr>
            <w:tcW w:w="2269" w:type="dxa"/>
            <w:noWrap/>
            <w:vAlign w:val="center"/>
            <w:hideMark/>
          </w:tcPr>
          <w:p w14:paraId="315EBED4"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/SecurityBaselineConfigurationWS2012R2</w:t>
            </w:r>
          </w:p>
        </w:tc>
        <w:tc>
          <w:tcPr>
            <w:tcW w:w="1843" w:type="dxa"/>
            <w:noWrap/>
            <w:vAlign w:val="center"/>
            <w:hideMark/>
          </w:tcPr>
          <w:p w14:paraId="1ACB8FCD"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E587B93"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7389708B" w14:textId="77777777" w:rsidR="00B64595" w:rsidRPr="007808BF" w:rsidRDefault="00B64595" w:rsidP="00505FAD">
            <w:pPr>
              <w:pStyle w:val="NTTTableBodyText"/>
              <w:rPr>
                <w:sz w:val="16"/>
                <w:szCs w:val="16"/>
              </w:rPr>
            </w:pPr>
            <w:r w:rsidRPr="007808BF">
              <w:rPr>
                <w:sz w:val="16"/>
                <w:szCs w:val="16"/>
              </w:rPr>
              <w:t>Microsoft.Automation/automationAccounts/configurations</w:t>
            </w:r>
          </w:p>
        </w:tc>
        <w:tc>
          <w:tcPr>
            <w:tcW w:w="1103" w:type="dxa"/>
            <w:noWrap/>
            <w:vAlign w:val="center"/>
            <w:hideMark/>
          </w:tcPr>
          <w:p w14:paraId="7AAF82E6" w14:textId="59816694" w:rsidR="00B64595" w:rsidRPr="007808BF" w:rsidRDefault="00B64595" w:rsidP="00505FAD">
            <w:pPr>
              <w:pStyle w:val="NTTTableBodyText"/>
              <w:rPr>
                <w:sz w:val="16"/>
                <w:szCs w:val="16"/>
              </w:rPr>
            </w:pPr>
            <w:r w:rsidRPr="00C807A1">
              <w:rPr>
                <w:sz w:val="16"/>
                <w:szCs w:val="16"/>
              </w:rPr>
              <w:t>Migrate</w:t>
            </w:r>
          </w:p>
        </w:tc>
      </w:tr>
      <w:tr w:rsidR="00B64595" w:rsidRPr="00304505" w14:paraId="52CC19FF" w14:textId="77777777" w:rsidTr="00505FAD">
        <w:trPr>
          <w:cantSplit/>
          <w:trHeight w:val="288"/>
        </w:trPr>
        <w:tc>
          <w:tcPr>
            <w:tcW w:w="2269" w:type="dxa"/>
            <w:noWrap/>
            <w:vAlign w:val="center"/>
            <w:hideMark/>
          </w:tcPr>
          <w:p w14:paraId="6891D6FC"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AutoStop_CreateAlert_Child</w:t>
            </w:r>
            <w:proofErr w:type="spellEnd"/>
          </w:p>
        </w:tc>
        <w:tc>
          <w:tcPr>
            <w:tcW w:w="1843" w:type="dxa"/>
            <w:noWrap/>
            <w:vAlign w:val="center"/>
            <w:hideMark/>
          </w:tcPr>
          <w:p w14:paraId="3DF16FFE"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72623312"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3C4E248A"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1CDC844C" w14:textId="17101BF8" w:rsidR="00B64595" w:rsidRPr="007808BF" w:rsidRDefault="00B64595" w:rsidP="00505FAD">
            <w:pPr>
              <w:pStyle w:val="NTTTableBodyText"/>
              <w:rPr>
                <w:sz w:val="16"/>
                <w:szCs w:val="16"/>
              </w:rPr>
            </w:pPr>
            <w:r w:rsidRPr="00C807A1">
              <w:rPr>
                <w:sz w:val="16"/>
                <w:szCs w:val="16"/>
              </w:rPr>
              <w:t>Migrate</w:t>
            </w:r>
          </w:p>
        </w:tc>
      </w:tr>
      <w:tr w:rsidR="00B64595" w:rsidRPr="00304505" w14:paraId="02515C36" w14:textId="77777777" w:rsidTr="00C62C99">
        <w:trPr>
          <w:cantSplit/>
          <w:trHeight w:val="288"/>
        </w:trPr>
        <w:tc>
          <w:tcPr>
            <w:tcW w:w="2269" w:type="dxa"/>
            <w:noWrap/>
            <w:vAlign w:val="center"/>
            <w:hideMark/>
          </w:tcPr>
          <w:p w14:paraId="7B0E22ED"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/Stop_euwvlaaspbid01</w:t>
            </w:r>
          </w:p>
        </w:tc>
        <w:tc>
          <w:tcPr>
            <w:tcW w:w="1843" w:type="dxa"/>
            <w:noWrap/>
            <w:vAlign w:val="center"/>
            <w:hideMark/>
          </w:tcPr>
          <w:p w14:paraId="685ECF63"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1846FB62"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7626A016"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shd w:val="clear" w:color="auto" w:fill="F1B0A6" w:themeFill="accent2" w:themeFillTint="66"/>
            <w:noWrap/>
            <w:vAlign w:val="center"/>
            <w:hideMark/>
          </w:tcPr>
          <w:p w14:paraId="42D862C1" w14:textId="7CD9A825" w:rsidR="00B64595" w:rsidRPr="007808BF" w:rsidRDefault="00C62C99" w:rsidP="00505FAD">
            <w:pPr>
              <w:pStyle w:val="NTTTableBodyText"/>
              <w:rPr>
                <w:sz w:val="16"/>
                <w:szCs w:val="16"/>
              </w:rPr>
            </w:pPr>
            <w:r>
              <w:rPr>
                <w:sz w:val="16"/>
                <w:szCs w:val="16"/>
              </w:rPr>
              <w:t>Dele</w:t>
            </w:r>
            <w:commentRangeStart w:id="43"/>
            <w:r w:rsidR="00B64595" w:rsidRPr="00C807A1">
              <w:rPr>
                <w:sz w:val="16"/>
                <w:szCs w:val="16"/>
              </w:rPr>
              <w:t>te</w:t>
            </w:r>
            <w:commentRangeEnd w:id="43"/>
            <w:r w:rsidR="008D3F64">
              <w:rPr>
                <w:rStyle w:val="CommentReference"/>
                <w:rFonts w:cs="Times New Roman"/>
                <w:bCs/>
                <w:spacing w:val="10"/>
                <w:kern w:val="32"/>
                <w:lang w:eastAsia="en-GB"/>
              </w:rPr>
              <w:commentReference w:id="43"/>
            </w:r>
          </w:p>
        </w:tc>
      </w:tr>
      <w:tr w:rsidR="00B64595" w:rsidRPr="00304505" w14:paraId="678D1F8E" w14:textId="77777777" w:rsidTr="00505FAD">
        <w:trPr>
          <w:cantSplit/>
          <w:trHeight w:val="288"/>
        </w:trPr>
        <w:tc>
          <w:tcPr>
            <w:tcW w:w="2269" w:type="dxa"/>
            <w:noWrap/>
            <w:vAlign w:val="center"/>
            <w:hideMark/>
          </w:tcPr>
          <w:p w14:paraId="064B2BC8" w14:textId="77777777" w:rsidR="00B64595" w:rsidRPr="007808BF" w:rsidRDefault="00B64595" w:rsidP="00505FAD">
            <w:pPr>
              <w:pStyle w:val="NTTTableBodyText"/>
              <w:rPr>
                <w:sz w:val="16"/>
                <w:szCs w:val="16"/>
              </w:rPr>
            </w:pPr>
            <w:proofErr w:type="spellStart"/>
            <w:r w:rsidRPr="007808BF">
              <w:rPr>
                <w:sz w:val="16"/>
                <w:szCs w:val="16"/>
              </w:rPr>
              <w:t>LogAnalyticWorkspaceRclDev</w:t>
            </w:r>
            <w:proofErr w:type="spellEnd"/>
          </w:p>
        </w:tc>
        <w:tc>
          <w:tcPr>
            <w:tcW w:w="1843" w:type="dxa"/>
            <w:noWrap/>
            <w:vAlign w:val="center"/>
            <w:hideMark/>
          </w:tcPr>
          <w:p w14:paraId="0CDB58ED"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55EF2838"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52E6DCC3" w14:textId="77777777" w:rsidR="00B64595" w:rsidRPr="007808BF" w:rsidRDefault="00B64595" w:rsidP="00505FAD">
            <w:pPr>
              <w:pStyle w:val="NTTTableBodyText"/>
              <w:rPr>
                <w:sz w:val="16"/>
                <w:szCs w:val="16"/>
              </w:rPr>
            </w:pPr>
            <w:r w:rsidRPr="007808BF">
              <w:rPr>
                <w:sz w:val="16"/>
                <w:szCs w:val="16"/>
              </w:rPr>
              <w:t>Microsoft.OperationalInsights/workspaces</w:t>
            </w:r>
          </w:p>
        </w:tc>
        <w:tc>
          <w:tcPr>
            <w:tcW w:w="1103" w:type="dxa"/>
            <w:noWrap/>
            <w:vAlign w:val="center"/>
            <w:hideMark/>
          </w:tcPr>
          <w:p w14:paraId="7DB017C7" w14:textId="4AA1D70B" w:rsidR="00B64595" w:rsidRPr="007808BF" w:rsidRDefault="00B64595" w:rsidP="00505FAD">
            <w:pPr>
              <w:pStyle w:val="NTTTableBodyText"/>
              <w:rPr>
                <w:sz w:val="16"/>
                <w:szCs w:val="16"/>
              </w:rPr>
            </w:pPr>
            <w:r w:rsidRPr="00C807A1">
              <w:rPr>
                <w:sz w:val="16"/>
                <w:szCs w:val="16"/>
              </w:rPr>
              <w:t>Migrate</w:t>
            </w:r>
          </w:p>
        </w:tc>
      </w:tr>
      <w:tr w:rsidR="00B64595" w:rsidRPr="00304505" w14:paraId="2FE14FD4" w14:textId="77777777" w:rsidTr="00505FAD">
        <w:trPr>
          <w:cantSplit/>
          <w:trHeight w:val="288"/>
        </w:trPr>
        <w:tc>
          <w:tcPr>
            <w:tcW w:w="2269" w:type="dxa"/>
            <w:noWrap/>
            <w:vAlign w:val="center"/>
            <w:hideMark/>
          </w:tcPr>
          <w:p w14:paraId="2C008AF1"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/SecurityBaselineConfigurationWS2008R2SP1</w:t>
            </w:r>
          </w:p>
        </w:tc>
        <w:tc>
          <w:tcPr>
            <w:tcW w:w="1843" w:type="dxa"/>
            <w:noWrap/>
            <w:vAlign w:val="center"/>
            <w:hideMark/>
          </w:tcPr>
          <w:p w14:paraId="2BDEF8CC"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23FB7B42"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1B461F5" w14:textId="77777777" w:rsidR="00B64595" w:rsidRPr="007808BF" w:rsidRDefault="00B64595" w:rsidP="00505FAD">
            <w:pPr>
              <w:pStyle w:val="NTTTableBodyText"/>
              <w:rPr>
                <w:sz w:val="16"/>
                <w:szCs w:val="16"/>
              </w:rPr>
            </w:pPr>
            <w:r w:rsidRPr="007808BF">
              <w:rPr>
                <w:sz w:val="16"/>
                <w:szCs w:val="16"/>
              </w:rPr>
              <w:t>Microsoft.Automation/automationAccounts/configurations</w:t>
            </w:r>
          </w:p>
        </w:tc>
        <w:tc>
          <w:tcPr>
            <w:tcW w:w="1103" w:type="dxa"/>
            <w:noWrap/>
            <w:vAlign w:val="center"/>
            <w:hideMark/>
          </w:tcPr>
          <w:p w14:paraId="001E925B" w14:textId="124EC9FB" w:rsidR="00B64595" w:rsidRPr="007808BF" w:rsidRDefault="00B64595" w:rsidP="00505FAD">
            <w:pPr>
              <w:pStyle w:val="NTTTableBodyText"/>
              <w:rPr>
                <w:sz w:val="16"/>
                <w:szCs w:val="16"/>
              </w:rPr>
            </w:pPr>
            <w:r w:rsidRPr="00C807A1">
              <w:rPr>
                <w:sz w:val="16"/>
                <w:szCs w:val="16"/>
              </w:rPr>
              <w:t>Migrate</w:t>
            </w:r>
          </w:p>
        </w:tc>
      </w:tr>
      <w:tr w:rsidR="00B64595" w:rsidRPr="00304505" w14:paraId="7441BD59" w14:textId="77777777" w:rsidTr="00505FAD">
        <w:trPr>
          <w:cantSplit/>
          <w:trHeight w:val="288"/>
        </w:trPr>
        <w:tc>
          <w:tcPr>
            <w:tcW w:w="2269" w:type="dxa"/>
            <w:noWrap/>
            <w:vAlign w:val="center"/>
            <w:hideMark/>
          </w:tcPr>
          <w:p w14:paraId="71C04D47"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/SecurityBaselineConfigurationWS2012</w:t>
            </w:r>
          </w:p>
        </w:tc>
        <w:tc>
          <w:tcPr>
            <w:tcW w:w="1843" w:type="dxa"/>
            <w:noWrap/>
            <w:vAlign w:val="center"/>
            <w:hideMark/>
          </w:tcPr>
          <w:p w14:paraId="7961817E"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2CB1C3C6"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3AB0464A" w14:textId="77777777" w:rsidR="00B64595" w:rsidRPr="007808BF" w:rsidRDefault="00B64595" w:rsidP="00505FAD">
            <w:pPr>
              <w:pStyle w:val="NTTTableBodyText"/>
              <w:rPr>
                <w:sz w:val="16"/>
                <w:szCs w:val="16"/>
              </w:rPr>
            </w:pPr>
            <w:r w:rsidRPr="007808BF">
              <w:rPr>
                <w:sz w:val="16"/>
                <w:szCs w:val="16"/>
              </w:rPr>
              <w:t>Microsoft.Automation/automationAccounts/configurations</w:t>
            </w:r>
          </w:p>
        </w:tc>
        <w:tc>
          <w:tcPr>
            <w:tcW w:w="1103" w:type="dxa"/>
            <w:noWrap/>
            <w:vAlign w:val="center"/>
            <w:hideMark/>
          </w:tcPr>
          <w:p w14:paraId="17856A0A" w14:textId="75F2A189" w:rsidR="00B64595" w:rsidRPr="007808BF" w:rsidRDefault="00B64595" w:rsidP="00505FAD">
            <w:pPr>
              <w:pStyle w:val="NTTTableBodyText"/>
              <w:rPr>
                <w:sz w:val="16"/>
                <w:szCs w:val="16"/>
              </w:rPr>
            </w:pPr>
            <w:r w:rsidRPr="00C807A1">
              <w:rPr>
                <w:sz w:val="16"/>
                <w:szCs w:val="16"/>
              </w:rPr>
              <w:t>Migrate</w:t>
            </w:r>
          </w:p>
        </w:tc>
      </w:tr>
      <w:tr w:rsidR="00B64595" w:rsidRPr="00304505" w14:paraId="33DDE8D8" w14:textId="77777777" w:rsidTr="00CF7262">
        <w:trPr>
          <w:cantSplit/>
          <w:trHeight w:val="288"/>
        </w:trPr>
        <w:tc>
          <w:tcPr>
            <w:tcW w:w="2269" w:type="dxa"/>
            <w:noWrap/>
            <w:vAlign w:val="center"/>
            <w:hideMark/>
          </w:tcPr>
          <w:p w14:paraId="1909F69F" w14:textId="77777777" w:rsidR="00B64595" w:rsidRPr="007808BF" w:rsidRDefault="00B64595" w:rsidP="00505FAD">
            <w:pPr>
              <w:pStyle w:val="NTTTableBodyText"/>
              <w:rPr>
                <w:sz w:val="16"/>
                <w:szCs w:val="16"/>
                <w:lang w:val="nl-NL"/>
              </w:rPr>
            </w:pPr>
            <w:r w:rsidRPr="007808BF">
              <w:rPr>
                <w:sz w:val="16"/>
                <w:szCs w:val="16"/>
                <w:lang w:val="nl-NL"/>
              </w:rPr>
              <w:t>Automate-Dev-WEU/Start_euwvlaaspbid01</w:t>
            </w:r>
          </w:p>
        </w:tc>
        <w:tc>
          <w:tcPr>
            <w:tcW w:w="1843" w:type="dxa"/>
            <w:noWrap/>
            <w:vAlign w:val="center"/>
            <w:hideMark/>
          </w:tcPr>
          <w:p w14:paraId="2E46EBD5"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71D21B73"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2473F926"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shd w:val="clear" w:color="auto" w:fill="F1B0A6" w:themeFill="accent2" w:themeFillTint="66"/>
            <w:noWrap/>
            <w:vAlign w:val="center"/>
            <w:hideMark/>
          </w:tcPr>
          <w:p w14:paraId="1029EFB7" w14:textId="5CBA3A50" w:rsidR="00B64595" w:rsidRPr="007808BF" w:rsidRDefault="00CF7262" w:rsidP="00505FAD">
            <w:pPr>
              <w:pStyle w:val="NTTTableBodyText"/>
              <w:rPr>
                <w:sz w:val="16"/>
                <w:szCs w:val="16"/>
              </w:rPr>
            </w:pPr>
            <w:r>
              <w:rPr>
                <w:sz w:val="16"/>
                <w:szCs w:val="16"/>
              </w:rPr>
              <w:t>Delet</w:t>
            </w:r>
            <w:commentRangeStart w:id="44"/>
            <w:r w:rsidR="00B64595" w:rsidRPr="00C807A1">
              <w:rPr>
                <w:sz w:val="16"/>
                <w:szCs w:val="16"/>
              </w:rPr>
              <w:t>e</w:t>
            </w:r>
            <w:commentRangeEnd w:id="44"/>
            <w:r w:rsidR="00BA3F51">
              <w:rPr>
                <w:rStyle w:val="CommentReference"/>
                <w:rFonts w:cs="Times New Roman"/>
                <w:bCs/>
                <w:spacing w:val="10"/>
                <w:kern w:val="32"/>
                <w:lang w:eastAsia="en-GB"/>
              </w:rPr>
              <w:commentReference w:id="44"/>
            </w:r>
          </w:p>
        </w:tc>
      </w:tr>
      <w:tr w:rsidR="00B64595" w:rsidRPr="00304505" w14:paraId="1F3E7D52" w14:textId="77777777" w:rsidTr="00505FAD">
        <w:trPr>
          <w:cantSplit/>
          <w:trHeight w:val="604"/>
        </w:trPr>
        <w:tc>
          <w:tcPr>
            <w:tcW w:w="2269" w:type="dxa"/>
            <w:noWrap/>
            <w:vAlign w:val="center"/>
            <w:hideMark/>
          </w:tcPr>
          <w:p w14:paraId="633A6422" w14:textId="77777777" w:rsidR="00B64595" w:rsidRPr="007808BF" w:rsidRDefault="00B64595" w:rsidP="00505FAD">
            <w:pPr>
              <w:pStyle w:val="NTTTableBodyText"/>
              <w:rPr>
                <w:sz w:val="16"/>
                <w:szCs w:val="16"/>
              </w:rPr>
            </w:pPr>
            <w:r w:rsidRPr="007808BF">
              <w:rPr>
                <w:sz w:val="16"/>
                <w:szCs w:val="16"/>
              </w:rPr>
              <w:t>ASP-DefaultResourceGroupWEUDev-9fa2</w:t>
            </w:r>
          </w:p>
        </w:tc>
        <w:tc>
          <w:tcPr>
            <w:tcW w:w="1843" w:type="dxa"/>
            <w:noWrap/>
            <w:vAlign w:val="center"/>
            <w:hideMark/>
          </w:tcPr>
          <w:p w14:paraId="522058FF"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3E031703"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1796A8E8" w14:textId="77777777" w:rsidR="00B64595" w:rsidRPr="007808BF" w:rsidRDefault="00B64595" w:rsidP="00505FAD">
            <w:pPr>
              <w:pStyle w:val="NTTTableBodyText"/>
              <w:rPr>
                <w:sz w:val="16"/>
                <w:szCs w:val="16"/>
              </w:rPr>
            </w:pPr>
            <w:proofErr w:type="spellStart"/>
            <w:r w:rsidRPr="007808BF">
              <w:rPr>
                <w:sz w:val="16"/>
                <w:szCs w:val="16"/>
              </w:rPr>
              <w:t>Microsoft.Web</w:t>
            </w:r>
            <w:proofErr w:type="spellEnd"/>
            <w:r w:rsidRPr="007808BF">
              <w:rPr>
                <w:sz w:val="16"/>
                <w:szCs w:val="16"/>
              </w:rPr>
              <w:t>/</w:t>
            </w:r>
            <w:proofErr w:type="spellStart"/>
            <w:r w:rsidRPr="007808BF">
              <w:rPr>
                <w:sz w:val="16"/>
                <w:szCs w:val="16"/>
              </w:rPr>
              <w:t>serverFarms</w:t>
            </w:r>
            <w:proofErr w:type="spellEnd"/>
          </w:p>
        </w:tc>
        <w:tc>
          <w:tcPr>
            <w:tcW w:w="1103" w:type="dxa"/>
            <w:noWrap/>
            <w:vAlign w:val="center"/>
            <w:hideMark/>
          </w:tcPr>
          <w:p w14:paraId="09DA8575" w14:textId="4B9D1E27" w:rsidR="00B64595" w:rsidRPr="007808BF" w:rsidRDefault="00B64595" w:rsidP="00505FAD">
            <w:pPr>
              <w:pStyle w:val="NTTTableBodyText"/>
              <w:rPr>
                <w:sz w:val="16"/>
                <w:szCs w:val="16"/>
              </w:rPr>
            </w:pPr>
            <w:r w:rsidRPr="00C807A1">
              <w:rPr>
                <w:sz w:val="16"/>
                <w:szCs w:val="16"/>
              </w:rPr>
              <w:t>Migrate</w:t>
            </w:r>
          </w:p>
        </w:tc>
      </w:tr>
      <w:tr w:rsidR="00B64595" w:rsidRPr="00304505" w14:paraId="51F0DC7A" w14:textId="77777777" w:rsidTr="00505FAD">
        <w:trPr>
          <w:cantSplit/>
          <w:trHeight w:val="288"/>
        </w:trPr>
        <w:tc>
          <w:tcPr>
            <w:tcW w:w="2269" w:type="dxa"/>
            <w:noWrap/>
            <w:vAlign w:val="center"/>
            <w:hideMark/>
          </w:tcPr>
          <w:p w14:paraId="3B5A85E3" w14:textId="77777777" w:rsidR="00B64595" w:rsidRPr="007808BF" w:rsidRDefault="00B64595" w:rsidP="00505FAD">
            <w:pPr>
              <w:pStyle w:val="NTTTableBodyText"/>
              <w:rPr>
                <w:sz w:val="16"/>
                <w:szCs w:val="16"/>
              </w:rPr>
            </w:pPr>
            <w:proofErr w:type="spellStart"/>
            <w:r w:rsidRPr="007808BF">
              <w:rPr>
                <w:sz w:val="16"/>
                <w:szCs w:val="16"/>
              </w:rPr>
              <w:t>rclssasautoscale</w:t>
            </w:r>
            <w:proofErr w:type="spellEnd"/>
          </w:p>
        </w:tc>
        <w:tc>
          <w:tcPr>
            <w:tcW w:w="1843" w:type="dxa"/>
            <w:noWrap/>
            <w:vAlign w:val="center"/>
            <w:hideMark/>
          </w:tcPr>
          <w:p w14:paraId="1ACF19CD"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161D9A21"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8AE9080" w14:textId="77777777" w:rsidR="00B64595" w:rsidRPr="007808BF" w:rsidRDefault="00B64595" w:rsidP="00505FAD">
            <w:pPr>
              <w:pStyle w:val="NTTTableBodyText"/>
              <w:rPr>
                <w:sz w:val="16"/>
                <w:szCs w:val="16"/>
              </w:rPr>
            </w:pPr>
            <w:r w:rsidRPr="007808BF">
              <w:rPr>
                <w:sz w:val="16"/>
                <w:szCs w:val="16"/>
              </w:rPr>
              <w:t>microsoft.insights/components</w:t>
            </w:r>
          </w:p>
        </w:tc>
        <w:tc>
          <w:tcPr>
            <w:tcW w:w="1103" w:type="dxa"/>
            <w:noWrap/>
            <w:vAlign w:val="center"/>
            <w:hideMark/>
          </w:tcPr>
          <w:p w14:paraId="2BEA2DEE" w14:textId="75116A0E" w:rsidR="00B64595" w:rsidRPr="007808BF" w:rsidRDefault="00B64595" w:rsidP="00505FAD">
            <w:pPr>
              <w:pStyle w:val="NTTTableBodyText"/>
              <w:rPr>
                <w:sz w:val="16"/>
                <w:szCs w:val="16"/>
              </w:rPr>
            </w:pPr>
            <w:r w:rsidRPr="00C807A1">
              <w:rPr>
                <w:sz w:val="16"/>
                <w:szCs w:val="16"/>
              </w:rPr>
              <w:t>Migrate</w:t>
            </w:r>
          </w:p>
        </w:tc>
      </w:tr>
      <w:tr w:rsidR="00B64595" w:rsidRPr="00304505" w14:paraId="6B43F310" w14:textId="77777777" w:rsidTr="00505FAD">
        <w:trPr>
          <w:cantSplit/>
          <w:trHeight w:val="288"/>
        </w:trPr>
        <w:tc>
          <w:tcPr>
            <w:tcW w:w="2269" w:type="dxa"/>
            <w:noWrap/>
            <w:vAlign w:val="center"/>
            <w:hideMark/>
          </w:tcPr>
          <w:p w14:paraId="20470612" w14:textId="77777777" w:rsidR="00B64595" w:rsidRPr="007808BF" w:rsidRDefault="00B64595" w:rsidP="00505FAD">
            <w:pPr>
              <w:pStyle w:val="NTTTableBodyText"/>
              <w:rPr>
                <w:sz w:val="16"/>
                <w:szCs w:val="16"/>
              </w:rPr>
            </w:pPr>
            <w:r w:rsidRPr="007808BF">
              <w:rPr>
                <w:sz w:val="16"/>
                <w:szCs w:val="16"/>
              </w:rPr>
              <w:t xml:space="preserve">Failure Anomalies - </w:t>
            </w:r>
            <w:proofErr w:type="spellStart"/>
            <w:r w:rsidRPr="007808BF">
              <w:rPr>
                <w:sz w:val="16"/>
                <w:szCs w:val="16"/>
              </w:rPr>
              <w:t>rclssasautoscale</w:t>
            </w:r>
            <w:proofErr w:type="spellEnd"/>
          </w:p>
        </w:tc>
        <w:tc>
          <w:tcPr>
            <w:tcW w:w="1843" w:type="dxa"/>
            <w:noWrap/>
            <w:vAlign w:val="center"/>
            <w:hideMark/>
          </w:tcPr>
          <w:p w14:paraId="5FC09A88"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7AF543DF" w14:textId="77777777" w:rsidR="00B64595" w:rsidRPr="007808BF" w:rsidRDefault="00B64595" w:rsidP="00505FAD">
            <w:pPr>
              <w:pStyle w:val="NTTTableBodyText"/>
              <w:rPr>
                <w:sz w:val="16"/>
                <w:szCs w:val="16"/>
              </w:rPr>
            </w:pPr>
            <w:r w:rsidRPr="007808BF">
              <w:rPr>
                <w:sz w:val="16"/>
                <w:szCs w:val="16"/>
              </w:rPr>
              <w:t>global</w:t>
            </w:r>
          </w:p>
        </w:tc>
        <w:tc>
          <w:tcPr>
            <w:tcW w:w="1853" w:type="dxa"/>
            <w:noWrap/>
            <w:vAlign w:val="center"/>
            <w:hideMark/>
          </w:tcPr>
          <w:p w14:paraId="2E39B481" w14:textId="77777777" w:rsidR="00B64595" w:rsidRPr="007808BF" w:rsidRDefault="00B64595" w:rsidP="00505FAD">
            <w:pPr>
              <w:pStyle w:val="NTTTableBodyText"/>
              <w:rPr>
                <w:sz w:val="16"/>
                <w:szCs w:val="16"/>
              </w:rPr>
            </w:pPr>
            <w:proofErr w:type="spellStart"/>
            <w:r w:rsidRPr="007808BF">
              <w:rPr>
                <w:sz w:val="16"/>
                <w:szCs w:val="16"/>
              </w:rPr>
              <w:t>microsoft.alertsmanagement</w:t>
            </w:r>
            <w:proofErr w:type="spellEnd"/>
            <w:r w:rsidRPr="007808BF">
              <w:rPr>
                <w:sz w:val="16"/>
                <w:szCs w:val="16"/>
              </w:rPr>
              <w:t>/</w:t>
            </w:r>
            <w:proofErr w:type="spellStart"/>
            <w:r w:rsidRPr="007808BF">
              <w:rPr>
                <w:sz w:val="16"/>
                <w:szCs w:val="16"/>
              </w:rPr>
              <w:t>smartDetectorAlertRules</w:t>
            </w:r>
            <w:proofErr w:type="spellEnd"/>
          </w:p>
        </w:tc>
        <w:tc>
          <w:tcPr>
            <w:tcW w:w="1103" w:type="dxa"/>
            <w:noWrap/>
            <w:vAlign w:val="center"/>
            <w:hideMark/>
          </w:tcPr>
          <w:p w14:paraId="76CE8151" w14:textId="054A24E6" w:rsidR="00B64595" w:rsidRPr="007808BF" w:rsidRDefault="00B64595" w:rsidP="00505FAD">
            <w:pPr>
              <w:pStyle w:val="NTTTableBodyText"/>
              <w:rPr>
                <w:sz w:val="16"/>
                <w:szCs w:val="16"/>
              </w:rPr>
            </w:pPr>
            <w:r w:rsidRPr="00C807A1">
              <w:rPr>
                <w:sz w:val="16"/>
                <w:szCs w:val="16"/>
              </w:rPr>
              <w:t>Migrate</w:t>
            </w:r>
          </w:p>
        </w:tc>
      </w:tr>
      <w:tr w:rsidR="00B64595" w:rsidRPr="00304505" w14:paraId="17606932" w14:textId="77777777" w:rsidTr="00E170B1">
        <w:trPr>
          <w:cantSplit/>
          <w:trHeight w:val="288"/>
        </w:trPr>
        <w:tc>
          <w:tcPr>
            <w:tcW w:w="2269" w:type="dxa"/>
            <w:noWrap/>
            <w:hideMark/>
          </w:tcPr>
          <w:p w14:paraId="28D0A9B8" w14:textId="77777777" w:rsidR="00B64595" w:rsidRPr="007808BF" w:rsidRDefault="00B64595" w:rsidP="000B74B4">
            <w:pPr>
              <w:pStyle w:val="NTTTableBodyText"/>
              <w:rPr>
                <w:sz w:val="16"/>
                <w:szCs w:val="16"/>
              </w:rPr>
            </w:pPr>
            <w:commentRangeStart w:id="45"/>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HarryDev_ScheduledStartStop_Parent</w:t>
            </w:r>
            <w:proofErr w:type="spellEnd"/>
          </w:p>
        </w:tc>
        <w:tc>
          <w:tcPr>
            <w:tcW w:w="1843" w:type="dxa"/>
            <w:noWrap/>
            <w:vAlign w:val="center"/>
            <w:hideMark/>
          </w:tcPr>
          <w:p w14:paraId="680BC9E3"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274D05B3"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50E05DA6"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shd w:val="clear" w:color="auto" w:fill="F1B0A6" w:themeFill="accent2" w:themeFillTint="66"/>
            <w:noWrap/>
            <w:vAlign w:val="center"/>
            <w:hideMark/>
          </w:tcPr>
          <w:p w14:paraId="4A7576EE" w14:textId="7E197DB3" w:rsidR="00B64595" w:rsidRPr="007808BF" w:rsidRDefault="001D3529" w:rsidP="00E170B1">
            <w:pPr>
              <w:pStyle w:val="NTTTableBodyText"/>
              <w:rPr>
                <w:sz w:val="16"/>
                <w:szCs w:val="16"/>
              </w:rPr>
            </w:pPr>
            <w:r>
              <w:rPr>
                <w:sz w:val="16"/>
                <w:szCs w:val="16"/>
              </w:rPr>
              <w:t>D</w:t>
            </w:r>
            <w:r w:rsidR="00B64595" w:rsidRPr="00C807A1">
              <w:rPr>
                <w:sz w:val="16"/>
                <w:szCs w:val="16"/>
              </w:rPr>
              <w:t>e</w:t>
            </w:r>
            <w:r>
              <w:rPr>
                <w:sz w:val="16"/>
                <w:szCs w:val="16"/>
              </w:rPr>
              <w:t>lete</w:t>
            </w:r>
            <w:commentRangeEnd w:id="45"/>
            <w:r w:rsidR="003312D3">
              <w:rPr>
                <w:rStyle w:val="CommentReference"/>
                <w:rFonts w:cs="Times New Roman"/>
                <w:bCs/>
                <w:spacing w:val="10"/>
                <w:kern w:val="32"/>
                <w:lang w:eastAsia="en-GB"/>
              </w:rPr>
              <w:commentReference w:id="45"/>
            </w:r>
          </w:p>
        </w:tc>
      </w:tr>
      <w:tr w:rsidR="00B64595" w:rsidRPr="00304505" w14:paraId="6D913FF9" w14:textId="77777777" w:rsidTr="00505FAD">
        <w:trPr>
          <w:cantSplit/>
          <w:trHeight w:val="70"/>
        </w:trPr>
        <w:tc>
          <w:tcPr>
            <w:tcW w:w="2269" w:type="dxa"/>
            <w:noWrap/>
            <w:vAlign w:val="center"/>
            <w:hideMark/>
          </w:tcPr>
          <w:p w14:paraId="68B069BF" w14:textId="77777777" w:rsidR="00B64595" w:rsidRPr="007808BF" w:rsidRDefault="00B64595" w:rsidP="00505FAD">
            <w:pPr>
              <w:pStyle w:val="NTTTableBodyText"/>
              <w:rPr>
                <w:sz w:val="16"/>
                <w:szCs w:val="16"/>
              </w:rPr>
            </w:pPr>
            <w:proofErr w:type="spellStart"/>
            <w:r w:rsidRPr="007808BF">
              <w:rPr>
                <w:sz w:val="16"/>
                <w:szCs w:val="16"/>
              </w:rPr>
              <w:t>CubeQueryFunctionsTest</w:t>
            </w:r>
            <w:proofErr w:type="spellEnd"/>
          </w:p>
        </w:tc>
        <w:tc>
          <w:tcPr>
            <w:tcW w:w="1843" w:type="dxa"/>
            <w:noWrap/>
            <w:vAlign w:val="center"/>
            <w:hideMark/>
          </w:tcPr>
          <w:p w14:paraId="52D5A245"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68BF21C2"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77EF083" w14:textId="77777777" w:rsidR="00B64595" w:rsidRPr="007808BF" w:rsidRDefault="00B64595" w:rsidP="00505FAD">
            <w:pPr>
              <w:pStyle w:val="NTTTableBodyText"/>
              <w:rPr>
                <w:sz w:val="16"/>
                <w:szCs w:val="16"/>
              </w:rPr>
            </w:pPr>
            <w:proofErr w:type="spellStart"/>
            <w:r w:rsidRPr="007808BF">
              <w:rPr>
                <w:sz w:val="16"/>
                <w:szCs w:val="16"/>
              </w:rPr>
              <w:t>Microsoft.Web</w:t>
            </w:r>
            <w:proofErr w:type="spellEnd"/>
            <w:r w:rsidRPr="007808BF">
              <w:rPr>
                <w:sz w:val="16"/>
                <w:szCs w:val="16"/>
              </w:rPr>
              <w:t>/sites</w:t>
            </w:r>
          </w:p>
        </w:tc>
        <w:tc>
          <w:tcPr>
            <w:tcW w:w="1103" w:type="dxa"/>
            <w:noWrap/>
            <w:vAlign w:val="center"/>
            <w:hideMark/>
          </w:tcPr>
          <w:p w14:paraId="2BDD8DAF" w14:textId="2CD96EA1" w:rsidR="00B64595" w:rsidRPr="007808BF" w:rsidRDefault="00B64595" w:rsidP="00505FAD">
            <w:pPr>
              <w:pStyle w:val="NTTTableBodyText"/>
              <w:rPr>
                <w:sz w:val="16"/>
                <w:szCs w:val="16"/>
              </w:rPr>
            </w:pPr>
            <w:r w:rsidRPr="00C807A1">
              <w:rPr>
                <w:sz w:val="16"/>
                <w:szCs w:val="16"/>
              </w:rPr>
              <w:t>Migrate</w:t>
            </w:r>
          </w:p>
        </w:tc>
      </w:tr>
      <w:tr w:rsidR="00B64595" w:rsidRPr="00304505" w14:paraId="4C03553C" w14:textId="77777777" w:rsidTr="00505FAD">
        <w:trPr>
          <w:cantSplit/>
          <w:trHeight w:val="288"/>
        </w:trPr>
        <w:tc>
          <w:tcPr>
            <w:tcW w:w="2269" w:type="dxa"/>
            <w:noWrap/>
            <w:vAlign w:val="center"/>
            <w:hideMark/>
          </w:tcPr>
          <w:p w14:paraId="785025A5"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AzureAutomationTutorialScript</w:t>
            </w:r>
            <w:proofErr w:type="spellEnd"/>
          </w:p>
        </w:tc>
        <w:tc>
          <w:tcPr>
            <w:tcW w:w="1843" w:type="dxa"/>
            <w:noWrap/>
            <w:vAlign w:val="center"/>
            <w:hideMark/>
          </w:tcPr>
          <w:p w14:paraId="35C12440"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4D988816"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6FA98FDA"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5700928F" w14:textId="4105158B" w:rsidR="00B64595" w:rsidRPr="007808BF" w:rsidRDefault="00B64595" w:rsidP="00505FAD">
            <w:pPr>
              <w:pStyle w:val="NTTTableBodyText"/>
              <w:rPr>
                <w:sz w:val="16"/>
                <w:szCs w:val="16"/>
              </w:rPr>
            </w:pPr>
            <w:r w:rsidRPr="00C807A1">
              <w:rPr>
                <w:sz w:val="16"/>
                <w:szCs w:val="16"/>
              </w:rPr>
              <w:t>Migrate</w:t>
            </w:r>
          </w:p>
        </w:tc>
      </w:tr>
      <w:tr w:rsidR="00B64595" w:rsidRPr="00304505" w14:paraId="5E46AC13" w14:textId="77777777" w:rsidTr="00505FAD">
        <w:trPr>
          <w:cantSplit/>
          <w:trHeight w:val="288"/>
        </w:trPr>
        <w:tc>
          <w:tcPr>
            <w:tcW w:w="2269" w:type="dxa"/>
            <w:noWrap/>
            <w:vAlign w:val="center"/>
            <w:hideMark/>
          </w:tcPr>
          <w:p w14:paraId="36E9BE1B"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AutoStop_Disable</w:t>
            </w:r>
            <w:proofErr w:type="spellEnd"/>
          </w:p>
        </w:tc>
        <w:tc>
          <w:tcPr>
            <w:tcW w:w="1843" w:type="dxa"/>
            <w:noWrap/>
            <w:vAlign w:val="center"/>
            <w:hideMark/>
          </w:tcPr>
          <w:p w14:paraId="402EED72"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63580DDF"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44190D96"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102B0AB6" w14:textId="70CD6F36" w:rsidR="00B64595" w:rsidRPr="007808BF" w:rsidRDefault="00B64595" w:rsidP="00505FAD">
            <w:pPr>
              <w:pStyle w:val="NTTTableBodyText"/>
              <w:rPr>
                <w:sz w:val="16"/>
                <w:szCs w:val="16"/>
              </w:rPr>
            </w:pPr>
            <w:r w:rsidRPr="00C807A1">
              <w:rPr>
                <w:sz w:val="16"/>
                <w:szCs w:val="16"/>
              </w:rPr>
              <w:t>Migrate</w:t>
            </w:r>
          </w:p>
        </w:tc>
      </w:tr>
      <w:tr w:rsidR="00B64595" w:rsidRPr="00304505" w14:paraId="7AF0DC11" w14:textId="77777777" w:rsidTr="00505FAD">
        <w:trPr>
          <w:cantSplit/>
          <w:trHeight w:val="288"/>
        </w:trPr>
        <w:tc>
          <w:tcPr>
            <w:tcW w:w="2269" w:type="dxa"/>
            <w:noWrap/>
            <w:vAlign w:val="center"/>
            <w:hideMark/>
          </w:tcPr>
          <w:p w14:paraId="58444B70" w14:textId="77777777" w:rsidR="00B64595" w:rsidRPr="007808BF" w:rsidRDefault="00B64595" w:rsidP="00505FAD">
            <w:pPr>
              <w:pStyle w:val="NTTTableBodyText"/>
              <w:rPr>
                <w:sz w:val="16"/>
                <w:szCs w:val="16"/>
              </w:rPr>
            </w:pPr>
            <w:proofErr w:type="spellStart"/>
            <w:r w:rsidRPr="007808BF">
              <w:rPr>
                <w:sz w:val="16"/>
                <w:szCs w:val="16"/>
              </w:rPr>
              <w:t>ScheduledStartStop_Parent</w:t>
            </w:r>
            <w:proofErr w:type="spellEnd"/>
          </w:p>
        </w:tc>
        <w:tc>
          <w:tcPr>
            <w:tcW w:w="1843" w:type="dxa"/>
            <w:noWrap/>
            <w:vAlign w:val="center"/>
            <w:hideMark/>
          </w:tcPr>
          <w:p w14:paraId="4F0EEF2A"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AF9F22E"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31CC92F9" w14:textId="77777777" w:rsidR="00B64595" w:rsidRPr="007808BF" w:rsidRDefault="00B64595" w:rsidP="00505FAD">
            <w:pPr>
              <w:pStyle w:val="NTTTableBodyText"/>
              <w:rPr>
                <w:sz w:val="16"/>
                <w:szCs w:val="16"/>
              </w:rPr>
            </w:pPr>
            <w:proofErr w:type="spellStart"/>
            <w:r w:rsidRPr="007808BF">
              <w:rPr>
                <w:sz w:val="16"/>
                <w:szCs w:val="16"/>
              </w:rPr>
              <w:t>Microsoft.Insights</w:t>
            </w:r>
            <w:proofErr w:type="spellEnd"/>
            <w:r w:rsidRPr="007808BF">
              <w:rPr>
                <w:sz w:val="16"/>
                <w:szCs w:val="16"/>
              </w:rPr>
              <w:t>/</w:t>
            </w:r>
            <w:proofErr w:type="spellStart"/>
            <w:r w:rsidRPr="007808BF">
              <w:rPr>
                <w:sz w:val="16"/>
                <w:szCs w:val="16"/>
              </w:rPr>
              <w:t>scheduledqueryrules</w:t>
            </w:r>
            <w:proofErr w:type="spellEnd"/>
          </w:p>
        </w:tc>
        <w:tc>
          <w:tcPr>
            <w:tcW w:w="1103" w:type="dxa"/>
            <w:noWrap/>
            <w:vAlign w:val="center"/>
            <w:hideMark/>
          </w:tcPr>
          <w:p w14:paraId="102F2025" w14:textId="1D76AEF5" w:rsidR="00B64595" w:rsidRPr="007808BF" w:rsidRDefault="00B64595" w:rsidP="00505FAD">
            <w:pPr>
              <w:pStyle w:val="NTTTableBodyText"/>
              <w:rPr>
                <w:sz w:val="16"/>
                <w:szCs w:val="16"/>
              </w:rPr>
            </w:pPr>
            <w:r w:rsidRPr="00C807A1">
              <w:rPr>
                <w:sz w:val="16"/>
                <w:szCs w:val="16"/>
              </w:rPr>
              <w:t>Migrate</w:t>
            </w:r>
          </w:p>
        </w:tc>
      </w:tr>
      <w:tr w:rsidR="00B64595" w:rsidRPr="00304505" w14:paraId="317A3754" w14:textId="77777777" w:rsidTr="00505FAD">
        <w:trPr>
          <w:cantSplit/>
          <w:trHeight w:val="288"/>
        </w:trPr>
        <w:tc>
          <w:tcPr>
            <w:tcW w:w="2269" w:type="dxa"/>
            <w:noWrap/>
            <w:vAlign w:val="center"/>
            <w:hideMark/>
          </w:tcPr>
          <w:p w14:paraId="053773F6" w14:textId="77777777" w:rsidR="00B64595" w:rsidRPr="007808BF" w:rsidRDefault="00B64595" w:rsidP="00505FAD">
            <w:pPr>
              <w:pStyle w:val="NTTTableBodyText"/>
              <w:rPr>
                <w:sz w:val="16"/>
                <w:szCs w:val="16"/>
              </w:rPr>
            </w:pPr>
            <w:proofErr w:type="spellStart"/>
            <w:r w:rsidRPr="007808BF">
              <w:rPr>
                <w:sz w:val="16"/>
                <w:szCs w:val="16"/>
              </w:rPr>
              <w:t>StartStop_VM_Notification</w:t>
            </w:r>
            <w:proofErr w:type="spellEnd"/>
          </w:p>
        </w:tc>
        <w:tc>
          <w:tcPr>
            <w:tcW w:w="1843" w:type="dxa"/>
            <w:noWrap/>
            <w:vAlign w:val="center"/>
            <w:hideMark/>
          </w:tcPr>
          <w:p w14:paraId="3B685A8A"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2D66467C" w14:textId="77777777" w:rsidR="00B64595" w:rsidRPr="007808BF" w:rsidRDefault="00B64595" w:rsidP="00505FAD">
            <w:pPr>
              <w:pStyle w:val="NTTTableBodyText"/>
              <w:rPr>
                <w:sz w:val="16"/>
                <w:szCs w:val="16"/>
              </w:rPr>
            </w:pPr>
            <w:r w:rsidRPr="007808BF">
              <w:rPr>
                <w:sz w:val="16"/>
                <w:szCs w:val="16"/>
              </w:rPr>
              <w:t>global</w:t>
            </w:r>
          </w:p>
        </w:tc>
        <w:tc>
          <w:tcPr>
            <w:tcW w:w="1853" w:type="dxa"/>
            <w:noWrap/>
            <w:vAlign w:val="center"/>
            <w:hideMark/>
          </w:tcPr>
          <w:p w14:paraId="47AAE188" w14:textId="77777777" w:rsidR="00B64595" w:rsidRPr="007808BF" w:rsidRDefault="00B64595" w:rsidP="00505FAD">
            <w:pPr>
              <w:pStyle w:val="NTTTableBodyText"/>
              <w:rPr>
                <w:sz w:val="16"/>
                <w:szCs w:val="16"/>
              </w:rPr>
            </w:pPr>
            <w:proofErr w:type="spellStart"/>
            <w:r w:rsidRPr="007808BF">
              <w:rPr>
                <w:sz w:val="16"/>
                <w:szCs w:val="16"/>
              </w:rPr>
              <w:t>Microsoft.Insights</w:t>
            </w:r>
            <w:proofErr w:type="spellEnd"/>
            <w:r w:rsidRPr="007808BF">
              <w:rPr>
                <w:sz w:val="16"/>
                <w:szCs w:val="16"/>
              </w:rPr>
              <w:t>/</w:t>
            </w:r>
            <w:proofErr w:type="spellStart"/>
            <w:r w:rsidRPr="007808BF">
              <w:rPr>
                <w:sz w:val="16"/>
                <w:szCs w:val="16"/>
              </w:rPr>
              <w:t>actiongroups</w:t>
            </w:r>
            <w:proofErr w:type="spellEnd"/>
          </w:p>
        </w:tc>
        <w:tc>
          <w:tcPr>
            <w:tcW w:w="1103" w:type="dxa"/>
            <w:noWrap/>
            <w:vAlign w:val="center"/>
            <w:hideMark/>
          </w:tcPr>
          <w:p w14:paraId="019AFA1F" w14:textId="657334D8" w:rsidR="00B64595" w:rsidRPr="007808BF" w:rsidRDefault="00B64595" w:rsidP="00505FAD">
            <w:pPr>
              <w:pStyle w:val="NTTTableBodyText"/>
              <w:rPr>
                <w:sz w:val="16"/>
                <w:szCs w:val="16"/>
              </w:rPr>
            </w:pPr>
            <w:r w:rsidRPr="00C807A1">
              <w:rPr>
                <w:sz w:val="16"/>
                <w:szCs w:val="16"/>
              </w:rPr>
              <w:t>Migrate</w:t>
            </w:r>
          </w:p>
        </w:tc>
      </w:tr>
      <w:tr w:rsidR="00B64595" w:rsidRPr="00304505" w14:paraId="14613566" w14:textId="77777777" w:rsidTr="00505FAD">
        <w:trPr>
          <w:cantSplit/>
          <w:trHeight w:val="288"/>
        </w:trPr>
        <w:tc>
          <w:tcPr>
            <w:tcW w:w="2269" w:type="dxa"/>
            <w:noWrap/>
            <w:vAlign w:val="center"/>
            <w:hideMark/>
          </w:tcPr>
          <w:p w14:paraId="38A9509B" w14:textId="77777777" w:rsidR="00B64595" w:rsidRPr="007808BF" w:rsidRDefault="00B64595" w:rsidP="00505FAD">
            <w:pPr>
              <w:pStyle w:val="NTTTableBodyText"/>
              <w:rPr>
                <w:sz w:val="16"/>
                <w:szCs w:val="16"/>
              </w:rPr>
            </w:pPr>
            <w:r w:rsidRPr="007808BF">
              <w:rPr>
                <w:sz w:val="16"/>
                <w:szCs w:val="16"/>
              </w:rPr>
              <w:lastRenderedPageBreak/>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ScheduledStartStop_Base_Classic</w:t>
            </w:r>
            <w:proofErr w:type="spellEnd"/>
          </w:p>
        </w:tc>
        <w:tc>
          <w:tcPr>
            <w:tcW w:w="1843" w:type="dxa"/>
            <w:noWrap/>
            <w:vAlign w:val="center"/>
            <w:hideMark/>
          </w:tcPr>
          <w:p w14:paraId="52862D67"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0088978C"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132A8225"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60CF8654" w14:textId="342637EC" w:rsidR="00B64595" w:rsidRPr="007808BF" w:rsidRDefault="00B64595" w:rsidP="00505FAD">
            <w:pPr>
              <w:pStyle w:val="NTTTableBodyText"/>
              <w:rPr>
                <w:sz w:val="16"/>
                <w:szCs w:val="16"/>
              </w:rPr>
            </w:pPr>
            <w:r w:rsidRPr="00C807A1">
              <w:rPr>
                <w:sz w:val="16"/>
                <w:szCs w:val="16"/>
              </w:rPr>
              <w:t>Migrate</w:t>
            </w:r>
          </w:p>
        </w:tc>
      </w:tr>
      <w:tr w:rsidR="00B64595" w:rsidRPr="00304505" w14:paraId="48729A2D" w14:textId="77777777" w:rsidTr="00505FAD">
        <w:trPr>
          <w:cantSplit/>
          <w:trHeight w:val="288"/>
        </w:trPr>
        <w:tc>
          <w:tcPr>
            <w:tcW w:w="2269" w:type="dxa"/>
            <w:noWrap/>
            <w:vAlign w:val="center"/>
            <w:hideMark/>
          </w:tcPr>
          <w:p w14:paraId="704A42FF"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ScheduledStartStop_Child</w:t>
            </w:r>
            <w:proofErr w:type="spellEnd"/>
          </w:p>
        </w:tc>
        <w:tc>
          <w:tcPr>
            <w:tcW w:w="1843" w:type="dxa"/>
            <w:noWrap/>
            <w:vAlign w:val="center"/>
            <w:hideMark/>
          </w:tcPr>
          <w:p w14:paraId="6BF932A3"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521876BF"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0F906E02"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32D8F66E" w14:textId="51B86DC0" w:rsidR="00B64595" w:rsidRPr="007808BF" w:rsidRDefault="00B64595" w:rsidP="00505FAD">
            <w:pPr>
              <w:pStyle w:val="NTTTableBodyText"/>
              <w:rPr>
                <w:sz w:val="16"/>
                <w:szCs w:val="16"/>
              </w:rPr>
            </w:pPr>
            <w:r w:rsidRPr="00C807A1">
              <w:rPr>
                <w:sz w:val="16"/>
                <w:szCs w:val="16"/>
              </w:rPr>
              <w:t>Migrate</w:t>
            </w:r>
          </w:p>
        </w:tc>
      </w:tr>
      <w:tr w:rsidR="00B64595" w:rsidRPr="00304505" w14:paraId="4C31C2A5" w14:textId="77777777" w:rsidTr="00505FAD">
        <w:trPr>
          <w:cantSplit/>
          <w:trHeight w:val="288"/>
        </w:trPr>
        <w:tc>
          <w:tcPr>
            <w:tcW w:w="2269" w:type="dxa"/>
            <w:noWrap/>
            <w:vAlign w:val="center"/>
            <w:hideMark/>
          </w:tcPr>
          <w:p w14:paraId="6F917D5F"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ScheduledStartStop_Parent</w:t>
            </w:r>
            <w:proofErr w:type="spellEnd"/>
          </w:p>
        </w:tc>
        <w:tc>
          <w:tcPr>
            <w:tcW w:w="1843" w:type="dxa"/>
            <w:noWrap/>
            <w:vAlign w:val="center"/>
            <w:hideMark/>
          </w:tcPr>
          <w:p w14:paraId="3B839B3A"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42E6C155"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2993BBBD"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2395FDAE" w14:textId="4EA6AD8F" w:rsidR="00B64595" w:rsidRPr="007808BF" w:rsidRDefault="00B64595" w:rsidP="00505FAD">
            <w:pPr>
              <w:pStyle w:val="NTTTableBodyText"/>
              <w:rPr>
                <w:sz w:val="16"/>
                <w:szCs w:val="16"/>
              </w:rPr>
            </w:pPr>
            <w:r w:rsidRPr="00C807A1">
              <w:rPr>
                <w:sz w:val="16"/>
                <w:szCs w:val="16"/>
              </w:rPr>
              <w:t>Migrate</w:t>
            </w:r>
          </w:p>
        </w:tc>
      </w:tr>
      <w:tr w:rsidR="00B64595" w:rsidRPr="00304505" w14:paraId="255E1783" w14:textId="77777777" w:rsidTr="00505FAD">
        <w:trPr>
          <w:cantSplit/>
          <w:trHeight w:val="288"/>
        </w:trPr>
        <w:tc>
          <w:tcPr>
            <w:tcW w:w="2269" w:type="dxa"/>
            <w:noWrap/>
            <w:vAlign w:val="center"/>
            <w:hideMark/>
          </w:tcPr>
          <w:p w14:paraId="2C0503E4"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ScheduledStartStop_Child_Classic</w:t>
            </w:r>
            <w:proofErr w:type="spellEnd"/>
          </w:p>
        </w:tc>
        <w:tc>
          <w:tcPr>
            <w:tcW w:w="1843" w:type="dxa"/>
            <w:noWrap/>
            <w:vAlign w:val="center"/>
            <w:hideMark/>
          </w:tcPr>
          <w:p w14:paraId="57731466"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74E26D56"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2D8965BE"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0B10FA46" w14:textId="6E527BF7" w:rsidR="00B64595" w:rsidRPr="007808BF" w:rsidRDefault="00B64595" w:rsidP="00505FAD">
            <w:pPr>
              <w:pStyle w:val="NTTTableBodyText"/>
              <w:rPr>
                <w:sz w:val="16"/>
                <w:szCs w:val="16"/>
              </w:rPr>
            </w:pPr>
            <w:r w:rsidRPr="00C807A1">
              <w:rPr>
                <w:sz w:val="16"/>
                <w:szCs w:val="16"/>
              </w:rPr>
              <w:t>Migrate</w:t>
            </w:r>
          </w:p>
        </w:tc>
      </w:tr>
      <w:tr w:rsidR="00B64595" w:rsidRPr="00304505" w14:paraId="4E303B61" w14:textId="77777777" w:rsidTr="00505FAD">
        <w:trPr>
          <w:cantSplit/>
          <w:trHeight w:val="288"/>
        </w:trPr>
        <w:tc>
          <w:tcPr>
            <w:tcW w:w="2269" w:type="dxa"/>
            <w:noWrap/>
            <w:vAlign w:val="center"/>
            <w:hideMark/>
          </w:tcPr>
          <w:p w14:paraId="25B8CC64" w14:textId="77777777" w:rsidR="00B64595" w:rsidRPr="007808BF" w:rsidRDefault="00B64595" w:rsidP="00505FAD">
            <w:pPr>
              <w:pStyle w:val="NTTTableBodyText"/>
              <w:rPr>
                <w:sz w:val="16"/>
                <w:szCs w:val="16"/>
              </w:rPr>
            </w:pPr>
            <w:r w:rsidRPr="007808BF">
              <w:rPr>
                <w:sz w:val="16"/>
                <w:szCs w:val="16"/>
              </w:rPr>
              <w:t>Automate-Dev-</w:t>
            </w:r>
            <w:proofErr w:type="spellStart"/>
            <w:r w:rsidRPr="007808BF">
              <w:rPr>
                <w:sz w:val="16"/>
                <w:szCs w:val="16"/>
              </w:rPr>
              <w:t>WEU</w:t>
            </w:r>
            <w:proofErr w:type="spellEnd"/>
            <w:r w:rsidRPr="007808BF">
              <w:rPr>
                <w:sz w:val="16"/>
                <w:szCs w:val="16"/>
              </w:rPr>
              <w:t>/</w:t>
            </w:r>
            <w:proofErr w:type="spellStart"/>
            <w:r w:rsidRPr="007808BF">
              <w:rPr>
                <w:sz w:val="16"/>
                <w:szCs w:val="16"/>
              </w:rPr>
              <w:t>AutoStop_CreateAlert_Parent</w:t>
            </w:r>
            <w:proofErr w:type="spellEnd"/>
          </w:p>
        </w:tc>
        <w:tc>
          <w:tcPr>
            <w:tcW w:w="1843" w:type="dxa"/>
            <w:noWrap/>
            <w:vAlign w:val="center"/>
            <w:hideMark/>
          </w:tcPr>
          <w:p w14:paraId="3D85DCF7" w14:textId="77777777" w:rsidR="00B64595" w:rsidRPr="007808BF" w:rsidRDefault="00B64595" w:rsidP="00505FAD">
            <w:pPr>
              <w:pStyle w:val="NTTTableBodyText"/>
              <w:rPr>
                <w:sz w:val="16"/>
                <w:szCs w:val="16"/>
              </w:rPr>
            </w:pPr>
            <w:r w:rsidRPr="007808BF">
              <w:rPr>
                <w:sz w:val="16"/>
                <w:szCs w:val="16"/>
              </w:rPr>
              <w:t>defaultresourcegroup-weu-dev</w:t>
            </w:r>
          </w:p>
        </w:tc>
        <w:tc>
          <w:tcPr>
            <w:tcW w:w="1265" w:type="dxa"/>
            <w:noWrap/>
            <w:vAlign w:val="center"/>
            <w:hideMark/>
          </w:tcPr>
          <w:p w14:paraId="537AB1E4" w14:textId="77777777" w:rsidR="00B64595" w:rsidRPr="007808BF" w:rsidRDefault="00B64595" w:rsidP="00505FAD">
            <w:pPr>
              <w:pStyle w:val="NTTTableBodyText"/>
              <w:rPr>
                <w:sz w:val="16"/>
                <w:szCs w:val="16"/>
              </w:rPr>
            </w:pPr>
            <w:r w:rsidRPr="007808BF">
              <w:rPr>
                <w:sz w:val="16"/>
                <w:szCs w:val="16"/>
              </w:rPr>
              <w:t>westeurope</w:t>
            </w:r>
          </w:p>
        </w:tc>
        <w:tc>
          <w:tcPr>
            <w:tcW w:w="1853" w:type="dxa"/>
            <w:noWrap/>
            <w:vAlign w:val="center"/>
            <w:hideMark/>
          </w:tcPr>
          <w:p w14:paraId="25076094" w14:textId="77777777" w:rsidR="00B64595" w:rsidRPr="007808BF" w:rsidRDefault="00B64595" w:rsidP="00505FAD">
            <w:pPr>
              <w:pStyle w:val="NTTTableBodyText"/>
              <w:rPr>
                <w:sz w:val="16"/>
                <w:szCs w:val="16"/>
              </w:rPr>
            </w:pPr>
            <w:r w:rsidRPr="007808BF">
              <w:rPr>
                <w:sz w:val="16"/>
                <w:szCs w:val="16"/>
              </w:rPr>
              <w:t>Microsoft.Automation/automationAccounts/runbooks</w:t>
            </w:r>
          </w:p>
        </w:tc>
        <w:tc>
          <w:tcPr>
            <w:tcW w:w="1103" w:type="dxa"/>
            <w:noWrap/>
            <w:vAlign w:val="center"/>
            <w:hideMark/>
          </w:tcPr>
          <w:p w14:paraId="2710E50F" w14:textId="31C6C7EB" w:rsidR="00B64595" w:rsidRPr="007808BF" w:rsidRDefault="00B64595" w:rsidP="00505FAD">
            <w:pPr>
              <w:pStyle w:val="NTTTableBodyText"/>
              <w:rPr>
                <w:sz w:val="16"/>
                <w:szCs w:val="16"/>
              </w:rPr>
            </w:pPr>
            <w:r w:rsidRPr="00C807A1">
              <w:rPr>
                <w:sz w:val="16"/>
                <w:szCs w:val="16"/>
              </w:rPr>
              <w:t>Migrate</w:t>
            </w:r>
          </w:p>
        </w:tc>
      </w:tr>
    </w:tbl>
    <w:p w14:paraId="0E4532EA" w14:textId="010F047B" w:rsidR="005A1E3D" w:rsidRDefault="005A1E3D" w:rsidP="005A1E3D">
      <w:pPr>
        <w:pStyle w:val="Caption"/>
      </w:pPr>
      <w:bookmarkStart w:id="46" w:name="_Toc200109710"/>
      <w:r>
        <w:t xml:space="preserve">Table </w:t>
      </w:r>
      <w:r w:rsidR="00B114FB">
        <w:fldChar w:fldCharType="begin"/>
      </w:r>
      <w:r w:rsidR="00B114FB">
        <w:instrText xml:space="preserve"> SEQ Table \* ARABIC </w:instrText>
      </w:r>
      <w:r w:rsidR="00B114FB">
        <w:fldChar w:fldCharType="separate"/>
      </w:r>
      <w:r w:rsidR="00EF134A">
        <w:rPr>
          <w:noProof/>
        </w:rPr>
        <w:t>14</w:t>
      </w:r>
      <w:r w:rsidR="00B114FB">
        <w:fldChar w:fldCharType="end"/>
      </w:r>
      <w:r>
        <w:t xml:space="preserve">: </w:t>
      </w:r>
      <w:r w:rsidR="00563889" w:rsidRPr="00563889">
        <w:t>DefaultResourceGroup-WEU-Dev</w:t>
      </w:r>
      <w:bookmarkEnd w:id="46"/>
    </w:p>
    <w:p w14:paraId="36643B04" w14:textId="77777777" w:rsidR="00627B4E" w:rsidRDefault="00627B4E" w:rsidP="00627B4E">
      <w:pPr>
        <w:pStyle w:val="NTTBodyText"/>
        <w:rPr>
          <w:lang w:eastAsia="en-GB"/>
        </w:rPr>
      </w:pPr>
    </w:p>
    <w:p w14:paraId="658D1DF1" w14:textId="52F8DEB6" w:rsidR="00AD4DFF" w:rsidRDefault="00AD4DFF" w:rsidP="00AD4DFF">
      <w:pPr>
        <w:pStyle w:val="Heading4"/>
      </w:pPr>
      <w:r>
        <w:t>NetworkWatcherRG</w:t>
      </w:r>
    </w:p>
    <w:p w14:paraId="07948B5A" w14:textId="7D4C7957" w:rsidR="00B866DC" w:rsidRPr="00B866DC" w:rsidRDefault="00B866DC" w:rsidP="00B866DC">
      <w:pPr>
        <w:pStyle w:val="NTTBlueNotedText2Body"/>
      </w:pPr>
      <w:r w:rsidRPr="00B866DC">
        <w:t>Delete the resource group and service</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9"/>
        <w:gridCol w:w="1843"/>
        <w:gridCol w:w="1265"/>
        <w:gridCol w:w="1853"/>
        <w:gridCol w:w="1103"/>
      </w:tblGrid>
      <w:tr w:rsidR="00AD4DFF" w:rsidRPr="00304505" w14:paraId="70A1FB29" w14:textId="77777777" w:rsidTr="004C7349">
        <w:trPr>
          <w:cantSplit/>
          <w:trHeight w:val="80"/>
          <w:tblHeader/>
        </w:trPr>
        <w:tc>
          <w:tcPr>
            <w:tcW w:w="2269" w:type="dxa"/>
            <w:tcBorders>
              <w:top w:val="nil"/>
              <w:bottom w:val="nil"/>
              <w:right w:val="single" w:sz="4" w:space="0" w:color="FFFFFF"/>
            </w:tcBorders>
            <w:shd w:val="clear" w:color="auto" w:fill="0072BC"/>
            <w:vAlign w:val="center"/>
            <w:hideMark/>
          </w:tcPr>
          <w:p w14:paraId="71C28A21" w14:textId="77777777" w:rsidR="00AD4DFF" w:rsidRPr="007808BF" w:rsidRDefault="00AD4DFF">
            <w:pPr>
              <w:pStyle w:val="NTTTableWhiteHeader"/>
              <w:rPr>
                <w:sz w:val="16"/>
                <w:szCs w:val="16"/>
              </w:rPr>
            </w:pPr>
            <w:r w:rsidRPr="007808BF">
              <w:rPr>
                <w:sz w:val="16"/>
                <w:szCs w:val="16"/>
              </w:rPr>
              <w:t>Name</w:t>
            </w:r>
          </w:p>
        </w:tc>
        <w:tc>
          <w:tcPr>
            <w:tcW w:w="1843" w:type="dxa"/>
            <w:tcBorders>
              <w:top w:val="nil"/>
              <w:left w:val="single" w:sz="4" w:space="0" w:color="FFFFFF"/>
              <w:bottom w:val="nil"/>
              <w:right w:val="single" w:sz="4" w:space="0" w:color="FFFFFF"/>
            </w:tcBorders>
            <w:shd w:val="clear" w:color="auto" w:fill="0072BC"/>
            <w:vAlign w:val="center"/>
            <w:hideMark/>
          </w:tcPr>
          <w:p w14:paraId="4F39FD30" w14:textId="77777777" w:rsidR="00AD4DFF" w:rsidRPr="007808BF" w:rsidRDefault="00AD4DFF">
            <w:pPr>
              <w:pStyle w:val="NTTTableWhiteHeader"/>
              <w:rPr>
                <w:sz w:val="16"/>
                <w:szCs w:val="16"/>
              </w:rPr>
            </w:pPr>
            <w:r w:rsidRPr="007808BF">
              <w:rPr>
                <w:sz w:val="16"/>
                <w:szCs w:val="16"/>
              </w:rPr>
              <w:t>Resource Group</w:t>
            </w:r>
          </w:p>
        </w:tc>
        <w:tc>
          <w:tcPr>
            <w:tcW w:w="1265" w:type="dxa"/>
            <w:tcBorders>
              <w:top w:val="nil"/>
              <w:left w:val="single" w:sz="4" w:space="0" w:color="FFFFFF"/>
              <w:bottom w:val="nil"/>
              <w:right w:val="single" w:sz="4" w:space="0" w:color="FFFFFF"/>
            </w:tcBorders>
            <w:shd w:val="clear" w:color="auto" w:fill="0072BC"/>
            <w:vAlign w:val="center"/>
            <w:hideMark/>
          </w:tcPr>
          <w:p w14:paraId="7EB2F52C" w14:textId="77777777" w:rsidR="00AD4DFF" w:rsidRPr="007808BF" w:rsidRDefault="00AD4DFF">
            <w:pPr>
              <w:pStyle w:val="NTTTableWhiteHeader"/>
              <w:rPr>
                <w:sz w:val="16"/>
                <w:szCs w:val="16"/>
              </w:rPr>
            </w:pPr>
            <w:r w:rsidRPr="007808BF">
              <w:rPr>
                <w:sz w:val="16"/>
                <w:szCs w:val="16"/>
              </w:rPr>
              <w:t>Region</w:t>
            </w:r>
          </w:p>
        </w:tc>
        <w:tc>
          <w:tcPr>
            <w:tcW w:w="1853" w:type="dxa"/>
            <w:tcBorders>
              <w:top w:val="nil"/>
              <w:left w:val="single" w:sz="4" w:space="0" w:color="FFFFFF"/>
              <w:bottom w:val="nil"/>
              <w:right w:val="single" w:sz="4" w:space="0" w:color="FFFFFF"/>
            </w:tcBorders>
            <w:shd w:val="clear" w:color="auto" w:fill="0072BC"/>
            <w:vAlign w:val="center"/>
            <w:hideMark/>
          </w:tcPr>
          <w:p w14:paraId="327497EA" w14:textId="77777777" w:rsidR="00AD4DFF" w:rsidRPr="007808BF" w:rsidRDefault="00AD4DFF">
            <w:pPr>
              <w:pStyle w:val="NTTTableWhiteHeader"/>
              <w:rPr>
                <w:sz w:val="16"/>
                <w:szCs w:val="16"/>
              </w:rPr>
            </w:pPr>
            <w:r w:rsidRPr="007808BF">
              <w:rPr>
                <w:sz w:val="16"/>
                <w:szCs w:val="16"/>
              </w:rPr>
              <w:t>Resource Type</w:t>
            </w:r>
          </w:p>
        </w:tc>
        <w:tc>
          <w:tcPr>
            <w:tcW w:w="1103" w:type="dxa"/>
            <w:tcBorders>
              <w:top w:val="nil"/>
              <w:left w:val="single" w:sz="4" w:space="0" w:color="FFFFFF"/>
              <w:bottom w:val="nil"/>
            </w:tcBorders>
            <w:shd w:val="clear" w:color="auto" w:fill="0072BC"/>
            <w:vAlign w:val="center"/>
            <w:hideMark/>
          </w:tcPr>
          <w:p w14:paraId="3DF4BA75" w14:textId="50928659" w:rsidR="00AD4DFF" w:rsidRPr="007808BF" w:rsidRDefault="00B64595">
            <w:pPr>
              <w:pStyle w:val="NTTTableWhiteHeader"/>
              <w:rPr>
                <w:sz w:val="16"/>
                <w:szCs w:val="16"/>
              </w:rPr>
            </w:pPr>
            <w:r>
              <w:rPr>
                <w:sz w:val="16"/>
                <w:szCs w:val="16"/>
              </w:rPr>
              <w:t>Action</w:t>
            </w:r>
          </w:p>
        </w:tc>
      </w:tr>
      <w:tr w:rsidR="00780414" w:rsidRPr="00304505" w14:paraId="1AE48A6B" w14:textId="77777777" w:rsidTr="00D7406E">
        <w:trPr>
          <w:cantSplit/>
          <w:trHeight w:val="336"/>
        </w:trPr>
        <w:tc>
          <w:tcPr>
            <w:tcW w:w="2269" w:type="dxa"/>
            <w:tcBorders>
              <w:top w:val="nil"/>
            </w:tcBorders>
            <w:noWrap/>
            <w:vAlign w:val="center"/>
            <w:hideMark/>
          </w:tcPr>
          <w:p w14:paraId="112D39E0" w14:textId="6FB9DBCA" w:rsidR="00780414" w:rsidRPr="002147F1" w:rsidRDefault="00780414" w:rsidP="00505FAD">
            <w:pPr>
              <w:pStyle w:val="NTTTableBodyText"/>
              <w:rPr>
                <w:sz w:val="16"/>
                <w:szCs w:val="16"/>
              </w:rPr>
            </w:pPr>
            <w:r w:rsidRPr="002147F1">
              <w:rPr>
                <w:sz w:val="16"/>
                <w:szCs w:val="16"/>
              </w:rPr>
              <w:t>NetworkWatcher_southafricanorth</w:t>
            </w:r>
          </w:p>
        </w:tc>
        <w:tc>
          <w:tcPr>
            <w:tcW w:w="1843" w:type="dxa"/>
            <w:tcBorders>
              <w:top w:val="nil"/>
            </w:tcBorders>
            <w:noWrap/>
            <w:vAlign w:val="center"/>
            <w:hideMark/>
          </w:tcPr>
          <w:p w14:paraId="0F120219" w14:textId="3B7E8730" w:rsidR="00780414" w:rsidRPr="002147F1" w:rsidRDefault="00780414" w:rsidP="00505FAD">
            <w:pPr>
              <w:pStyle w:val="NTTTableBodyText"/>
              <w:rPr>
                <w:sz w:val="16"/>
                <w:szCs w:val="16"/>
              </w:rPr>
            </w:pPr>
            <w:r w:rsidRPr="002147F1">
              <w:rPr>
                <w:sz w:val="16"/>
                <w:szCs w:val="16"/>
              </w:rPr>
              <w:t>NetworkWatcherRG</w:t>
            </w:r>
          </w:p>
        </w:tc>
        <w:tc>
          <w:tcPr>
            <w:tcW w:w="1265" w:type="dxa"/>
            <w:tcBorders>
              <w:top w:val="nil"/>
            </w:tcBorders>
            <w:noWrap/>
            <w:vAlign w:val="center"/>
            <w:hideMark/>
          </w:tcPr>
          <w:p w14:paraId="40E723A4" w14:textId="4201EA9D" w:rsidR="00780414" w:rsidRPr="002147F1" w:rsidRDefault="00780414" w:rsidP="00505FAD">
            <w:pPr>
              <w:pStyle w:val="NTTTableBodyText"/>
              <w:rPr>
                <w:sz w:val="16"/>
                <w:szCs w:val="16"/>
              </w:rPr>
            </w:pPr>
            <w:r w:rsidRPr="002147F1">
              <w:rPr>
                <w:sz w:val="16"/>
                <w:szCs w:val="16"/>
              </w:rPr>
              <w:t>southafricanorth</w:t>
            </w:r>
          </w:p>
        </w:tc>
        <w:tc>
          <w:tcPr>
            <w:tcW w:w="1853" w:type="dxa"/>
            <w:tcBorders>
              <w:top w:val="nil"/>
            </w:tcBorders>
            <w:noWrap/>
            <w:vAlign w:val="center"/>
            <w:hideMark/>
          </w:tcPr>
          <w:p w14:paraId="7E4F2B02" w14:textId="32271C54" w:rsidR="00780414" w:rsidRPr="002147F1" w:rsidRDefault="00780414" w:rsidP="00505FAD">
            <w:pPr>
              <w:pStyle w:val="NTTTableBodyText"/>
              <w:rPr>
                <w:sz w:val="16"/>
                <w:szCs w:val="16"/>
              </w:rPr>
            </w:pPr>
            <w:r w:rsidRPr="002147F1">
              <w:rPr>
                <w:sz w:val="16"/>
                <w:szCs w:val="16"/>
              </w:rPr>
              <w:t>Microsoft.Network/</w:t>
            </w:r>
            <w:proofErr w:type="spellStart"/>
            <w:r w:rsidRPr="002147F1">
              <w:rPr>
                <w:sz w:val="16"/>
                <w:szCs w:val="16"/>
              </w:rPr>
              <w:t>networkWatchers</w:t>
            </w:r>
            <w:proofErr w:type="spellEnd"/>
          </w:p>
        </w:tc>
        <w:tc>
          <w:tcPr>
            <w:tcW w:w="1103" w:type="dxa"/>
            <w:tcBorders>
              <w:top w:val="nil"/>
            </w:tcBorders>
            <w:shd w:val="clear" w:color="auto" w:fill="F1B0A6" w:themeFill="accent2" w:themeFillTint="66"/>
            <w:noWrap/>
            <w:vAlign w:val="center"/>
            <w:hideMark/>
          </w:tcPr>
          <w:p w14:paraId="3E31E32A" w14:textId="450CCA5F" w:rsidR="00780414" w:rsidRPr="002147F1" w:rsidRDefault="00D7406E" w:rsidP="00505FAD">
            <w:pPr>
              <w:pStyle w:val="NTTTableBodyText"/>
              <w:rPr>
                <w:sz w:val="16"/>
                <w:szCs w:val="16"/>
              </w:rPr>
            </w:pPr>
            <w:r>
              <w:rPr>
                <w:sz w:val="16"/>
                <w:szCs w:val="16"/>
              </w:rPr>
              <w:t>Delete</w:t>
            </w:r>
          </w:p>
        </w:tc>
      </w:tr>
    </w:tbl>
    <w:p w14:paraId="582ADF6D" w14:textId="39692DB3" w:rsidR="00780414" w:rsidRDefault="00780414" w:rsidP="00780414">
      <w:pPr>
        <w:pStyle w:val="Caption"/>
      </w:pPr>
      <w:bookmarkStart w:id="47" w:name="_Toc200109711"/>
      <w:r>
        <w:t xml:space="preserve">Table </w:t>
      </w:r>
      <w:r w:rsidR="00B114FB">
        <w:fldChar w:fldCharType="begin"/>
      </w:r>
      <w:r w:rsidR="00B114FB">
        <w:instrText xml:space="preserve"> SEQ Table \* ARABIC </w:instrText>
      </w:r>
      <w:r w:rsidR="00B114FB">
        <w:fldChar w:fldCharType="separate"/>
      </w:r>
      <w:r w:rsidR="00EF134A">
        <w:rPr>
          <w:noProof/>
        </w:rPr>
        <w:t>15</w:t>
      </w:r>
      <w:r w:rsidR="00B114FB">
        <w:fldChar w:fldCharType="end"/>
      </w:r>
      <w:r>
        <w:t>: NetworkWatcherRG</w:t>
      </w:r>
      <w:bookmarkEnd w:id="47"/>
    </w:p>
    <w:p w14:paraId="70619581" w14:textId="77777777" w:rsidR="00C94274" w:rsidRDefault="00C94274" w:rsidP="00C94274">
      <w:pPr>
        <w:pStyle w:val="NTTBodyText"/>
        <w:rPr>
          <w:lang w:eastAsia="en-GB"/>
        </w:rPr>
      </w:pPr>
    </w:p>
    <w:p w14:paraId="248D8DFE" w14:textId="4DAF11B7" w:rsidR="00AD4DFF" w:rsidRDefault="00C94274" w:rsidP="00C94274">
      <w:pPr>
        <w:pStyle w:val="Heading4"/>
      </w:pPr>
      <w:r w:rsidRPr="00C94274">
        <w:t>workspacemanagedrg-82a3d130-e3c5-474d-ba69-a2ce8c71a806</w:t>
      </w:r>
    </w:p>
    <w:p w14:paraId="417808D0" w14:textId="77777777" w:rsidR="00C94274" w:rsidRPr="00026E85" w:rsidRDefault="00C94274" w:rsidP="00C94274">
      <w:pPr>
        <w:pStyle w:val="NTTBlueNotedText2Body"/>
      </w:pPr>
      <w:r>
        <w:t>Resource group is empty and excluded from subscription migration.</w:t>
      </w:r>
    </w:p>
    <w:p w14:paraId="0218D185" w14:textId="77777777" w:rsidR="00C94274" w:rsidRDefault="00C94274" w:rsidP="00C94274">
      <w:pPr>
        <w:pStyle w:val="NTTBodyText"/>
      </w:pPr>
    </w:p>
    <w:p w14:paraId="086E6F9E" w14:textId="5A051A25" w:rsidR="001D24E8" w:rsidRDefault="001D24E8" w:rsidP="001D24E8">
      <w:pPr>
        <w:pStyle w:val="Heading4"/>
      </w:pPr>
      <w:r w:rsidRPr="00385EAB">
        <w:t>Zanrgrgbai</w:t>
      </w:r>
      <w:r>
        <w:t>d001</w:t>
      </w:r>
    </w:p>
    <w:p w14:paraId="0FBCAFC2" w14:textId="77777777" w:rsidR="001D24E8" w:rsidRPr="00026E85" w:rsidRDefault="001D24E8" w:rsidP="001D24E8">
      <w:pPr>
        <w:pStyle w:val="NTTRedNotedText2Body"/>
      </w:pPr>
      <w:r>
        <w:t>BI components excluded from migration for this project.</w:t>
      </w:r>
    </w:p>
    <w:p w14:paraId="58628CF0" w14:textId="77777777" w:rsidR="00C94274" w:rsidRDefault="00C94274" w:rsidP="00C94274">
      <w:pPr>
        <w:pStyle w:val="NTTBodyText"/>
      </w:pPr>
    </w:p>
    <w:p w14:paraId="7ACEDCD8" w14:textId="537FE9DE" w:rsidR="001D24E8" w:rsidRDefault="001D24E8" w:rsidP="001D24E8">
      <w:pPr>
        <w:pStyle w:val="Heading4"/>
      </w:pPr>
      <w:r w:rsidRPr="00385EAB">
        <w:t>Zanrgrgbai</w:t>
      </w:r>
      <w:r>
        <w:t>d002</w:t>
      </w:r>
    </w:p>
    <w:p w14:paraId="6CFB3936" w14:textId="77777777" w:rsidR="001D24E8" w:rsidRPr="00026E85" w:rsidRDefault="001D24E8" w:rsidP="001D24E8">
      <w:pPr>
        <w:pStyle w:val="NTTRedNotedText2Body"/>
      </w:pPr>
      <w:r>
        <w:t>BI components excluded from migration for this project.</w:t>
      </w:r>
    </w:p>
    <w:p w14:paraId="63B6E728" w14:textId="77777777" w:rsidR="001D24E8" w:rsidRPr="00C94274" w:rsidRDefault="001D24E8" w:rsidP="00C94274">
      <w:pPr>
        <w:pStyle w:val="NTTBodyText"/>
      </w:pPr>
    </w:p>
    <w:p w14:paraId="3BB8CD40" w14:textId="77777777" w:rsidR="00F328B5" w:rsidRDefault="00F328B5" w:rsidP="00A8795E">
      <w:pPr>
        <w:pStyle w:val="NTTBodyText"/>
      </w:pPr>
    </w:p>
    <w:p w14:paraId="0A198C71" w14:textId="77777777" w:rsidR="004C0968" w:rsidRDefault="004C0968" w:rsidP="00A8795E">
      <w:pPr>
        <w:pStyle w:val="NTTBodyText"/>
      </w:pPr>
    </w:p>
    <w:p w14:paraId="18BDB9D5" w14:textId="77777777" w:rsidR="004C0968" w:rsidRDefault="004C0968" w:rsidP="00A8795E">
      <w:pPr>
        <w:pStyle w:val="NTTBodyText"/>
      </w:pPr>
    </w:p>
    <w:p w14:paraId="38AF6DEC" w14:textId="5EE224B0" w:rsidR="004C0968" w:rsidRDefault="00A7724A" w:rsidP="00A30AB8">
      <w:pPr>
        <w:pStyle w:val="Heading1"/>
      </w:pPr>
      <w:bookmarkStart w:id="48" w:name="_Toc199423654"/>
      <w:r>
        <w:lastRenderedPageBreak/>
        <w:t xml:space="preserve">Phase 2: </w:t>
      </w:r>
      <w:r w:rsidR="00A30AB8">
        <w:t>Migration Execution</w:t>
      </w:r>
      <w:bookmarkEnd w:id="48"/>
    </w:p>
    <w:p w14:paraId="7C45A63A" w14:textId="2EEDD788" w:rsidR="00A30AB8" w:rsidRDefault="00F47F10" w:rsidP="004D7722">
      <w:pPr>
        <w:pStyle w:val="NTTBodyText"/>
        <w:ind w:left="850"/>
      </w:pPr>
      <w:r>
        <w:t>This phase will be the actual execution and migration of resources from the source to the target Azure subscription</w:t>
      </w:r>
      <w:r w:rsidR="00636D67">
        <w:t>. The migration will be done in waves, starting with the crucial foundations services and moving onto the workloads and supporting environments.</w:t>
      </w:r>
    </w:p>
    <w:p w14:paraId="63BEF92D" w14:textId="572A8C77" w:rsidR="00636D67" w:rsidRDefault="00636D67" w:rsidP="00636D67">
      <w:pPr>
        <w:pStyle w:val="Heading2"/>
      </w:pPr>
      <w:bookmarkStart w:id="49" w:name="_Toc199423655"/>
      <w:r>
        <w:t>Target Subscription</w:t>
      </w:r>
      <w:bookmarkEnd w:id="49"/>
    </w:p>
    <w:p w14:paraId="306A1641" w14:textId="4E4C2BDC" w:rsidR="00636D67" w:rsidRDefault="00B94A91" w:rsidP="00636D67">
      <w:pPr>
        <w:pStyle w:val="NTTBodyText"/>
      </w:pPr>
      <w:r>
        <w:t xml:space="preserve">The following subscriptions have been identified as the target for the </w:t>
      </w:r>
      <w:r w:rsidR="00B114FB">
        <w:t>migration:</w:t>
      </w:r>
    </w:p>
    <w:tbl>
      <w:tblPr>
        <w:tblStyle w:val="TableGrid"/>
        <w:tblW w:w="8333" w:type="dxa"/>
        <w:tblInd w:w="850"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3545"/>
        <w:gridCol w:w="4788"/>
      </w:tblGrid>
      <w:tr w:rsidR="00B114FB" w14:paraId="1281BD92" w14:textId="77777777" w:rsidTr="00FB6CEE">
        <w:trPr>
          <w:cantSplit/>
          <w:tblHeader/>
        </w:trPr>
        <w:tc>
          <w:tcPr>
            <w:tcW w:w="3545" w:type="dxa"/>
            <w:tcBorders>
              <w:top w:val="nil"/>
              <w:bottom w:val="nil"/>
              <w:right w:val="single" w:sz="4" w:space="0" w:color="FFFFFF"/>
            </w:tcBorders>
            <w:shd w:val="clear" w:color="auto" w:fill="0072BC"/>
          </w:tcPr>
          <w:p w14:paraId="56466176" w14:textId="28E962F3" w:rsidR="00B114FB" w:rsidRDefault="006369FB" w:rsidP="00B114FB">
            <w:pPr>
              <w:pStyle w:val="NTTTableWhiteHeader"/>
            </w:pPr>
            <w:r>
              <w:t>Subscription Name</w:t>
            </w:r>
          </w:p>
        </w:tc>
        <w:tc>
          <w:tcPr>
            <w:tcW w:w="4788" w:type="dxa"/>
            <w:tcBorders>
              <w:top w:val="nil"/>
              <w:left w:val="single" w:sz="4" w:space="0" w:color="FFFFFF"/>
              <w:bottom w:val="nil"/>
            </w:tcBorders>
            <w:shd w:val="clear" w:color="auto" w:fill="0072BC"/>
          </w:tcPr>
          <w:p w14:paraId="6515DB0F" w14:textId="5A4A0565" w:rsidR="00B114FB" w:rsidRDefault="008D26A8" w:rsidP="00B114FB">
            <w:pPr>
              <w:pStyle w:val="NTTTableWhiteHeader"/>
            </w:pPr>
            <w:r>
              <w:t xml:space="preserve">Identified </w:t>
            </w:r>
            <w:r w:rsidR="006369FB">
              <w:t>Resource Groups</w:t>
            </w:r>
          </w:p>
        </w:tc>
      </w:tr>
      <w:tr w:rsidR="00B114FB" w14:paraId="53D64EA1" w14:textId="77777777" w:rsidTr="00FB6CEE">
        <w:trPr>
          <w:cantSplit/>
        </w:trPr>
        <w:tc>
          <w:tcPr>
            <w:tcW w:w="3545" w:type="dxa"/>
            <w:tcBorders>
              <w:top w:val="nil"/>
              <w:bottom w:val="single" w:sz="4" w:space="0" w:color="000000"/>
            </w:tcBorders>
          </w:tcPr>
          <w:p w14:paraId="16524BD4" w14:textId="146F303B" w:rsidR="00B114FB" w:rsidRDefault="00591799" w:rsidP="00591799">
            <w:pPr>
              <w:pStyle w:val="NTTTableBodyText"/>
            </w:pPr>
            <w:r>
              <w:t>MCA PROD (89b4f2f0-5607-48ac-9acc-81f64550dc19)</w:t>
            </w:r>
          </w:p>
        </w:tc>
        <w:tc>
          <w:tcPr>
            <w:tcW w:w="4788" w:type="dxa"/>
            <w:tcBorders>
              <w:top w:val="nil"/>
              <w:bottom w:val="single" w:sz="4" w:space="0" w:color="000000"/>
            </w:tcBorders>
          </w:tcPr>
          <w:p w14:paraId="002502E7" w14:textId="77777777" w:rsidR="008D26A8" w:rsidRDefault="008D26A8" w:rsidP="009A5B35">
            <w:pPr>
              <w:pStyle w:val="NTTTableBodyText"/>
              <w:numPr>
                <w:ilvl w:val="0"/>
                <w:numId w:val="27"/>
              </w:numPr>
            </w:pPr>
            <w:r>
              <w:t>AzureBackupRG_southafricanorth_1</w:t>
            </w:r>
          </w:p>
          <w:p w14:paraId="26ECF524" w14:textId="77777777" w:rsidR="008D26A8" w:rsidRDefault="008D26A8" w:rsidP="009A5B35">
            <w:pPr>
              <w:pStyle w:val="NTTTableBodyText"/>
              <w:numPr>
                <w:ilvl w:val="0"/>
                <w:numId w:val="27"/>
              </w:numPr>
            </w:pPr>
            <w:r>
              <w:t>cloud-shell-storage-westeurope</w:t>
            </w:r>
          </w:p>
          <w:p w14:paraId="6B8539C6" w14:textId="77777777" w:rsidR="008D26A8" w:rsidRDefault="008D26A8" w:rsidP="009A5B35">
            <w:pPr>
              <w:pStyle w:val="NTTTableBodyText"/>
              <w:numPr>
                <w:ilvl w:val="0"/>
                <w:numId w:val="27"/>
              </w:numPr>
            </w:pPr>
            <w:r>
              <w:t>Default-ActivityLogAlerts</w:t>
            </w:r>
          </w:p>
          <w:p w14:paraId="71064508" w14:textId="77777777" w:rsidR="008D26A8" w:rsidRDefault="008D26A8" w:rsidP="009A5B35">
            <w:pPr>
              <w:pStyle w:val="NTTTableBodyText"/>
              <w:numPr>
                <w:ilvl w:val="0"/>
                <w:numId w:val="27"/>
              </w:numPr>
            </w:pPr>
            <w:r>
              <w:t>DefaultResourceGroup-JNB</w:t>
            </w:r>
          </w:p>
          <w:p w14:paraId="18933786" w14:textId="77777777" w:rsidR="008D26A8" w:rsidRDefault="008D26A8" w:rsidP="009A5B35">
            <w:pPr>
              <w:pStyle w:val="NTTTableBodyText"/>
              <w:numPr>
                <w:ilvl w:val="0"/>
                <w:numId w:val="27"/>
              </w:numPr>
            </w:pPr>
            <w:r>
              <w:t>DefaultResourceGroup-WEU</w:t>
            </w:r>
          </w:p>
          <w:p w14:paraId="62C5CDA5" w14:textId="77777777" w:rsidR="008D26A8" w:rsidRDefault="008D26A8" w:rsidP="009A5B35">
            <w:pPr>
              <w:pStyle w:val="NTTTableBodyText"/>
              <w:numPr>
                <w:ilvl w:val="0"/>
                <w:numId w:val="27"/>
              </w:numPr>
            </w:pPr>
            <w:r>
              <w:t>NetworkWatcherRG</w:t>
            </w:r>
          </w:p>
          <w:p w14:paraId="596F1519" w14:textId="77777777" w:rsidR="008D26A8" w:rsidRDefault="008D26A8" w:rsidP="009A5B35">
            <w:pPr>
              <w:pStyle w:val="NTTTableBodyText"/>
              <w:numPr>
                <w:ilvl w:val="0"/>
                <w:numId w:val="27"/>
              </w:numPr>
            </w:pPr>
            <w:r>
              <w:t>Site-recovery-vault-RG</w:t>
            </w:r>
          </w:p>
          <w:p w14:paraId="6E33C9EC" w14:textId="1C1B8363" w:rsidR="00B114FB" w:rsidRPr="00D26C4C" w:rsidRDefault="008D26A8" w:rsidP="009A5B35">
            <w:pPr>
              <w:pStyle w:val="NTTTableBodyText"/>
              <w:numPr>
                <w:ilvl w:val="0"/>
                <w:numId w:val="27"/>
              </w:numPr>
              <w:rPr>
                <w:b/>
                <w:bCs/>
              </w:rPr>
            </w:pPr>
            <w:r w:rsidRPr="00D26C4C">
              <w:rPr>
                <w:b/>
                <w:bCs/>
              </w:rPr>
              <w:t>zanrgrgldzp001</w:t>
            </w:r>
            <w:r w:rsidR="006C3704" w:rsidRPr="00D26C4C">
              <w:rPr>
                <w:b/>
                <w:bCs/>
              </w:rPr>
              <w:t xml:space="preserve"> (Landing zones amalgamated)</w:t>
            </w:r>
          </w:p>
        </w:tc>
      </w:tr>
      <w:tr w:rsidR="006369FB" w14:paraId="602349ED" w14:textId="77777777" w:rsidTr="00FB6CEE">
        <w:trPr>
          <w:cantSplit/>
        </w:trPr>
        <w:tc>
          <w:tcPr>
            <w:tcW w:w="3545" w:type="dxa"/>
            <w:tcBorders>
              <w:top w:val="single" w:sz="4" w:space="0" w:color="000000"/>
            </w:tcBorders>
          </w:tcPr>
          <w:p w14:paraId="4216D0A1" w14:textId="0C17A20E" w:rsidR="006369FB" w:rsidRDefault="00A401C7" w:rsidP="00A401C7">
            <w:pPr>
              <w:pStyle w:val="NTTTableBodyText"/>
            </w:pPr>
            <w:r>
              <w:t>MCA DEV (40f464fe-e757-4f8f-bacc-5b173f57b262)</w:t>
            </w:r>
          </w:p>
        </w:tc>
        <w:tc>
          <w:tcPr>
            <w:tcW w:w="4788" w:type="dxa"/>
            <w:tcBorders>
              <w:top w:val="single" w:sz="4" w:space="0" w:color="000000"/>
            </w:tcBorders>
          </w:tcPr>
          <w:p w14:paraId="1B7E88C6" w14:textId="77777777" w:rsidR="00F54E97" w:rsidRDefault="00F54E97" w:rsidP="009A5B35">
            <w:pPr>
              <w:pStyle w:val="NTTTableBodyText"/>
              <w:numPr>
                <w:ilvl w:val="0"/>
                <w:numId w:val="28"/>
              </w:numPr>
            </w:pPr>
            <w:r>
              <w:t>AzureBackupRG_southafricanorth_1</w:t>
            </w:r>
          </w:p>
          <w:p w14:paraId="6051E4C7" w14:textId="77777777" w:rsidR="00F54E97" w:rsidRDefault="00F54E97" w:rsidP="009A5B35">
            <w:pPr>
              <w:pStyle w:val="NTTTableBodyText"/>
              <w:numPr>
                <w:ilvl w:val="0"/>
                <w:numId w:val="28"/>
              </w:numPr>
            </w:pPr>
            <w:r>
              <w:t>DefaultResourceGroup-EUS</w:t>
            </w:r>
          </w:p>
          <w:p w14:paraId="40C27FC2" w14:textId="77777777" w:rsidR="00F54E97" w:rsidRDefault="00F54E97" w:rsidP="009A5B35">
            <w:pPr>
              <w:pStyle w:val="NTTTableBodyText"/>
              <w:numPr>
                <w:ilvl w:val="0"/>
                <w:numId w:val="28"/>
              </w:numPr>
            </w:pPr>
            <w:r>
              <w:t>DefaultResourceGroup-WEU-Dev</w:t>
            </w:r>
          </w:p>
          <w:p w14:paraId="004E8A7B" w14:textId="4BA98FB1" w:rsidR="006369FB" w:rsidRDefault="00F54E97" w:rsidP="009A5B35">
            <w:pPr>
              <w:pStyle w:val="NTTTableBodyText"/>
              <w:numPr>
                <w:ilvl w:val="0"/>
                <w:numId w:val="28"/>
              </w:numPr>
            </w:pPr>
            <w:r>
              <w:t>NetworkWatcherRG</w:t>
            </w:r>
          </w:p>
        </w:tc>
      </w:tr>
    </w:tbl>
    <w:p w14:paraId="10FA6AAE" w14:textId="7D003963" w:rsidR="00B114FB" w:rsidRPr="0084789B" w:rsidRDefault="00B114FB" w:rsidP="00B114FB">
      <w:pPr>
        <w:pStyle w:val="Caption"/>
      </w:pPr>
      <w:bookmarkStart w:id="50" w:name="_Toc200109712"/>
      <w:r>
        <w:t xml:space="preserve">Table </w:t>
      </w:r>
      <w:r>
        <w:fldChar w:fldCharType="begin"/>
      </w:r>
      <w:r>
        <w:instrText xml:space="preserve"> SEQ Table \* ARABIC </w:instrText>
      </w:r>
      <w:r>
        <w:fldChar w:fldCharType="separate"/>
      </w:r>
      <w:r w:rsidR="00EF134A">
        <w:rPr>
          <w:noProof/>
        </w:rPr>
        <w:t>16</w:t>
      </w:r>
      <w:r>
        <w:fldChar w:fldCharType="end"/>
      </w:r>
      <w:r w:rsidR="006369FB">
        <w:t>: Target Subscriptions</w:t>
      </w:r>
      <w:bookmarkEnd w:id="50"/>
    </w:p>
    <w:p w14:paraId="6892B07B" w14:textId="77777777" w:rsidR="00A8795E" w:rsidRDefault="00A8795E" w:rsidP="0027348A">
      <w:pPr>
        <w:pStyle w:val="NTTBodyText"/>
        <w:ind w:left="0"/>
      </w:pPr>
    </w:p>
    <w:p w14:paraId="238695C8" w14:textId="4F437B16" w:rsidR="00F07CF7" w:rsidRDefault="00F07CF7" w:rsidP="00F07CF7">
      <w:pPr>
        <w:pStyle w:val="Heading2"/>
      </w:pPr>
      <w:bookmarkStart w:id="51" w:name="_Toc199423656"/>
      <w:commentRangeStart w:id="52"/>
      <w:r>
        <w:t>Network Infrastructure</w:t>
      </w:r>
      <w:bookmarkEnd w:id="51"/>
      <w:commentRangeEnd w:id="52"/>
      <w:r w:rsidR="00986B9C">
        <w:rPr>
          <w:rStyle w:val="CommentReference"/>
          <w:rFonts w:cs="Times New Roman"/>
          <w:b w:val="0"/>
          <w:iCs w:val="0"/>
          <w:color w:val="000000"/>
          <w:kern w:val="32"/>
          <w:lang w:eastAsia="en-GB"/>
        </w:rPr>
        <w:commentReference w:id="52"/>
      </w:r>
    </w:p>
    <w:p w14:paraId="7D2CE029" w14:textId="4C80C224" w:rsidR="00F07CF7" w:rsidRDefault="00F07CF7" w:rsidP="00F07CF7">
      <w:pPr>
        <w:pStyle w:val="NTTBodyText"/>
      </w:pPr>
      <w:r>
        <w:t xml:space="preserve">The migration also requires a new set of virtual networks, as such </w:t>
      </w:r>
      <w:r w:rsidR="00A3394D">
        <w:t xml:space="preserve">creation of new virtual networks is </w:t>
      </w:r>
      <w:r>
        <w:t>the first step of the migration process:</w:t>
      </w: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1134"/>
        <w:gridCol w:w="1276"/>
        <w:gridCol w:w="850"/>
        <w:gridCol w:w="1843"/>
        <w:gridCol w:w="1670"/>
      </w:tblGrid>
      <w:tr w:rsidR="00571C4C" w:rsidRPr="006B2578" w14:paraId="12721F9A" w14:textId="77777777" w:rsidTr="00376F40">
        <w:trPr>
          <w:cantSplit/>
          <w:trHeight w:val="240"/>
          <w:tblHeader/>
        </w:trPr>
        <w:tc>
          <w:tcPr>
            <w:tcW w:w="1560" w:type="dxa"/>
            <w:tcBorders>
              <w:top w:val="nil"/>
              <w:bottom w:val="nil"/>
              <w:right w:val="single" w:sz="4" w:space="0" w:color="FFFFFF"/>
            </w:tcBorders>
            <w:shd w:val="clear" w:color="auto" w:fill="0072BC"/>
            <w:noWrap/>
            <w:tcMar>
              <w:top w:w="0" w:type="dxa"/>
              <w:left w:w="108" w:type="dxa"/>
              <w:bottom w:w="0" w:type="dxa"/>
              <w:right w:w="108" w:type="dxa"/>
            </w:tcMar>
            <w:vAlign w:val="bottom"/>
            <w:hideMark/>
          </w:tcPr>
          <w:p w14:paraId="6272F7C5" w14:textId="77777777" w:rsidR="0022739F" w:rsidRPr="006B2578" w:rsidRDefault="0022739F" w:rsidP="0022739F">
            <w:pPr>
              <w:pStyle w:val="NTTTableWhiteHeader"/>
            </w:pPr>
            <w:r w:rsidRPr="006B2578">
              <w:t>IP Range</w:t>
            </w:r>
          </w:p>
        </w:tc>
        <w:tc>
          <w:tcPr>
            <w:tcW w:w="1134" w:type="dxa"/>
            <w:tcBorders>
              <w:top w:val="nil"/>
              <w:left w:val="single" w:sz="4" w:space="0" w:color="FFFFFF"/>
              <w:bottom w:val="nil"/>
              <w:right w:val="single" w:sz="4" w:space="0" w:color="FFFFFF"/>
            </w:tcBorders>
            <w:shd w:val="clear" w:color="auto" w:fill="0072BC"/>
            <w:noWrap/>
            <w:tcMar>
              <w:top w:w="0" w:type="dxa"/>
              <w:left w:w="108" w:type="dxa"/>
              <w:bottom w:w="0" w:type="dxa"/>
              <w:right w:w="108" w:type="dxa"/>
            </w:tcMar>
            <w:vAlign w:val="bottom"/>
            <w:hideMark/>
          </w:tcPr>
          <w:p w14:paraId="3AB54862" w14:textId="77777777" w:rsidR="0022739F" w:rsidRPr="006B2578" w:rsidRDefault="0022739F" w:rsidP="0022739F">
            <w:pPr>
              <w:pStyle w:val="NTTTableWhiteHeader"/>
            </w:pPr>
            <w:r w:rsidRPr="006B2578">
              <w:t>Division</w:t>
            </w:r>
          </w:p>
        </w:tc>
        <w:tc>
          <w:tcPr>
            <w:tcW w:w="1276" w:type="dxa"/>
            <w:tcBorders>
              <w:top w:val="nil"/>
              <w:left w:val="single" w:sz="4" w:space="0" w:color="FFFFFF"/>
              <w:bottom w:val="nil"/>
              <w:right w:val="single" w:sz="4" w:space="0" w:color="FFFFFF"/>
            </w:tcBorders>
            <w:shd w:val="clear" w:color="auto" w:fill="0072BC"/>
            <w:noWrap/>
            <w:tcMar>
              <w:top w:w="0" w:type="dxa"/>
              <w:left w:w="108" w:type="dxa"/>
              <w:bottom w:w="0" w:type="dxa"/>
              <w:right w:w="108" w:type="dxa"/>
            </w:tcMar>
            <w:vAlign w:val="bottom"/>
            <w:hideMark/>
          </w:tcPr>
          <w:p w14:paraId="57A6AA3F" w14:textId="77777777" w:rsidR="0022739F" w:rsidRPr="006B2578" w:rsidRDefault="0022739F" w:rsidP="0022739F">
            <w:pPr>
              <w:pStyle w:val="NTTTableWhiteHeader"/>
            </w:pPr>
            <w:r w:rsidRPr="006B2578">
              <w:t>Site</w:t>
            </w:r>
          </w:p>
        </w:tc>
        <w:tc>
          <w:tcPr>
            <w:tcW w:w="850" w:type="dxa"/>
            <w:tcBorders>
              <w:top w:val="nil"/>
              <w:left w:val="single" w:sz="4" w:space="0" w:color="FFFFFF"/>
              <w:bottom w:val="nil"/>
              <w:right w:val="single" w:sz="4" w:space="0" w:color="FFFFFF"/>
            </w:tcBorders>
            <w:shd w:val="clear" w:color="auto" w:fill="0072BC"/>
            <w:noWrap/>
            <w:tcMar>
              <w:top w:w="0" w:type="dxa"/>
              <w:left w:w="108" w:type="dxa"/>
              <w:bottom w:w="0" w:type="dxa"/>
              <w:right w:w="108" w:type="dxa"/>
            </w:tcMar>
            <w:vAlign w:val="bottom"/>
            <w:hideMark/>
          </w:tcPr>
          <w:p w14:paraId="2FDE1A24" w14:textId="77777777" w:rsidR="0022739F" w:rsidRPr="006B2578" w:rsidRDefault="0022739F" w:rsidP="0022739F">
            <w:pPr>
              <w:pStyle w:val="NTTTableWhiteHeader"/>
            </w:pPr>
            <w:r w:rsidRPr="006B2578">
              <w:t>Type</w:t>
            </w:r>
          </w:p>
        </w:tc>
        <w:tc>
          <w:tcPr>
            <w:tcW w:w="1843" w:type="dxa"/>
            <w:tcBorders>
              <w:top w:val="nil"/>
              <w:left w:val="single" w:sz="4" w:space="0" w:color="FFFFFF"/>
              <w:bottom w:val="nil"/>
              <w:right w:val="single" w:sz="4" w:space="0" w:color="FFFFFF"/>
            </w:tcBorders>
            <w:shd w:val="clear" w:color="auto" w:fill="0072BC"/>
            <w:noWrap/>
            <w:tcMar>
              <w:top w:w="0" w:type="dxa"/>
              <w:left w:w="108" w:type="dxa"/>
              <w:bottom w:w="0" w:type="dxa"/>
              <w:right w:w="108" w:type="dxa"/>
            </w:tcMar>
            <w:vAlign w:val="bottom"/>
            <w:hideMark/>
          </w:tcPr>
          <w:p w14:paraId="769D9617" w14:textId="77777777" w:rsidR="0022739F" w:rsidRPr="006B2578" w:rsidRDefault="0022739F" w:rsidP="0022739F">
            <w:pPr>
              <w:pStyle w:val="NTTTableWhiteHeader"/>
            </w:pPr>
            <w:r w:rsidRPr="006B2578">
              <w:t>Description</w:t>
            </w:r>
          </w:p>
        </w:tc>
        <w:tc>
          <w:tcPr>
            <w:tcW w:w="1670" w:type="dxa"/>
            <w:tcBorders>
              <w:top w:val="nil"/>
              <w:left w:val="single" w:sz="4" w:space="0" w:color="FFFFFF"/>
              <w:bottom w:val="nil"/>
            </w:tcBorders>
            <w:shd w:val="clear" w:color="auto" w:fill="0072BC"/>
            <w:noWrap/>
            <w:tcMar>
              <w:top w:w="0" w:type="dxa"/>
              <w:left w:w="108" w:type="dxa"/>
              <w:bottom w:w="0" w:type="dxa"/>
              <w:right w:w="108" w:type="dxa"/>
            </w:tcMar>
            <w:vAlign w:val="bottom"/>
            <w:hideMark/>
          </w:tcPr>
          <w:p w14:paraId="431EDF87" w14:textId="16C166DE" w:rsidR="0022739F" w:rsidRPr="006B2578" w:rsidRDefault="006C3704" w:rsidP="0022739F">
            <w:pPr>
              <w:pStyle w:val="NTTTableWhiteHeader"/>
            </w:pPr>
            <w:r>
              <w:t>Target Subscription</w:t>
            </w:r>
          </w:p>
        </w:tc>
      </w:tr>
      <w:tr w:rsidR="0022739F" w:rsidRPr="006B2578" w14:paraId="3BCFA66A" w14:textId="77777777" w:rsidTr="00376F40">
        <w:trPr>
          <w:cantSplit/>
          <w:trHeight w:val="240"/>
        </w:trPr>
        <w:tc>
          <w:tcPr>
            <w:tcW w:w="1560" w:type="dxa"/>
            <w:tcBorders>
              <w:top w:val="nil"/>
            </w:tcBorders>
            <w:noWrap/>
            <w:tcMar>
              <w:top w:w="0" w:type="dxa"/>
              <w:left w:w="108" w:type="dxa"/>
              <w:bottom w:w="0" w:type="dxa"/>
              <w:right w:w="108" w:type="dxa"/>
            </w:tcMar>
            <w:vAlign w:val="center"/>
            <w:hideMark/>
          </w:tcPr>
          <w:p w14:paraId="6C33154D" w14:textId="14F8B0C6" w:rsidR="00DE1C09" w:rsidRPr="006B2578" w:rsidRDefault="0022739F" w:rsidP="00571C4C">
            <w:pPr>
              <w:pStyle w:val="NTTTableBodyText"/>
            </w:pPr>
            <w:r w:rsidRPr="006B2578">
              <w:t>10.20.40.0/24</w:t>
            </w:r>
          </w:p>
        </w:tc>
        <w:tc>
          <w:tcPr>
            <w:tcW w:w="1134" w:type="dxa"/>
            <w:tcBorders>
              <w:top w:val="nil"/>
            </w:tcBorders>
            <w:noWrap/>
            <w:tcMar>
              <w:top w:w="0" w:type="dxa"/>
              <w:left w:w="108" w:type="dxa"/>
              <w:bottom w:w="0" w:type="dxa"/>
              <w:right w:w="108" w:type="dxa"/>
            </w:tcMar>
            <w:vAlign w:val="center"/>
            <w:hideMark/>
          </w:tcPr>
          <w:p w14:paraId="68B52188" w14:textId="77777777" w:rsidR="0022739F" w:rsidRPr="006B2578" w:rsidRDefault="0022739F" w:rsidP="00571C4C">
            <w:pPr>
              <w:pStyle w:val="NTTTableBodyText"/>
            </w:pPr>
            <w:r w:rsidRPr="006B2578">
              <w:t>GS</w:t>
            </w:r>
          </w:p>
        </w:tc>
        <w:tc>
          <w:tcPr>
            <w:tcW w:w="1276" w:type="dxa"/>
            <w:tcBorders>
              <w:top w:val="nil"/>
            </w:tcBorders>
            <w:noWrap/>
            <w:tcMar>
              <w:top w:w="0" w:type="dxa"/>
              <w:left w:w="108" w:type="dxa"/>
              <w:bottom w:w="0" w:type="dxa"/>
              <w:right w:w="108" w:type="dxa"/>
            </w:tcMar>
            <w:vAlign w:val="center"/>
            <w:hideMark/>
          </w:tcPr>
          <w:p w14:paraId="07D43ACC" w14:textId="77777777" w:rsidR="0022739F" w:rsidRPr="006B2578" w:rsidRDefault="0022739F" w:rsidP="00571C4C">
            <w:pPr>
              <w:pStyle w:val="NTTTableBodyText"/>
            </w:pPr>
            <w:r w:rsidRPr="006B2578">
              <w:t>MS Azure-Datacentre</w:t>
            </w:r>
          </w:p>
        </w:tc>
        <w:tc>
          <w:tcPr>
            <w:tcW w:w="850" w:type="dxa"/>
            <w:tcBorders>
              <w:top w:val="nil"/>
            </w:tcBorders>
            <w:noWrap/>
            <w:tcMar>
              <w:top w:w="0" w:type="dxa"/>
              <w:left w:w="108" w:type="dxa"/>
              <w:bottom w:w="0" w:type="dxa"/>
              <w:right w:w="108" w:type="dxa"/>
            </w:tcMar>
            <w:vAlign w:val="center"/>
            <w:hideMark/>
          </w:tcPr>
          <w:p w14:paraId="73E05629" w14:textId="77777777" w:rsidR="0022739F" w:rsidRPr="006B2578" w:rsidRDefault="0022739F" w:rsidP="00571C4C">
            <w:pPr>
              <w:pStyle w:val="NTTTableBodyText"/>
            </w:pPr>
            <w:r w:rsidRPr="006B2578">
              <w:t>Subnet</w:t>
            </w:r>
          </w:p>
        </w:tc>
        <w:tc>
          <w:tcPr>
            <w:tcW w:w="1843" w:type="dxa"/>
            <w:tcBorders>
              <w:top w:val="nil"/>
            </w:tcBorders>
            <w:noWrap/>
            <w:tcMar>
              <w:top w:w="0" w:type="dxa"/>
              <w:left w:w="108" w:type="dxa"/>
              <w:bottom w:w="0" w:type="dxa"/>
              <w:right w:w="108" w:type="dxa"/>
            </w:tcMar>
            <w:vAlign w:val="center"/>
            <w:hideMark/>
          </w:tcPr>
          <w:p w14:paraId="005649A0" w14:textId="77777777" w:rsidR="0022739F" w:rsidRPr="006B2578" w:rsidRDefault="0022739F" w:rsidP="00571C4C">
            <w:pPr>
              <w:pStyle w:val="NTTTableBodyText"/>
            </w:pPr>
            <w:r w:rsidRPr="006B2578">
              <w:t>MS Azure-Datacentre-RCLFOODS -Tenant</w:t>
            </w:r>
          </w:p>
        </w:tc>
        <w:tc>
          <w:tcPr>
            <w:tcW w:w="1670" w:type="dxa"/>
            <w:tcBorders>
              <w:top w:val="nil"/>
            </w:tcBorders>
            <w:noWrap/>
            <w:tcMar>
              <w:top w:w="0" w:type="dxa"/>
              <w:left w:w="108" w:type="dxa"/>
              <w:bottom w:w="0" w:type="dxa"/>
              <w:right w:w="108" w:type="dxa"/>
            </w:tcMar>
            <w:vAlign w:val="center"/>
          </w:tcPr>
          <w:p w14:paraId="57F70D8C" w14:textId="65EB1A6B" w:rsidR="0022739F" w:rsidRPr="006B2578" w:rsidRDefault="004516CE" w:rsidP="00571C4C">
            <w:pPr>
              <w:pStyle w:val="NTTTableBodyText"/>
            </w:pPr>
            <w:r>
              <w:t>MCA PROD</w:t>
            </w:r>
          </w:p>
        </w:tc>
      </w:tr>
      <w:tr w:rsidR="00571C4C" w:rsidRPr="006B2578" w14:paraId="20877C1F" w14:textId="77777777" w:rsidTr="00376F40">
        <w:trPr>
          <w:cantSplit/>
          <w:trHeight w:val="240"/>
        </w:trPr>
        <w:tc>
          <w:tcPr>
            <w:tcW w:w="1560" w:type="dxa"/>
            <w:noWrap/>
            <w:tcMar>
              <w:top w:w="0" w:type="dxa"/>
              <w:left w:w="108" w:type="dxa"/>
              <w:bottom w:w="0" w:type="dxa"/>
              <w:right w:w="108" w:type="dxa"/>
            </w:tcMar>
            <w:vAlign w:val="center"/>
            <w:hideMark/>
          </w:tcPr>
          <w:p w14:paraId="28301703" w14:textId="77777777" w:rsidR="0022739F" w:rsidRPr="006B2578" w:rsidRDefault="0022739F" w:rsidP="00571C4C">
            <w:pPr>
              <w:pStyle w:val="NTTTableBodyText"/>
            </w:pPr>
            <w:r w:rsidRPr="006B2578">
              <w:t>10.20.41.0/24</w:t>
            </w:r>
          </w:p>
        </w:tc>
        <w:tc>
          <w:tcPr>
            <w:tcW w:w="1134" w:type="dxa"/>
            <w:noWrap/>
            <w:tcMar>
              <w:top w:w="0" w:type="dxa"/>
              <w:left w:w="108" w:type="dxa"/>
              <w:bottom w:w="0" w:type="dxa"/>
              <w:right w:w="108" w:type="dxa"/>
            </w:tcMar>
            <w:vAlign w:val="center"/>
            <w:hideMark/>
          </w:tcPr>
          <w:p w14:paraId="1D134947" w14:textId="77777777" w:rsidR="0022739F" w:rsidRPr="006B2578" w:rsidRDefault="0022739F" w:rsidP="00571C4C">
            <w:pPr>
              <w:pStyle w:val="NTTTableBodyText"/>
            </w:pPr>
            <w:r w:rsidRPr="006B2578">
              <w:t>GS</w:t>
            </w:r>
          </w:p>
        </w:tc>
        <w:tc>
          <w:tcPr>
            <w:tcW w:w="1276" w:type="dxa"/>
            <w:noWrap/>
            <w:tcMar>
              <w:top w:w="0" w:type="dxa"/>
              <w:left w:w="108" w:type="dxa"/>
              <w:bottom w:w="0" w:type="dxa"/>
              <w:right w:w="108" w:type="dxa"/>
            </w:tcMar>
            <w:vAlign w:val="center"/>
            <w:hideMark/>
          </w:tcPr>
          <w:p w14:paraId="07EEE99C" w14:textId="77777777" w:rsidR="0022739F" w:rsidRPr="006B2578" w:rsidRDefault="0022739F" w:rsidP="00571C4C">
            <w:pPr>
              <w:pStyle w:val="NTTTableBodyText"/>
            </w:pPr>
            <w:r w:rsidRPr="006B2578">
              <w:t>MS Azure-Datacentre</w:t>
            </w:r>
          </w:p>
        </w:tc>
        <w:tc>
          <w:tcPr>
            <w:tcW w:w="850" w:type="dxa"/>
            <w:noWrap/>
            <w:tcMar>
              <w:top w:w="0" w:type="dxa"/>
              <w:left w:w="108" w:type="dxa"/>
              <w:bottom w:w="0" w:type="dxa"/>
              <w:right w:w="108" w:type="dxa"/>
            </w:tcMar>
            <w:vAlign w:val="center"/>
            <w:hideMark/>
          </w:tcPr>
          <w:p w14:paraId="7384BDB7" w14:textId="77777777" w:rsidR="0022739F" w:rsidRPr="006B2578" w:rsidRDefault="0022739F" w:rsidP="00571C4C">
            <w:pPr>
              <w:pStyle w:val="NTTTableBodyText"/>
            </w:pPr>
            <w:r w:rsidRPr="006B2578">
              <w:t>Subnet</w:t>
            </w:r>
          </w:p>
        </w:tc>
        <w:tc>
          <w:tcPr>
            <w:tcW w:w="1843" w:type="dxa"/>
            <w:noWrap/>
            <w:tcMar>
              <w:top w:w="0" w:type="dxa"/>
              <w:left w:w="108" w:type="dxa"/>
              <w:bottom w:w="0" w:type="dxa"/>
              <w:right w:w="108" w:type="dxa"/>
            </w:tcMar>
            <w:vAlign w:val="center"/>
            <w:hideMark/>
          </w:tcPr>
          <w:p w14:paraId="466F1096" w14:textId="77777777" w:rsidR="0022739F" w:rsidRPr="006B2578" w:rsidRDefault="0022739F" w:rsidP="00571C4C">
            <w:pPr>
              <w:pStyle w:val="NTTTableBodyText"/>
            </w:pPr>
            <w:r w:rsidRPr="006B2578">
              <w:t>MS Azure-Datacentre-RCLFOODS -Tenant</w:t>
            </w:r>
          </w:p>
        </w:tc>
        <w:tc>
          <w:tcPr>
            <w:tcW w:w="1670" w:type="dxa"/>
            <w:noWrap/>
            <w:tcMar>
              <w:top w:w="0" w:type="dxa"/>
              <w:left w:w="108" w:type="dxa"/>
              <w:bottom w:w="0" w:type="dxa"/>
              <w:right w:w="108" w:type="dxa"/>
            </w:tcMar>
            <w:vAlign w:val="center"/>
          </w:tcPr>
          <w:p w14:paraId="73EE8594" w14:textId="0D9320FF" w:rsidR="0022739F" w:rsidRPr="006B2578" w:rsidRDefault="004516CE" w:rsidP="00571C4C">
            <w:pPr>
              <w:pStyle w:val="NTTTableBodyText"/>
            </w:pPr>
            <w:r>
              <w:t>MCA DEV</w:t>
            </w:r>
          </w:p>
        </w:tc>
      </w:tr>
      <w:tr w:rsidR="004516CE" w:rsidRPr="006B2578" w14:paraId="300F1F81" w14:textId="77777777" w:rsidTr="00376F40">
        <w:trPr>
          <w:cantSplit/>
          <w:trHeight w:val="240"/>
        </w:trPr>
        <w:tc>
          <w:tcPr>
            <w:tcW w:w="1560" w:type="dxa"/>
            <w:noWrap/>
            <w:tcMar>
              <w:top w:w="0" w:type="dxa"/>
              <w:left w:w="108" w:type="dxa"/>
              <w:bottom w:w="0" w:type="dxa"/>
              <w:right w:w="108" w:type="dxa"/>
            </w:tcMar>
            <w:vAlign w:val="center"/>
            <w:hideMark/>
          </w:tcPr>
          <w:p w14:paraId="08B186C2" w14:textId="77777777" w:rsidR="004516CE" w:rsidRPr="006B2578" w:rsidRDefault="004516CE" w:rsidP="004516CE">
            <w:pPr>
              <w:pStyle w:val="NTTTableBodyText"/>
            </w:pPr>
            <w:r w:rsidRPr="006B2578">
              <w:t>10.20.42.0/24</w:t>
            </w:r>
          </w:p>
        </w:tc>
        <w:tc>
          <w:tcPr>
            <w:tcW w:w="1134" w:type="dxa"/>
            <w:noWrap/>
            <w:tcMar>
              <w:top w:w="0" w:type="dxa"/>
              <w:left w:w="108" w:type="dxa"/>
              <w:bottom w:w="0" w:type="dxa"/>
              <w:right w:w="108" w:type="dxa"/>
            </w:tcMar>
            <w:vAlign w:val="center"/>
            <w:hideMark/>
          </w:tcPr>
          <w:p w14:paraId="0B5EF8A2"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55751759"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080D8987"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0A61AB81"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0FE06F00" w14:textId="64073BD3" w:rsidR="004516CE" w:rsidRPr="006B2578" w:rsidRDefault="004516CE" w:rsidP="004516CE">
            <w:pPr>
              <w:pStyle w:val="NTTTableBodyText"/>
            </w:pPr>
            <w:r w:rsidRPr="00467FB3">
              <w:t>MCA PROD</w:t>
            </w:r>
          </w:p>
        </w:tc>
      </w:tr>
      <w:tr w:rsidR="004516CE" w:rsidRPr="006B2578" w14:paraId="26CFB509" w14:textId="77777777" w:rsidTr="00376F40">
        <w:trPr>
          <w:cantSplit/>
          <w:trHeight w:val="240"/>
        </w:trPr>
        <w:tc>
          <w:tcPr>
            <w:tcW w:w="1560" w:type="dxa"/>
            <w:noWrap/>
            <w:tcMar>
              <w:top w:w="0" w:type="dxa"/>
              <w:left w:w="108" w:type="dxa"/>
              <w:bottom w:w="0" w:type="dxa"/>
              <w:right w:w="108" w:type="dxa"/>
            </w:tcMar>
            <w:vAlign w:val="center"/>
            <w:hideMark/>
          </w:tcPr>
          <w:p w14:paraId="4F385CCC" w14:textId="77777777" w:rsidR="004516CE" w:rsidRPr="006B2578" w:rsidRDefault="004516CE" w:rsidP="004516CE">
            <w:pPr>
              <w:pStyle w:val="NTTTableBodyText"/>
            </w:pPr>
            <w:r w:rsidRPr="006B2578">
              <w:t>10.20.43.0/24</w:t>
            </w:r>
          </w:p>
        </w:tc>
        <w:tc>
          <w:tcPr>
            <w:tcW w:w="1134" w:type="dxa"/>
            <w:noWrap/>
            <w:tcMar>
              <w:top w:w="0" w:type="dxa"/>
              <w:left w:w="108" w:type="dxa"/>
              <w:bottom w:w="0" w:type="dxa"/>
              <w:right w:w="108" w:type="dxa"/>
            </w:tcMar>
            <w:vAlign w:val="center"/>
            <w:hideMark/>
          </w:tcPr>
          <w:p w14:paraId="5FA64FB5"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0A4CAB8C"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3A5DD6B4"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3D027DC0"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249297A1" w14:textId="048EFFF6" w:rsidR="004516CE" w:rsidRPr="006B2578" w:rsidRDefault="004516CE" w:rsidP="004516CE">
            <w:pPr>
              <w:pStyle w:val="NTTTableBodyText"/>
            </w:pPr>
            <w:r w:rsidRPr="00467FB3">
              <w:t>MCA PROD</w:t>
            </w:r>
          </w:p>
        </w:tc>
      </w:tr>
      <w:tr w:rsidR="004516CE" w:rsidRPr="006B2578" w14:paraId="0A1E6DFF" w14:textId="77777777" w:rsidTr="00376F40">
        <w:trPr>
          <w:cantSplit/>
          <w:trHeight w:val="240"/>
        </w:trPr>
        <w:tc>
          <w:tcPr>
            <w:tcW w:w="1560" w:type="dxa"/>
            <w:noWrap/>
            <w:tcMar>
              <w:top w:w="0" w:type="dxa"/>
              <w:left w:w="108" w:type="dxa"/>
              <w:bottom w:w="0" w:type="dxa"/>
              <w:right w:w="108" w:type="dxa"/>
            </w:tcMar>
            <w:vAlign w:val="center"/>
            <w:hideMark/>
          </w:tcPr>
          <w:p w14:paraId="0960E0EE" w14:textId="77777777" w:rsidR="004516CE" w:rsidRPr="006B2578" w:rsidRDefault="004516CE" w:rsidP="004516CE">
            <w:pPr>
              <w:pStyle w:val="NTTTableBodyText"/>
            </w:pPr>
            <w:r w:rsidRPr="006B2578">
              <w:lastRenderedPageBreak/>
              <w:t>10.20.44.0/24</w:t>
            </w:r>
          </w:p>
        </w:tc>
        <w:tc>
          <w:tcPr>
            <w:tcW w:w="1134" w:type="dxa"/>
            <w:noWrap/>
            <w:tcMar>
              <w:top w:w="0" w:type="dxa"/>
              <w:left w:w="108" w:type="dxa"/>
              <w:bottom w:w="0" w:type="dxa"/>
              <w:right w:w="108" w:type="dxa"/>
            </w:tcMar>
            <w:vAlign w:val="center"/>
            <w:hideMark/>
          </w:tcPr>
          <w:p w14:paraId="2DA6FEDA"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7A8BAC3C"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5B5B7F18"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60279AF3"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72D25547" w14:textId="7CFE242E" w:rsidR="004516CE" w:rsidRPr="006B2578" w:rsidRDefault="004516CE" w:rsidP="004516CE">
            <w:pPr>
              <w:pStyle w:val="NTTTableBodyText"/>
            </w:pPr>
            <w:r w:rsidRPr="00467FB3">
              <w:t>MCA PROD</w:t>
            </w:r>
          </w:p>
        </w:tc>
      </w:tr>
      <w:tr w:rsidR="004516CE" w:rsidRPr="006B2578" w14:paraId="57284B2B" w14:textId="77777777" w:rsidTr="00376F40">
        <w:trPr>
          <w:cantSplit/>
          <w:trHeight w:val="240"/>
        </w:trPr>
        <w:tc>
          <w:tcPr>
            <w:tcW w:w="1560" w:type="dxa"/>
            <w:noWrap/>
            <w:tcMar>
              <w:top w:w="0" w:type="dxa"/>
              <w:left w:w="108" w:type="dxa"/>
              <w:bottom w:w="0" w:type="dxa"/>
              <w:right w:w="108" w:type="dxa"/>
            </w:tcMar>
            <w:vAlign w:val="center"/>
            <w:hideMark/>
          </w:tcPr>
          <w:p w14:paraId="4C6E8403" w14:textId="77777777" w:rsidR="004516CE" w:rsidRPr="006B2578" w:rsidRDefault="004516CE" w:rsidP="004516CE">
            <w:pPr>
              <w:pStyle w:val="NTTTableBodyText"/>
            </w:pPr>
            <w:r w:rsidRPr="006B2578">
              <w:t>10.20.45.0/24</w:t>
            </w:r>
          </w:p>
        </w:tc>
        <w:tc>
          <w:tcPr>
            <w:tcW w:w="1134" w:type="dxa"/>
            <w:noWrap/>
            <w:tcMar>
              <w:top w:w="0" w:type="dxa"/>
              <w:left w:w="108" w:type="dxa"/>
              <w:bottom w:w="0" w:type="dxa"/>
              <w:right w:w="108" w:type="dxa"/>
            </w:tcMar>
            <w:vAlign w:val="center"/>
            <w:hideMark/>
          </w:tcPr>
          <w:p w14:paraId="7E55DE54"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3F3F359A"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76F81CCC"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2775C5BB"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71B8BC9A" w14:textId="3CBEF22C" w:rsidR="004516CE" w:rsidRPr="006B2578" w:rsidRDefault="004516CE" w:rsidP="004516CE">
            <w:pPr>
              <w:pStyle w:val="NTTTableBodyText"/>
            </w:pPr>
            <w:r w:rsidRPr="00467FB3">
              <w:t>MCA PROD</w:t>
            </w:r>
          </w:p>
        </w:tc>
      </w:tr>
      <w:tr w:rsidR="004516CE" w:rsidRPr="006B2578" w14:paraId="1C568278" w14:textId="77777777" w:rsidTr="00376F40">
        <w:trPr>
          <w:cantSplit/>
          <w:trHeight w:val="240"/>
        </w:trPr>
        <w:tc>
          <w:tcPr>
            <w:tcW w:w="1560" w:type="dxa"/>
            <w:noWrap/>
            <w:tcMar>
              <w:top w:w="0" w:type="dxa"/>
              <w:left w:w="108" w:type="dxa"/>
              <w:bottom w:w="0" w:type="dxa"/>
              <w:right w:w="108" w:type="dxa"/>
            </w:tcMar>
            <w:vAlign w:val="center"/>
            <w:hideMark/>
          </w:tcPr>
          <w:p w14:paraId="3FD887C3" w14:textId="77777777" w:rsidR="004516CE" w:rsidRPr="006B2578" w:rsidRDefault="004516CE" w:rsidP="004516CE">
            <w:pPr>
              <w:pStyle w:val="NTTTableBodyText"/>
            </w:pPr>
            <w:r w:rsidRPr="006B2578">
              <w:t>10.20.46.0/24</w:t>
            </w:r>
          </w:p>
        </w:tc>
        <w:tc>
          <w:tcPr>
            <w:tcW w:w="1134" w:type="dxa"/>
            <w:noWrap/>
            <w:tcMar>
              <w:top w:w="0" w:type="dxa"/>
              <w:left w:w="108" w:type="dxa"/>
              <w:bottom w:w="0" w:type="dxa"/>
              <w:right w:w="108" w:type="dxa"/>
            </w:tcMar>
            <w:vAlign w:val="center"/>
            <w:hideMark/>
          </w:tcPr>
          <w:p w14:paraId="6F357D75"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721AD8AD"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0AF769B3"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509EAD73"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746D3350" w14:textId="045D4666" w:rsidR="004516CE" w:rsidRPr="006B2578" w:rsidRDefault="004516CE" w:rsidP="004516CE">
            <w:pPr>
              <w:pStyle w:val="NTTTableBodyText"/>
            </w:pPr>
            <w:r w:rsidRPr="00467FB3">
              <w:t>MCA PROD</w:t>
            </w:r>
          </w:p>
        </w:tc>
      </w:tr>
      <w:tr w:rsidR="004516CE" w:rsidRPr="006B2578" w14:paraId="43CCF26B" w14:textId="77777777" w:rsidTr="00376F40">
        <w:trPr>
          <w:cantSplit/>
          <w:trHeight w:val="240"/>
        </w:trPr>
        <w:tc>
          <w:tcPr>
            <w:tcW w:w="1560" w:type="dxa"/>
            <w:noWrap/>
            <w:tcMar>
              <w:top w:w="0" w:type="dxa"/>
              <w:left w:w="108" w:type="dxa"/>
              <w:bottom w:w="0" w:type="dxa"/>
              <w:right w:w="108" w:type="dxa"/>
            </w:tcMar>
            <w:vAlign w:val="center"/>
            <w:hideMark/>
          </w:tcPr>
          <w:p w14:paraId="3DD7F98E" w14:textId="77777777" w:rsidR="004516CE" w:rsidRPr="006B2578" w:rsidRDefault="004516CE" w:rsidP="004516CE">
            <w:pPr>
              <w:pStyle w:val="NTTTableBodyText"/>
            </w:pPr>
            <w:r w:rsidRPr="006B2578">
              <w:t>10.20.47.0/24</w:t>
            </w:r>
          </w:p>
        </w:tc>
        <w:tc>
          <w:tcPr>
            <w:tcW w:w="1134" w:type="dxa"/>
            <w:noWrap/>
            <w:tcMar>
              <w:top w:w="0" w:type="dxa"/>
              <w:left w:w="108" w:type="dxa"/>
              <w:bottom w:w="0" w:type="dxa"/>
              <w:right w:w="108" w:type="dxa"/>
            </w:tcMar>
            <w:vAlign w:val="center"/>
            <w:hideMark/>
          </w:tcPr>
          <w:p w14:paraId="4E5DD5F4"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00E5C591"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09D8E993"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61857216"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7BC4B126" w14:textId="09626451" w:rsidR="004516CE" w:rsidRPr="006B2578" w:rsidRDefault="004516CE" w:rsidP="004516CE">
            <w:pPr>
              <w:pStyle w:val="NTTTableBodyText"/>
            </w:pPr>
            <w:r w:rsidRPr="00467FB3">
              <w:t>MCA PROD</w:t>
            </w:r>
          </w:p>
        </w:tc>
      </w:tr>
      <w:tr w:rsidR="004516CE" w:rsidRPr="006B2578" w14:paraId="39579E74" w14:textId="77777777" w:rsidTr="00376F40">
        <w:trPr>
          <w:cantSplit/>
          <w:trHeight w:val="240"/>
        </w:trPr>
        <w:tc>
          <w:tcPr>
            <w:tcW w:w="1560" w:type="dxa"/>
            <w:noWrap/>
            <w:tcMar>
              <w:top w:w="0" w:type="dxa"/>
              <w:left w:w="108" w:type="dxa"/>
              <w:bottom w:w="0" w:type="dxa"/>
              <w:right w:w="108" w:type="dxa"/>
            </w:tcMar>
            <w:vAlign w:val="center"/>
            <w:hideMark/>
          </w:tcPr>
          <w:p w14:paraId="287CD734" w14:textId="77777777" w:rsidR="004516CE" w:rsidRPr="006B2578" w:rsidRDefault="004516CE" w:rsidP="004516CE">
            <w:pPr>
              <w:pStyle w:val="NTTTableBodyText"/>
            </w:pPr>
            <w:r w:rsidRPr="006B2578">
              <w:t>10.20.48.0/24</w:t>
            </w:r>
          </w:p>
        </w:tc>
        <w:tc>
          <w:tcPr>
            <w:tcW w:w="1134" w:type="dxa"/>
            <w:noWrap/>
            <w:tcMar>
              <w:top w:w="0" w:type="dxa"/>
              <w:left w:w="108" w:type="dxa"/>
              <w:bottom w:w="0" w:type="dxa"/>
              <w:right w:w="108" w:type="dxa"/>
            </w:tcMar>
            <w:vAlign w:val="center"/>
            <w:hideMark/>
          </w:tcPr>
          <w:p w14:paraId="5B3F8E77" w14:textId="77777777" w:rsidR="004516CE" w:rsidRPr="006B2578" w:rsidRDefault="004516CE" w:rsidP="004516CE">
            <w:pPr>
              <w:pStyle w:val="NTTTableBodyText"/>
            </w:pPr>
            <w:r w:rsidRPr="006B2578">
              <w:t>GS</w:t>
            </w:r>
          </w:p>
        </w:tc>
        <w:tc>
          <w:tcPr>
            <w:tcW w:w="1276" w:type="dxa"/>
            <w:noWrap/>
            <w:tcMar>
              <w:top w:w="0" w:type="dxa"/>
              <w:left w:w="108" w:type="dxa"/>
              <w:bottom w:w="0" w:type="dxa"/>
              <w:right w:w="108" w:type="dxa"/>
            </w:tcMar>
            <w:vAlign w:val="center"/>
            <w:hideMark/>
          </w:tcPr>
          <w:p w14:paraId="3049478B" w14:textId="77777777" w:rsidR="004516CE" w:rsidRPr="006B2578" w:rsidRDefault="004516CE" w:rsidP="004516CE">
            <w:pPr>
              <w:pStyle w:val="NTTTableBodyText"/>
            </w:pPr>
            <w:r w:rsidRPr="006B2578">
              <w:t>MS Azure-Datacentre</w:t>
            </w:r>
          </w:p>
        </w:tc>
        <w:tc>
          <w:tcPr>
            <w:tcW w:w="850" w:type="dxa"/>
            <w:noWrap/>
            <w:tcMar>
              <w:top w:w="0" w:type="dxa"/>
              <w:left w:w="108" w:type="dxa"/>
              <w:bottom w:w="0" w:type="dxa"/>
              <w:right w:w="108" w:type="dxa"/>
            </w:tcMar>
            <w:vAlign w:val="center"/>
            <w:hideMark/>
          </w:tcPr>
          <w:p w14:paraId="064A70F2" w14:textId="77777777" w:rsidR="004516CE" w:rsidRPr="006B2578" w:rsidRDefault="004516CE" w:rsidP="004516CE">
            <w:pPr>
              <w:pStyle w:val="NTTTableBodyText"/>
            </w:pPr>
            <w:r w:rsidRPr="006B2578">
              <w:t>Subnet</w:t>
            </w:r>
          </w:p>
        </w:tc>
        <w:tc>
          <w:tcPr>
            <w:tcW w:w="1843" w:type="dxa"/>
            <w:noWrap/>
            <w:tcMar>
              <w:top w:w="0" w:type="dxa"/>
              <w:left w:w="108" w:type="dxa"/>
              <w:bottom w:w="0" w:type="dxa"/>
              <w:right w:w="108" w:type="dxa"/>
            </w:tcMar>
            <w:vAlign w:val="center"/>
            <w:hideMark/>
          </w:tcPr>
          <w:p w14:paraId="70DBB865" w14:textId="77777777" w:rsidR="004516CE" w:rsidRPr="006B2578" w:rsidRDefault="004516CE" w:rsidP="004516CE">
            <w:pPr>
              <w:pStyle w:val="NTTTableBodyText"/>
            </w:pPr>
            <w:r w:rsidRPr="006B2578">
              <w:t>MS Azure-Datacentre-RCLFOODS -Tenant</w:t>
            </w:r>
          </w:p>
        </w:tc>
        <w:tc>
          <w:tcPr>
            <w:tcW w:w="1670" w:type="dxa"/>
            <w:noWrap/>
            <w:tcMar>
              <w:top w:w="0" w:type="dxa"/>
              <w:left w:w="108" w:type="dxa"/>
              <w:bottom w:w="0" w:type="dxa"/>
              <w:right w:w="108" w:type="dxa"/>
            </w:tcMar>
          </w:tcPr>
          <w:p w14:paraId="3CEBB3A5" w14:textId="1EAF1FD1" w:rsidR="004516CE" w:rsidRPr="006B2578" w:rsidRDefault="004516CE" w:rsidP="004516CE">
            <w:pPr>
              <w:pStyle w:val="NTTTableBodyText"/>
            </w:pPr>
            <w:r w:rsidRPr="00467FB3">
              <w:t>MCA PROD</w:t>
            </w:r>
          </w:p>
        </w:tc>
      </w:tr>
    </w:tbl>
    <w:p w14:paraId="2AC7A410" w14:textId="705EEBD9" w:rsidR="00F07CF7" w:rsidRDefault="00571C4C" w:rsidP="00571C4C">
      <w:pPr>
        <w:pStyle w:val="Caption"/>
      </w:pPr>
      <w:bookmarkStart w:id="53" w:name="_Toc200109713"/>
      <w:r>
        <w:t xml:space="preserve">Table </w:t>
      </w:r>
      <w:r>
        <w:fldChar w:fldCharType="begin"/>
      </w:r>
      <w:r>
        <w:instrText xml:space="preserve"> SEQ Table \* ARABIC </w:instrText>
      </w:r>
      <w:r>
        <w:fldChar w:fldCharType="separate"/>
      </w:r>
      <w:r w:rsidR="00EF134A">
        <w:rPr>
          <w:noProof/>
        </w:rPr>
        <w:t>17</w:t>
      </w:r>
      <w:r>
        <w:fldChar w:fldCharType="end"/>
      </w:r>
      <w:r>
        <w:t>: New Virtual Networks</w:t>
      </w:r>
      <w:bookmarkEnd w:id="53"/>
    </w:p>
    <w:p w14:paraId="4CBBDDE7" w14:textId="77777777" w:rsidR="00636D67" w:rsidRDefault="00636D67" w:rsidP="0027348A">
      <w:pPr>
        <w:pStyle w:val="NTTBodyText"/>
        <w:ind w:left="0"/>
      </w:pPr>
    </w:p>
    <w:p w14:paraId="5828B5CB" w14:textId="3CB6993F" w:rsidR="005B21CD" w:rsidRDefault="0022458B" w:rsidP="005B21CD">
      <w:pPr>
        <w:pStyle w:val="Heading2"/>
      </w:pPr>
      <w:bookmarkStart w:id="54" w:name="_Toc199423657"/>
      <w:commentRangeStart w:id="55"/>
      <w:r>
        <w:t xml:space="preserve">Resource </w:t>
      </w:r>
      <w:commentRangeEnd w:id="55"/>
      <w:r w:rsidR="00B06296">
        <w:rPr>
          <w:rStyle w:val="CommentReference"/>
          <w:rFonts w:cs="Times New Roman"/>
          <w:b w:val="0"/>
          <w:iCs w:val="0"/>
          <w:color w:val="000000"/>
          <w:kern w:val="32"/>
          <w:lang w:eastAsia="en-GB"/>
        </w:rPr>
        <w:commentReference w:id="55"/>
      </w:r>
      <w:r w:rsidR="005B21CD">
        <w:t>M</w:t>
      </w:r>
      <w:r w:rsidR="00FF00D5">
        <w:t>igration Waves</w:t>
      </w:r>
      <w:bookmarkEnd w:id="54"/>
    </w:p>
    <w:p w14:paraId="2CD31499" w14:textId="10717789" w:rsidR="005B21CD" w:rsidRDefault="005B21CD" w:rsidP="005B21CD">
      <w:pPr>
        <w:pStyle w:val="NTTBodyText"/>
      </w:pPr>
      <w:r>
        <w:t xml:space="preserve">The </w:t>
      </w:r>
      <w:r w:rsidR="00FF00D5">
        <w:t>migration will be done in the following sequential order</w:t>
      </w:r>
      <w:r w:rsidR="002A4793">
        <w:t>, each wave comes will be represented as a resource group and will list the activities involved respectively:</w:t>
      </w:r>
    </w:p>
    <w:p w14:paraId="63E7E597" w14:textId="7C3EBB61" w:rsidR="00101AC8" w:rsidRDefault="00101AC8" w:rsidP="009F27C3">
      <w:pPr>
        <w:pStyle w:val="Heading3"/>
      </w:pPr>
      <w:r>
        <w:t xml:space="preserve">High-level </w:t>
      </w:r>
      <w:r w:rsidR="009F27C3">
        <w:t>Migration Diagram</w:t>
      </w:r>
    </w:p>
    <w:p w14:paraId="1DE46E04" w14:textId="255860D5" w:rsidR="009F27C3" w:rsidRDefault="009F27C3" w:rsidP="009A1A26">
      <w:pPr>
        <w:pStyle w:val="NTTBodyText"/>
      </w:pPr>
      <w:r>
        <w:t>Diagram below depicts the migration waves for this project:</w:t>
      </w:r>
    </w:p>
    <w:p w14:paraId="17B537F2" w14:textId="267FC614" w:rsidR="009F27C3" w:rsidRDefault="00831349" w:rsidP="005B21CD">
      <w:pPr>
        <w:pStyle w:val="NTTBodyText"/>
      </w:pPr>
      <w:r>
        <w:rPr>
          <w:noProof/>
        </w:rPr>
        <w:drawing>
          <wp:inline distT="0" distB="0" distL="0" distR="0" wp14:anchorId="3740C3D3" wp14:editId="3F34E2F7">
            <wp:extent cx="5249334" cy="1055055"/>
            <wp:effectExtent l="0" t="0" r="0" b="0"/>
            <wp:docPr id="1195261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5155" cy="1074314"/>
                    </a:xfrm>
                    <a:prstGeom prst="rect">
                      <a:avLst/>
                    </a:prstGeom>
                    <a:noFill/>
                  </pic:spPr>
                </pic:pic>
              </a:graphicData>
            </a:graphic>
          </wp:inline>
        </w:drawing>
      </w:r>
    </w:p>
    <w:p w14:paraId="61ADCFBC" w14:textId="752675FA" w:rsidR="009F27C3" w:rsidRDefault="009A1A26" w:rsidP="009A1A26">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04DB8">
        <w:t>High-level Migration Diagram</w:t>
      </w:r>
    </w:p>
    <w:p w14:paraId="2F132B23" w14:textId="77777777" w:rsidR="00BE474B" w:rsidRPr="00BE474B" w:rsidRDefault="00BE474B" w:rsidP="00BE474B">
      <w:pPr>
        <w:pStyle w:val="NTTBodyText"/>
        <w:rPr>
          <w:lang w:eastAsia="en-GB"/>
        </w:rPr>
      </w:pPr>
    </w:p>
    <w:p w14:paraId="4DCDEE13" w14:textId="20874529" w:rsidR="002A4793" w:rsidRDefault="002A4793" w:rsidP="002A4793">
      <w:pPr>
        <w:pStyle w:val="Heading3"/>
      </w:pPr>
      <w:r>
        <w:t>Wave 1: Landing Zone</w:t>
      </w:r>
    </w:p>
    <w:p w14:paraId="584EB744" w14:textId="57B7DF56" w:rsidR="00C021C1" w:rsidRPr="009E0A41" w:rsidRDefault="00C021C1" w:rsidP="00C021C1">
      <w:pPr>
        <w:pStyle w:val="NTTBlueNotedText2Body"/>
      </w:pPr>
      <w:r>
        <w:t xml:space="preserve">Following </w:t>
      </w:r>
      <w:r w:rsidR="003E666A">
        <w:t>production</w:t>
      </w:r>
      <w:r>
        <w:t xml:space="preserve"> resource groups will be </w:t>
      </w:r>
      <w:r w:rsidR="003E666A">
        <w:t>amalgamated into a new resource group in the MCA PROD subscription</w:t>
      </w:r>
      <w:r>
        <w:t xml:space="preserve"> in this wave:</w:t>
      </w:r>
    </w:p>
    <w:p w14:paraId="656C3706" w14:textId="25E2FF70" w:rsidR="006C032A" w:rsidRDefault="00C021C1" w:rsidP="002745FB">
      <w:pPr>
        <w:pStyle w:val="NTTBodyText"/>
        <w:numPr>
          <w:ilvl w:val="0"/>
          <w:numId w:val="32"/>
        </w:numPr>
      </w:pPr>
      <w:r w:rsidRPr="00C021C1">
        <w:t>zanrgrgldzp001</w:t>
      </w:r>
      <w:r w:rsidR="006C032A">
        <w:t xml:space="preserve"> (Production Subscription</w:t>
      </w:r>
      <w:r w:rsidR="002745FB">
        <w:t>)</w:t>
      </w:r>
    </w:p>
    <w:p w14:paraId="0A3859C9" w14:textId="386D23D5" w:rsidR="002745FB" w:rsidRPr="00C021C1" w:rsidRDefault="002745FB" w:rsidP="002745FB">
      <w:pPr>
        <w:pStyle w:val="NTTBodyText"/>
        <w:numPr>
          <w:ilvl w:val="0"/>
          <w:numId w:val="32"/>
        </w:numPr>
      </w:pPr>
      <w:r w:rsidRPr="00C021C1">
        <w:t>zanrgrgldzp001</w:t>
      </w:r>
      <w:r>
        <w:t xml:space="preserve"> (</w:t>
      </w:r>
      <w:r w:rsidR="00376F40">
        <w:t>Enterprise MCA - Production</w:t>
      </w:r>
      <w:r>
        <w:t>)</w:t>
      </w:r>
    </w:p>
    <w:p w14:paraId="195B193E" w14:textId="6E180087" w:rsidR="00CB3E7D" w:rsidRDefault="00CB3E7D" w:rsidP="00CB3E7D">
      <w:pPr>
        <w:pStyle w:val="Heading4"/>
      </w:pPr>
      <w:r>
        <w:lastRenderedPageBreak/>
        <w:t>Activities</w:t>
      </w:r>
    </w:p>
    <w:p w14:paraId="5C3733A0" w14:textId="0E0C7D84" w:rsidR="00E3134C" w:rsidRDefault="00E3134C" w:rsidP="009A5B35">
      <w:pPr>
        <w:pStyle w:val="NTTBodyText"/>
        <w:numPr>
          <w:ilvl w:val="0"/>
          <w:numId w:val="29"/>
        </w:numPr>
      </w:pPr>
      <w:r>
        <w:t>Validate landing zone components and dependencies</w:t>
      </w:r>
      <w:r w:rsidR="00FF51D1">
        <w:t>.</w:t>
      </w:r>
    </w:p>
    <w:p w14:paraId="4CC46288" w14:textId="22EABC00" w:rsidR="00E3134C" w:rsidRDefault="00FB6CEE" w:rsidP="009A5B35">
      <w:pPr>
        <w:pStyle w:val="NTTBodyText"/>
        <w:numPr>
          <w:ilvl w:val="0"/>
          <w:numId w:val="29"/>
        </w:numPr>
      </w:pPr>
      <w:r>
        <w:t>Recreate</w:t>
      </w:r>
      <w:r w:rsidR="00E3134C">
        <w:t xml:space="preserve"> landing zone infrastructure first as it's foundational</w:t>
      </w:r>
      <w:r w:rsidR="00FF51D1">
        <w:t>.</w:t>
      </w:r>
    </w:p>
    <w:p w14:paraId="2504DA58" w14:textId="4A90E9A7" w:rsidR="00E3134C" w:rsidRDefault="00E3134C" w:rsidP="009A5B35">
      <w:pPr>
        <w:pStyle w:val="NTTBodyText"/>
        <w:numPr>
          <w:ilvl w:val="0"/>
          <w:numId w:val="29"/>
        </w:numPr>
      </w:pPr>
      <w:r>
        <w:t>Verify connectivity and core services</w:t>
      </w:r>
      <w:r w:rsidR="00FF51D1">
        <w:t>.</w:t>
      </w:r>
    </w:p>
    <w:p w14:paraId="0D163965" w14:textId="73E9352D" w:rsidR="00CB3E7D" w:rsidRDefault="00E3134C" w:rsidP="009A5B35">
      <w:pPr>
        <w:pStyle w:val="NTTBodyText"/>
        <w:numPr>
          <w:ilvl w:val="0"/>
          <w:numId w:val="29"/>
        </w:numPr>
      </w:pPr>
      <w:r>
        <w:t>Perform validation testing of the landing zone</w:t>
      </w:r>
      <w:r w:rsidR="00FF51D1">
        <w:t>.</w:t>
      </w:r>
    </w:p>
    <w:p w14:paraId="23C0C3A9" w14:textId="468C5060" w:rsidR="009163BC" w:rsidRDefault="009163BC" w:rsidP="009163BC">
      <w:pPr>
        <w:pStyle w:val="NTTBodyText"/>
        <w:numPr>
          <w:ilvl w:val="0"/>
          <w:numId w:val="29"/>
        </w:numPr>
      </w:pPr>
      <w:r>
        <w:t>Update DNS and routing configurations after cutover.</w:t>
      </w:r>
    </w:p>
    <w:p w14:paraId="03008B4B" w14:textId="0FF44AB2" w:rsidR="00235AF7" w:rsidRPr="00CB3E7D" w:rsidRDefault="00235AF7" w:rsidP="009A5B35">
      <w:pPr>
        <w:pStyle w:val="NTTBodyText"/>
        <w:numPr>
          <w:ilvl w:val="0"/>
          <w:numId w:val="29"/>
        </w:numPr>
      </w:pPr>
      <w:r>
        <w:t>Cutover of services.</w:t>
      </w:r>
    </w:p>
    <w:p w14:paraId="2E3874B8" w14:textId="2DDCC2C5" w:rsidR="006617AA" w:rsidRDefault="00FF51D1" w:rsidP="006617AA">
      <w:pPr>
        <w:pStyle w:val="Heading4"/>
      </w:pPr>
      <w:r>
        <w:t>Configurations</w:t>
      </w:r>
    </w:p>
    <w:p w14:paraId="3BD649D1" w14:textId="08F3F6E1" w:rsidR="00FF51D1" w:rsidRDefault="00235AF7" w:rsidP="009A5B35">
      <w:pPr>
        <w:pStyle w:val="NTTBodyText"/>
        <w:numPr>
          <w:ilvl w:val="0"/>
          <w:numId w:val="30"/>
        </w:numPr>
      </w:pPr>
      <w:r>
        <w:t>Create</w:t>
      </w:r>
      <w:r w:rsidR="00A10279">
        <w:t xml:space="preserve"> new </w:t>
      </w:r>
      <w:r>
        <w:t xml:space="preserve">virtual networks with the </w:t>
      </w:r>
      <w:r w:rsidR="00A10279" w:rsidRPr="002A6DAB">
        <w:rPr>
          <w:i/>
          <w:iCs/>
        </w:rPr>
        <w:t>10.2</w:t>
      </w:r>
      <w:r w:rsidR="00376B6A">
        <w:rPr>
          <w:i/>
          <w:iCs/>
        </w:rPr>
        <w:t>0</w:t>
      </w:r>
      <w:r w:rsidR="00A10279" w:rsidRPr="002A6DAB">
        <w:rPr>
          <w:i/>
          <w:iCs/>
        </w:rPr>
        <w:t>.0.0/24</w:t>
      </w:r>
      <w:r w:rsidR="00A10279">
        <w:t xml:space="preserve"> ranges</w:t>
      </w:r>
      <w:r>
        <w:t xml:space="preserve"> in the landing zone.</w:t>
      </w:r>
    </w:p>
    <w:p w14:paraId="57558589" w14:textId="40641FBA" w:rsidR="00655BA1" w:rsidRDefault="00920F49" w:rsidP="009A5B35">
      <w:pPr>
        <w:pStyle w:val="NTTBodyText"/>
        <w:numPr>
          <w:ilvl w:val="0"/>
          <w:numId w:val="30"/>
        </w:numPr>
      </w:pPr>
      <w:r>
        <w:t>Expressroute circuit (</w:t>
      </w:r>
      <w:r w:rsidR="007470C6" w:rsidRPr="007470C6">
        <w:t>zanrgercp01</w:t>
      </w:r>
      <w:r w:rsidR="007470C6">
        <w:t>)</w:t>
      </w:r>
      <w:r>
        <w:t xml:space="preserve"> redeployment and </w:t>
      </w:r>
      <w:r w:rsidR="007470C6">
        <w:t>bandwidth upgrade from 50 Mbps to 100 Mbps.</w:t>
      </w:r>
    </w:p>
    <w:p w14:paraId="4B2C5171" w14:textId="6CE5F1F2" w:rsidR="001852C0" w:rsidRDefault="0068212C" w:rsidP="009A5B35">
      <w:pPr>
        <w:pStyle w:val="NTTBodyText"/>
        <w:numPr>
          <w:ilvl w:val="0"/>
          <w:numId w:val="30"/>
        </w:numPr>
      </w:pPr>
      <w:r>
        <w:t>Activate ExpressRoute link with internet solutions</w:t>
      </w:r>
      <w:r w:rsidR="009163BC">
        <w:t xml:space="preserve"> (ISP)</w:t>
      </w:r>
      <w:r>
        <w:t xml:space="preserve"> team.</w:t>
      </w:r>
    </w:p>
    <w:p w14:paraId="5D602F19" w14:textId="565920B1" w:rsidR="002A4793" w:rsidRDefault="00290310" w:rsidP="009A5B35">
      <w:pPr>
        <w:pStyle w:val="NTTBodyText"/>
        <w:numPr>
          <w:ilvl w:val="0"/>
          <w:numId w:val="30"/>
        </w:numPr>
      </w:pPr>
      <w:r>
        <w:t xml:space="preserve">Azure Firewall </w:t>
      </w:r>
      <w:r w:rsidR="00B83DB4">
        <w:t>(</w:t>
      </w:r>
      <w:r w:rsidR="00B83DB4" w:rsidRPr="00B83DB4">
        <w:t>zanrgfwldzp01</w:t>
      </w:r>
      <w:r w:rsidR="00B83DB4">
        <w:t xml:space="preserve">) </w:t>
      </w:r>
      <w:r>
        <w:t xml:space="preserve">SKU </w:t>
      </w:r>
      <w:r w:rsidR="00721617">
        <w:t>deployment and upgrade</w:t>
      </w:r>
      <w:r>
        <w:t xml:space="preserve"> from </w:t>
      </w:r>
      <w:r w:rsidR="00AA1C29">
        <w:t>Standard to Premium.</w:t>
      </w:r>
    </w:p>
    <w:p w14:paraId="0F87B76E" w14:textId="3765E65F" w:rsidR="00235AF7" w:rsidRDefault="00235AF7" w:rsidP="009A5B35">
      <w:pPr>
        <w:pStyle w:val="NTTBodyText"/>
        <w:numPr>
          <w:ilvl w:val="0"/>
          <w:numId w:val="30"/>
        </w:numPr>
      </w:pPr>
      <w:r>
        <w:t>Azure firewall policy migration</w:t>
      </w:r>
      <w:r w:rsidR="00BF5582">
        <w:t xml:space="preserve"> and configuration</w:t>
      </w:r>
      <w:r w:rsidR="00B54527">
        <w:t>.</w:t>
      </w:r>
    </w:p>
    <w:p w14:paraId="4E18D5F4" w14:textId="73A18909" w:rsidR="00B54527" w:rsidRDefault="00B54527" w:rsidP="009A5B35">
      <w:pPr>
        <w:pStyle w:val="NTTBodyText"/>
        <w:numPr>
          <w:ilvl w:val="0"/>
          <w:numId w:val="30"/>
        </w:numPr>
      </w:pPr>
      <w:r>
        <w:t xml:space="preserve">Application gateway </w:t>
      </w:r>
      <w:r w:rsidR="00F30F64">
        <w:t>redeployment, configu</w:t>
      </w:r>
      <w:r w:rsidR="001852C0">
        <w:t>re PIP and DNS changes with BCX</w:t>
      </w:r>
      <w:r w:rsidR="009163BC">
        <w:t>.</w:t>
      </w:r>
    </w:p>
    <w:p w14:paraId="4F744885" w14:textId="1F098E45" w:rsidR="009163BC" w:rsidRDefault="009163BC" w:rsidP="009A5B35">
      <w:pPr>
        <w:pStyle w:val="NTTBodyText"/>
        <w:numPr>
          <w:ilvl w:val="0"/>
          <w:numId w:val="30"/>
        </w:numPr>
      </w:pPr>
      <w:r>
        <w:t>Recreate private DNS zones and private endpoint.</w:t>
      </w:r>
    </w:p>
    <w:p w14:paraId="0E66347E" w14:textId="5FFCE6E9" w:rsidR="00F41518" w:rsidRDefault="00F41518" w:rsidP="00F41518">
      <w:pPr>
        <w:pStyle w:val="Heading4"/>
      </w:pPr>
      <w:r>
        <w:t>Downtime Impact</w:t>
      </w:r>
    </w:p>
    <w:p w14:paraId="567CA04D" w14:textId="5D1AE411" w:rsidR="0059695E" w:rsidRDefault="00F41518" w:rsidP="0059695E">
      <w:pPr>
        <w:pStyle w:val="Heading5"/>
      </w:pPr>
      <w:r>
        <w:t>VPN Gateway</w:t>
      </w:r>
    </w:p>
    <w:p w14:paraId="749AD3A6" w14:textId="77777777" w:rsidR="00F85064" w:rsidRDefault="006F5444" w:rsidP="0059695E">
      <w:pPr>
        <w:pStyle w:val="NTTBodyText"/>
      </w:pPr>
      <w:r>
        <w:t>R</w:t>
      </w:r>
      <w:r w:rsidR="00F41518">
        <w:t xml:space="preserve">e-creating a VPN Gateway will </w:t>
      </w:r>
      <w:r>
        <w:t xml:space="preserve">keep </w:t>
      </w:r>
      <w:r w:rsidR="00F41518">
        <w:t>all established VPN tunnels</w:t>
      </w:r>
      <w:r w:rsidR="005B7A7C">
        <w:t xml:space="preserve"> in the existing service</w:t>
      </w:r>
      <w:r w:rsidR="00F41518">
        <w:t xml:space="preserve">. </w:t>
      </w:r>
    </w:p>
    <w:p w14:paraId="4C737802" w14:textId="51D1B1B2" w:rsidR="0059695E" w:rsidRPr="00F85064" w:rsidRDefault="00F41518" w:rsidP="00F85064">
      <w:pPr>
        <w:pStyle w:val="NTTRedNotedText2Body"/>
      </w:pPr>
      <w:r w:rsidRPr="00F85064">
        <w:t xml:space="preserve">Downtime </w:t>
      </w:r>
      <w:r w:rsidR="00F36F8E" w:rsidRPr="00F85064">
        <w:t>will occur during cutover to</w:t>
      </w:r>
      <w:r w:rsidR="00CE3F2D" w:rsidRPr="00F85064">
        <w:t xml:space="preserve"> </w:t>
      </w:r>
      <w:r w:rsidRPr="00F85064">
        <w:t>new gateway and tunnels are re-established and verified.</w:t>
      </w:r>
    </w:p>
    <w:p w14:paraId="68ED0112" w14:textId="77777777" w:rsidR="0059695E" w:rsidRDefault="00F41518" w:rsidP="00187CA3">
      <w:pPr>
        <w:pStyle w:val="Heading5"/>
      </w:pPr>
      <w:r>
        <w:t>ExpressRoute Gateway</w:t>
      </w:r>
    </w:p>
    <w:p w14:paraId="73937977" w14:textId="77777777" w:rsidR="002334D7" w:rsidRDefault="00F41518" w:rsidP="00F41518">
      <w:pPr>
        <w:pStyle w:val="NTTBodyText"/>
      </w:pPr>
      <w:r>
        <w:t xml:space="preserve">We will create a new ExpressRoute Gateway in the new subscription and link it to the </w:t>
      </w:r>
      <w:r w:rsidR="0030000F">
        <w:t>new</w:t>
      </w:r>
      <w:r>
        <w:t xml:space="preserve"> ExpressRoute circuit. </w:t>
      </w:r>
    </w:p>
    <w:p w14:paraId="5706E955" w14:textId="60B0A414" w:rsidR="00F41518" w:rsidRDefault="00F41518" w:rsidP="002334D7">
      <w:pPr>
        <w:pStyle w:val="NTTRedNotedText2Body"/>
      </w:pPr>
      <w:r>
        <w:t>Applications relying on the ExpressRoute path will experience downtime as on-premises routing shifts traffic from the old VNet to the new V</w:t>
      </w:r>
      <w:r w:rsidR="0030000F">
        <w:t>n</w:t>
      </w:r>
      <w:r>
        <w:t>et</w:t>
      </w:r>
      <w:r w:rsidR="0030000F">
        <w:t xml:space="preserve"> during cutover.</w:t>
      </w:r>
    </w:p>
    <w:p w14:paraId="68FAC569" w14:textId="3B85F515" w:rsidR="00F77A06" w:rsidRDefault="00F77A06" w:rsidP="00F77A06">
      <w:pPr>
        <w:pStyle w:val="Heading5"/>
      </w:pPr>
      <w:r>
        <w:t>Azure Firewall</w:t>
      </w:r>
    </w:p>
    <w:p w14:paraId="3B024259" w14:textId="7F7235A7" w:rsidR="00F77A06" w:rsidRDefault="00FC5852" w:rsidP="00F77A06">
      <w:pPr>
        <w:pStyle w:val="NTTBodyText"/>
      </w:pPr>
      <w:r w:rsidRPr="00FC5852">
        <w:t>Azure Firewall deployments in parallel allow for zero-downtime migration since traffic routing can be gradually shifted through route table updates and DNS changes. The new firewall can be fully configured and tested before any traffic cutover, with the ability to route specific subnets or applications incrementally to validate functionality.</w:t>
      </w:r>
    </w:p>
    <w:p w14:paraId="44518D70" w14:textId="64E84A18" w:rsidR="00FC5852" w:rsidRDefault="00FC5852" w:rsidP="00FC5852">
      <w:pPr>
        <w:pStyle w:val="Heading5"/>
      </w:pPr>
      <w:r>
        <w:lastRenderedPageBreak/>
        <w:t>Application Gateway</w:t>
      </w:r>
    </w:p>
    <w:p w14:paraId="14E3AC7F" w14:textId="7BDEBD16" w:rsidR="00FC5852" w:rsidRPr="00FC5852" w:rsidRDefault="00ED0BBD" w:rsidP="00FC5852">
      <w:pPr>
        <w:pStyle w:val="NTTBodyText"/>
      </w:pPr>
      <w:r w:rsidRPr="00ED0BBD">
        <w:t>Application Gateway deployments similarly support zero-downtime transitions as the new gateway can be deployed with identical backend pools and listeners, allowing traffic to be switched at the DNS or load balancer level. Both services support gradual traffic shifting strategies where you can route a percentage of traffic to validate performance before full cutover.</w:t>
      </w:r>
    </w:p>
    <w:p w14:paraId="367811A4" w14:textId="77777777" w:rsidR="00F41518" w:rsidRDefault="00F41518" w:rsidP="00187CA3">
      <w:pPr>
        <w:pStyle w:val="Heading4"/>
      </w:pPr>
      <w:r>
        <w:t>Rollback Strategy</w:t>
      </w:r>
    </w:p>
    <w:p w14:paraId="04327712" w14:textId="77777777" w:rsidR="00187CA3" w:rsidRDefault="00F41518" w:rsidP="00187CA3">
      <w:pPr>
        <w:pStyle w:val="Heading5"/>
      </w:pPr>
      <w:r>
        <w:t>VPN Gateway</w:t>
      </w:r>
    </w:p>
    <w:p w14:paraId="3AF59B53" w14:textId="2E08019C" w:rsidR="00F41518" w:rsidRDefault="00F41518" w:rsidP="00F41518">
      <w:pPr>
        <w:pStyle w:val="NTTBodyText"/>
      </w:pPr>
      <w:r>
        <w:t>We will export the configuration of the old VPN Gateway and its connections. If the new gateway fails, we will delete it and re-establish tunnels to the existing old gateway.</w:t>
      </w:r>
    </w:p>
    <w:p w14:paraId="2C6B6EE0" w14:textId="77777777" w:rsidR="00187CA3" w:rsidRDefault="00F41518" w:rsidP="00187CA3">
      <w:pPr>
        <w:pStyle w:val="Heading5"/>
      </w:pPr>
      <w:r>
        <w:t>ExpressRoute Gateway</w:t>
      </w:r>
    </w:p>
    <w:p w14:paraId="5C5F7CC7" w14:textId="2B915730" w:rsidR="00636D67" w:rsidRDefault="00F41518" w:rsidP="00032ABC">
      <w:pPr>
        <w:pStyle w:val="NTTBodyText"/>
      </w:pPr>
      <w:r>
        <w:t xml:space="preserve">The </w:t>
      </w:r>
      <w:r w:rsidR="00504579">
        <w:t>existing</w:t>
      </w:r>
      <w:r>
        <w:t xml:space="preserve"> ExpressRoute Gateway and its VNet connection will remain active until the new setup is fully verified and traffic is successfully flowing through the new gateway. On-premises routing will be reverted to send traffic back to the old ExpressRoute gateway and VNet if a rollback is necessary.</w:t>
      </w:r>
    </w:p>
    <w:p w14:paraId="04CB4E75" w14:textId="77777777" w:rsidR="00B4785E" w:rsidRDefault="00B4785E" w:rsidP="00B4785E">
      <w:pPr>
        <w:pStyle w:val="Heading5"/>
      </w:pPr>
      <w:r>
        <w:t>Azure Firewall</w:t>
      </w:r>
    </w:p>
    <w:p w14:paraId="4AC91E7D" w14:textId="4BB6C8D9" w:rsidR="00B4785E" w:rsidRPr="00B4785E" w:rsidRDefault="00AA21D1" w:rsidP="00B4785E">
      <w:pPr>
        <w:pStyle w:val="NTTBodyText"/>
      </w:pPr>
      <w:r>
        <w:t>R</w:t>
      </w:r>
      <w:r w:rsidRPr="00AA21D1">
        <w:t>ollback involves reverting route table entries and DNS records to point back to the original firewall, which can be accomplished within minutes</w:t>
      </w:r>
    </w:p>
    <w:p w14:paraId="068D8698" w14:textId="77777777" w:rsidR="00B4785E" w:rsidRDefault="00B4785E" w:rsidP="00B4785E">
      <w:pPr>
        <w:pStyle w:val="Heading5"/>
      </w:pPr>
      <w:r>
        <w:t>Application Gateway</w:t>
      </w:r>
    </w:p>
    <w:p w14:paraId="4AC40508" w14:textId="0654263C" w:rsidR="00721617" w:rsidRDefault="00236D6C" w:rsidP="00236D6C">
      <w:pPr>
        <w:pStyle w:val="NTTBodyText"/>
        <w:ind w:left="850"/>
      </w:pPr>
      <w:r w:rsidRPr="00236D6C">
        <w:t>Application Gateway rollback requires updating DNS records, load balancer configurations, or frontend routing rules to redirect traffic back to the original gateway.</w:t>
      </w:r>
    </w:p>
    <w:p w14:paraId="1BD8AC2E" w14:textId="77777777" w:rsidR="00721617" w:rsidRDefault="00721617" w:rsidP="0027348A">
      <w:pPr>
        <w:pStyle w:val="NTTBodyText"/>
        <w:ind w:left="0"/>
      </w:pPr>
    </w:p>
    <w:p w14:paraId="545C7A12" w14:textId="47183187" w:rsidR="0004287A" w:rsidRDefault="0004287A" w:rsidP="0004287A">
      <w:pPr>
        <w:pStyle w:val="Heading3"/>
      </w:pPr>
      <w:r>
        <w:t>Wave 2: Development Environment</w:t>
      </w:r>
    </w:p>
    <w:p w14:paraId="2C2417AC" w14:textId="7B104977" w:rsidR="009E0A41" w:rsidRPr="009E0A41" w:rsidRDefault="009E0A41" w:rsidP="00C0485D">
      <w:pPr>
        <w:pStyle w:val="NTTBlueNotedText2Body"/>
      </w:pPr>
      <w:r>
        <w:t>Following development resource groups will be migrated in this wave</w:t>
      </w:r>
      <w:r w:rsidR="00FA3561">
        <w:t xml:space="preserve"> to the MCA DEV subscription</w:t>
      </w:r>
    </w:p>
    <w:p w14:paraId="4B03AAA8" w14:textId="09335ED8" w:rsidR="00BD362F" w:rsidRDefault="00BD362F" w:rsidP="009A5B35">
      <w:pPr>
        <w:pStyle w:val="NTTBodyText"/>
        <w:numPr>
          <w:ilvl w:val="0"/>
          <w:numId w:val="32"/>
        </w:numPr>
      </w:pPr>
      <w:r>
        <w:t>AzureBackupRG_southafricanorth_1</w:t>
      </w:r>
    </w:p>
    <w:p w14:paraId="66B6D010" w14:textId="0251537B" w:rsidR="00BD362F" w:rsidRDefault="00BD362F" w:rsidP="009A5B35">
      <w:pPr>
        <w:pStyle w:val="NTTBodyText"/>
        <w:numPr>
          <w:ilvl w:val="0"/>
          <w:numId w:val="32"/>
        </w:numPr>
      </w:pPr>
      <w:r>
        <w:t>DefaultResourceGroup-EUS</w:t>
      </w:r>
    </w:p>
    <w:p w14:paraId="0E58D846" w14:textId="31762BF7" w:rsidR="00BD362F" w:rsidRDefault="00BD362F" w:rsidP="009A5B35">
      <w:pPr>
        <w:pStyle w:val="NTTBodyText"/>
        <w:numPr>
          <w:ilvl w:val="0"/>
          <w:numId w:val="32"/>
        </w:numPr>
      </w:pPr>
      <w:r>
        <w:t>DefaultResourceGroup-WEU-Dev</w:t>
      </w:r>
    </w:p>
    <w:p w14:paraId="52DE3A65" w14:textId="77A0BA3B" w:rsidR="009E0A41" w:rsidRPr="00BD362F" w:rsidRDefault="00BD362F" w:rsidP="009A5B35">
      <w:pPr>
        <w:pStyle w:val="NTTBodyText"/>
        <w:numPr>
          <w:ilvl w:val="0"/>
          <w:numId w:val="32"/>
        </w:numPr>
      </w:pPr>
      <w:r>
        <w:t>NetworkWatcherRG</w:t>
      </w:r>
    </w:p>
    <w:p w14:paraId="7AC3DE26" w14:textId="77777777" w:rsidR="0004287A" w:rsidRDefault="0004287A" w:rsidP="0004287A">
      <w:pPr>
        <w:pStyle w:val="Heading4"/>
      </w:pPr>
      <w:r>
        <w:t>Activities</w:t>
      </w:r>
    </w:p>
    <w:p w14:paraId="47D8A218" w14:textId="0ABC8A1C" w:rsidR="00C32BC1" w:rsidRDefault="00C32BC1" w:rsidP="009A5B35">
      <w:pPr>
        <w:pStyle w:val="NTTBodyText"/>
        <w:numPr>
          <w:ilvl w:val="0"/>
          <w:numId w:val="33"/>
        </w:numPr>
      </w:pPr>
      <w:r>
        <w:t>The supported development Azure services will be moved from a resource group level, one resource group at a time, conducting pre and post validations and checks.</w:t>
      </w:r>
    </w:p>
    <w:p w14:paraId="4563505D" w14:textId="6FA92AB7" w:rsidR="005A0E28" w:rsidRDefault="00647C73" w:rsidP="009A5B35">
      <w:pPr>
        <w:pStyle w:val="NTTBodyText"/>
        <w:numPr>
          <w:ilvl w:val="0"/>
          <w:numId w:val="33"/>
        </w:numPr>
      </w:pPr>
      <w:r>
        <w:t>Restore point collections need</w:t>
      </w:r>
      <w:r w:rsidR="00952246">
        <w:t xml:space="preserve">s to be recreated </w:t>
      </w:r>
      <w:r>
        <w:t xml:space="preserve">as is it </w:t>
      </w:r>
      <w:r w:rsidR="00952246">
        <w:t>does not support migration.</w:t>
      </w:r>
    </w:p>
    <w:p w14:paraId="472E614C" w14:textId="77777777" w:rsidR="0004287A" w:rsidRDefault="0004287A" w:rsidP="0004287A">
      <w:pPr>
        <w:pStyle w:val="Heading4"/>
      </w:pPr>
      <w:r>
        <w:lastRenderedPageBreak/>
        <w:t>Configurations</w:t>
      </w:r>
    </w:p>
    <w:p w14:paraId="459A8B87" w14:textId="26EE5EC4" w:rsidR="00420F28" w:rsidRDefault="000F080B" w:rsidP="009A5B35">
      <w:pPr>
        <w:pStyle w:val="NTTBodyText"/>
        <w:numPr>
          <w:ilvl w:val="0"/>
          <w:numId w:val="34"/>
        </w:numPr>
      </w:pPr>
      <w:r w:rsidRPr="000F080B">
        <w:t>Confirm that Automation Accounts execute runbooks and associated configurations are applied. Ensure Log Analytics Workspaces collect data, and linked Solutions are functional.</w:t>
      </w:r>
    </w:p>
    <w:p w14:paraId="2B25E01F" w14:textId="77777777" w:rsidR="000F080B" w:rsidRDefault="000F080B" w:rsidP="009A5B35">
      <w:pPr>
        <w:pStyle w:val="NTTBodyText"/>
        <w:numPr>
          <w:ilvl w:val="0"/>
          <w:numId w:val="34"/>
        </w:numPr>
      </w:pPr>
      <w:r w:rsidRPr="000F080B">
        <w:t xml:space="preserve">Verify that all connected sources are successfully sending logs and telemetry to the moved Log Analytics Workspace. </w:t>
      </w:r>
    </w:p>
    <w:p w14:paraId="7521C6BE" w14:textId="4F1D1E72" w:rsidR="009A6FD5" w:rsidRDefault="009A6FD5" w:rsidP="009A5B35">
      <w:pPr>
        <w:pStyle w:val="NTTBodyText"/>
        <w:numPr>
          <w:ilvl w:val="0"/>
          <w:numId w:val="34"/>
        </w:numPr>
      </w:pPr>
      <w:r w:rsidRPr="009A6FD5">
        <w:t>Ensure all alert rules (Log Search, Activity, Metric, Smart Detector) are active and that Action Groups successfully deliver notifications.</w:t>
      </w:r>
    </w:p>
    <w:p w14:paraId="324CBE37" w14:textId="191F0271" w:rsidR="007D7D68" w:rsidRDefault="007D7D68" w:rsidP="009A5B35">
      <w:pPr>
        <w:pStyle w:val="NTTBodyText"/>
        <w:numPr>
          <w:ilvl w:val="0"/>
          <w:numId w:val="34"/>
        </w:numPr>
      </w:pPr>
      <w:r w:rsidRPr="007D7D68">
        <w:t>Ensure the Recovery Services Vault continues to back up protected items as scheduled and verify basic restore operations are successful for development data.</w:t>
      </w:r>
    </w:p>
    <w:p w14:paraId="2D1AD26E" w14:textId="2B231E04" w:rsidR="007D7D68" w:rsidRPr="00D36DA5" w:rsidRDefault="007D7D68" w:rsidP="009A5B35">
      <w:pPr>
        <w:pStyle w:val="NTTBodyText"/>
        <w:numPr>
          <w:ilvl w:val="0"/>
          <w:numId w:val="34"/>
        </w:numPr>
      </w:pPr>
      <w:r w:rsidRPr="007D7D68">
        <w:t>Confirm all credentials, connections, and certificates within Automation Accounts are valid and allow runbooks to interact with external services or other Azure resources in the new subscription.</w:t>
      </w:r>
    </w:p>
    <w:p w14:paraId="59578670" w14:textId="77777777" w:rsidR="0004287A" w:rsidRDefault="0004287A" w:rsidP="0004287A">
      <w:pPr>
        <w:pStyle w:val="Heading4"/>
      </w:pPr>
      <w:r>
        <w:t>Downtime Impact</w:t>
      </w:r>
    </w:p>
    <w:p w14:paraId="45AFA635" w14:textId="7504CD2F" w:rsidR="00F454D5" w:rsidRDefault="00F454D5" w:rsidP="00F454D5">
      <w:pPr>
        <w:pStyle w:val="Heading5"/>
      </w:pPr>
      <w:r>
        <w:t>Function App</w:t>
      </w:r>
    </w:p>
    <w:p w14:paraId="5236016C" w14:textId="2644A584" w:rsidR="00F454D5" w:rsidRDefault="00DF04DC" w:rsidP="008D3DB4">
      <w:pPr>
        <w:pStyle w:val="NTTRedNotedText2Body"/>
      </w:pPr>
      <w:r w:rsidRPr="00DF04DC">
        <w:t>Management operations are suspended. This includes deployments, configuration changes, and scaling.</w:t>
      </w:r>
    </w:p>
    <w:p w14:paraId="3617DB65" w14:textId="6A431F0E" w:rsidR="00F454D5" w:rsidRDefault="00F454D5" w:rsidP="00F454D5">
      <w:pPr>
        <w:pStyle w:val="Heading5"/>
      </w:pPr>
      <w:r>
        <w:t>Automation Account</w:t>
      </w:r>
    </w:p>
    <w:p w14:paraId="1DC65122" w14:textId="1820FD9B" w:rsidR="00F454D5" w:rsidRPr="00F454D5" w:rsidRDefault="00F23325" w:rsidP="009D3C9D">
      <w:pPr>
        <w:pStyle w:val="NTTRedNotedText2Body"/>
      </w:pPr>
      <w:commentRangeStart w:id="57"/>
      <w:commentRangeStart w:id="58"/>
      <w:r w:rsidRPr="00F23325">
        <w:t>Running jobs may be interrupted. New jobs will not initiate. Dependencies like schedules or linked Log Analytics workspaces will be temporarily disrupted. Hybrid Runbook Workers will require reconfiguration.</w:t>
      </w:r>
      <w:commentRangeEnd w:id="57"/>
      <w:r w:rsidR="009D3C9D">
        <w:rPr>
          <w:rStyle w:val="CommentReference"/>
          <w:rFonts w:cs="Times New Roman"/>
          <w:bCs/>
          <w:color w:val="000000"/>
          <w:kern w:val="32"/>
          <w:lang w:eastAsia="en-GB"/>
        </w:rPr>
        <w:commentReference w:id="57"/>
      </w:r>
      <w:commentRangeEnd w:id="58"/>
      <w:r w:rsidR="00940E65">
        <w:rPr>
          <w:rStyle w:val="CommentReference"/>
          <w:rFonts w:cs="Times New Roman"/>
          <w:bCs/>
          <w:color w:val="000000"/>
          <w:kern w:val="32"/>
          <w:lang w:eastAsia="en-GB"/>
        </w:rPr>
        <w:commentReference w:id="58"/>
      </w:r>
    </w:p>
    <w:p w14:paraId="0DCD4AC3" w14:textId="77777777" w:rsidR="0004287A" w:rsidRDefault="0004287A" w:rsidP="0004287A">
      <w:pPr>
        <w:pStyle w:val="Heading4"/>
      </w:pPr>
      <w:r>
        <w:t>Rollback Strategy</w:t>
      </w:r>
    </w:p>
    <w:p w14:paraId="1AC00A6B" w14:textId="3449B3BE" w:rsidR="0004287A" w:rsidRDefault="009260FB" w:rsidP="009260FB">
      <w:pPr>
        <w:pStyle w:val="NTTBlueNotedText2Body"/>
      </w:pPr>
      <w:r>
        <w:t xml:space="preserve">Refer to section </w:t>
      </w:r>
      <w:r w:rsidR="00940E65">
        <w:t>5</w:t>
      </w:r>
      <w:commentRangeStart w:id="60"/>
      <w:r>
        <w:t>.1</w:t>
      </w:r>
      <w:commentRangeEnd w:id="60"/>
      <w:r w:rsidR="009D3C9D">
        <w:rPr>
          <w:rStyle w:val="CommentReference"/>
          <w:bCs/>
          <w:color w:val="000000"/>
          <w:kern w:val="32"/>
          <w:lang w:eastAsia="en-GB"/>
        </w:rPr>
        <w:commentReference w:id="60"/>
      </w:r>
      <w:r>
        <w:t>. General Rollback Strategy</w:t>
      </w:r>
    </w:p>
    <w:p w14:paraId="40366AE5" w14:textId="77777777" w:rsidR="009260FB" w:rsidRDefault="009260FB" w:rsidP="009260FB">
      <w:pPr>
        <w:pStyle w:val="NTTBodyText"/>
        <w:ind w:left="850"/>
      </w:pPr>
    </w:p>
    <w:p w14:paraId="5775EF53" w14:textId="32391B00" w:rsidR="0012738A" w:rsidRDefault="0012738A" w:rsidP="0012738A">
      <w:pPr>
        <w:pStyle w:val="Heading3"/>
      </w:pPr>
      <w:r>
        <w:t>Wave 3: Production Environment</w:t>
      </w:r>
    </w:p>
    <w:p w14:paraId="55722AD1" w14:textId="0EE70A53" w:rsidR="0012738A" w:rsidRDefault="0012738A" w:rsidP="0012738A">
      <w:pPr>
        <w:pStyle w:val="NTTBlueNotedText2Body"/>
      </w:pPr>
      <w:r>
        <w:t>Following production resource groups will be migrated in this wave:</w:t>
      </w:r>
    </w:p>
    <w:p w14:paraId="30BFB21D" w14:textId="64675A9F" w:rsidR="0012738A" w:rsidRDefault="0012738A" w:rsidP="009A5B35">
      <w:pPr>
        <w:pStyle w:val="NTTBodyText"/>
        <w:numPr>
          <w:ilvl w:val="0"/>
          <w:numId w:val="35"/>
        </w:numPr>
      </w:pPr>
      <w:r>
        <w:t>AzureBackupRG_southafricanorth_1</w:t>
      </w:r>
    </w:p>
    <w:p w14:paraId="4520CFA3" w14:textId="2C808E67" w:rsidR="0012738A" w:rsidRDefault="0012738A" w:rsidP="009A5B35">
      <w:pPr>
        <w:pStyle w:val="NTTBodyText"/>
        <w:numPr>
          <w:ilvl w:val="0"/>
          <w:numId w:val="35"/>
        </w:numPr>
      </w:pPr>
      <w:r>
        <w:t>cloud-shell-storage-westeurope</w:t>
      </w:r>
    </w:p>
    <w:p w14:paraId="16CA7689" w14:textId="0CD8D46B" w:rsidR="0012738A" w:rsidRDefault="0012738A" w:rsidP="009A5B35">
      <w:pPr>
        <w:pStyle w:val="NTTBodyText"/>
        <w:numPr>
          <w:ilvl w:val="0"/>
          <w:numId w:val="35"/>
        </w:numPr>
      </w:pPr>
      <w:r>
        <w:t>Default-ActivityLogAlerts</w:t>
      </w:r>
    </w:p>
    <w:p w14:paraId="703222D5" w14:textId="1754AC2D" w:rsidR="0012738A" w:rsidRDefault="0012738A" w:rsidP="009A5B35">
      <w:pPr>
        <w:pStyle w:val="NTTBodyText"/>
        <w:numPr>
          <w:ilvl w:val="0"/>
          <w:numId w:val="35"/>
        </w:numPr>
      </w:pPr>
      <w:r>
        <w:t>DefaultResourceGroup-JNB</w:t>
      </w:r>
    </w:p>
    <w:p w14:paraId="4E6F4701" w14:textId="265DF10C" w:rsidR="0012738A" w:rsidRDefault="0012738A" w:rsidP="009A5B35">
      <w:pPr>
        <w:pStyle w:val="NTTBodyText"/>
        <w:numPr>
          <w:ilvl w:val="0"/>
          <w:numId w:val="35"/>
        </w:numPr>
      </w:pPr>
      <w:r>
        <w:t>DefaultResourceGroup-WEU</w:t>
      </w:r>
    </w:p>
    <w:p w14:paraId="1E03D47F" w14:textId="7CF523C3" w:rsidR="0012738A" w:rsidRDefault="0012738A" w:rsidP="009A5B35">
      <w:pPr>
        <w:pStyle w:val="NTTBodyText"/>
        <w:numPr>
          <w:ilvl w:val="0"/>
          <w:numId w:val="35"/>
        </w:numPr>
      </w:pPr>
      <w:r>
        <w:t>NetworkWatcherRG</w:t>
      </w:r>
    </w:p>
    <w:p w14:paraId="469789D4" w14:textId="3F3B9089" w:rsidR="0012738A" w:rsidRPr="0012738A" w:rsidRDefault="0012738A" w:rsidP="009A5B35">
      <w:pPr>
        <w:pStyle w:val="NTTBodyText"/>
        <w:numPr>
          <w:ilvl w:val="0"/>
          <w:numId w:val="35"/>
        </w:numPr>
      </w:pPr>
      <w:r>
        <w:t>Site-recovery-vault-RG</w:t>
      </w:r>
    </w:p>
    <w:p w14:paraId="626B259B" w14:textId="77777777" w:rsidR="0012738A" w:rsidRDefault="0012738A" w:rsidP="0012738A">
      <w:pPr>
        <w:pStyle w:val="Heading4"/>
      </w:pPr>
      <w:r>
        <w:lastRenderedPageBreak/>
        <w:t>Activities</w:t>
      </w:r>
    </w:p>
    <w:p w14:paraId="2B5387BD" w14:textId="78FEB6E7" w:rsidR="00C32BC1" w:rsidRDefault="00C32BC1" w:rsidP="009A5B35">
      <w:pPr>
        <w:pStyle w:val="NTTBodyText"/>
        <w:numPr>
          <w:ilvl w:val="0"/>
          <w:numId w:val="33"/>
        </w:numPr>
      </w:pPr>
      <w:r>
        <w:t>The supported production Azure services will be moved from a resource group level, one resource group at a time, conducting pre and post validations and checks.</w:t>
      </w:r>
    </w:p>
    <w:p w14:paraId="65320F28" w14:textId="29CB176B" w:rsidR="0080700C" w:rsidRPr="0080700C" w:rsidRDefault="00BA77D9" w:rsidP="009A5B35">
      <w:pPr>
        <w:pStyle w:val="NTTBodyText"/>
        <w:numPr>
          <w:ilvl w:val="0"/>
          <w:numId w:val="33"/>
        </w:numPr>
      </w:pPr>
      <w:r w:rsidRPr="00BA77D9">
        <w:t>Restore point</w:t>
      </w:r>
      <w:r>
        <w:t xml:space="preserve"> and data</w:t>
      </w:r>
      <w:r w:rsidRPr="00BA77D9">
        <w:t xml:space="preserve"> </w:t>
      </w:r>
      <w:r w:rsidR="00D45607">
        <w:t>collection rules</w:t>
      </w:r>
      <w:r w:rsidR="00E91E82">
        <w:t xml:space="preserve"> need to be recreated as is it does not support migration.</w:t>
      </w:r>
    </w:p>
    <w:p w14:paraId="438E9F13" w14:textId="77777777" w:rsidR="0012738A" w:rsidRDefault="0012738A" w:rsidP="0012738A">
      <w:pPr>
        <w:pStyle w:val="Heading4"/>
      </w:pPr>
      <w:r>
        <w:t>Configurations</w:t>
      </w:r>
    </w:p>
    <w:p w14:paraId="23BCCDAB" w14:textId="3219CFB4" w:rsidR="00BE39C8" w:rsidRDefault="00007277" w:rsidP="009A5B35">
      <w:pPr>
        <w:pStyle w:val="NTTBodyText"/>
        <w:numPr>
          <w:ilvl w:val="0"/>
          <w:numId w:val="36"/>
        </w:numPr>
      </w:pPr>
      <w:r w:rsidRPr="00007277">
        <w:t>Confirm that Automation Accounts execute runbooks, Log Analytics Workspaces collect data, and associated Solutions are fully functional.</w:t>
      </w:r>
    </w:p>
    <w:p w14:paraId="5648A4D1" w14:textId="117BB7B1" w:rsidR="00007277" w:rsidRPr="009A6FD5" w:rsidRDefault="009A6FD5" w:rsidP="009A5B35">
      <w:pPr>
        <w:pStyle w:val="NTTBodyText"/>
        <w:numPr>
          <w:ilvl w:val="0"/>
          <w:numId w:val="36"/>
        </w:numPr>
      </w:pPr>
      <w:r w:rsidRPr="009A6FD5">
        <w:rPr>
          <w:bCs/>
        </w:rPr>
        <w:t>Ensure all alert rules (Log Search, Activity, Metric, Smart Detector) are active and that Action Groups successfully deliver notifications.</w:t>
      </w:r>
    </w:p>
    <w:p w14:paraId="6740C04E" w14:textId="44FE99DE" w:rsidR="009A6FD5" w:rsidRDefault="009A6FD5" w:rsidP="009A5B35">
      <w:pPr>
        <w:pStyle w:val="NTTBodyText"/>
        <w:numPr>
          <w:ilvl w:val="0"/>
          <w:numId w:val="36"/>
        </w:numPr>
      </w:pPr>
      <w:r w:rsidRPr="009A6FD5">
        <w:t xml:space="preserve">Update any applications with hardcoded connection strings or SAS </w:t>
      </w:r>
      <w:r w:rsidR="0040555B" w:rsidRPr="009A6FD5">
        <w:t>tokens</w:t>
      </w:r>
      <w:r w:rsidR="00092150">
        <w:t xml:space="preserve"> to Azure Storage</w:t>
      </w:r>
      <w:r w:rsidR="0040555B" w:rsidRPr="009A6FD5">
        <w:t xml:space="preserve"> and</w:t>
      </w:r>
      <w:r w:rsidRPr="009A6FD5">
        <w:t xml:space="preserve"> confirm that network rules or private endpoints are correctly functioning.</w:t>
      </w:r>
    </w:p>
    <w:p w14:paraId="3419874C" w14:textId="7D0A43F0" w:rsidR="0040555B" w:rsidRDefault="0040555B" w:rsidP="009A5B35">
      <w:pPr>
        <w:pStyle w:val="NTTBodyText"/>
        <w:numPr>
          <w:ilvl w:val="0"/>
          <w:numId w:val="36"/>
        </w:numPr>
      </w:pPr>
      <w:r w:rsidRPr="0040555B">
        <w:t>Ensure the Recovery Services Vault continues to back up protected items as scheduled and verify restore operations are successful.</w:t>
      </w:r>
    </w:p>
    <w:p w14:paraId="61A77B20" w14:textId="4C157C5D" w:rsidR="0040555B" w:rsidRPr="00BE39C8" w:rsidRDefault="0040555B" w:rsidP="009A5B35">
      <w:pPr>
        <w:pStyle w:val="NTTBodyText"/>
        <w:numPr>
          <w:ilvl w:val="0"/>
          <w:numId w:val="36"/>
        </w:numPr>
      </w:pPr>
      <w:r w:rsidRPr="0040555B">
        <w:t>Confirm all credentials, connections, and certificates within Automation Accounts are valid and allow runbooks to interact with their target resources.</w:t>
      </w:r>
    </w:p>
    <w:p w14:paraId="41F782FB" w14:textId="77777777" w:rsidR="002F00D1" w:rsidRDefault="002F00D1" w:rsidP="002F00D1">
      <w:pPr>
        <w:pStyle w:val="Heading4"/>
      </w:pPr>
      <w:r>
        <w:t>Downtime Impact</w:t>
      </w:r>
    </w:p>
    <w:p w14:paraId="2E844A99" w14:textId="731FC02B" w:rsidR="00DF04DC" w:rsidRDefault="00B560FF" w:rsidP="00DF04DC">
      <w:pPr>
        <w:pStyle w:val="Heading5"/>
      </w:pPr>
      <w:r>
        <w:t>Storage Account</w:t>
      </w:r>
    </w:p>
    <w:p w14:paraId="2A71A513" w14:textId="7EC8EAF3" w:rsidR="00DF04DC" w:rsidRDefault="00F24A2E" w:rsidP="00F24A2E">
      <w:pPr>
        <w:pStyle w:val="DDBodyText"/>
      </w:pPr>
      <w:r w:rsidRPr="00F24A2E">
        <w:t>Existing data access remains largely unaffected. Management operations are suspended. Applications or services with hardcoded connection strings may require updates.</w:t>
      </w:r>
    </w:p>
    <w:p w14:paraId="64D69F05" w14:textId="77777777" w:rsidR="00DF04DC" w:rsidRDefault="00DF04DC" w:rsidP="00DF04DC">
      <w:pPr>
        <w:pStyle w:val="Heading5"/>
      </w:pPr>
      <w:r>
        <w:t>Automation Account</w:t>
      </w:r>
    </w:p>
    <w:p w14:paraId="537627B7" w14:textId="4168CB39" w:rsidR="00C07BC9" w:rsidRDefault="00F24A2E" w:rsidP="00AF370D">
      <w:pPr>
        <w:pStyle w:val="NTTRedNotedText2Body"/>
      </w:pPr>
      <w:r w:rsidRPr="00F24A2E">
        <w:t>Running jobs may be interrupted. New jobs will not initiate. Dependencies like schedules or linked Log Analytics workspaces will be temporarily disrupted.</w:t>
      </w:r>
    </w:p>
    <w:p w14:paraId="3EA1602B" w14:textId="558FC514" w:rsidR="00B560FF" w:rsidRDefault="00B560FF" w:rsidP="00B560FF">
      <w:pPr>
        <w:pStyle w:val="Heading5"/>
      </w:pPr>
      <w:r>
        <w:t>Recovery Services Vault</w:t>
      </w:r>
    </w:p>
    <w:p w14:paraId="456595F2" w14:textId="77777777" w:rsidR="002156D8" w:rsidRDefault="00F24A2E" w:rsidP="00C07BC9">
      <w:pPr>
        <w:pStyle w:val="NTTBodyText"/>
      </w:pPr>
      <w:r w:rsidRPr="00F24A2E">
        <w:t xml:space="preserve">Backup and replication jobs are paused or interrupted. New backups or replication cycles will not start until the migration is complete. </w:t>
      </w:r>
    </w:p>
    <w:p w14:paraId="1EDA7AAF" w14:textId="62B14309" w:rsidR="00B560FF" w:rsidRPr="00C07BC9" w:rsidRDefault="00F24A2E" w:rsidP="002156D8">
      <w:pPr>
        <w:pStyle w:val="NTTRedNotedText2Body"/>
      </w:pPr>
      <w:r w:rsidRPr="00F24A2E">
        <w:t>Protected items will require re-registration.</w:t>
      </w:r>
    </w:p>
    <w:p w14:paraId="7EE8DE83" w14:textId="77777777" w:rsidR="002F00D1" w:rsidRDefault="002F00D1" w:rsidP="002F00D1">
      <w:pPr>
        <w:pStyle w:val="Heading4"/>
      </w:pPr>
      <w:r>
        <w:t>Rollback Strategy</w:t>
      </w:r>
    </w:p>
    <w:p w14:paraId="0103E828" w14:textId="6FDE0395" w:rsidR="005A43EB" w:rsidRDefault="005A43EB" w:rsidP="005A43EB">
      <w:pPr>
        <w:pStyle w:val="NTTBlueNotedText2Body"/>
      </w:pPr>
      <w:r>
        <w:t xml:space="preserve">Refer to section </w:t>
      </w:r>
      <w:r w:rsidR="002156D8">
        <w:t>5</w:t>
      </w:r>
      <w:r>
        <w:t>.1. General Rollback Strategy</w:t>
      </w:r>
    </w:p>
    <w:p w14:paraId="7F440394" w14:textId="2D566910" w:rsidR="003171EA" w:rsidRDefault="003171EA" w:rsidP="003171EA">
      <w:pPr>
        <w:pStyle w:val="Heading1"/>
      </w:pPr>
      <w:bookmarkStart w:id="62" w:name="_Toc199423658"/>
      <w:r>
        <w:lastRenderedPageBreak/>
        <w:t>Roll</w:t>
      </w:r>
      <w:r w:rsidR="009A1924">
        <w:t>back Strategy &amp; Downtime</w:t>
      </w:r>
      <w:bookmarkEnd w:id="62"/>
    </w:p>
    <w:p w14:paraId="60C843FE" w14:textId="18A6D758" w:rsidR="00636D67" w:rsidRDefault="009A1924" w:rsidP="008527D0">
      <w:pPr>
        <w:pStyle w:val="NTTBodyText"/>
      </w:pPr>
      <w:r>
        <w:t xml:space="preserve">To ensure the subscription migration is seamless and </w:t>
      </w:r>
      <w:r w:rsidR="00EF5761">
        <w:t xml:space="preserve">business disruption is minimised, this section outlines </w:t>
      </w:r>
      <w:r w:rsidR="00BB7524">
        <w:t>the rollback and downtime strategies</w:t>
      </w:r>
      <w:r w:rsidR="00D41CD7">
        <w:t>.</w:t>
      </w:r>
    </w:p>
    <w:p w14:paraId="3EEAEAD1" w14:textId="63067691" w:rsidR="00D41CD7" w:rsidRDefault="00D41CD7" w:rsidP="00B22F13">
      <w:pPr>
        <w:pStyle w:val="Heading2"/>
      </w:pPr>
      <w:bookmarkStart w:id="63" w:name="_Toc199423659"/>
      <w:r>
        <w:t>General Rollback Strategy</w:t>
      </w:r>
      <w:bookmarkEnd w:id="63"/>
    </w:p>
    <w:p w14:paraId="3F431DAF" w14:textId="77777777" w:rsidR="00EF53E2" w:rsidRDefault="00EF53E2" w:rsidP="00EF53E2">
      <w:pPr>
        <w:pStyle w:val="Heading3"/>
      </w:pPr>
      <w:r>
        <w:t>Source Environment Preservation</w:t>
      </w:r>
    </w:p>
    <w:p w14:paraId="4E5DBCEB" w14:textId="50AAB087" w:rsidR="00EF53E2" w:rsidRDefault="00EF53E2" w:rsidP="00EF53E2">
      <w:pPr>
        <w:pStyle w:val="NTTBodyText"/>
      </w:pPr>
      <w:r>
        <w:t>All original resources in the source subscription will be retained and remain active throughout the migration process. This fully functional environment serves as the primary and immediate fallback in the event of any issues in the new subscription.</w:t>
      </w:r>
    </w:p>
    <w:p w14:paraId="0C38B059" w14:textId="77777777" w:rsidR="00EF53E2" w:rsidRDefault="00EF53E2" w:rsidP="00EF53E2">
      <w:pPr>
        <w:pStyle w:val="Heading3"/>
      </w:pPr>
      <w:r>
        <w:t>Azure Resource Mover Reversion</w:t>
      </w:r>
    </w:p>
    <w:p w14:paraId="7D2568F8" w14:textId="503E9721" w:rsidR="00EF53E2" w:rsidRDefault="00EF53E2" w:rsidP="00EF53E2">
      <w:pPr>
        <w:pStyle w:val="NTTBodyText"/>
      </w:pPr>
      <w:r>
        <w:t>Should a complication arise during the migration's preparation or "Initiate move" phases, we will execute Azure Resource Mover's "Discard" or "Remove" function. This action will immediately revert the move process, ensuring the source resources are untouched and instantly available.</w:t>
      </w:r>
    </w:p>
    <w:p w14:paraId="53FEA5A3" w14:textId="77777777" w:rsidR="00EF53E2" w:rsidRDefault="00EF53E2" w:rsidP="00EF53E2">
      <w:pPr>
        <w:pStyle w:val="Heading3"/>
      </w:pPr>
      <w:r>
        <w:t>Controlled Cutover and Validation</w:t>
      </w:r>
    </w:p>
    <w:p w14:paraId="1F38FDFD" w14:textId="6935E77D" w:rsidR="00EF53E2" w:rsidRDefault="00EF53E2" w:rsidP="00EF53E2">
      <w:pPr>
        <w:pStyle w:val="NTTBodyText"/>
      </w:pPr>
      <w:r>
        <w:t>Following the successful move of resources to the new subscription, a thorough validation phase will commence. All critical application and infrastructure functionalities will be rigorously tested and confirmed before any final steps are taken to decommission the old environment.</w:t>
      </w:r>
    </w:p>
    <w:p w14:paraId="2C389014" w14:textId="77777777" w:rsidR="00EF53E2" w:rsidRDefault="00EF53E2" w:rsidP="00EF53E2">
      <w:pPr>
        <w:pStyle w:val="Heading3"/>
      </w:pPr>
      <w:r>
        <w:t>Endpoint Reversion</w:t>
      </w:r>
    </w:p>
    <w:p w14:paraId="68748B2E" w14:textId="70D81207" w:rsidR="00EF53E2" w:rsidRDefault="00EF53E2" w:rsidP="00EF53E2">
      <w:pPr>
        <w:pStyle w:val="NTTBodyText"/>
      </w:pPr>
      <w:r>
        <w:t>If a critical issue is identified after resources have been successfully moved and committed to the new subscription, external DNS records or internal service endpoints will be immediately reverted. This action will re-direct traffic and operations back to the original, verified environment in the source subscription.</w:t>
      </w:r>
    </w:p>
    <w:p w14:paraId="573BFA32" w14:textId="77777777" w:rsidR="00EF53E2" w:rsidRDefault="00EF53E2" w:rsidP="00EF53E2">
      <w:pPr>
        <w:pStyle w:val="Heading3"/>
      </w:pPr>
      <w:r>
        <w:t>Data Consistency Measures</w:t>
      </w:r>
    </w:p>
    <w:p w14:paraId="5A0C4D5C" w14:textId="537F5711" w:rsidR="00EF53E2" w:rsidRDefault="00EF53E2" w:rsidP="00EF53E2">
      <w:pPr>
        <w:pStyle w:val="NTTBodyText"/>
      </w:pPr>
      <w:r>
        <w:t>For services involving data, the rollback plan incorporates measures to ensure data consistency. This may involve resuming data synchronization to the old environment or utilizing pre-migration backups to restore data to its original state.</w:t>
      </w:r>
    </w:p>
    <w:p w14:paraId="240D3063" w14:textId="77777777" w:rsidR="00EF53E2" w:rsidRDefault="00EF53E2" w:rsidP="00EF53E2">
      <w:pPr>
        <w:pStyle w:val="Heading3"/>
      </w:pPr>
      <w:r>
        <w:t>Decommissioning of New Resources</w:t>
      </w:r>
    </w:p>
    <w:p w14:paraId="28C798E5" w14:textId="454FDE3A" w:rsidR="00D41CD7" w:rsidRPr="00D41CD7" w:rsidRDefault="00EF53E2" w:rsidP="00EF53E2">
      <w:pPr>
        <w:pStyle w:val="NTTBodyText"/>
      </w:pPr>
      <w:r>
        <w:t>In the event of a full rollback, all partially or fully migrated resources in the new subscription will be systematically decommissioned to prevent any orphaned or conflicting deployments.</w:t>
      </w:r>
    </w:p>
    <w:p w14:paraId="54BE5079" w14:textId="53A0124D" w:rsidR="00636D67" w:rsidRDefault="00B22F13" w:rsidP="00B22F13">
      <w:pPr>
        <w:pStyle w:val="Heading2"/>
      </w:pPr>
      <w:bookmarkStart w:id="64" w:name="_Toc199423660"/>
      <w:r>
        <w:t>Azure Resource Migration Analysis</w:t>
      </w:r>
      <w:bookmarkEnd w:id="64"/>
    </w:p>
    <w:p w14:paraId="394FEB4A" w14:textId="3785C6D0" w:rsidR="00A95EB4" w:rsidRPr="00A95EB4" w:rsidRDefault="00EC7C69" w:rsidP="00A95EB4">
      <w:pPr>
        <w:pStyle w:val="NTTBodyText"/>
      </w:pPr>
      <w:r>
        <w:t>The table below evaluates each of the resource types that are in scope for this migration project</w:t>
      </w:r>
      <w:r w:rsidR="007D319D">
        <w:t xml:space="preserve"> against the following:</w:t>
      </w:r>
    </w:p>
    <w:p w14:paraId="6100D1B9" w14:textId="77777777" w:rsidR="00A95EB4" w:rsidRDefault="00A95EB4" w:rsidP="009A5B35">
      <w:pPr>
        <w:pStyle w:val="NTTBodyText"/>
        <w:numPr>
          <w:ilvl w:val="0"/>
          <w:numId w:val="31"/>
        </w:numPr>
      </w:pPr>
      <w:r w:rsidRPr="00D75AD0">
        <w:rPr>
          <w:b/>
        </w:rPr>
        <w:t>Expected Downtime</w:t>
      </w:r>
      <w:r>
        <w:t xml:space="preserve">: </w:t>
      </w:r>
      <w:r w:rsidRPr="00D36BF6">
        <w:t>The anticipated period during which the resource or service will be unavailable during migration. This ranges from "None" (for resources that can be moved without interruption) to several hours (for resources requiring complete recreation). The downtime estimate considers the technical migration process, validation time, and potential troubleshooting.</w:t>
      </w:r>
    </w:p>
    <w:p w14:paraId="777A98EB" w14:textId="77777777" w:rsidR="00A95EB4" w:rsidRDefault="00A95EB4" w:rsidP="009A5B35">
      <w:pPr>
        <w:pStyle w:val="NTTBodyText"/>
        <w:numPr>
          <w:ilvl w:val="0"/>
          <w:numId w:val="31"/>
        </w:numPr>
      </w:pPr>
      <w:r w:rsidRPr="00D75AD0">
        <w:rPr>
          <w:b/>
        </w:rPr>
        <w:lastRenderedPageBreak/>
        <w:t>Potential Impact</w:t>
      </w:r>
      <w:r>
        <w:t xml:space="preserve">: </w:t>
      </w:r>
      <w:r w:rsidRPr="009F44BC">
        <w:t>The effect the migration will have on workloads, dependent services, and overall system operations. This describes what users or systems might experience during the migration window, such as connectivity disruptions, temporary loss of monitoring capabilities, or service access interruptions.</w:t>
      </w:r>
    </w:p>
    <w:p w14:paraId="35497319" w14:textId="77777777" w:rsidR="00A95EB4" w:rsidRDefault="00A95EB4" w:rsidP="009A5B35">
      <w:pPr>
        <w:pStyle w:val="NTTBodyText"/>
        <w:numPr>
          <w:ilvl w:val="0"/>
          <w:numId w:val="31"/>
        </w:numPr>
      </w:pPr>
      <w:r w:rsidRPr="00D75AD0">
        <w:rPr>
          <w:b/>
        </w:rPr>
        <w:t>Rollback Strategy</w:t>
      </w:r>
      <w:r>
        <w:t xml:space="preserve">: </w:t>
      </w:r>
      <w:r w:rsidRPr="009F44BC">
        <w:t>The recommended approach to restore the original state if the migration is unsuccessful or needs to be reversed. This includes the technical steps required to revert changes, any dependencies that must be considered, and limitations of the rollback process (such as inability to recover exact IP addresses or timing constraints).</w:t>
      </w:r>
    </w:p>
    <w:p w14:paraId="465C60F8" w14:textId="7CB9EB9D" w:rsidR="00A95EB4" w:rsidRPr="00A95EB4" w:rsidRDefault="00A95EB4" w:rsidP="008527D0">
      <w:pPr>
        <w:pStyle w:val="NTTBlueNotedText2Body"/>
      </w:pPr>
      <w:r w:rsidRPr="009F44BC">
        <w:t>These three factors combined help prioriti</w:t>
      </w:r>
      <w:r>
        <w:t>s</w:t>
      </w:r>
      <w:r w:rsidRPr="009F44BC">
        <w:t>e resource migration planning, schedule appropriate maintenance windows, and prepare contingency measures.</w:t>
      </w:r>
    </w:p>
    <w:p w14:paraId="697CC438" w14:textId="77777777" w:rsidR="002F69C9" w:rsidRPr="00A95EB4" w:rsidRDefault="002F69C9" w:rsidP="002F69C9">
      <w:pPr>
        <w:pStyle w:val="NTTBodyText"/>
      </w:pPr>
    </w:p>
    <w:tbl>
      <w:tblPr>
        <w:tblW w:w="8333" w:type="dxa"/>
        <w:tblInd w:w="850"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1"/>
        <w:gridCol w:w="1417"/>
        <w:gridCol w:w="2126"/>
        <w:gridCol w:w="2379"/>
      </w:tblGrid>
      <w:tr w:rsidR="00411794" w:rsidRPr="00411794" w14:paraId="3AEFC984" w14:textId="77777777" w:rsidTr="00BE3DFB">
        <w:trPr>
          <w:cantSplit/>
          <w:trHeight w:val="576"/>
          <w:tblHeader/>
        </w:trPr>
        <w:tc>
          <w:tcPr>
            <w:tcW w:w="2411" w:type="dxa"/>
            <w:tcBorders>
              <w:top w:val="nil"/>
              <w:bottom w:val="nil"/>
              <w:right w:val="single" w:sz="4" w:space="0" w:color="FFFFFF"/>
            </w:tcBorders>
            <w:shd w:val="clear" w:color="auto" w:fill="0072BC"/>
            <w:vAlign w:val="center"/>
            <w:hideMark/>
          </w:tcPr>
          <w:p w14:paraId="3244253E" w14:textId="77777777" w:rsidR="00411794" w:rsidRPr="00411794" w:rsidRDefault="00411794" w:rsidP="00411794">
            <w:pPr>
              <w:pStyle w:val="NTTTableWhiteHeader"/>
            </w:pPr>
            <w:r w:rsidRPr="00411794">
              <w:t>Resource Type</w:t>
            </w:r>
          </w:p>
        </w:tc>
        <w:tc>
          <w:tcPr>
            <w:tcW w:w="1417" w:type="dxa"/>
            <w:tcBorders>
              <w:top w:val="nil"/>
              <w:left w:val="single" w:sz="4" w:space="0" w:color="FFFFFF"/>
              <w:bottom w:val="nil"/>
              <w:right w:val="single" w:sz="4" w:space="0" w:color="FFFFFF"/>
            </w:tcBorders>
            <w:shd w:val="clear" w:color="auto" w:fill="0072BC"/>
            <w:vAlign w:val="center"/>
            <w:hideMark/>
          </w:tcPr>
          <w:p w14:paraId="7B5587B9" w14:textId="77777777" w:rsidR="00411794" w:rsidRPr="00411794" w:rsidRDefault="00411794" w:rsidP="00411794">
            <w:pPr>
              <w:pStyle w:val="NTTTableWhiteHeader"/>
            </w:pPr>
            <w:r w:rsidRPr="00411794">
              <w:t>Expected Downtime</w:t>
            </w:r>
          </w:p>
        </w:tc>
        <w:tc>
          <w:tcPr>
            <w:tcW w:w="2126" w:type="dxa"/>
            <w:tcBorders>
              <w:top w:val="nil"/>
              <w:left w:val="single" w:sz="4" w:space="0" w:color="FFFFFF"/>
              <w:bottom w:val="nil"/>
              <w:right w:val="single" w:sz="4" w:space="0" w:color="FFFFFF"/>
            </w:tcBorders>
            <w:shd w:val="clear" w:color="auto" w:fill="0072BC"/>
            <w:vAlign w:val="center"/>
            <w:hideMark/>
          </w:tcPr>
          <w:p w14:paraId="1B44B9FF" w14:textId="77777777" w:rsidR="00411794" w:rsidRPr="00411794" w:rsidRDefault="00411794" w:rsidP="00411794">
            <w:pPr>
              <w:pStyle w:val="NTTTableWhiteHeader"/>
            </w:pPr>
            <w:r w:rsidRPr="00411794">
              <w:t>Potential Impact</w:t>
            </w:r>
          </w:p>
        </w:tc>
        <w:tc>
          <w:tcPr>
            <w:tcW w:w="2379" w:type="dxa"/>
            <w:tcBorders>
              <w:top w:val="nil"/>
              <w:left w:val="single" w:sz="4" w:space="0" w:color="FFFFFF"/>
              <w:bottom w:val="nil"/>
            </w:tcBorders>
            <w:shd w:val="clear" w:color="auto" w:fill="0072BC"/>
            <w:vAlign w:val="center"/>
            <w:hideMark/>
          </w:tcPr>
          <w:p w14:paraId="36A033CB" w14:textId="77777777" w:rsidR="00411794" w:rsidRPr="00411794" w:rsidRDefault="00411794" w:rsidP="00411794">
            <w:pPr>
              <w:pStyle w:val="NTTTableWhiteHeader"/>
            </w:pPr>
            <w:r w:rsidRPr="00411794">
              <w:t>Rollback Strategy</w:t>
            </w:r>
          </w:p>
        </w:tc>
      </w:tr>
      <w:tr w:rsidR="00411794" w:rsidRPr="00411794" w14:paraId="132DCCDC" w14:textId="77777777" w:rsidTr="00BE3DFB">
        <w:trPr>
          <w:cantSplit/>
          <w:trHeight w:val="864"/>
        </w:trPr>
        <w:tc>
          <w:tcPr>
            <w:tcW w:w="2411" w:type="dxa"/>
            <w:tcBorders>
              <w:top w:val="nil"/>
            </w:tcBorders>
            <w:vAlign w:val="center"/>
            <w:hideMark/>
          </w:tcPr>
          <w:p w14:paraId="1C128D78" w14:textId="77777777" w:rsidR="00411794" w:rsidRPr="00411794" w:rsidRDefault="00411794" w:rsidP="00411794">
            <w:pPr>
              <w:pStyle w:val="NTTTableBodyText"/>
            </w:pPr>
            <w:r w:rsidRPr="00411794">
              <w:t>Microsoft.Network/virtualNetworkGateways</w:t>
            </w:r>
          </w:p>
        </w:tc>
        <w:tc>
          <w:tcPr>
            <w:tcW w:w="1417" w:type="dxa"/>
            <w:tcBorders>
              <w:top w:val="nil"/>
            </w:tcBorders>
            <w:vAlign w:val="center"/>
            <w:hideMark/>
          </w:tcPr>
          <w:p w14:paraId="0EC9F722" w14:textId="77777777" w:rsidR="00411794" w:rsidRPr="00411794" w:rsidRDefault="00411794" w:rsidP="00411794">
            <w:pPr>
              <w:pStyle w:val="NTTTableBodyText"/>
            </w:pPr>
            <w:r w:rsidRPr="00411794">
              <w:t>1-4 hours</w:t>
            </w:r>
          </w:p>
        </w:tc>
        <w:tc>
          <w:tcPr>
            <w:tcW w:w="2126" w:type="dxa"/>
            <w:tcBorders>
              <w:top w:val="nil"/>
            </w:tcBorders>
            <w:vAlign w:val="center"/>
            <w:hideMark/>
          </w:tcPr>
          <w:p w14:paraId="751A9237" w14:textId="77777777" w:rsidR="00411794" w:rsidRPr="00411794" w:rsidRDefault="00411794" w:rsidP="00411794">
            <w:pPr>
              <w:pStyle w:val="NTTTableBodyText"/>
            </w:pPr>
            <w:r w:rsidRPr="00411794">
              <w:t>Service disruption for all dependent VPN/Express connections</w:t>
            </w:r>
          </w:p>
        </w:tc>
        <w:tc>
          <w:tcPr>
            <w:tcW w:w="2379" w:type="dxa"/>
            <w:tcBorders>
              <w:top w:val="nil"/>
            </w:tcBorders>
            <w:vAlign w:val="center"/>
            <w:hideMark/>
          </w:tcPr>
          <w:p w14:paraId="17683108" w14:textId="77777777" w:rsidR="00411794" w:rsidRPr="00411794" w:rsidRDefault="00411794" w:rsidP="00411794">
            <w:pPr>
              <w:pStyle w:val="NTTTableBodyText"/>
            </w:pPr>
            <w:r w:rsidRPr="00411794">
              <w:t>Keep source gateway until validation; requires new public IP addresses</w:t>
            </w:r>
          </w:p>
        </w:tc>
      </w:tr>
      <w:tr w:rsidR="00411794" w:rsidRPr="00411794" w14:paraId="24D3DAEC" w14:textId="77777777" w:rsidTr="00BE3DFB">
        <w:trPr>
          <w:cantSplit/>
          <w:trHeight w:val="576"/>
        </w:trPr>
        <w:tc>
          <w:tcPr>
            <w:tcW w:w="2411" w:type="dxa"/>
            <w:vAlign w:val="center"/>
            <w:hideMark/>
          </w:tcPr>
          <w:p w14:paraId="5F18DC4D" w14:textId="77777777" w:rsidR="00411794" w:rsidRPr="00411794" w:rsidRDefault="00411794" w:rsidP="00411794">
            <w:pPr>
              <w:pStyle w:val="NTTTableBodyText"/>
            </w:pPr>
            <w:r w:rsidRPr="00411794">
              <w:t>Microsoft.Network/networkIntentPolicies</w:t>
            </w:r>
          </w:p>
        </w:tc>
        <w:tc>
          <w:tcPr>
            <w:tcW w:w="1417" w:type="dxa"/>
            <w:vAlign w:val="center"/>
            <w:hideMark/>
          </w:tcPr>
          <w:p w14:paraId="57C861A5" w14:textId="77777777" w:rsidR="00411794" w:rsidRPr="00411794" w:rsidRDefault="00411794" w:rsidP="00411794">
            <w:pPr>
              <w:pStyle w:val="NTTTableBodyText"/>
            </w:pPr>
            <w:r w:rsidRPr="00411794">
              <w:t>None</w:t>
            </w:r>
          </w:p>
        </w:tc>
        <w:tc>
          <w:tcPr>
            <w:tcW w:w="2126" w:type="dxa"/>
            <w:vAlign w:val="center"/>
            <w:hideMark/>
          </w:tcPr>
          <w:p w14:paraId="3D56D175" w14:textId="77777777" w:rsidR="00411794" w:rsidRPr="00411794" w:rsidRDefault="00411794" w:rsidP="00411794">
            <w:pPr>
              <w:pStyle w:val="NTTTableBodyText"/>
            </w:pPr>
            <w:r w:rsidRPr="00411794">
              <w:t>No operational impact</w:t>
            </w:r>
          </w:p>
        </w:tc>
        <w:tc>
          <w:tcPr>
            <w:tcW w:w="2379" w:type="dxa"/>
            <w:vAlign w:val="center"/>
            <w:hideMark/>
          </w:tcPr>
          <w:p w14:paraId="46AE392A" w14:textId="77777777" w:rsidR="00411794" w:rsidRPr="00411794" w:rsidRDefault="00411794" w:rsidP="00411794">
            <w:pPr>
              <w:pStyle w:val="NTTTableBodyText"/>
            </w:pPr>
            <w:r w:rsidRPr="00411794">
              <w:t>Export and reimport policy definitions</w:t>
            </w:r>
          </w:p>
        </w:tc>
      </w:tr>
      <w:tr w:rsidR="00411794" w:rsidRPr="00411794" w14:paraId="3C0A1A1F" w14:textId="77777777" w:rsidTr="00BE3DFB">
        <w:trPr>
          <w:cantSplit/>
          <w:trHeight w:val="864"/>
        </w:trPr>
        <w:tc>
          <w:tcPr>
            <w:tcW w:w="2411" w:type="dxa"/>
            <w:vAlign w:val="center"/>
            <w:hideMark/>
          </w:tcPr>
          <w:p w14:paraId="6E826154" w14:textId="77777777" w:rsidR="00411794" w:rsidRPr="00411794" w:rsidRDefault="00411794" w:rsidP="00411794">
            <w:pPr>
              <w:pStyle w:val="NTTTableBodyText"/>
            </w:pPr>
            <w:r w:rsidRPr="00411794">
              <w:t>Microsoft.Network/publicIPAddresses</w:t>
            </w:r>
          </w:p>
        </w:tc>
        <w:tc>
          <w:tcPr>
            <w:tcW w:w="1417" w:type="dxa"/>
            <w:vAlign w:val="center"/>
            <w:hideMark/>
          </w:tcPr>
          <w:p w14:paraId="1ADCCC4D" w14:textId="77777777" w:rsidR="00411794" w:rsidRPr="00411794" w:rsidRDefault="00411794" w:rsidP="00411794">
            <w:pPr>
              <w:pStyle w:val="NTTTableBodyText"/>
            </w:pPr>
            <w:r w:rsidRPr="00411794">
              <w:t>None - Minimal</w:t>
            </w:r>
          </w:p>
        </w:tc>
        <w:tc>
          <w:tcPr>
            <w:tcW w:w="2126" w:type="dxa"/>
            <w:vAlign w:val="center"/>
            <w:hideMark/>
          </w:tcPr>
          <w:p w14:paraId="23967852" w14:textId="77777777" w:rsidR="00411794" w:rsidRPr="00411794" w:rsidRDefault="00411794" w:rsidP="00411794">
            <w:pPr>
              <w:pStyle w:val="NTTTableBodyText"/>
            </w:pPr>
            <w:r w:rsidRPr="00411794">
              <w:t>Brief connectivity disruption for dependent services</w:t>
            </w:r>
          </w:p>
        </w:tc>
        <w:tc>
          <w:tcPr>
            <w:tcW w:w="2379" w:type="dxa"/>
            <w:vAlign w:val="center"/>
            <w:hideMark/>
          </w:tcPr>
          <w:p w14:paraId="5E92AD2A" w14:textId="77777777" w:rsidR="00411794" w:rsidRPr="00411794" w:rsidRDefault="00411794" w:rsidP="00411794">
            <w:pPr>
              <w:pStyle w:val="NTTTableBodyText"/>
            </w:pPr>
            <w:r w:rsidRPr="00411794">
              <w:t>Cannot recover same IP; use DNS strategies</w:t>
            </w:r>
          </w:p>
        </w:tc>
      </w:tr>
      <w:tr w:rsidR="00411794" w:rsidRPr="00411794" w14:paraId="1C9A4D29" w14:textId="77777777" w:rsidTr="00BE3DFB">
        <w:trPr>
          <w:cantSplit/>
          <w:trHeight w:val="864"/>
        </w:trPr>
        <w:tc>
          <w:tcPr>
            <w:tcW w:w="2411" w:type="dxa"/>
            <w:vAlign w:val="center"/>
            <w:hideMark/>
          </w:tcPr>
          <w:p w14:paraId="6A98E662" w14:textId="77777777" w:rsidR="00411794" w:rsidRPr="00411794" w:rsidRDefault="00411794" w:rsidP="00411794">
            <w:pPr>
              <w:pStyle w:val="NTTTableBodyText"/>
            </w:pPr>
            <w:r w:rsidRPr="00411794">
              <w:t>Microsoft.Network/connections</w:t>
            </w:r>
          </w:p>
        </w:tc>
        <w:tc>
          <w:tcPr>
            <w:tcW w:w="1417" w:type="dxa"/>
            <w:vAlign w:val="center"/>
            <w:hideMark/>
          </w:tcPr>
          <w:p w14:paraId="06CB369D" w14:textId="77777777" w:rsidR="00411794" w:rsidRPr="00411794" w:rsidRDefault="00411794" w:rsidP="00411794">
            <w:pPr>
              <w:pStyle w:val="NTTTableBodyText"/>
            </w:pPr>
            <w:r w:rsidRPr="00411794">
              <w:t>30-60 minutes</w:t>
            </w:r>
          </w:p>
        </w:tc>
        <w:tc>
          <w:tcPr>
            <w:tcW w:w="2126" w:type="dxa"/>
            <w:vAlign w:val="center"/>
            <w:hideMark/>
          </w:tcPr>
          <w:p w14:paraId="3CFAE5EC" w14:textId="77777777" w:rsidR="00411794" w:rsidRPr="00411794" w:rsidRDefault="00411794" w:rsidP="00411794">
            <w:pPr>
              <w:pStyle w:val="NTTTableBodyText"/>
            </w:pPr>
            <w:r w:rsidRPr="00411794">
              <w:t>Connection outage for specific link</w:t>
            </w:r>
          </w:p>
        </w:tc>
        <w:tc>
          <w:tcPr>
            <w:tcW w:w="2379" w:type="dxa"/>
            <w:vAlign w:val="center"/>
            <w:hideMark/>
          </w:tcPr>
          <w:p w14:paraId="0053741E" w14:textId="77777777" w:rsidR="00411794" w:rsidRPr="00411794" w:rsidRDefault="00411794" w:rsidP="00411794">
            <w:pPr>
              <w:pStyle w:val="NTTTableBodyText"/>
            </w:pPr>
            <w:r w:rsidRPr="00411794">
              <w:t>Document settings and recreate in original subscription</w:t>
            </w:r>
          </w:p>
        </w:tc>
      </w:tr>
      <w:tr w:rsidR="00411794" w:rsidRPr="00411794" w14:paraId="75066D51" w14:textId="77777777" w:rsidTr="00BE3DFB">
        <w:trPr>
          <w:cantSplit/>
          <w:trHeight w:val="576"/>
        </w:trPr>
        <w:tc>
          <w:tcPr>
            <w:tcW w:w="2411" w:type="dxa"/>
            <w:vAlign w:val="center"/>
            <w:hideMark/>
          </w:tcPr>
          <w:p w14:paraId="668EE274" w14:textId="77777777" w:rsidR="00411794" w:rsidRPr="00411794" w:rsidRDefault="00411794" w:rsidP="00411794">
            <w:pPr>
              <w:pStyle w:val="NTTTableBodyText"/>
            </w:pPr>
            <w:r w:rsidRPr="00411794">
              <w:t>Microsoft.Network/routeTables</w:t>
            </w:r>
          </w:p>
        </w:tc>
        <w:tc>
          <w:tcPr>
            <w:tcW w:w="1417" w:type="dxa"/>
            <w:vAlign w:val="center"/>
            <w:hideMark/>
          </w:tcPr>
          <w:p w14:paraId="12926C16" w14:textId="77777777" w:rsidR="00411794" w:rsidRPr="00411794" w:rsidRDefault="00411794" w:rsidP="00411794">
            <w:pPr>
              <w:pStyle w:val="NTTTableBodyText"/>
            </w:pPr>
            <w:r w:rsidRPr="00411794">
              <w:t>None - Minimal</w:t>
            </w:r>
          </w:p>
        </w:tc>
        <w:tc>
          <w:tcPr>
            <w:tcW w:w="2126" w:type="dxa"/>
            <w:vAlign w:val="center"/>
            <w:hideMark/>
          </w:tcPr>
          <w:p w14:paraId="164949B5" w14:textId="77777777" w:rsidR="00411794" w:rsidRPr="00411794" w:rsidRDefault="00411794" w:rsidP="00411794">
            <w:pPr>
              <w:pStyle w:val="NTTTableBodyText"/>
            </w:pPr>
            <w:r w:rsidRPr="00411794">
              <w:t>Temporary routing inconsistency</w:t>
            </w:r>
          </w:p>
        </w:tc>
        <w:tc>
          <w:tcPr>
            <w:tcW w:w="2379" w:type="dxa"/>
            <w:vAlign w:val="center"/>
            <w:hideMark/>
          </w:tcPr>
          <w:p w14:paraId="149D63B2" w14:textId="77777777" w:rsidR="00411794" w:rsidRPr="00411794" w:rsidRDefault="00411794" w:rsidP="00411794">
            <w:pPr>
              <w:pStyle w:val="NTTTableBodyText"/>
            </w:pPr>
            <w:r w:rsidRPr="00411794">
              <w:t>Export route definitions and reimport</w:t>
            </w:r>
          </w:p>
        </w:tc>
      </w:tr>
      <w:tr w:rsidR="00411794" w:rsidRPr="00411794" w14:paraId="77870E0B" w14:textId="77777777" w:rsidTr="00BE3DFB">
        <w:trPr>
          <w:cantSplit/>
          <w:trHeight w:val="864"/>
        </w:trPr>
        <w:tc>
          <w:tcPr>
            <w:tcW w:w="2411" w:type="dxa"/>
            <w:vAlign w:val="center"/>
            <w:hideMark/>
          </w:tcPr>
          <w:p w14:paraId="129CAB79" w14:textId="77777777" w:rsidR="00411794" w:rsidRPr="00411794" w:rsidRDefault="00411794" w:rsidP="00411794">
            <w:pPr>
              <w:pStyle w:val="NTTTableBodyText"/>
            </w:pPr>
            <w:r w:rsidRPr="00411794">
              <w:t>Microsoft.Network/networkSecurityGroups</w:t>
            </w:r>
          </w:p>
        </w:tc>
        <w:tc>
          <w:tcPr>
            <w:tcW w:w="1417" w:type="dxa"/>
            <w:vAlign w:val="center"/>
            <w:hideMark/>
          </w:tcPr>
          <w:p w14:paraId="1F6AFBEE" w14:textId="77777777" w:rsidR="00411794" w:rsidRPr="00411794" w:rsidRDefault="00411794" w:rsidP="00411794">
            <w:pPr>
              <w:pStyle w:val="NTTTableBodyText"/>
            </w:pPr>
            <w:r w:rsidRPr="00411794">
              <w:t>None - Minimal</w:t>
            </w:r>
          </w:p>
        </w:tc>
        <w:tc>
          <w:tcPr>
            <w:tcW w:w="2126" w:type="dxa"/>
            <w:vAlign w:val="center"/>
            <w:hideMark/>
          </w:tcPr>
          <w:p w14:paraId="664F8B10" w14:textId="77777777" w:rsidR="00411794" w:rsidRPr="00411794" w:rsidRDefault="00411794" w:rsidP="00411794">
            <w:pPr>
              <w:pStyle w:val="NTTTableBodyText"/>
            </w:pPr>
            <w:r w:rsidRPr="00411794">
              <w:t>Brief security enforcement gap</w:t>
            </w:r>
          </w:p>
        </w:tc>
        <w:tc>
          <w:tcPr>
            <w:tcW w:w="2379" w:type="dxa"/>
            <w:vAlign w:val="center"/>
            <w:hideMark/>
          </w:tcPr>
          <w:p w14:paraId="1496C818" w14:textId="5D039F2B" w:rsidR="00411794" w:rsidRPr="00411794" w:rsidRDefault="00411794" w:rsidP="00411794">
            <w:pPr>
              <w:pStyle w:val="NTTTableBodyText"/>
            </w:pPr>
            <w:r w:rsidRPr="00411794">
              <w:t>ARM templates to recreate exact configuration</w:t>
            </w:r>
          </w:p>
        </w:tc>
      </w:tr>
      <w:tr w:rsidR="00411794" w:rsidRPr="00411794" w14:paraId="61B93A37" w14:textId="77777777" w:rsidTr="00BE3DFB">
        <w:trPr>
          <w:cantSplit/>
          <w:trHeight w:val="576"/>
        </w:trPr>
        <w:tc>
          <w:tcPr>
            <w:tcW w:w="2411" w:type="dxa"/>
            <w:vAlign w:val="center"/>
            <w:hideMark/>
          </w:tcPr>
          <w:p w14:paraId="1332A739" w14:textId="77777777" w:rsidR="00411794" w:rsidRPr="00411794" w:rsidRDefault="00411794" w:rsidP="00411794">
            <w:pPr>
              <w:pStyle w:val="NTTTableBodyText"/>
            </w:pPr>
            <w:r w:rsidRPr="00411794">
              <w:t>Microsoft.KeyVault/vaults</w:t>
            </w:r>
          </w:p>
        </w:tc>
        <w:tc>
          <w:tcPr>
            <w:tcW w:w="1417" w:type="dxa"/>
            <w:vAlign w:val="center"/>
            <w:hideMark/>
          </w:tcPr>
          <w:p w14:paraId="1945E67D" w14:textId="77777777" w:rsidR="00411794" w:rsidRPr="00411794" w:rsidRDefault="00411794" w:rsidP="00411794">
            <w:pPr>
              <w:pStyle w:val="NTTTableBodyText"/>
            </w:pPr>
            <w:r w:rsidRPr="00411794">
              <w:t>None</w:t>
            </w:r>
          </w:p>
        </w:tc>
        <w:tc>
          <w:tcPr>
            <w:tcW w:w="2126" w:type="dxa"/>
            <w:vAlign w:val="center"/>
            <w:hideMark/>
          </w:tcPr>
          <w:p w14:paraId="29A80667" w14:textId="77777777" w:rsidR="00411794" w:rsidRPr="00411794" w:rsidRDefault="00411794" w:rsidP="00411794">
            <w:pPr>
              <w:pStyle w:val="NTTTableBodyText"/>
            </w:pPr>
            <w:r w:rsidRPr="00411794">
              <w:t>Application access to secrets may be interrupted</w:t>
            </w:r>
          </w:p>
        </w:tc>
        <w:tc>
          <w:tcPr>
            <w:tcW w:w="2379" w:type="dxa"/>
            <w:vAlign w:val="center"/>
            <w:hideMark/>
          </w:tcPr>
          <w:p w14:paraId="2E0A71B7" w14:textId="77777777" w:rsidR="00411794" w:rsidRPr="00411794" w:rsidRDefault="00411794" w:rsidP="00411794">
            <w:pPr>
              <w:pStyle w:val="NTTTableBodyText"/>
            </w:pPr>
            <w:r w:rsidRPr="00411794">
              <w:t>Soft-delete recovery if within retention period</w:t>
            </w:r>
          </w:p>
        </w:tc>
      </w:tr>
      <w:tr w:rsidR="00411794" w:rsidRPr="00411794" w14:paraId="2508C243" w14:textId="77777777" w:rsidTr="00BE3DFB">
        <w:trPr>
          <w:cantSplit/>
          <w:trHeight w:val="576"/>
        </w:trPr>
        <w:tc>
          <w:tcPr>
            <w:tcW w:w="2411" w:type="dxa"/>
            <w:vAlign w:val="center"/>
            <w:hideMark/>
          </w:tcPr>
          <w:p w14:paraId="19FB4DCA" w14:textId="77777777" w:rsidR="00411794" w:rsidRPr="00411794" w:rsidRDefault="00411794" w:rsidP="00411794">
            <w:pPr>
              <w:pStyle w:val="NTTTableBodyText"/>
            </w:pPr>
            <w:r w:rsidRPr="00411794">
              <w:t>Microsoft.Storage/storageAccounts</w:t>
            </w:r>
          </w:p>
        </w:tc>
        <w:tc>
          <w:tcPr>
            <w:tcW w:w="1417" w:type="dxa"/>
            <w:vAlign w:val="center"/>
            <w:hideMark/>
          </w:tcPr>
          <w:p w14:paraId="58E3F0E2" w14:textId="77777777" w:rsidR="00411794" w:rsidRPr="00411794" w:rsidRDefault="00411794" w:rsidP="00411794">
            <w:pPr>
              <w:pStyle w:val="NTTTableBodyText"/>
            </w:pPr>
            <w:r w:rsidRPr="00411794">
              <w:t>None</w:t>
            </w:r>
          </w:p>
        </w:tc>
        <w:tc>
          <w:tcPr>
            <w:tcW w:w="2126" w:type="dxa"/>
            <w:vAlign w:val="center"/>
            <w:hideMark/>
          </w:tcPr>
          <w:p w14:paraId="3B9CF847" w14:textId="77777777" w:rsidR="00411794" w:rsidRPr="00411794" w:rsidRDefault="00411794" w:rsidP="00411794">
            <w:pPr>
              <w:pStyle w:val="NTTTableBodyText"/>
            </w:pPr>
            <w:r w:rsidRPr="00411794">
              <w:t>Minimal impact with proper planning</w:t>
            </w:r>
          </w:p>
        </w:tc>
        <w:tc>
          <w:tcPr>
            <w:tcW w:w="2379" w:type="dxa"/>
            <w:vAlign w:val="center"/>
            <w:hideMark/>
          </w:tcPr>
          <w:p w14:paraId="0FED7E08" w14:textId="77777777" w:rsidR="00411794" w:rsidRPr="00411794" w:rsidRDefault="00411794" w:rsidP="00411794">
            <w:pPr>
              <w:pStyle w:val="NTTTableBodyText"/>
            </w:pPr>
            <w:r w:rsidRPr="00411794">
              <w:t>Use storage replication features for rollback</w:t>
            </w:r>
          </w:p>
        </w:tc>
      </w:tr>
      <w:tr w:rsidR="00411794" w:rsidRPr="00411794" w14:paraId="263BD46A" w14:textId="77777777" w:rsidTr="00BE3DFB">
        <w:trPr>
          <w:cantSplit/>
          <w:trHeight w:val="864"/>
        </w:trPr>
        <w:tc>
          <w:tcPr>
            <w:tcW w:w="2411" w:type="dxa"/>
            <w:vAlign w:val="center"/>
            <w:hideMark/>
          </w:tcPr>
          <w:p w14:paraId="5C115782" w14:textId="77777777" w:rsidR="00411794" w:rsidRPr="00411794" w:rsidRDefault="00411794" w:rsidP="00411794">
            <w:pPr>
              <w:pStyle w:val="NTTTableBodyText"/>
            </w:pPr>
            <w:r w:rsidRPr="00411794">
              <w:t>Microsoft.Network/expressRouteCircuits</w:t>
            </w:r>
          </w:p>
        </w:tc>
        <w:tc>
          <w:tcPr>
            <w:tcW w:w="1417" w:type="dxa"/>
            <w:vAlign w:val="center"/>
            <w:hideMark/>
          </w:tcPr>
          <w:p w14:paraId="205707E5" w14:textId="77777777" w:rsidR="00411794" w:rsidRPr="00411794" w:rsidRDefault="00411794" w:rsidP="00411794">
            <w:pPr>
              <w:pStyle w:val="NTTTableBodyText"/>
            </w:pPr>
            <w:r w:rsidRPr="00411794">
              <w:t>2-8 hours</w:t>
            </w:r>
          </w:p>
        </w:tc>
        <w:tc>
          <w:tcPr>
            <w:tcW w:w="2126" w:type="dxa"/>
            <w:vAlign w:val="center"/>
            <w:hideMark/>
          </w:tcPr>
          <w:p w14:paraId="45D6A4B9" w14:textId="77777777" w:rsidR="00411794" w:rsidRPr="00411794" w:rsidRDefault="00411794" w:rsidP="00411794">
            <w:pPr>
              <w:pStyle w:val="NTTTableBodyText"/>
            </w:pPr>
            <w:r w:rsidRPr="00411794">
              <w:t>Complete network path outage</w:t>
            </w:r>
          </w:p>
        </w:tc>
        <w:tc>
          <w:tcPr>
            <w:tcW w:w="2379" w:type="dxa"/>
            <w:vAlign w:val="center"/>
            <w:hideMark/>
          </w:tcPr>
          <w:p w14:paraId="567A2074" w14:textId="77777777" w:rsidR="00411794" w:rsidRPr="00411794" w:rsidRDefault="00411794" w:rsidP="00411794">
            <w:pPr>
              <w:pStyle w:val="NTTTableBodyText"/>
            </w:pPr>
            <w:r w:rsidRPr="00411794">
              <w:t>Requires provider coordination; new service key needed</w:t>
            </w:r>
          </w:p>
        </w:tc>
      </w:tr>
      <w:tr w:rsidR="00411794" w:rsidRPr="00411794" w14:paraId="6FC5A82A" w14:textId="77777777" w:rsidTr="00BE3DFB">
        <w:trPr>
          <w:cantSplit/>
          <w:trHeight w:val="576"/>
        </w:trPr>
        <w:tc>
          <w:tcPr>
            <w:tcW w:w="2411" w:type="dxa"/>
            <w:vAlign w:val="center"/>
            <w:hideMark/>
          </w:tcPr>
          <w:p w14:paraId="489EA428" w14:textId="77777777" w:rsidR="00411794" w:rsidRPr="00411794" w:rsidRDefault="00411794" w:rsidP="00411794">
            <w:pPr>
              <w:pStyle w:val="NTTTableBodyText"/>
            </w:pPr>
            <w:r w:rsidRPr="00411794">
              <w:t>Microsoft.Compute/restorePointCollections</w:t>
            </w:r>
          </w:p>
        </w:tc>
        <w:tc>
          <w:tcPr>
            <w:tcW w:w="1417" w:type="dxa"/>
            <w:vAlign w:val="center"/>
            <w:hideMark/>
          </w:tcPr>
          <w:p w14:paraId="090C74C4" w14:textId="77777777" w:rsidR="00411794" w:rsidRPr="00411794" w:rsidRDefault="00411794" w:rsidP="00411794">
            <w:pPr>
              <w:pStyle w:val="NTTTableBodyText"/>
            </w:pPr>
            <w:r w:rsidRPr="00411794">
              <w:t>None</w:t>
            </w:r>
          </w:p>
        </w:tc>
        <w:tc>
          <w:tcPr>
            <w:tcW w:w="2126" w:type="dxa"/>
            <w:vAlign w:val="center"/>
            <w:hideMark/>
          </w:tcPr>
          <w:p w14:paraId="3DE83BB3" w14:textId="77777777" w:rsidR="00411794" w:rsidRPr="00411794" w:rsidRDefault="00411794" w:rsidP="00411794">
            <w:pPr>
              <w:pStyle w:val="NTTTableBodyText"/>
            </w:pPr>
            <w:r w:rsidRPr="00411794">
              <w:t>No direct operational impact</w:t>
            </w:r>
          </w:p>
        </w:tc>
        <w:tc>
          <w:tcPr>
            <w:tcW w:w="2379" w:type="dxa"/>
            <w:vAlign w:val="center"/>
            <w:hideMark/>
          </w:tcPr>
          <w:p w14:paraId="11471A39" w14:textId="77777777" w:rsidR="00411794" w:rsidRPr="00411794" w:rsidRDefault="00411794" w:rsidP="00411794">
            <w:pPr>
              <w:pStyle w:val="NTTTableBodyText"/>
            </w:pPr>
            <w:r w:rsidRPr="00411794">
              <w:t>Export collection details before migration</w:t>
            </w:r>
          </w:p>
        </w:tc>
      </w:tr>
      <w:tr w:rsidR="00411794" w:rsidRPr="00411794" w14:paraId="7442EDBA" w14:textId="77777777" w:rsidTr="00BE3DFB">
        <w:trPr>
          <w:cantSplit/>
          <w:trHeight w:val="576"/>
        </w:trPr>
        <w:tc>
          <w:tcPr>
            <w:tcW w:w="2411" w:type="dxa"/>
            <w:vAlign w:val="center"/>
            <w:hideMark/>
          </w:tcPr>
          <w:p w14:paraId="0CD13A96" w14:textId="77777777" w:rsidR="00411794" w:rsidRPr="00411794" w:rsidRDefault="00411794" w:rsidP="00411794">
            <w:pPr>
              <w:pStyle w:val="NTTTableBodyText"/>
            </w:pPr>
            <w:r w:rsidRPr="00411794">
              <w:t>Microsoft.Network/</w:t>
            </w:r>
            <w:proofErr w:type="spellStart"/>
            <w:r w:rsidRPr="00411794">
              <w:t>networkWatchers</w:t>
            </w:r>
            <w:proofErr w:type="spellEnd"/>
          </w:p>
        </w:tc>
        <w:tc>
          <w:tcPr>
            <w:tcW w:w="1417" w:type="dxa"/>
            <w:vAlign w:val="center"/>
            <w:hideMark/>
          </w:tcPr>
          <w:p w14:paraId="51C1528D" w14:textId="77777777" w:rsidR="00411794" w:rsidRPr="00411794" w:rsidRDefault="00411794" w:rsidP="00411794">
            <w:pPr>
              <w:pStyle w:val="NTTTableBodyText"/>
            </w:pPr>
            <w:r w:rsidRPr="00411794">
              <w:t>None</w:t>
            </w:r>
          </w:p>
        </w:tc>
        <w:tc>
          <w:tcPr>
            <w:tcW w:w="2126" w:type="dxa"/>
            <w:vAlign w:val="center"/>
            <w:hideMark/>
          </w:tcPr>
          <w:p w14:paraId="0088BEB2" w14:textId="77777777" w:rsidR="00411794" w:rsidRPr="00411794" w:rsidRDefault="00411794" w:rsidP="00411794">
            <w:pPr>
              <w:pStyle w:val="NTTTableBodyText"/>
            </w:pPr>
            <w:r w:rsidRPr="00411794">
              <w:t>Temporary monitoring gap</w:t>
            </w:r>
          </w:p>
        </w:tc>
        <w:tc>
          <w:tcPr>
            <w:tcW w:w="2379" w:type="dxa"/>
            <w:vAlign w:val="center"/>
            <w:hideMark/>
          </w:tcPr>
          <w:p w14:paraId="1908737B" w14:textId="77777777" w:rsidR="00411794" w:rsidRPr="00411794" w:rsidRDefault="00411794" w:rsidP="00411794">
            <w:pPr>
              <w:pStyle w:val="NTTTableBodyText"/>
            </w:pPr>
            <w:r w:rsidRPr="00411794">
              <w:t>Reconfigure in original subscription</w:t>
            </w:r>
          </w:p>
        </w:tc>
      </w:tr>
      <w:tr w:rsidR="00411794" w:rsidRPr="00411794" w14:paraId="042778B4" w14:textId="77777777" w:rsidTr="00BE3DFB">
        <w:trPr>
          <w:cantSplit/>
          <w:trHeight w:val="576"/>
        </w:trPr>
        <w:tc>
          <w:tcPr>
            <w:tcW w:w="2411" w:type="dxa"/>
            <w:vAlign w:val="center"/>
            <w:hideMark/>
          </w:tcPr>
          <w:p w14:paraId="46A6FF2E" w14:textId="77777777" w:rsidR="00411794" w:rsidRPr="00411794" w:rsidRDefault="00411794" w:rsidP="00411794">
            <w:pPr>
              <w:pStyle w:val="NTTTableBodyText"/>
            </w:pPr>
            <w:proofErr w:type="spellStart"/>
            <w:r w:rsidRPr="00411794">
              <w:t>Microsoft.Insights</w:t>
            </w:r>
            <w:proofErr w:type="spellEnd"/>
            <w:r w:rsidRPr="00411794">
              <w:t>/</w:t>
            </w:r>
            <w:proofErr w:type="spellStart"/>
            <w:r w:rsidRPr="00411794">
              <w:t>scheduledqueryrules</w:t>
            </w:r>
            <w:proofErr w:type="spellEnd"/>
          </w:p>
        </w:tc>
        <w:tc>
          <w:tcPr>
            <w:tcW w:w="1417" w:type="dxa"/>
            <w:vAlign w:val="center"/>
            <w:hideMark/>
          </w:tcPr>
          <w:p w14:paraId="0F985AA9" w14:textId="77777777" w:rsidR="00411794" w:rsidRPr="00411794" w:rsidRDefault="00411794" w:rsidP="00411794">
            <w:pPr>
              <w:pStyle w:val="NTTTableBodyText"/>
            </w:pPr>
            <w:r w:rsidRPr="00411794">
              <w:t>None</w:t>
            </w:r>
          </w:p>
        </w:tc>
        <w:tc>
          <w:tcPr>
            <w:tcW w:w="2126" w:type="dxa"/>
            <w:vAlign w:val="center"/>
            <w:hideMark/>
          </w:tcPr>
          <w:p w14:paraId="62DABBCA" w14:textId="77777777" w:rsidR="00411794" w:rsidRPr="00411794" w:rsidRDefault="00411794" w:rsidP="00411794">
            <w:pPr>
              <w:pStyle w:val="NTTTableBodyText"/>
            </w:pPr>
            <w:r w:rsidRPr="00411794">
              <w:t>Alert monitoring gap</w:t>
            </w:r>
          </w:p>
        </w:tc>
        <w:tc>
          <w:tcPr>
            <w:tcW w:w="2379" w:type="dxa"/>
            <w:vAlign w:val="center"/>
            <w:hideMark/>
          </w:tcPr>
          <w:p w14:paraId="7C632FA3" w14:textId="77777777" w:rsidR="00411794" w:rsidRPr="00411794" w:rsidRDefault="00411794" w:rsidP="00411794">
            <w:pPr>
              <w:pStyle w:val="NTTTableBodyText"/>
            </w:pPr>
            <w:r w:rsidRPr="00411794">
              <w:t>Export definitions and reapply</w:t>
            </w:r>
          </w:p>
        </w:tc>
      </w:tr>
      <w:tr w:rsidR="00411794" w:rsidRPr="00411794" w14:paraId="675E547B" w14:textId="77777777" w:rsidTr="00BE3DFB">
        <w:trPr>
          <w:cantSplit/>
          <w:trHeight w:val="576"/>
        </w:trPr>
        <w:tc>
          <w:tcPr>
            <w:tcW w:w="2411" w:type="dxa"/>
            <w:vAlign w:val="center"/>
            <w:hideMark/>
          </w:tcPr>
          <w:p w14:paraId="794E47DC" w14:textId="77777777" w:rsidR="00411794" w:rsidRPr="00411794" w:rsidRDefault="00411794" w:rsidP="00411794">
            <w:pPr>
              <w:pStyle w:val="NTTTableBodyText"/>
            </w:pPr>
            <w:r w:rsidRPr="00411794">
              <w:lastRenderedPageBreak/>
              <w:t>Microsoft.OperationalInsights/workspaces</w:t>
            </w:r>
          </w:p>
        </w:tc>
        <w:tc>
          <w:tcPr>
            <w:tcW w:w="1417" w:type="dxa"/>
            <w:vAlign w:val="center"/>
            <w:hideMark/>
          </w:tcPr>
          <w:p w14:paraId="4B27C526" w14:textId="77777777" w:rsidR="00411794" w:rsidRPr="00411794" w:rsidRDefault="00411794" w:rsidP="00411794">
            <w:pPr>
              <w:pStyle w:val="NTTTableBodyText"/>
            </w:pPr>
            <w:r w:rsidRPr="00411794">
              <w:t>None</w:t>
            </w:r>
          </w:p>
        </w:tc>
        <w:tc>
          <w:tcPr>
            <w:tcW w:w="2126" w:type="dxa"/>
            <w:vAlign w:val="center"/>
            <w:hideMark/>
          </w:tcPr>
          <w:p w14:paraId="4FC310F4" w14:textId="77777777" w:rsidR="00411794" w:rsidRPr="00411794" w:rsidRDefault="00411794" w:rsidP="00411794">
            <w:pPr>
              <w:pStyle w:val="NTTTableBodyText"/>
            </w:pPr>
            <w:r w:rsidRPr="00411794">
              <w:t>Temporary analytics capability loss</w:t>
            </w:r>
          </w:p>
        </w:tc>
        <w:tc>
          <w:tcPr>
            <w:tcW w:w="2379" w:type="dxa"/>
            <w:vAlign w:val="center"/>
            <w:hideMark/>
          </w:tcPr>
          <w:p w14:paraId="096E4BCB" w14:textId="77777777" w:rsidR="00411794" w:rsidRPr="00411794" w:rsidRDefault="00411794" w:rsidP="00411794">
            <w:pPr>
              <w:pStyle w:val="NTTTableBodyText"/>
            </w:pPr>
            <w:r w:rsidRPr="00411794">
              <w:t>Reconfigure workspace settings and connections</w:t>
            </w:r>
          </w:p>
        </w:tc>
      </w:tr>
      <w:tr w:rsidR="00411794" w:rsidRPr="00411794" w14:paraId="1CBB11F0" w14:textId="77777777" w:rsidTr="00BE3DFB">
        <w:trPr>
          <w:cantSplit/>
          <w:trHeight w:val="576"/>
        </w:trPr>
        <w:tc>
          <w:tcPr>
            <w:tcW w:w="2411" w:type="dxa"/>
            <w:vAlign w:val="center"/>
            <w:hideMark/>
          </w:tcPr>
          <w:p w14:paraId="28DBD331" w14:textId="77777777" w:rsidR="00411794" w:rsidRPr="00411794" w:rsidRDefault="00411794" w:rsidP="00411794">
            <w:pPr>
              <w:pStyle w:val="NTTTableBodyText"/>
            </w:pPr>
            <w:r w:rsidRPr="00411794">
              <w:t>Microsoft.RecoveryServices/vaults</w:t>
            </w:r>
          </w:p>
        </w:tc>
        <w:tc>
          <w:tcPr>
            <w:tcW w:w="1417" w:type="dxa"/>
            <w:vAlign w:val="center"/>
            <w:hideMark/>
          </w:tcPr>
          <w:p w14:paraId="1441D6D8" w14:textId="77777777" w:rsidR="00411794" w:rsidRPr="00411794" w:rsidRDefault="00411794" w:rsidP="00411794">
            <w:pPr>
              <w:pStyle w:val="NTTTableBodyText"/>
            </w:pPr>
            <w:r w:rsidRPr="00411794">
              <w:t>None</w:t>
            </w:r>
          </w:p>
        </w:tc>
        <w:tc>
          <w:tcPr>
            <w:tcW w:w="2126" w:type="dxa"/>
            <w:vAlign w:val="center"/>
            <w:hideMark/>
          </w:tcPr>
          <w:p w14:paraId="3CDBE05B" w14:textId="77777777" w:rsidR="00411794" w:rsidRPr="00411794" w:rsidRDefault="00411794" w:rsidP="00411794">
            <w:pPr>
              <w:pStyle w:val="NTTTableBodyText"/>
            </w:pPr>
            <w:r w:rsidRPr="00411794">
              <w:t>Brief protection policy gap</w:t>
            </w:r>
          </w:p>
        </w:tc>
        <w:tc>
          <w:tcPr>
            <w:tcW w:w="2379" w:type="dxa"/>
            <w:vAlign w:val="center"/>
            <w:hideMark/>
          </w:tcPr>
          <w:p w14:paraId="5A3ACC43" w14:textId="77777777" w:rsidR="00411794" w:rsidRPr="00411794" w:rsidRDefault="00411794" w:rsidP="00411794">
            <w:pPr>
              <w:pStyle w:val="NTTTableBodyText"/>
            </w:pPr>
            <w:r w:rsidRPr="00411794">
              <w:t>Reattach protected items to original vault</w:t>
            </w:r>
          </w:p>
        </w:tc>
      </w:tr>
      <w:tr w:rsidR="00411794" w:rsidRPr="00411794" w14:paraId="1E8CD86B" w14:textId="77777777" w:rsidTr="00BE3DFB">
        <w:trPr>
          <w:cantSplit/>
          <w:trHeight w:val="864"/>
        </w:trPr>
        <w:tc>
          <w:tcPr>
            <w:tcW w:w="2411" w:type="dxa"/>
            <w:vAlign w:val="center"/>
            <w:hideMark/>
          </w:tcPr>
          <w:p w14:paraId="4FABF7BB" w14:textId="77777777" w:rsidR="00411794" w:rsidRPr="00411794" w:rsidRDefault="00411794" w:rsidP="00411794">
            <w:pPr>
              <w:pStyle w:val="NTTTableBodyText"/>
            </w:pPr>
            <w:proofErr w:type="spellStart"/>
            <w:r w:rsidRPr="00411794">
              <w:t>Microsoft.Sql</w:t>
            </w:r>
            <w:proofErr w:type="spellEnd"/>
            <w:r w:rsidRPr="00411794">
              <w:t>/servers/databases</w:t>
            </w:r>
          </w:p>
        </w:tc>
        <w:tc>
          <w:tcPr>
            <w:tcW w:w="1417" w:type="dxa"/>
            <w:vAlign w:val="center"/>
            <w:hideMark/>
          </w:tcPr>
          <w:p w14:paraId="134BAF15" w14:textId="77777777" w:rsidR="00411794" w:rsidRPr="00411794" w:rsidRDefault="00411794" w:rsidP="00411794">
            <w:pPr>
              <w:pStyle w:val="NTTTableBodyText"/>
            </w:pPr>
            <w:r w:rsidRPr="00411794">
              <w:t>30-90 minutes</w:t>
            </w:r>
          </w:p>
        </w:tc>
        <w:tc>
          <w:tcPr>
            <w:tcW w:w="2126" w:type="dxa"/>
            <w:vAlign w:val="center"/>
            <w:hideMark/>
          </w:tcPr>
          <w:p w14:paraId="59886C8E" w14:textId="77777777" w:rsidR="00411794" w:rsidRPr="00411794" w:rsidRDefault="00411794" w:rsidP="00411794">
            <w:pPr>
              <w:pStyle w:val="NTTTableBodyText"/>
            </w:pPr>
            <w:r w:rsidRPr="00411794">
              <w:t>Database service outage</w:t>
            </w:r>
          </w:p>
        </w:tc>
        <w:tc>
          <w:tcPr>
            <w:tcW w:w="2379" w:type="dxa"/>
            <w:vAlign w:val="center"/>
            <w:hideMark/>
          </w:tcPr>
          <w:p w14:paraId="61B958B4" w14:textId="77777777" w:rsidR="00411794" w:rsidRPr="00411794" w:rsidRDefault="00411794" w:rsidP="00411794">
            <w:pPr>
              <w:pStyle w:val="NTTTableBodyText"/>
            </w:pPr>
            <w:r w:rsidRPr="00411794">
              <w:t>Restore from geo-replicated backup or export</w:t>
            </w:r>
          </w:p>
        </w:tc>
      </w:tr>
      <w:tr w:rsidR="00411794" w:rsidRPr="00411794" w14:paraId="239FBB81" w14:textId="77777777" w:rsidTr="00BE3DFB">
        <w:trPr>
          <w:cantSplit/>
          <w:trHeight w:val="576"/>
        </w:trPr>
        <w:tc>
          <w:tcPr>
            <w:tcW w:w="2411" w:type="dxa"/>
            <w:vAlign w:val="center"/>
            <w:hideMark/>
          </w:tcPr>
          <w:p w14:paraId="44A0CC10" w14:textId="77777777" w:rsidR="00411794" w:rsidRPr="00411794" w:rsidRDefault="00411794" w:rsidP="00411794">
            <w:pPr>
              <w:pStyle w:val="NTTTableBodyText"/>
            </w:pPr>
            <w:proofErr w:type="spellStart"/>
            <w:r w:rsidRPr="00411794">
              <w:t>Microsoft.Insights</w:t>
            </w:r>
            <w:proofErr w:type="spellEnd"/>
            <w:r w:rsidRPr="00411794">
              <w:t>/dataCollectionRules</w:t>
            </w:r>
          </w:p>
        </w:tc>
        <w:tc>
          <w:tcPr>
            <w:tcW w:w="1417" w:type="dxa"/>
            <w:vAlign w:val="center"/>
            <w:hideMark/>
          </w:tcPr>
          <w:p w14:paraId="67C15AC0" w14:textId="77777777" w:rsidR="00411794" w:rsidRPr="00411794" w:rsidRDefault="00411794" w:rsidP="00411794">
            <w:pPr>
              <w:pStyle w:val="NTTTableBodyText"/>
            </w:pPr>
            <w:r w:rsidRPr="00411794">
              <w:t>None</w:t>
            </w:r>
          </w:p>
        </w:tc>
        <w:tc>
          <w:tcPr>
            <w:tcW w:w="2126" w:type="dxa"/>
            <w:vAlign w:val="center"/>
            <w:hideMark/>
          </w:tcPr>
          <w:p w14:paraId="7FC368E3" w14:textId="77777777" w:rsidR="00411794" w:rsidRPr="00411794" w:rsidRDefault="00411794" w:rsidP="00411794">
            <w:pPr>
              <w:pStyle w:val="NTTTableBodyText"/>
            </w:pPr>
            <w:r w:rsidRPr="00411794">
              <w:t>Temporary data collection interruption</w:t>
            </w:r>
          </w:p>
        </w:tc>
        <w:tc>
          <w:tcPr>
            <w:tcW w:w="2379" w:type="dxa"/>
            <w:vAlign w:val="center"/>
            <w:hideMark/>
          </w:tcPr>
          <w:p w14:paraId="069BD750" w14:textId="77777777" w:rsidR="00411794" w:rsidRPr="00411794" w:rsidRDefault="00411794" w:rsidP="00411794">
            <w:pPr>
              <w:pStyle w:val="NTTTableBodyText"/>
            </w:pPr>
            <w:r w:rsidRPr="00411794">
              <w:t>Export and reapply rule configurations</w:t>
            </w:r>
          </w:p>
        </w:tc>
      </w:tr>
      <w:tr w:rsidR="00411794" w:rsidRPr="00411794" w14:paraId="0E14CDCA" w14:textId="77777777" w:rsidTr="00BE3DFB">
        <w:trPr>
          <w:cantSplit/>
          <w:trHeight w:val="864"/>
        </w:trPr>
        <w:tc>
          <w:tcPr>
            <w:tcW w:w="2411" w:type="dxa"/>
            <w:vAlign w:val="center"/>
            <w:hideMark/>
          </w:tcPr>
          <w:p w14:paraId="41E91A7B" w14:textId="77777777" w:rsidR="00411794" w:rsidRPr="00411794" w:rsidRDefault="00411794" w:rsidP="00411794">
            <w:pPr>
              <w:pStyle w:val="NTTTableBodyText"/>
            </w:pPr>
            <w:r w:rsidRPr="00411794">
              <w:t>Microsoft.Automation/automationAccounts</w:t>
            </w:r>
          </w:p>
        </w:tc>
        <w:tc>
          <w:tcPr>
            <w:tcW w:w="1417" w:type="dxa"/>
            <w:vAlign w:val="center"/>
            <w:hideMark/>
          </w:tcPr>
          <w:p w14:paraId="26A9B9A0" w14:textId="77777777" w:rsidR="00411794" w:rsidRPr="00411794" w:rsidRDefault="00411794" w:rsidP="00411794">
            <w:pPr>
              <w:pStyle w:val="NTTTableBodyText"/>
            </w:pPr>
            <w:r w:rsidRPr="00411794">
              <w:t>None</w:t>
            </w:r>
          </w:p>
        </w:tc>
        <w:tc>
          <w:tcPr>
            <w:tcW w:w="2126" w:type="dxa"/>
            <w:vAlign w:val="center"/>
            <w:hideMark/>
          </w:tcPr>
          <w:p w14:paraId="5842F9E7" w14:textId="77777777" w:rsidR="00411794" w:rsidRPr="00411794" w:rsidRDefault="00411794" w:rsidP="00411794">
            <w:pPr>
              <w:pStyle w:val="NTTTableBodyText"/>
            </w:pPr>
            <w:r w:rsidRPr="00411794">
              <w:t>Scheduled automation jobs may be delayed</w:t>
            </w:r>
          </w:p>
        </w:tc>
        <w:tc>
          <w:tcPr>
            <w:tcW w:w="2379" w:type="dxa"/>
            <w:vAlign w:val="center"/>
            <w:hideMark/>
          </w:tcPr>
          <w:p w14:paraId="1C79F766" w14:textId="77777777" w:rsidR="00411794" w:rsidRPr="00411794" w:rsidRDefault="00411794" w:rsidP="00411794">
            <w:pPr>
              <w:pStyle w:val="NTTTableBodyText"/>
            </w:pPr>
            <w:r w:rsidRPr="00411794">
              <w:t>Export runbooks and configurations before migration</w:t>
            </w:r>
          </w:p>
        </w:tc>
      </w:tr>
      <w:tr w:rsidR="00411794" w:rsidRPr="00411794" w14:paraId="62655D1F" w14:textId="77777777" w:rsidTr="00BE3DFB">
        <w:trPr>
          <w:cantSplit/>
          <w:trHeight w:val="864"/>
        </w:trPr>
        <w:tc>
          <w:tcPr>
            <w:tcW w:w="2411" w:type="dxa"/>
            <w:vAlign w:val="center"/>
            <w:hideMark/>
          </w:tcPr>
          <w:p w14:paraId="4F2767AB" w14:textId="77777777" w:rsidR="00411794" w:rsidRPr="00411794" w:rsidRDefault="00411794" w:rsidP="00411794">
            <w:pPr>
              <w:pStyle w:val="NTTTableBodyText"/>
            </w:pPr>
            <w:r w:rsidRPr="00411794">
              <w:t>Microsoft.Automation/automationAccounts/runbooks</w:t>
            </w:r>
          </w:p>
        </w:tc>
        <w:tc>
          <w:tcPr>
            <w:tcW w:w="1417" w:type="dxa"/>
            <w:vAlign w:val="center"/>
            <w:hideMark/>
          </w:tcPr>
          <w:p w14:paraId="35C0E82F" w14:textId="77777777" w:rsidR="00411794" w:rsidRPr="00411794" w:rsidRDefault="00411794" w:rsidP="00411794">
            <w:pPr>
              <w:pStyle w:val="NTTTableBodyText"/>
            </w:pPr>
            <w:r w:rsidRPr="00411794">
              <w:t>None</w:t>
            </w:r>
          </w:p>
        </w:tc>
        <w:tc>
          <w:tcPr>
            <w:tcW w:w="2126" w:type="dxa"/>
            <w:vAlign w:val="center"/>
            <w:hideMark/>
          </w:tcPr>
          <w:p w14:paraId="44981D7A" w14:textId="77777777" w:rsidR="00411794" w:rsidRPr="00411794" w:rsidRDefault="00411794" w:rsidP="00411794">
            <w:pPr>
              <w:pStyle w:val="NTTTableBodyText"/>
            </w:pPr>
            <w:r w:rsidRPr="00411794">
              <w:t>Scheduled runbooks may not execute during migration</w:t>
            </w:r>
          </w:p>
        </w:tc>
        <w:tc>
          <w:tcPr>
            <w:tcW w:w="2379" w:type="dxa"/>
            <w:vAlign w:val="center"/>
            <w:hideMark/>
          </w:tcPr>
          <w:p w14:paraId="1AAFB953" w14:textId="77777777" w:rsidR="00411794" w:rsidRPr="00411794" w:rsidRDefault="00411794" w:rsidP="00411794">
            <w:pPr>
              <w:pStyle w:val="NTTTableBodyText"/>
            </w:pPr>
            <w:r w:rsidRPr="00411794">
              <w:t>Export runbooks and configurations</w:t>
            </w:r>
          </w:p>
        </w:tc>
      </w:tr>
      <w:tr w:rsidR="00411794" w:rsidRPr="00411794" w14:paraId="78AAEC70" w14:textId="77777777" w:rsidTr="00BE3DFB">
        <w:trPr>
          <w:cantSplit/>
          <w:trHeight w:val="576"/>
        </w:trPr>
        <w:tc>
          <w:tcPr>
            <w:tcW w:w="2411" w:type="dxa"/>
            <w:vAlign w:val="center"/>
            <w:hideMark/>
          </w:tcPr>
          <w:p w14:paraId="65B26266" w14:textId="77777777" w:rsidR="00411794" w:rsidRPr="00411794" w:rsidRDefault="00411794" w:rsidP="00411794">
            <w:pPr>
              <w:pStyle w:val="NTTTableBodyText"/>
            </w:pPr>
            <w:r w:rsidRPr="00411794">
              <w:t>Microsoft.Automation/automationAccounts/configurations</w:t>
            </w:r>
          </w:p>
        </w:tc>
        <w:tc>
          <w:tcPr>
            <w:tcW w:w="1417" w:type="dxa"/>
            <w:vAlign w:val="center"/>
            <w:hideMark/>
          </w:tcPr>
          <w:p w14:paraId="0775D1BA" w14:textId="77777777" w:rsidR="00411794" w:rsidRPr="00411794" w:rsidRDefault="00411794" w:rsidP="00411794">
            <w:pPr>
              <w:pStyle w:val="NTTTableBodyText"/>
            </w:pPr>
            <w:r w:rsidRPr="00411794">
              <w:t>None</w:t>
            </w:r>
          </w:p>
        </w:tc>
        <w:tc>
          <w:tcPr>
            <w:tcW w:w="2126" w:type="dxa"/>
            <w:vAlign w:val="center"/>
            <w:hideMark/>
          </w:tcPr>
          <w:p w14:paraId="4DFB8AE9" w14:textId="77777777" w:rsidR="00411794" w:rsidRPr="00411794" w:rsidRDefault="00411794" w:rsidP="00411794">
            <w:pPr>
              <w:pStyle w:val="NTTTableBodyText"/>
            </w:pPr>
            <w:r w:rsidRPr="00411794">
              <w:t>DSC state enforcement gap</w:t>
            </w:r>
          </w:p>
        </w:tc>
        <w:tc>
          <w:tcPr>
            <w:tcW w:w="2379" w:type="dxa"/>
            <w:vAlign w:val="center"/>
            <w:hideMark/>
          </w:tcPr>
          <w:p w14:paraId="460CEB47" w14:textId="77777777" w:rsidR="00411794" w:rsidRPr="00411794" w:rsidRDefault="00411794" w:rsidP="00411794">
            <w:pPr>
              <w:pStyle w:val="NTTTableBodyText"/>
            </w:pPr>
            <w:r w:rsidRPr="00411794">
              <w:t>Export configurations and reimport</w:t>
            </w:r>
          </w:p>
        </w:tc>
      </w:tr>
      <w:tr w:rsidR="00411794" w:rsidRPr="00411794" w14:paraId="5542A471" w14:textId="77777777" w:rsidTr="00BE3DFB">
        <w:trPr>
          <w:cantSplit/>
          <w:trHeight w:val="864"/>
        </w:trPr>
        <w:tc>
          <w:tcPr>
            <w:tcW w:w="2411" w:type="dxa"/>
            <w:vAlign w:val="center"/>
            <w:hideMark/>
          </w:tcPr>
          <w:p w14:paraId="503D893C" w14:textId="77777777" w:rsidR="00411794" w:rsidRPr="00411794" w:rsidRDefault="00411794" w:rsidP="00411794">
            <w:pPr>
              <w:pStyle w:val="NTTTableBodyText"/>
            </w:pPr>
            <w:r w:rsidRPr="00411794">
              <w:t>Microsoft.OperationsManagement/solutions</w:t>
            </w:r>
          </w:p>
        </w:tc>
        <w:tc>
          <w:tcPr>
            <w:tcW w:w="1417" w:type="dxa"/>
            <w:vAlign w:val="center"/>
            <w:hideMark/>
          </w:tcPr>
          <w:p w14:paraId="63C6A912" w14:textId="77777777" w:rsidR="00411794" w:rsidRPr="00411794" w:rsidRDefault="00411794" w:rsidP="00411794">
            <w:pPr>
              <w:pStyle w:val="NTTTableBodyText"/>
            </w:pPr>
            <w:r w:rsidRPr="00411794">
              <w:t>None</w:t>
            </w:r>
          </w:p>
        </w:tc>
        <w:tc>
          <w:tcPr>
            <w:tcW w:w="2126" w:type="dxa"/>
            <w:vAlign w:val="center"/>
            <w:hideMark/>
          </w:tcPr>
          <w:p w14:paraId="5751156B" w14:textId="77777777" w:rsidR="00411794" w:rsidRPr="00411794" w:rsidRDefault="00411794" w:rsidP="00411794">
            <w:pPr>
              <w:pStyle w:val="NTTTableBodyText"/>
            </w:pPr>
            <w:r w:rsidRPr="00411794">
              <w:t>Management solution insights temporarily unavailable</w:t>
            </w:r>
          </w:p>
        </w:tc>
        <w:tc>
          <w:tcPr>
            <w:tcW w:w="2379" w:type="dxa"/>
            <w:vAlign w:val="center"/>
            <w:hideMark/>
          </w:tcPr>
          <w:p w14:paraId="5CAF89B4" w14:textId="77777777" w:rsidR="00411794" w:rsidRPr="00411794" w:rsidRDefault="00411794" w:rsidP="00411794">
            <w:pPr>
              <w:pStyle w:val="NTTTableBodyText"/>
            </w:pPr>
            <w:r w:rsidRPr="00411794">
              <w:t>Reconnect solution to workspace</w:t>
            </w:r>
          </w:p>
        </w:tc>
      </w:tr>
      <w:tr w:rsidR="00411794" w:rsidRPr="00411794" w14:paraId="4004D160" w14:textId="77777777" w:rsidTr="00BE3DFB">
        <w:trPr>
          <w:cantSplit/>
          <w:trHeight w:val="576"/>
        </w:trPr>
        <w:tc>
          <w:tcPr>
            <w:tcW w:w="2411" w:type="dxa"/>
            <w:vAlign w:val="center"/>
            <w:hideMark/>
          </w:tcPr>
          <w:p w14:paraId="78AB6C06" w14:textId="77777777" w:rsidR="00411794" w:rsidRPr="00411794" w:rsidRDefault="00411794" w:rsidP="00411794">
            <w:pPr>
              <w:pStyle w:val="NTTTableBodyText"/>
            </w:pPr>
            <w:r w:rsidRPr="00411794">
              <w:t>microsoft.insights/metricalerts</w:t>
            </w:r>
          </w:p>
        </w:tc>
        <w:tc>
          <w:tcPr>
            <w:tcW w:w="1417" w:type="dxa"/>
            <w:vAlign w:val="center"/>
            <w:hideMark/>
          </w:tcPr>
          <w:p w14:paraId="635C0E60" w14:textId="77777777" w:rsidR="00411794" w:rsidRPr="00411794" w:rsidRDefault="00411794" w:rsidP="00411794">
            <w:pPr>
              <w:pStyle w:val="NTTTableBodyText"/>
            </w:pPr>
            <w:r w:rsidRPr="00411794">
              <w:t>None</w:t>
            </w:r>
          </w:p>
        </w:tc>
        <w:tc>
          <w:tcPr>
            <w:tcW w:w="2126" w:type="dxa"/>
            <w:vAlign w:val="center"/>
            <w:hideMark/>
          </w:tcPr>
          <w:p w14:paraId="5DA05DCD" w14:textId="77777777" w:rsidR="00411794" w:rsidRPr="00411794" w:rsidRDefault="00411794" w:rsidP="00411794">
            <w:pPr>
              <w:pStyle w:val="NTTTableBodyText"/>
            </w:pPr>
            <w:r w:rsidRPr="00411794">
              <w:t>Alert monitoring gap</w:t>
            </w:r>
          </w:p>
        </w:tc>
        <w:tc>
          <w:tcPr>
            <w:tcW w:w="2379" w:type="dxa"/>
            <w:vAlign w:val="center"/>
            <w:hideMark/>
          </w:tcPr>
          <w:p w14:paraId="6C3B7502" w14:textId="77777777" w:rsidR="00411794" w:rsidRPr="00411794" w:rsidRDefault="00411794" w:rsidP="00411794">
            <w:pPr>
              <w:pStyle w:val="NTTTableBodyText"/>
            </w:pPr>
            <w:r w:rsidRPr="00411794">
              <w:t>Export alert rules and reapply</w:t>
            </w:r>
          </w:p>
        </w:tc>
      </w:tr>
      <w:tr w:rsidR="00411794" w:rsidRPr="00411794" w14:paraId="17CE3F69" w14:textId="77777777" w:rsidTr="00BE3DFB">
        <w:trPr>
          <w:cantSplit/>
          <w:trHeight w:val="864"/>
        </w:trPr>
        <w:tc>
          <w:tcPr>
            <w:tcW w:w="2411" w:type="dxa"/>
            <w:vAlign w:val="center"/>
            <w:hideMark/>
          </w:tcPr>
          <w:p w14:paraId="13E12F43" w14:textId="77777777" w:rsidR="00411794" w:rsidRPr="00411794" w:rsidRDefault="00411794" w:rsidP="00411794">
            <w:pPr>
              <w:pStyle w:val="NTTTableBodyText"/>
            </w:pPr>
            <w:r w:rsidRPr="00411794">
              <w:t>microsoft.insights/</w:t>
            </w:r>
            <w:proofErr w:type="spellStart"/>
            <w:r w:rsidRPr="00411794">
              <w:t>activityLogAlerts</w:t>
            </w:r>
            <w:proofErr w:type="spellEnd"/>
          </w:p>
        </w:tc>
        <w:tc>
          <w:tcPr>
            <w:tcW w:w="1417" w:type="dxa"/>
            <w:vAlign w:val="center"/>
            <w:hideMark/>
          </w:tcPr>
          <w:p w14:paraId="40DED995" w14:textId="77777777" w:rsidR="00411794" w:rsidRPr="00411794" w:rsidRDefault="00411794" w:rsidP="00411794">
            <w:pPr>
              <w:pStyle w:val="NTTTableBodyText"/>
            </w:pPr>
            <w:r w:rsidRPr="00411794">
              <w:t>None</w:t>
            </w:r>
          </w:p>
        </w:tc>
        <w:tc>
          <w:tcPr>
            <w:tcW w:w="2126" w:type="dxa"/>
            <w:vAlign w:val="center"/>
            <w:hideMark/>
          </w:tcPr>
          <w:p w14:paraId="404E0478" w14:textId="77777777" w:rsidR="00411794" w:rsidRPr="00411794" w:rsidRDefault="00411794" w:rsidP="00411794">
            <w:pPr>
              <w:pStyle w:val="NTTTableBodyText"/>
            </w:pPr>
            <w:r w:rsidRPr="00411794">
              <w:t>Activity monitoring gap</w:t>
            </w:r>
          </w:p>
        </w:tc>
        <w:tc>
          <w:tcPr>
            <w:tcW w:w="2379" w:type="dxa"/>
            <w:vAlign w:val="center"/>
            <w:hideMark/>
          </w:tcPr>
          <w:p w14:paraId="0C0E332F" w14:textId="77777777" w:rsidR="00411794" w:rsidRPr="00411794" w:rsidRDefault="00411794" w:rsidP="00411794">
            <w:pPr>
              <w:pStyle w:val="NTTTableBodyText"/>
            </w:pPr>
            <w:r w:rsidRPr="00411794">
              <w:t>Export alert configurations and recreate</w:t>
            </w:r>
          </w:p>
        </w:tc>
      </w:tr>
    </w:tbl>
    <w:p w14:paraId="7E2DAA99" w14:textId="09B7DB45" w:rsidR="00B22F13" w:rsidRPr="00B22F13" w:rsidRDefault="00FE24DD" w:rsidP="00FE24DD">
      <w:pPr>
        <w:pStyle w:val="Caption"/>
      </w:pPr>
      <w:bookmarkStart w:id="65" w:name="_Toc200109714"/>
      <w:r>
        <w:t xml:space="preserve">Table </w:t>
      </w:r>
      <w:r>
        <w:fldChar w:fldCharType="begin"/>
      </w:r>
      <w:r>
        <w:instrText xml:space="preserve"> SEQ Table \* ARABIC </w:instrText>
      </w:r>
      <w:r>
        <w:fldChar w:fldCharType="separate"/>
      </w:r>
      <w:r w:rsidR="00EF134A">
        <w:rPr>
          <w:noProof/>
        </w:rPr>
        <w:t>18</w:t>
      </w:r>
      <w:r>
        <w:fldChar w:fldCharType="end"/>
      </w:r>
      <w:r>
        <w:t>: Azure Resource Migration Analysis</w:t>
      </w:r>
      <w:bookmarkEnd w:id="65"/>
    </w:p>
    <w:p w14:paraId="02174A09" w14:textId="77777777" w:rsidR="00636D67" w:rsidRDefault="00636D67" w:rsidP="0027348A">
      <w:pPr>
        <w:pStyle w:val="NTTBodyText"/>
        <w:ind w:left="0"/>
      </w:pPr>
    </w:p>
    <w:p w14:paraId="695BC5D7" w14:textId="77777777" w:rsidR="00636D67" w:rsidRDefault="00636D67" w:rsidP="0027348A">
      <w:pPr>
        <w:pStyle w:val="NTTBodyText"/>
        <w:ind w:left="0"/>
      </w:pPr>
    </w:p>
    <w:p w14:paraId="5ACD8C71" w14:textId="77777777" w:rsidR="00636D67" w:rsidRDefault="00636D67" w:rsidP="0027348A">
      <w:pPr>
        <w:pStyle w:val="NTTBodyText"/>
        <w:ind w:left="0"/>
      </w:pPr>
    </w:p>
    <w:p w14:paraId="49B96337" w14:textId="728DBF52" w:rsidR="005A0E28" w:rsidRDefault="00F24A2E" w:rsidP="005A0E28">
      <w:pPr>
        <w:pStyle w:val="Heading1"/>
      </w:pPr>
      <w:bookmarkStart w:id="66" w:name="_Toc199423661"/>
      <w:r>
        <w:lastRenderedPageBreak/>
        <w:t>Decommissioning</w:t>
      </w:r>
      <w:bookmarkEnd w:id="66"/>
    </w:p>
    <w:p w14:paraId="5E58B851" w14:textId="7CF0DF47" w:rsidR="00636D67" w:rsidRDefault="008B57C0" w:rsidP="00093554">
      <w:pPr>
        <w:pStyle w:val="NTTBodyText"/>
        <w:ind w:left="850"/>
      </w:pPr>
      <w:r w:rsidRPr="008B57C0">
        <w:t xml:space="preserve">Following </w:t>
      </w:r>
      <w:r w:rsidR="002201B4">
        <w:t>a</w:t>
      </w:r>
      <w:r w:rsidRPr="008B57C0">
        <w:t xml:space="preserve"> successful migration, comprehensive validation, and thorough testing, we will proceed to identify and decommission any duplicate or unused resources via a delete operation. This ensures a streamlined and cost-effective Azure environment in the new subscription</w:t>
      </w:r>
      <w:r w:rsidR="00576123">
        <w:t>(s)</w:t>
      </w:r>
      <w:r w:rsidRPr="008B57C0">
        <w:t>.</w:t>
      </w:r>
    </w:p>
    <w:p w14:paraId="31A9A2D2" w14:textId="77777777" w:rsidR="00636D67" w:rsidRDefault="00636D67" w:rsidP="0027348A">
      <w:pPr>
        <w:pStyle w:val="NTTBodyText"/>
        <w:ind w:left="0"/>
      </w:pPr>
    </w:p>
    <w:p w14:paraId="2F4CC846" w14:textId="77777777" w:rsidR="00636D67" w:rsidRDefault="00636D67" w:rsidP="0027348A">
      <w:pPr>
        <w:pStyle w:val="NTTBodyText"/>
        <w:ind w:left="0"/>
      </w:pPr>
    </w:p>
    <w:p w14:paraId="3681377A" w14:textId="77777777" w:rsidR="00636D67" w:rsidRDefault="00636D67" w:rsidP="0027348A">
      <w:pPr>
        <w:pStyle w:val="NTTBodyText"/>
        <w:ind w:left="0"/>
      </w:pPr>
    </w:p>
    <w:p w14:paraId="2145B27D" w14:textId="77777777" w:rsidR="00636D67" w:rsidRDefault="00636D67" w:rsidP="0027348A">
      <w:pPr>
        <w:pStyle w:val="NTTBodyText"/>
        <w:ind w:left="0"/>
      </w:pPr>
    </w:p>
    <w:p w14:paraId="799A8BD3" w14:textId="77777777" w:rsidR="00636D67" w:rsidRDefault="00636D67" w:rsidP="0027348A">
      <w:pPr>
        <w:pStyle w:val="NTTBodyText"/>
        <w:ind w:left="0"/>
      </w:pPr>
    </w:p>
    <w:p w14:paraId="530C8B11" w14:textId="77777777" w:rsidR="00636D67" w:rsidRDefault="00636D67" w:rsidP="0027348A">
      <w:pPr>
        <w:pStyle w:val="NTTBodyText"/>
        <w:ind w:left="0"/>
      </w:pPr>
    </w:p>
    <w:p w14:paraId="33295E17" w14:textId="77777777" w:rsidR="00636D67" w:rsidRDefault="00636D67" w:rsidP="0027348A">
      <w:pPr>
        <w:pStyle w:val="NTTBodyText"/>
        <w:ind w:left="0"/>
      </w:pPr>
    </w:p>
    <w:p w14:paraId="0658BBF6" w14:textId="77777777" w:rsidR="00636D67" w:rsidRDefault="00636D67" w:rsidP="0027348A">
      <w:pPr>
        <w:pStyle w:val="NTTBodyText"/>
        <w:ind w:left="0"/>
      </w:pPr>
    </w:p>
    <w:p w14:paraId="07C689D5" w14:textId="77777777" w:rsidR="00636D67" w:rsidRDefault="00636D67" w:rsidP="0027348A">
      <w:pPr>
        <w:pStyle w:val="NTTBodyText"/>
        <w:ind w:left="0"/>
      </w:pPr>
    </w:p>
    <w:p w14:paraId="5B5EF609" w14:textId="77777777" w:rsidR="00636D67" w:rsidRDefault="00636D67" w:rsidP="0027348A">
      <w:pPr>
        <w:pStyle w:val="NTTBodyText"/>
        <w:ind w:left="0"/>
      </w:pPr>
    </w:p>
    <w:p w14:paraId="22B0A09F" w14:textId="77777777" w:rsidR="00636D67" w:rsidRDefault="00636D67" w:rsidP="0027348A">
      <w:pPr>
        <w:pStyle w:val="NTTBodyText"/>
        <w:ind w:left="0"/>
      </w:pPr>
    </w:p>
    <w:p w14:paraId="6C2EF8A7" w14:textId="77777777" w:rsidR="00636D67" w:rsidRDefault="00636D67" w:rsidP="0027348A">
      <w:pPr>
        <w:pStyle w:val="NTTBodyText"/>
        <w:ind w:left="0"/>
      </w:pPr>
    </w:p>
    <w:p w14:paraId="2CABDBBE" w14:textId="77777777" w:rsidR="00636D67" w:rsidRDefault="00636D67" w:rsidP="0027348A">
      <w:pPr>
        <w:pStyle w:val="NTTBodyText"/>
        <w:ind w:left="0"/>
      </w:pPr>
    </w:p>
    <w:p w14:paraId="30611094" w14:textId="77777777" w:rsidR="00636D67" w:rsidRPr="00A8795E" w:rsidRDefault="00636D67" w:rsidP="0027348A">
      <w:pPr>
        <w:pStyle w:val="NTTBodyText"/>
        <w:ind w:left="0"/>
      </w:pPr>
    </w:p>
    <w:p w14:paraId="122AF815" w14:textId="77777777" w:rsidR="004F28FC" w:rsidRDefault="004F28FC" w:rsidP="00112CFA">
      <w:pPr>
        <w:pStyle w:val="NTTBodyText"/>
      </w:pPr>
    </w:p>
    <w:p w14:paraId="11C73679" w14:textId="77777777" w:rsidR="003A1C8B" w:rsidRDefault="003A1C8B" w:rsidP="00112CFA">
      <w:pPr>
        <w:pStyle w:val="NTTBodyText"/>
      </w:pPr>
    </w:p>
    <w:p w14:paraId="5BD34FFE" w14:textId="293BD69B" w:rsidR="000C47B5" w:rsidRDefault="00A43DFD" w:rsidP="00787C02">
      <w:pPr>
        <w:pStyle w:val="Heading1"/>
        <w:numPr>
          <w:ilvl w:val="0"/>
          <w:numId w:val="0"/>
        </w:numPr>
        <w:ind w:left="850" w:hanging="850"/>
        <w:rPr>
          <w:lang w:val="en-ZA"/>
        </w:rPr>
      </w:pPr>
      <w:bookmarkStart w:id="67" w:name="_Toc199423662"/>
      <w:r>
        <w:rPr>
          <w:lang w:val="en-ZA"/>
        </w:rPr>
        <w:lastRenderedPageBreak/>
        <w:t>Migration Plan</w:t>
      </w:r>
      <w:r w:rsidR="000C47B5" w:rsidRPr="0091717D">
        <w:rPr>
          <w:lang w:val="en-ZA"/>
        </w:rPr>
        <w:t xml:space="preserve"> </w:t>
      </w:r>
      <w:r>
        <w:rPr>
          <w:lang w:val="en-ZA"/>
        </w:rPr>
        <w:t>Acceptance</w:t>
      </w:r>
      <w:bookmarkEnd w:id="67"/>
    </w:p>
    <w:p w14:paraId="015C740F" w14:textId="03DC51A1" w:rsidR="000C47B5" w:rsidRDefault="000B21E4" w:rsidP="000C47B5">
      <w:pPr>
        <w:pStyle w:val="DDBodyText"/>
        <w:ind w:left="0"/>
      </w:pPr>
      <w:r w:rsidRPr="000B21E4">
        <w:t xml:space="preserve">Having carefully reviewed the proposed </w:t>
      </w:r>
      <w:r w:rsidR="00743201">
        <w:t>High-level migration</w:t>
      </w:r>
      <w:r w:rsidRPr="000B21E4">
        <w:t xml:space="preserve"> plan document</w:t>
      </w:r>
      <w:r w:rsidR="00E54E7A">
        <w:t xml:space="preserve"> (Version 1.0)</w:t>
      </w:r>
      <w:r w:rsidRPr="000B21E4">
        <w:t xml:space="preserve">, </w:t>
      </w:r>
      <w:r w:rsidR="00743201" w:rsidRPr="00743201">
        <w:rPr>
          <w:b/>
          <w:bCs/>
        </w:rPr>
        <w:t>RCL Foods</w:t>
      </w:r>
      <w:r w:rsidRPr="000B21E4">
        <w:t xml:space="preserve"> hereby acknowledge and fully accept the outlined strategy, timelines, and responsibilities for the </w:t>
      </w:r>
      <w:r w:rsidR="00112CE4">
        <w:t>migration</w:t>
      </w:r>
      <w:r w:rsidRPr="000B21E4">
        <w:t xml:space="preserve"> of </w:t>
      </w:r>
      <w:r w:rsidR="00112CE4">
        <w:t>the</w:t>
      </w:r>
      <w:r w:rsidRPr="000B21E4">
        <w:t xml:space="preserve"> Azure resources. This acceptance signifies our agreement to proceed with the migration as detailed herein.</w:t>
      </w:r>
    </w:p>
    <w:p w14:paraId="31BD746B" w14:textId="77777777" w:rsidR="006B6F71" w:rsidRDefault="006B6F71" w:rsidP="000C47B5">
      <w:pPr>
        <w:pStyle w:val="DDBodyText"/>
        <w:ind w:left="0"/>
      </w:pPr>
    </w:p>
    <w:tbl>
      <w:tblPr>
        <w:tblW w:w="6742" w:type="dxa"/>
        <w:tblLayout w:type="fixed"/>
        <w:tblLook w:val="01E0" w:firstRow="1" w:lastRow="1" w:firstColumn="1" w:lastColumn="1" w:noHBand="0" w:noVBand="0"/>
      </w:tblPr>
      <w:tblGrid>
        <w:gridCol w:w="6742"/>
      </w:tblGrid>
      <w:tr w:rsidR="006B6F71" w:rsidRPr="006F7E9C" w14:paraId="5811C577" w14:textId="77777777" w:rsidTr="008E7D8B">
        <w:trPr>
          <w:cantSplit/>
          <w:trHeight w:val="415"/>
        </w:trPr>
        <w:tc>
          <w:tcPr>
            <w:tcW w:w="6742" w:type="dxa"/>
          </w:tcPr>
          <w:p w14:paraId="1C49D8E0" w14:textId="26E6ABBE" w:rsidR="006B6F71" w:rsidRPr="00244A5B" w:rsidRDefault="006B6F71" w:rsidP="00A744C8">
            <w:pPr>
              <w:pStyle w:val="DDGreyTableBodyBoldText"/>
              <w:rPr>
                <w:color w:val="auto"/>
              </w:rPr>
            </w:pPr>
            <w:r w:rsidRPr="000C47B5">
              <w:rPr>
                <w:bCs/>
                <w:color w:val="auto"/>
                <w:lang w:val="en-ZA"/>
              </w:rPr>
              <w:fldChar w:fldCharType="begin"/>
            </w:r>
            <w:r w:rsidRPr="000C47B5">
              <w:rPr>
                <w:bCs/>
                <w:color w:val="auto"/>
                <w:lang w:val="en-ZA"/>
              </w:rPr>
              <w:instrText xml:space="preserve"> DOCPROPERTY  Client  \* MERGEFORMAT </w:instrText>
            </w:r>
            <w:r w:rsidRPr="000C47B5">
              <w:rPr>
                <w:bCs/>
                <w:color w:val="auto"/>
                <w:lang w:val="en-ZA"/>
              </w:rPr>
              <w:fldChar w:fldCharType="separate"/>
            </w:r>
            <w:r w:rsidR="00EF134A">
              <w:rPr>
                <w:bCs/>
                <w:color w:val="auto"/>
                <w:lang w:val="en-ZA"/>
              </w:rPr>
              <w:t>RCL Foods</w:t>
            </w:r>
            <w:r w:rsidRPr="000C47B5">
              <w:rPr>
                <w:bCs/>
                <w:color w:val="auto"/>
                <w:lang w:val="en-ZA"/>
              </w:rPr>
              <w:fldChar w:fldCharType="end"/>
            </w:r>
            <w:r w:rsidRPr="00D24A9E">
              <w:rPr>
                <w:color w:val="auto"/>
                <w:lang w:val="en-ZA"/>
              </w:rPr>
              <w:t xml:space="preserve"> </w:t>
            </w:r>
            <w:r>
              <w:rPr>
                <w:color w:val="auto"/>
              </w:rPr>
              <w:t>Representative</w:t>
            </w:r>
          </w:p>
        </w:tc>
      </w:tr>
      <w:tr w:rsidR="006B6F71" w:rsidRPr="006F7E9C" w14:paraId="1C4BF21D" w14:textId="77777777" w:rsidTr="008E7D8B">
        <w:trPr>
          <w:cantSplit/>
          <w:trHeight w:val="983"/>
        </w:trPr>
        <w:tc>
          <w:tcPr>
            <w:tcW w:w="6742" w:type="dxa"/>
            <w:tcBorders>
              <w:bottom w:val="single" w:sz="4" w:space="0" w:color="455565"/>
            </w:tcBorders>
          </w:tcPr>
          <w:p w14:paraId="4506432D" w14:textId="77777777" w:rsidR="006B6F71" w:rsidRPr="00244A5B" w:rsidRDefault="006B6F71" w:rsidP="00A744C8">
            <w:pPr>
              <w:pStyle w:val="DDGreyTableBodyText"/>
              <w:rPr>
                <w:b/>
                <w:color w:val="auto"/>
              </w:rPr>
            </w:pPr>
          </w:p>
        </w:tc>
      </w:tr>
      <w:tr w:rsidR="006B6F71" w:rsidRPr="006F7E9C" w14:paraId="480FB447" w14:textId="77777777" w:rsidTr="008E7D8B">
        <w:trPr>
          <w:cantSplit/>
          <w:trHeight w:val="398"/>
        </w:trPr>
        <w:tc>
          <w:tcPr>
            <w:tcW w:w="6742" w:type="dxa"/>
            <w:tcBorders>
              <w:top w:val="single" w:sz="4" w:space="0" w:color="455565"/>
            </w:tcBorders>
          </w:tcPr>
          <w:p w14:paraId="1BB69F73" w14:textId="77777777" w:rsidR="006B6F71" w:rsidRPr="00244A5B" w:rsidRDefault="006B6F71" w:rsidP="00A744C8">
            <w:pPr>
              <w:pStyle w:val="DDGreyTableBodyText"/>
              <w:rPr>
                <w:b/>
                <w:color w:val="auto"/>
              </w:rPr>
            </w:pPr>
            <w:r w:rsidRPr="00244A5B">
              <w:rPr>
                <w:b/>
                <w:color w:val="auto"/>
              </w:rPr>
              <w:t>Signature</w:t>
            </w:r>
          </w:p>
        </w:tc>
      </w:tr>
      <w:tr w:rsidR="006B6F71" w:rsidRPr="006F7E9C" w14:paraId="7973B3B9" w14:textId="77777777" w:rsidTr="008E7D8B">
        <w:trPr>
          <w:cantSplit/>
          <w:trHeight w:val="983"/>
        </w:trPr>
        <w:tc>
          <w:tcPr>
            <w:tcW w:w="6742" w:type="dxa"/>
            <w:tcBorders>
              <w:bottom w:val="single" w:sz="4" w:space="0" w:color="455565"/>
            </w:tcBorders>
          </w:tcPr>
          <w:p w14:paraId="525DF458" w14:textId="77777777" w:rsidR="006B6F71" w:rsidRPr="00244A5B" w:rsidRDefault="006B6F71" w:rsidP="00A744C8">
            <w:pPr>
              <w:pStyle w:val="DDGreyTableBodyText"/>
              <w:rPr>
                <w:b/>
                <w:color w:val="auto"/>
              </w:rPr>
            </w:pPr>
          </w:p>
        </w:tc>
      </w:tr>
      <w:tr w:rsidR="006B6F71" w:rsidRPr="006F7E9C" w14:paraId="55FC5DBC" w14:textId="77777777" w:rsidTr="008E7D8B">
        <w:trPr>
          <w:cantSplit/>
          <w:trHeight w:val="415"/>
        </w:trPr>
        <w:tc>
          <w:tcPr>
            <w:tcW w:w="6742" w:type="dxa"/>
            <w:tcBorders>
              <w:top w:val="single" w:sz="4" w:space="0" w:color="455565"/>
            </w:tcBorders>
          </w:tcPr>
          <w:p w14:paraId="0F65F889" w14:textId="77777777" w:rsidR="006B6F71" w:rsidRPr="00244A5B" w:rsidRDefault="006B6F71" w:rsidP="00A744C8">
            <w:pPr>
              <w:pStyle w:val="DDGreyTableBodyText"/>
              <w:rPr>
                <w:b/>
                <w:color w:val="auto"/>
              </w:rPr>
            </w:pPr>
            <w:r w:rsidRPr="00244A5B">
              <w:rPr>
                <w:b/>
                <w:color w:val="auto"/>
              </w:rPr>
              <w:t>Print Name and Title</w:t>
            </w:r>
          </w:p>
        </w:tc>
      </w:tr>
      <w:tr w:rsidR="006B6F71" w:rsidRPr="006F7E9C" w14:paraId="682865CA" w14:textId="77777777" w:rsidTr="008E7D8B">
        <w:trPr>
          <w:cantSplit/>
          <w:trHeight w:val="983"/>
        </w:trPr>
        <w:tc>
          <w:tcPr>
            <w:tcW w:w="6742" w:type="dxa"/>
            <w:tcBorders>
              <w:bottom w:val="single" w:sz="4" w:space="0" w:color="455565"/>
            </w:tcBorders>
          </w:tcPr>
          <w:p w14:paraId="03CCF039" w14:textId="77777777" w:rsidR="006B6F71" w:rsidRPr="00244A5B" w:rsidRDefault="006B6F71" w:rsidP="00A744C8">
            <w:pPr>
              <w:pStyle w:val="DDGreyTableBodyText"/>
              <w:rPr>
                <w:b/>
                <w:color w:val="auto"/>
              </w:rPr>
            </w:pPr>
          </w:p>
        </w:tc>
      </w:tr>
      <w:tr w:rsidR="006B6F71" w:rsidRPr="006F7E9C" w14:paraId="4CAFD29D" w14:textId="77777777" w:rsidTr="008E7D8B">
        <w:trPr>
          <w:cantSplit/>
          <w:trHeight w:val="398"/>
        </w:trPr>
        <w:tc>
          <w:tcPr>
            <w:tcW w:w="6742" w:type="dxa"/>
            <w:tcBorders>
              <w:top w:val="single" w:sz="4" w:space="0" w:color="455565"/>
            </w:tcBorders>
          </w:tcPr>
          <w:p w14:paraId="086603E3" w14:textId="77777777" w:rsidR="006B6F71" w:rsidRPr="00244A5B" w:rsidRDefault="006B6F71" w:rsidP="00A744C8">
            <w:pPr>
              <w:pStyle w:val="DDGreyTableBodyText"/>
              <w:rPr>
                <w:b/>
                <w:color w:val="auto"/>
              </w:rPr>
            </w:pPr>
            <w:r w:rsidRPr="00244A5B">
              <w:rPr>
                <w:b/>
                <w:color w:val="auto"/>
              </w:rPr>
              <w:t>Date</w:t>
            </w:r>
          </w:p>
        </w:tc>
      </w:tr>
    </w:tbl>
    <w:p w14:paraId="03DCD545" w14:textId="77777777" w:rsidR="000C47B5" w:rsidRDefault="000C47B5" w:rsidP="000C47B5">
      <w:pPr>
        <w:pStyle w:val="DDBodyText"/>
        <w:ind w:left="0"/>
      </w:pPr>
    </w:p>
    <w:p w14:paraId="4ED8521F" w14:textId="77777777" w:rsidR="000C47B5" w:rsidRPr="00510755" w:rsidRDefault="000C47B5" w:rsidP="009F7C48">
      <w:pPr>
        <w:pStyle w:val="NTTBodyText"/>
        <w:rPr>
          <w:lang w:val="en-ZA"/>
        </w:rPr>
      </w:pPr>
    </w:p>
    <w:sectPr w:rsidR="000C47B5" w:rsidRPr="00510755" w:rsidSect="00636D67">
      <w:type w:val="evenPage"/>
      <w:pgSz w:w="11907" w:h="16839" w:code="9"/>
      <w:pgMar w:top="1276" w:right="1418" w:bottom="851" w:left="1418" w:header="568" w:footer="583"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 w:author="Nickyle Alwar" w:date="2025-06-08T21:39:00Z" w:initials="NA">
    <w:p w14:paraId="4E95E96B" w14:textId="77777777" w:rsidR="003A3CF8" w:rsidRDefault="003A3CF8" w:rsidP="003A3CF8">
      <w:pPr>
        <w:pStyle w:val="CommentText"/>
      </w:pPr>
      <w:r>
        <w:rPr>
          <w:rStyle w:val="CommentReference"/>
        </w:rPr>
        <w:annotationRef/>
      </w:r>
      <w:r>
        <w:t>Checked this, can’t move</w:t>
      </w:r>
    </w:p>
  </w:comment>
  <w:comment w:id="12" w:author="Nickyle Alwar" w:date="2025-06-08T21:48:00Z" w:initials="NA">
    <w:p w14:paraId="161C7C95" w14:textId="77777777" w:rsidR="008F0BFC" w:rsidRDefault="008F0BFC" w:rsidP="008F0BFC">
      <w:pPr>
        <w:pStyle w:val="CommentText"/>
      </w:pPr>
      <w:r>
        <w:rPr>
          <w:rStyle w:val="CommentReference"/>
        </w:rPr>
        <w:annotationRef/>
      </w:r>
      <w:r>
        <w:t>The KV and Storage acc, I’ll migrate the Production sub ones and these can be deleted.</w:t>
      </w:r>
    </w:p>
    <w:p w14:paraId="5DE40D3C" w14:textId="77777777" w:rsidR="008F0BFC" w:rsidRDefault="008F0BFC" w:rsidP="008F0BFC">
      <w:pPr>
        <w:pStyle w:val="CommentText"/>
      </w:pPr>
      <w:r>
        <w:t xml:space="preserve"> </w:t>
      </w:r>
    </w:p>
    <w:p w14:paraId="400191F4" w14:textId="77777777" w:rsidR="008F0BFC" w:rsidRDefault="008F0BFC" w:rsidP="008F0BFC">
      <w:pPr>
        <w:pStyle w:val="CommentText"/>
      </w:pPr>
      <w:r>
        <w:t>There is a KV and storage acc which do the exact same thing in the other Prod subscription</w:t>
      </w:r>
    </w:p>
  </w:comment>
  <w:comment w:id="13" w:author="Dhillan Kalyan" w:date="2025-06-05T14:46:00Z" w:initials="DK">
    <w:p w14:paraId="058E1A99" w14:textId="7AA537DD" w:rsidR="00FF371F" w:rsidRDefault="00FF371F" w:rsidP="00FF371F">
      <w:pPr>
        <w:pStyle w:val="CommentText"/>
      </w:pPr>
      <w:r>
        <w:rPr>
          <w:rStyle w:val="CommentReference"/>
        </w:rPr>
        <w:annotationRef/>
      </w:r>
      <w:r>
        <w:rPr>
          <w:lang w:val="en-ZA"/>
        </w:rPr>
        <w:t>Update internal DNS - Needs to point new IP</w:t>
      </w:r>
    </w:p>
  </w:comment>
  <w:comment w:id="16" w:author="Nickyle Alwar" w:date="2025-06-08T21:44:00Z" w:initials="NA">
    <w:p w14:paraId="319BD20E" w14:textId="77777777" w:rsidR="0036399C" w:rsidRDefault="0036399C" w:rsidP="0036399C">
      <w:pPr>
        <w:pStyle w:val="CommentText"/>
      </w:pPr>
      <w:r>
        <w:rPr>
          <w:rStyle w:val="CommentReference"/>
        </w:rPr>
        <w:annotationRef/>
      </w:r>
      <w:r>
        <w:t>Not attached to anything</w:t>
      </w:r>
    </w:p>
  </w:comment>
  <w:comment w:id="17" w:author="Donovan Kelly" w:date="2025-06-11T08:34:00Z" w:initials="DK">
    <w:p w14:paraId="22BED348" w14:textId="77777777" w:rsidR="00D279C0" w:rsidRDefault="00D279C0" w:rsidP="00D279C0">
      <w:pPr>
        <w:pStyle w:val="CommentText"/>
      </w:pPr>
      <w:r>
        <w:rPr>
          <w:rStyle w:val="CommentReference"/>
        </w:rPr>
        <w:annotationRef/>
      </w:r>
      <w:r>
        <w:t>This feels like a comment and not a name?</w:t>
      </w:r>
    </w:p>
  </w:comment>
  <w:comment w:id="18" w:author="Donovan Kelly" w:date="2025-06-11T08:34:00Z" w:initials="DK">
    <w:p w14:paraId="7E91FEA3" w14:textId="5679969D" w:rsidR="00D25AED" w:rsidRDefault="00D25AED" w:rsidP="00D25AED">
      <w:pPr>
        <w:pStyle w:val="CommentText"/>
      </w:pPr>
      <w:r>
        <w:rPr>
          <w:rStyle w:val="CommentReference"/>
        </w:rPr>
        <w:annotationRef/>
      </w:r>
      <w:r>
        <w:fldChar w:fldCharType="begin"/>
      </w:r>
      <w:r>
        <w:instrText>HYPERLINK "mailto:nickyle.alwar@dimensiondata.com"</w:instrText>
      </w:r>
      <w:bookmarkStart w:id="20" w:name="_@_0C85485EE72949E987F8708562A73074Z"/>
      <w:r>
        <w:fldChar w:fldCharType="separate"/>
      </w:r>
      <w:bookmarkEnd w:id="20"/>
      <w:r w:rsidRPr="00D25AED">
        <w:rPr>
          <w:rStyle w:val="Mention"/>
          <w:noProof/>
        </w:rPr>
        <w:t>@Nickyle Alwar</w:t>
      </w:r>
      <w:r>
        <w:fldChar w:fldCharType="end"/>
      </w:r>
      <w:r>
        <w:t xml:space="preserve"> </w:t>
      </w:r>
    </w:p>
  </w:comment>
  <w:comment w:id="19" w:author="Nickyle Alwar" w:date="2025-06-11T10:15:00Z" w:initials="NA">
    <w:p w14:paraId="3F9CBD42" w14:textId="77777777" w:rsidR="00C942EA" w:rsidRDefault="00C942EA" w:rsidP="00C942EA">
      <w:pPr>
        <w:pStyle w:val="CommentText"/>
      </w:pPr>
      <w:r>
        <w:rPr>
          <w:rStyle w:val="CommentReference"/>
        </w:rPr>
        <w:annotationRef/>
      </w:r>
      <w:r>
        <w:rPr>
          <w:lang w:val="en-ZA"/>
        </w:rPr>
        <w:t>Think it’s the name of the metric</w:t>
      </w:r>
    </w:p>
  </w:comment>
  <w:comment w:id="21" w:author="Donovan Kelly" w:date="2025-06-11T08:34:00Z" w:initials="DK">
    <w:p w14:paraId="193F8821" w14:textId="5FAB7882" w:rsidR="00D279C0" w:rsidRDefault="00D279C0" w:rsidP="00D279C0">
      <w:pPr>
        <w:pStyle w:val="CommentText"/>
      </w:pPr>
      <w:r>
        <w:rPr>
          <w:rStyle w:val="CommentReference"/>
        </w:rPr>
        <w:annotationRef/>
      </w:r>
      <w:r>
        <w:t>This feels like a comment and not a name?</w:t>
      </w:r>
    </w:p>
  </w:comment>
  <w:comment w:id="23" w:author="Dhillan Kalyan" w:date="2025-06-05T14:48:00Z" w:initials="DK">
    <w:p w14:paraId="1CC38B85" w14:textId="681E98F7" w:rsidR="005E7F56" w:rsidRDefault="005E7F56" w:rsidP="005E7F56">
      <w:pPr>
        <w:pStyle w:val="CommentText"/>
      </w:pPr>
      <w:r>
        <w:rPr>
          <w:rStyle w:val="CommentReference"/>
        </w:rPr>
        <w:annotationRef/>
      </w:r>
      <w:r>
        <w:rPr>
          <w:lang w:val="en-ZA"/>
        </w:rPr>
        <w:t>Delete</w:t>
      </w:r>
    </w:p>
  </w:comment>
  <w:comment w:id="26" w:author="Dhillan Kalyan" w:date="2025-06-05T14:49:00Z" w:initials="DK">
    <w:p w14:paraId="3054E7E5" w14:textId="77777777" w:rsidR="004E08D6" w:rsidRDefault="004E08D6" w:rsidP="004E08D6">
      <w:pPr>
        <w:pStyle w:val="CommentText"/>
      </w:pPr>
      <w:r>
        <w:rPr>
          <w:rStyle w:val="CommentReference"/>
        </w:rPr>
        <w:annotationRef/>
      </w:r>
      <w:r>
        <w:rPr>
          <w:lang w:val="en-ZA"/>
        </w:rPr>
        <w:t>Delete</w:t>
      </w:r>
    </w:p>
  </w:comment>
  <w:comment w:id="30" w:author="Dhillan Kalyan" w:date="2025-06-05T15:00:00Z" w:initials="DK">
    <w:p w14:paraId="4F444AEA" w14:textId="77777777" w:rsidR="00BA3F51" w:rsidRDefault="00BA3F51" w:rsidP="00BA3F51">
      <w:pPr>
        <w:pStyle w:val="CommentText"/>
      </w:pPr>
      <w:r>
        <w:rPr>
          <w:rStyle w:val="CommentReference"/>
        </w:rPr>
        <w:annotationRef/>
      </w:r>
      <w:r>
        <w:rPr>
          <w:lang w:val="en-ZA"/>
        </w:rPr>
        <w:t>Delete</w:t>
      </w:r>
    </w:p>
  </w:comment>
  <w:comment w:id="31" w:author="Dhillan Kalyan" w:date="2025-06-05T15:00:00Z" w:initials="DK">
    <w:p w14:paraId="562EEC7C" w14:textId="77777777" w:rsidR="00BA3F51" w:rsidRDefault="00BA3F51" w:rsidP="00BA3F51">
      <w:pPr>
        <w:pStyle w:val="CommentText"/>
      </w:pPr>
      <w:r>
        <w:rPr>
          <w:rStyle w:val="CommentReference"/>
        </w:rPr>
        <w:annotationRef/>
      </w:r>
      <w:r>
        <w:rPr>
          <w:lang w:val="en-ZA"/>
        </w:rPr>
        <w:t>delete</w:t>
      </w:r>
    </w:p>
  </w:comment>
  <w:comment w:id="36" w:author="Donovan Kelly" w:date="2025-06-11T08:35:00Z" w:initials="DK">
    <w:p w14:paraId="05C95ED5" w14:textId="53871143" w:rsidR="00D25AED" w:rsidRDefault="00D25AED" w:rsidP="00D25AED">
      <w:pPr>
        <w:pStyle w:val="CommentText"/>
      </w:pPr>
      <w:r>
        <w:rPr>
          <w:rStyle w:val="CommentReference"/>
        </w:rPr>
        <w:annotationRef/>
      </w:r>
      <w:r>
        <w:t xml:space="preserve">Check where the heading should be - there is a lot of whitespace here </w:t>
      </w:r>
      <w:r>
        <w:fldChar w:fldCharType="begin"/>
      </w:r>
      <w:r>
        <w:instrText>HYPERLINK "mailto:nickyle.alwar@dimensiondata.com"</w:instrText>
      </w:r>
      <w:bookmarkStart w:id="37" w:name="_@_FEB1051A195749ABB9BA0E71CDB27043Z"/>
      <w:r>
        <w:fldChar w:fldCharType="separate"/>
      </w:r>
      <w:bookmarkEnd w:id="37"/>
      <w:r w:rsidRPr="00D25AED">
        <w:rPr>
          <w:rStyle w:val="Mention"/>
          <w:noProof/>
        </w:rPr>
        <w:t>@Nickyle Alwar</w:t>
      </w:r>
      <w:r>
        <w:fldChar w:fldCharType="end"/>
      </w:r>
      <w:r>
        <w:t xml:space="preserve"> </w:t>
      </w:r>
    </w:p>
  </w:comment>
  <w:comment w:id="39" w:author="Dhillan Kalyan" w:date="2025-06-05T14:50:00Z" w:initials="DK">
    <w:p w14:paraId="0E86F52B" w14:textId="2DBCF57A" w:rsidR="00097CD3" w:rsidRDefault="00097CD3" w:rsidP="00097CD3">
      <w:pPr>
        <w:pStyle w:val="CommentText"/>
      </w:pPr>
      <w:r>
        <w:rPr>
          <w:rStyle w:val="CommentReference"/>
        </w:rPr>
        <w:annotationRef/>
      </w:r>
      <w:r>
        <w:rPr>
          <w:lang w:val="en-ZA"/>
        </w:rPr>
        <w:t>Delete</w:t>
      </w:r>
    </w:p>
  </w:comment>
  <w:comment w:id="43" w:author="Dhillan Kalyan" w:date="2025-06-05T15:06:00Z" w:initials="DK">
    <w:p w14:paraId="5B34AD69" w14:textId="77777777" w:rsidR="008D3F64" w:rsidRDefault="008D3F64" w:rsidP="008D3F64">
      <w:pPr>
        <w:pStyle w:val="CommentText"/>
      </w:pPr>
      <w:r>
        <w:rPr>
          <w:rStyle w:val="CommentReference"/>
        </w:rPr>
        <w:annotationRef/>
      </w:r>
      <w:r>
        <w:rPr>
          <w:lang w:val="en-ZA"/>
        </w:rPr>
        <w:t>Delete</w:t>
      </w:r>
    </w:p>
  </w:comment>
  <w:comment w:id="44" w:author="Dhillan Kalyan" w:date="2025-06-05T15:00:00Z" w:initials="DK">
    <w:p w14:paraId="0EC1E1B9" w14:textId="1EC23F9D" w:rsidR="00BA3F51" w:rsidRDefault="00BA3F51" w:rsidP="00BA3F51">
      <w:pPr>
        <w:pStyle w:val="CommentText"/>
      </w:pPr>
      <w:r>
        <w:rPr>
          <w:rStyle w:val="CommentReference"/>
        </w:rPr>
        <w:annotationRef/>
      </w:r>
      <w:r>
        <w:rPr>
          <w:lang w:val="en-ZA"/>
        </w:rPr>
        <w:t>Delete</w:t>
      </w:r>
    </w:p>
  </w:comment>
  <w:comment w:id="45" w:author="Dhillan Kalyan" w:date="2025-06-05T14:53:00Z" w:initials="DK">
    <w:p w14:paraId="7A15E8BD" w14:textId="598D29F3" w:rsidR="003312D3" w:rsidRDefault="003312D3" w:rsidP="003312D3">
      <w:pPr>
        <w:pStyle w:val="CommentText"/>
      </w:pPr>
      <w:r>
        <w:rPr>
          <w:rStyle w:val="CommentReference"/>
        </w:rPr>
        <w:annotationRef/>
      </w:r>
      <w:r>
        <w:rPr>
          <w:lang w:val="en-ZA"/>
        </w:rPr>
        <w:t>Delete</w:t>
      </w:r>
    </w:p>
  </w:comment>
  <w:comment w:id="52" w:author="Nickyle Alwar" w:date="2025-06-11T11:58:00Z" w:initials="NA">
    <w:p w14:paraId="06DA9EF9" w14:textId="77777777" w:rsidR="00986B9C" w:rsidRDefault="00986B9C" w:rsidP="00986B9C">
      <w:pPr>
        <w:pStyle w:val="CommentText"/>
      </w:pPr>
      <w:r>
        <w:rPr>
          <w:rStyle w:val="CommentReference"/>
        </w:rPr>
        <w:annotationRef/>
      </w:r>
      <w:r>
        <w:rPr>
          <w:lang w:val="en-ZA"/>
        </w:rPr>
        <w:t>Will need to check how many network to create in dev vs prod</w:t>
      </w:r>
    </w:p>
  </w:comment>
  <w:comment w:id="55" w:author="Donovan Kelly" w:date="2025-06-11T08:41:00Z" w:initials="DK">
    <w:p w14:paraId="5E782E5C" w14:textId="3147D9FC" w:rsidR="00B06296" w:rsidRDefault="00B06296" w:rsidP="00B06296">
      <w:pPr>
        <w:pStyle w:val="CommentText"/>
      </w:pPr>
      <w:r>
        <w:rPr>
          <w:rStyle w:val="CommentReference"/>
        </w:rPr>
        <w:annotationRef/>
      </w:r>
      <w:r>
        <w:fldChar w:fldCharType="begin"/>
      </w:r>
      <w:r>
        <w:instrText>HYPERLINK "mailto:nickyle.alwar@dimensiondata.com"</w:instrText>
      </w:r>
      <w:bookmarkStart w:id="56" w:name="_@_AFD22B2D14D34FE8B6485D86A363616FZ"/>
      <w:r>
        <w:fldChar w:fldCharType="separate"/>
      </w:r>
      <w:bookmarkEnd w:id="56"/>
      <w:r w:rsidRPr="00B06296">
        <w:rPr>
          <w:rStyle w:val="Mention"/>
          <w:noProof/>
        </w:rPr>
        <w:t>@Nickyle Alwar</w:t>
      </w:r>
      <w:r>
        <w:fldChar w:fldCharType="end"/>
      </w:r>
      <w:r>
        <w:t xml:space="preserve">  - I think you should have a basic visualisation showing timelines of activities and the order of events </w:t>
      </w:r>
    </w:p>
  </w:comment>
  <w:comment w:id="57" w:author="Donovan Kelly" w:date="2025-06-11T08:48:00Z" w:initials="DK">
    <w:p w14:paraId="485083A6" w14:textId="2168DC94" w:rsidR="009D3C9D" w:rsidRDefault="009D3C9D" w:rsidP="009D3C9D">
      <w:pPr>
        <w:pStyle w:val="CommentText"/>
      </w:pPr>
      <w:r>
        <w:rPr>
          <w:rStyle w:val="CommentReference"/>
        </w:rPr>
        <w:annotationRef/>
      </w:r>
      <w:r>
        <w:fldChar w:fldCharType="begin"/>
      </w:r>
      <w:r>
        <w:instrText>HYPERLINK "mailto:nickyle.alwar@dimensiondata.com"</w:instrText>
      </w:r>
      <w:bookmarkStart w:id="59" w:name="_@_B6D37BDDA673402685CB29FCD36196E5Z"/>
      <w:r>
        <w:fldChar w:fldCharType="separate"/>
      </w:r>
      <w:bookmarkEnd w:id="59"/>
      <w:r w:rsidRPr="009D3C9D">
        <w:rPr>
          <w:rStyle w:val="Mention"/>
          <w:noProof/>
        </w:rPr>
        <w:t>@Nickyle Alwar</w:t>
      </w:r>
      <w:r>
        <w:fldChar w:fldCharType="end"/>
      </w:r>
      <w:r>
        <w:t xml:space="preserve">  - I know it doesn’t look too nice but maybe you need to call out the risks in a red note like this?</w:t>
      </w:r>
    </w:p>
  </w:comment>
  <w:comment w:id="58" w:author="Nickyle Alwar" w:date="2025-06-11T11:53:00Z" w:initials="NA">
    <w:p w14:paraId="5EBB338B" w14:textId="77777777" w:rsidR="00940E65" w:rsidRDefault="00940E65" w:rsidP="00940E65">
      <w:pPr>
        <w:pStyle w:val="CommentText"/>
      </w:pPr>
      <w:r>
        <w:rPr>
          <w:rStyle w:val="CommentReference"/>
        </w:rPr>
        <w:annotationRef/>
      </w:r>
      <w:r>
        <w:rPr>
          <w:lang w:val="en-ZA"/>
        </w:rPr>
        <w:t>Cool will do</w:t>
      </w:r>
    </w:p>
  </w:comment>
  <w:comment w:id="60" w:author="Donovan Kelly" w:date="2025-06-11T08:48:00Z" w:initials="DK">
    <w:p w14:paraId="4EE2E4FE" w14:textId="4A20242A" w:rsidR="009D3C9D" w:rsidRDefault="009D3C9D" w:rsidP="009D3C9D">
      <w:pPr>
        <w:pStyle w:val="CommentText"/>
      </w:pPr>
      <w:r>
        <w:rPr>
          <w:rStyle w:val="CommentReference"/>
        </w:rPr>
        <w:annotationRef/>
      </w:r>
      <w:r>
        <w:fldChar w:fldCharType="begin"/>
      </w:r>
      <w:r>
        <w:instrText>HYPERLINK "mailto:nickyle.alwar@dimensiondata.com"</w:instrText>
      </w:r>
      <w:bookmarkStart w:id="61" w:name="_@_9C6E4F5D43944583BBF86544771DE6E2Z"/>
      <w:r>
        <w:fldChar w:fldCharType="separate"/>
      </w:r>
      <w:bookmarkEnd w:id="61"/>
      <w:r w:rsidRPr="009D3C9D">
        <w:rPr>
          <w:rStyle w:val="Mention"/>
          <w:noProof/>
        </w:rPr>
        <w:t>@Nickyle Alwar</w:t>
      </w:r>
      <w:r>
        <w:fldChar w:fldCharType="end"/>
      </w:r>
      <w:r>
        <w:t xml:space="preserve">  - 5.1?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95E96B" w15:done="0"/>
  <w15:commentEx w15:paraId="400191F4" w15:done="0"/>
  <w15:commentEx w15:paraId="058E1A99" w15:done="0"/>
  <w15:commentEx w15:paraId="319BD20E" w15:done="0"/>
  <w15:commentEx w15:paraId="22BED348" w15:done="0"/>
  <w15:commentEx w15:paraId="7E91FEA3" w15:paraIdParent="22BED348" w15:done="0"/>
  <w15:commentEx w15:paraId="3F9CBD42" w15:paraIdParent="22BED348" w15:done="0"/>
  <w15:commentEx w15:paraId="193F8821" w15:done="0"/>
  <w15:commentEx w15:paraId="1CC38B85" w15:done="0"/>
  <w15:commentEx w15:paraId="3054E7E5" w15:done="0"/>
  <w15:commentEx w15:paraId="4F444AEA" w15:done="0"/>
  <w15:commentEx w15:paraId="562EEC7C" w15:done="0"/>
  <w15:commentEx w15:paraId="05C95ED5" w15:done="0"/>
  <w15:commentEx w15:paraId="0E86F52B" w15:done="0"/>
  <w15:commentEx w15:paraId="5B34AD69" w15:done="0"/>
  <w15:commentEx w15:paraId="0EC1E1B9" w15:done="0"/>
  <w15:commentEx w15:paraId="7A15E8BD" w15:done="0"/>
  <w15:commentEx w15:paraId="06DA9EF9" w15:done="0"/>
  <w15:commentEx w15:paraId="5E782E5C" w15:done="0"/>
  <w15:commentEx w15:paraId="485083A6" w15:done="0"/>
  <w15:commentEx w15:paraId="5EBB338B" w15:paraIdParent="485083A6" w15:done="0"/>
  <w15:commentEx w15:paraId="4EE2E4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A197A1" w16cex:dateUtc="2025-06-08T19:39:00Z"/>
  <w16cex:commentExtensible w16cex:durableId="3CE3232A" w16cex:dateUtc="2025-06-08T19:48:00Z"/>
  <w16cex:commentExtensible w16cex:durableId="71E7B93C" w16cex:dateUtc="2025-06-05T12:46:00Z"/>
  <w16cex:commentExtensible w16cex:durableId="75073B0F" w16cex:dateUtc="2025-06-08T19:44:00Z"/>
  <w16cex:commentExtensible w16cex:durableId="7964F385" w16cex:dateUtc="2025-06-11T06:34:00Z">
    <w16cex:extLst>
      <w16:ext w16:uri="{CE6994B0-6A32-4C9F-8C6B-6E91EDA988CE}">
        <cr:reactions xmlns:cr="http://schemas.microsoft.com/office/comments/2020/reactions">
          <cr:reaction reactionType="1">
            <cr:reactionInfo dateUtc="2025-06-11T09:17:42Z">
              <cr:user userId="S::nickyle.alwar@dimensiondata.com::84412e35-a060-46e3-ad4c-9c617287599f" userProvider="AD" userName="Nickyle Alwar"/>
            </cr:reactionInfo>
          </cr:reaction>
        </cr:reactions>
      </w16:ext>
    </w16cex:extLst>
  </w16cex:commentExtensible>
  <w16cex:commentExtensible w16cex:durableId="3DCE321D" w16cex:dateUtc="2025-06-11T06:34:00Z"/>
  <w16cex:commentExtensible w16cex:durableId="46A432B6" w16cex:dateUtc="2025-06-11T08:15:00Z"/>
  <w16cex:commentExtensible w16cex:durableId="09FEFD8E" w16cex:dateUtc="2025-06-11T06:34:00Z">
    <w16cex:extLst>
      <w16:ext w16:uri="{CE6994B0-6A32-4C9F-8C6B-6E91EDA988CE}">
        <cr:reactions xmlns:cr="http://schemas.microsoft.com/office/comments/2020/reactions">
          <cr:reaction reactionType="1">
            <cr:reactionInfo dateUtc="2025-06-11T09:17:39Z">
              <cr:user userId="S::nickyle.alwar@dimensiondata.com::84412e35-a060-46e3-ad4c-9c617287599f" userProvider="AD" userName="Nickyle Alwar"/>
            </cr:reactionInfo>
          </cr:reaction>
        </cr:reactions>
      </w16:ext>
    </w16cex:extLst>
  </w16cex:commentExtensible>
  <w16cex:commentExtensible w16cex:durableId="5E206BD8" w16cex:dateUtc="2025-06-05T12:48:00Z"/>
  <w16cex:commentExtensible w16cex:durableId="6501B12F" w16cex:dateUtc="2025-06-05T12:49:00Z"/>
  <w16cex:commentExtensible w16cex:durableId="324B029C" w16cex:dateUtc="2025-06-05T13:00:00Z"/>
  <w16cex:commentExtensible w16cex:durableId="350EC004" w16cex:dateUtc="2025-06-05T13:00:00Z"/>
  <w16cex:commentExtensible w16cex:durableId="4A84A941" w16cex:dateUtc="2025-06-11T06:35:00Z">
    <w16cex:extLst>
      <w16:ext w16:uri="{CE6994B0-6A32-4C9F-8C6B-6E91EDA988CE}">
        <cr:reactions xmlns:cr="http://schemas.microsoft.com/office/comments/2020/reactions">
          <cr:reaction reactionType="1">
            <cr:reactionInfo dateUtc="2025-06-11T08:15:43Z">
              <cr:user userId="S::nickyle.alwar@dimensiondata.com::84412e35-a060-46e3-ad4c-9c617287599f" userProvider="AD" userName="Nickyle Alwar"/>
            </cr:reactionInfo>
          </cr:reaction>
        </cr:reactions>
      </w16:ext>
    </w16cex:extLst>
  </w16cex:commentExtensible>
  <w16cex:commentExtensible w16cex:durableId="6EBF65EC" w16cex:dateUtc="2025-06-05T12:50:00Z"/>
  <w16cex:commentExtensible w16cex:durableId="34681D9B" w16cex:dateUtc="2025-06-05T13:06:00Z"/>
  <w16cex:commentExtensible w16cex:durableId="00EA48E7" w16cex:dateUtc="2025-06-05T13:00:00Z"/>
  <w16cex:commentExtensible w16cex:durableId="3DAE16B8" w16cex:dateUtc="2025-06-05T12:53:00Z"/>
  <w16cex:commentExtensible w16cex:durableId="51305BE9" w16cex:dateUtc="2025-06-11T09:58:00Z"/>
  <w16cex:commentExtensible w16cex:durableId="310E25D8" w16cex:dateUtc="2025-06-11T06:41:00Z">
    <w16cex:extLst>
      <w16:ext w16:uri="{CE6994B0-6A32-4C9F-8C6B-6E91EDA988CE}">
        <cr:reactions xmlns:cr="http://schemas.microsoft.com/office/comments/2020/reactions">
          <cr:reaction reactionType="1">
            <cr:reactionInfo dateUtc="2025-06-11T09:58:07Z">
              <cr:user userId="S::nickyle.alwar@dimensiondata.com::84412e35-a060-46e3-ad4c-9c617287599f" userProvider="AD" userName="Nickyle Alwar"/>
            </cr:reactionInfo>
          </cr:reaction>
        </cr:reactions>
      </w16:ext>
    </w16cex:extLst>
  </w16cex:commentExtensible>
  <w16cex:commentExtensible w16cex:durableId="5BBFD05B" w16cex:dateUtc="2025-06-11T06:48:00Z"/>
  <w16cex:commentExtensible w16cex:durableId="1984845F" w16cex:dateUtc="2025-06-11T09:53:00Z"/>
  <w16cex:commentExtensible w16cex:durableId="0EAD7A7F" w16cex:dateUtc="2025-06-11T06:48:00Z">
    <w16cex:extLst>
      <w16:ext w16:uri="{CE6994B0-6A32-4C9F-8C6B-6E91EDA988CE}">
        <cr:reactions xmlns:cr="http://schemas.microsoft.com/office/comments/2020/reactions">
          <cr:reaction reactionType="1">
            <cr:reactionInfo dateUtc="2025-06-11T09:53:41Z">
              <cr:user userId="S::nickyle.alwar@dimensiondata.com::84412e35-a060-46e3-ad4c-9c617287599f" userProvider="AD" userName="Nickyle Alwar"/>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95E96B" w16cid:durableId="13A197A1"/>
  <w16cid:commentId w16cid:paraId="400191F4" w16cid:durableId="3CE3232A"/>
  <w16cid:commentId w16cid:paraId="058E1A99" w16cid:durableId="71E7B93C"/>
  <w16cid:commentId w16cid:paraId="319BD20E" w16cid:durableId="75073B0F"/>
  <w16cid:commentId w16cid:paraId="22BED348" w16cid:durableId="7964F385"/>
  <w16cid:commentId w16cid:paraId="7E91FEA3" w16cid:durableId="3DCE321D"/>
  <w16cid:commentId w16cid:paraId="3F9CBD42" w16cid:durableId="46A432B6"/>
  <w16cid:commentId w16cid:paraId="193F8821" w16cid:durableId="09FEFD8E"/>
  <w16cid:commentId w16cid:paraId="1CC38B85" w16cid:durableId="5E206BD8"/>
  <w16cid:commentId w16cid:paraId="3054E7E5" w16cid:durableId="6501B12F"/>
  <w16cid:commentId w16cid:paraId="4F444AEA" w16cid:durableId="324B029C"/>
  <w16cid:commentId w16cid:paraId="562EEC7C" w16cid:durableId="350EC004"/>
  <w16cid:commentId w16cid:paraId="05C95ED5" w16cid:durableId="4A84A941"/>
  <w16cid:commentId w16cid:paraId="0E86F52B" w16cid:durableId="6EBF65EC"/>
  <w16cid:commentId w16cid:paraId="5B34AD69" w16cid:durableId="34681D9B"/>
  <w16cid:commentId w16cid:paraId="0EC1E1B9" w16cid:durableId="00EA48E7"/>
  <w16cid:commentId w16cid:paraId="7A15E8BD" w16cid:durableId="3DAE16B8"/>
  <w16cid:commentId w16cid:paraId="06DA9EF9" w16cid:durableId="51305BE9"/>
  <w16cid:commentId w16cid:paraId="5E782E5C" w16cid:durableId="310E25D8"/>
  <w16cid:commentId w16cid:paraId="485083A6" w16cid:durableId="5BBFD05B"/>
  <w16cid:commentId w16cid:paraId="5EBB338B" w16cid:durableId="1984845F"/>
  <w16cid:commentId w16cid:paraId="4EE2E4FE" w16cid:durableId="0EAD7A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F7401" w14:textId="77777777" w:rsidR="00BC3D9C" w:rsidRDefault="00BC3D9C">
      <w:r>
        <w:separator/>
      </w:r>
    </w:p>
  </w:endnote>
  <w:endnote w:type="continuationSeparator" w:id="0">
    <w:p w14:paraId="5FE5D3BD" w14:textId="77777777" w:rsidR="00BC3D9C" w:rsidRDefault="00BC3D9C">
      <w:r>
        <w:continuationSeparator/>
      </w:r>
    </w:p>
  </w:endnote>
  <w:endnote w:type="continuationNotice" w:id="1">
    <w:p w14:paraId="7C0D1934" w14:textId="77777777" w:rsidR="00BC3D9C" w:rsidRDefault="00BC3D9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panose1 w:val="020B070402020202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58DE0" w14:textId="77777777" w:rsidR="00AC776A" w:rsidRPr="008E5719" w:rsidRDefault="00AC776A" w:rsidP="008E5719">
    <w:pPr>
      <w:ind w:right="-1"/>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1B2D4" w14:textId="41478790" w:rsidR="009727E8" w:rsidRDefault="00000000" w:rsidP="009727E8">
    <w:pPr>
      <w:pStyle w:val="Footer"/>
      <w:tabs>
        <w:tab w:val="center" w:pos="8730"/>
      </w:tabs>
      <w:rPr>
        <w:sz w:val="16"/>
        <w:szCs w:val="16"/>
      </w:rPr>
    </w:pPr>
    <w:sdt>
      <w:sdtPr>
        <w:rPr>
          <w:sz w:val="16"/>
          <w:szCs w:val="16"/>
        </w:rPr>
        <w:alias w:val="Information Asset Classification"/>
        <w:tag w:val="Security"/>
        <w:id w:val="-463272162"/>
        <w:comboBox>
          <w:listItem w:value="Choose an item."/>
          <w:listItem w:displayText="Public" w:value="Public"/>
          <w:listItem w:displayText="General" w:value="General"/>
          <w:listItem w:displayText="Confidential - All Employees" w:value="Confidential - All Employees"/>
          <w:listItem w:displayText="Confidential - Recipients Only" w:value="Confidential - Recipients Only"/>
          <w:listItem w:displayText="Personal Data" w:value="Personal Data"/>
        </w:comboBox>
      </w:sdtPr>
      <w:sdtContent>
        <w:r w:rsidR="009727E8" w:rsidRPr="70A3F848">
          <w:rPr>
            <w:sz w:val="16"/>
            <w:szCs w:val="16"/>
          </w:rPr>
          <w:t>Confidential - Recipients Only</w:t>
        </w:r>
      </w:sdtContent>
    </w:sdt>
    <w:r w:rsidR="009727E8" w:rsidRPr="70A3F848">
      <w:rPr>
        <w:sz w:val="16"/>
        <w:szCs w:val="16"/>
      </w:rPr>
      <w:t xml:space="preserve"> </w:t>
    </w:r>
    <w:r w:rsidR="009727E8">
      <w:rPr>
        <w:sz w:val="16"/>
      </w:rPr>
      <w:tab/>
    </w:r>
    <w:r w:rsidR="009727E8" w:rsidRPr="70A3F848">
      <w:rPr>
        <w:sz w:val="16"/>
        <w:szCs w:val="16"/>
      </w:rPr>
      <w:t xml:space="preserve">Page </w:t>
    </w:r>
    <w:r w:rsidR="009727E8" w:rsidRPr="70A3F848">
      <w:rPr>
        <w:sz w:val="16"/>
        <w:szCs w:val="16"/>
      </w:rPr>
      <w:fldChar w:fldCharType="begin"/>
    </w:r>
    <w:r w:rsidR="009727E8" w:rsidRPr="70A3F848">
      <w:rPr>
        <w:sz w:val="16"/>
        <w:szCs w:val="16"/>
      </w:rPr>
      <w:instrText xml:space="preserve"> PAGE  \* Arabic  \* MERGEFORMAT </w:instrText>
    </w:r>
    <w:r w:rsidR="009727E8" w:rsidRPr="70A3F848">
      <w:rPr>
        <w:sz w:val="16"/>
        <w:szCs w:val="16"/>
      </w:rPr>
      <w:fldChar w:fldCharType="separate"/>
    </w:r>
    <w:r w:rsidR="009727E8" w:rsidRPr="70A3F848">
      <w:rPr>
        <w:sz w:val="16"/>
        <w:szCs w:val="16"/>
      </w:rPr>
      <w:t>4</w:t>
    </w:r>
    <w:r w:rsidR="009727E8" w:rsidRPr="70A3F848">
      <w:rPr>
        <w:sz w:val="16"/>
        <w:szCs w:val="16"/>
      </w:rPr>
      <w:fldChar w:fldCharType="end"/>
    </w:r>
    <w:r w:rsidR="009727E8" w:rsidRPr="70A3F848">
      <w:rPr>
        <w:sz w:val="16"/>
        <w:szCs w:val="16"/>
      </w:rPr>
      <w:t xml:space="preserve"> of </w:t>
    </w:r>
    <w:r w:rsidR="009727E8" w:rsidRPr="70A3F848">
      <w:rPr>
        <w:sz w:val="16"/>
        <w:szCs w:val="16"/>
      </w:rPr>
      <w:fldChar w:fldCharType="begin"/>
    </w:r>
    <w:r w:rsidR="009727E8" w:rsidRPr="70A3F848">
      <w:rPr>
        <w:sz w:val="16"/>
        <w:szCs w:val="16"/>
      </w:rPr>
      <w:instrText xml:space="preserve"> NUMPAGES  \* Arabic  \* MERGEFORMAT </w:instrText>
    </w:r>
    <w:r w:rsidR="009727E8" w:rsidRPr="70A3F848">
      <w:rPr>
        <w:sz w:val="16"/>
        <w:szCs w:val="16"/>
      </w:rPr>
      <w:fldChar w:fldCharType="separate"/>
    </w:r>
    <w:r w:rsidR="009727E8" w:rsidRPr="70A3F848">
      <w:rPr>
        <w:sz w:val="16"/>
        <w:szCs w:val="16"/>
      </w:rPr>
      <w:t>6</w:t>
    </w:r>
    <w:r w:rsidR="009727E8" w:rsidRPr="70A3F848">
      <w:rPr>
        <w:sz w:val="16"/>
        <w:szCs w:val="16"/>
      </w:rPr>
      <w:fldChar w:fldCharType="end"/>
    </w:r>
  </w:p>
  <w:p w14:paraId="0DA62C16" w14:textId="091E901B" w:rsidR="009727E8" w:rsidRPr="00892ADB" w:rsidRDefault="00F72360" w:rsidP="009727E8">
    <w:pPr>
      <w:pStyle w:val="Footer"/>
      <w:ind w:right="-1"/>
      <w:rPr>
        <w:bCs/>
        <w:sz w:val="16"/>
        <w:lang w:val="it-IT"/>
      </w:rPr>
    </w:pPr>
    <w:r>
      <w:rPr>
        <w:bCs/>
        <w:sz w:val="16"/>
        <w:lang w:val="it-IT"/>
      </w:rPr>
      <w:t>202</w:t>
    </w:r>
    <w:r w:rsidR="00C74A62">
      <w:rPr>
        <w:bCs/>
        <w:sz w:val="16"/>
        <w:lang w:val="it-IT"/>
      </w:rPr>
      <w:t>5</w:t>
    </w:r>
    <w:r>
      <w:rPr>
        <w:bCs/>
        <w:sz w:val="16"/>
        <w:lang w:val="it-IT"/>
      </w:rPr>
      <w:t xml:space="preserve"> </w:t>
    </w:r>
    <w:r w:rsidR="009727E8" w:rsidRPr="00892ADB">
      <w:rPr>
        <w:bCs/>
        <w:sz w:val="16"/>
        <w:lang w:val="it-IT"/>
      </w:rPr>
      <w:t xml:space="preserve">© </w:t>
    </w:r>
    <w:r w:rsidR="009727E8">
      <w:rPr>
        <w:sz w:val="16"/>
      </w:rPr>
      <w:fldChar w:fldCharType="begin"/>
    </w:r>
    <w:r w:rsidR="009727E8" w:rsidRPr="00892ADB">
      <w:rPr>
        <w:sz w:val="16"/>
        <w:lang w:val="it-IT"/>
      </w:rPr>
      <w:instrText xml:space="preserve"> DOCPROPERTY  AddrLine1  \* MERGEFORMAT </w:instrText>
    </w:r>
    <w:r w:rsidR="009727E8">
      <w:rPr>
        <w:sz w:val="16"/>
      </w:rPr>
      <w:fldChar w:fldCharType="separate"/>
    </w:r>
    <w:r w:rsidR="00EF134A">
      <w:rPr>
        <w:sz w:val="16"/>
        <w:lang w:val="it-IT"/>
      </w:rPr>
      <w:t>NTT DATA</w:t>
    </w:r>
    <w:r w:rsidR="009727E8">
      <w:rPr>
        <w:sz w:val="16"/>
      </w:rPr>
      <w:fldChar w:fldCharType="end"/>
    </w:r>
    <w:bookmarkStart w:id="3" w:name="TableOfContents"/>
    <w:bookmarkStart w:id="4" w:name="_Toc285191684"/>
    <w:r w:rsidR="009727E8" w:rsidRPr="00892ADB">
      <w:rPr>
        <w:sz w:val="16"/>
        <w:lang w:val="it-IT"/>
      </w:rPr>
      <w:t xml:space="preserve"> </w:t>
    </w:r>
    <w:bookmarkStart w:id="5" w:name="_Hlk36933673"/>
    <w:r w:rsidR="009727E8" w:rsidRPr="00892ADB">
      <w:rPr>
        <w:sz w:val="16"/>
        <w:lang w:val="it-IT"/>
      </w:rPr>
      <w:tab/>
    </w:r>
    <w:r w:rsidR="009727E8" w:rsidRPr="00892ADB">
      <w:rPr>
        <w:bCs/>
        <w:sz w:val="16"/>
        <w:lang w:val="it-IT"/>
      </w:rPr>
      <w:t xml:space="preserve">Version </w:t>
    </w:r>
    <w:r w:rsidR="006B6F71">
      <w:rPr>
        <w:bCs/>
        <w:sz w:val="16"/>
        <w:lang w:val="it-IT"/>
      </w:rPr>
      <w:t>1</w:t>
    </w:r>
    <w:r w:rsidR="004E363A">
      <w:rPr>
        <w:bCs/>
        <w:sz w:val="16"/>
        <w:lang w:val="it-IT"/>
      </w:rPr>
      <w:t>.</w:t>
    </w:r>
    <w:bookmarkEnd w:id="3"/>
    <w:bookmarkEnd w:id="4"/>
    <w:bookmarkEnd w:id="5"/>
    <w:r w:rsidR="006B6F71">
      <w:rPr>
        <w:bCs/>
        <w:sz w:val="16"/>
        <w:lang w:val="it-IT"/>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FDF63" w14:textId="77777777" w:rsidR="00BC3D9C" w:rsidRDefault="00BC3D9C">
      <w:r>
        <w:separator/>
      </w:r>
    </w:p>
  </w:footnote>
  <w:footnote w:type="continuationSeparator" w:id="0">
    <w:p w14:paraId="2BDA342C" w14:textId="77777777" w:rsidR="00BC3D9C" w:rsidRDefault="00BC3D9C">
      <w:r>
        <w:continuationSeparator/>
      </w:r>
    </w:p>
  </w:footnote>
  <w:footnote w:type="continuationNotice" w:id="1">
    <w:p w14:paraId="25240390" w14:textId="77777777" w:rsidR="00BC3D9C" w:rsidRDefault="00BC3D9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90"/>
      <w:gridCol w:w="3590"/>
      <w:gridCol w:w="3590"/>
    </w:tblGrid>
    <w:tr w:rsidR="5CAA2ED1" w14:paraId="33AF0BCA" w14:textId="77777777" w:rsidTr="5CAA2ED1">
      <w:trPr>
        <w:trHeight w:val="300"/>
      </w:trPr>
      <w:tc>
        <w:tcPr>
          <w:tcW w:w="3590" w:type="dxa"/>
        </w:tcPr>
        <w:p w14:paraId="60ED9292" w14:textId="14A64390" w:rsidR="5CAA2ED1" w:rsidRDefault="5CAA2ED1" w:rsidP="5CAA2ED1">
          <w:pPr>
            <w:pStyle w:val="Header"/>
            <w:framePr w:wrap="notBeside"/>
            <w:ind w:left="-115"/>
          </w:pPr>
        </w:p>
      </w:tc>
      <w:tc>
        <w:tcPr>
          <w:tcW w:w="3590" w:type="dxa"/>
        </w:tcPr>
        <w:p w14:paraId="1A802EE0" w14:textId="17E22AD9" w:rsidR="5CAA2ED1" w:rsidRDefault="5CAA2ED1" w:rsidP="5CAA2ED1">
          <w:pPr>
            <w:pStyle w:val="Header"/>
            <w:framePr w:wrap="notBeside"/>
            <w:jc w:val="center"/>
          </w:pPr>
        </w:p>
      </w:tc>
      <w:tc>
        <w:tcPr>
          <w:tcW w:w="3590" w:type="dxa"/>
        </w:tcPr>
        <w:p w14:paraId="676B0CD5" w14:textId="7FFECC05" w:rsidR="5CAA2ED1" w:rsidRDefault="5CAA2ED1" w:rsidP="5CAA2ED1">
          <w:pPr>
            <w:pStyle w:val="Header"/>
            <w:framePr w:wrap="notBeside"/>
            <w:ind w:right="-115"/>
            <w:jc w:val="right"/>
          </w:pPr>
        </w:p>
      </w:tc>
    </w:tr>
  </w:tbl>
  <w:p w14:paraId="3D699B7F" w14:textId="07448090" w:rsidR="00B54DCD" w:rsidRDefault="00B54DCD">
    <w:pPr>
      <w:pStyle w:val="Header"/>
      <w:framePr w:wrap="notBesid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1338F" w14:textId="493FE012" w:rsidR="005A489A" w:rsidRPr="009340F9" w:rsidRDefault="00C2700F" w:rsidP="009340F9">
    <w:pPr>
      <w:rPr>
        <w:b/>
      </w:rPr>
    </w:pPr>
    <w:r w:rsidRPr="005675A2">
      <w:rPr>
        <w:noProof/>
      </w:rPr>
      <w:drawing>
        <wp:anchor distT="0" distB="0" distL="114300" distR="114300" simplePos="0" relativeHeight="251658240" behindDoc="1" locked="0" layoutInCell="1" allowOverlap="1" wp14:anchorId="36F656A8" wp14:editId="1E6548A2">
          <wp:simplePos x="0" y="0"/>
          <wp:positionH relativeFrom="margin">
            <wp:align>right</wp:align>
          </wp:positionH>
          <wp:positionV relativeFrom="paragraph">
            <wp:posOffset>-48260</wp:posOffset>
          </wp:positionV>
          <wp:extent cx="1147375" cy="234000"/>
          <wp:effectExtent l="0" t="0" r="0" b="0"/>
          <wp:wrapNone/>
          <wp:docPr id="34472300" name="Graphic 34472300">
            <a:extLst xmlns:a="http://schemas.openxmlformats.org/drawingml/2006/main">
              <a:ext uri="{FF2B5EF4-FFF2-40B4-BE49-F238E27FC236}">
                <a16:creationId xmlns:a16="http://schemas.microsoft.com/office/drawing/2014/main" id="{1DB40E02-E43E-21B5-7D2A-60B35F0977A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extLst>
                      <a:ext uri="{FF2B5EF4-FFF2-40B4-BE49-F238E27FC236}">
                        <a16:creationId xmlns:a16="http://schemas.microsoft.com/office/drawing/2014/main" id="{1DB40E02-E43E-21B5-7D2A-60B35F0977AE}"/>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7375" cy="234000"/>
                  </a:xfrm>
                  <a:prstGeom prst="rect">
                    <a:avLst/>
                  </a:prstGeom>
                </pic:spPr>
              </pic:pic>
            </a:graphicData>
          </a:graphic>
          <wp14:sizeRelH relativeFrom="margin">
            <wp14:pctWidth>0</wp14:pctWidth>
          </wp14:sizeRelH>
          <wp14:sizeRelV relativeFrom="margin">
            <wp14:pctHeight>0</wp14:pctHeight>
          </wp14:sizeRelV>
        </wp:anchor>
      </w:drawing>
    </w:r>
    <w:r w:rsidR="00F72360">
      <w:rPr>
        <w:b/>
      </w:rPr>
      <w:t xml:space="preserve"> </w:t>
    </w:r>
    <w:sdt>
      <w:sdtPr>
        <w:rPr>
          <w:b/>
        </w:rPr>
        <w:alias w:val="Title"/>
        <w:tag w:val=""/>
        <w:id w:val="742535471"/>
        <w:dataBinding w:prefixMappings="xmlns:ns0='http://purl.org/dc/elements/1.1/' xmlns:ns1='http://schemas.openxmlformats.org/package/2006/metadata/core-properties' " w:xpath="/ns1:coreProperties[1]/ns0:title[1]" w:storeItemID="{6C3C8BC8-F283-45AE-878A-BAB7291924A1}"/>
        <w:text/>
      </w:sdtPr>
      <w:sdtContent>
        <w:r w:rsidR="00412DF5">
          <w:rPr>
            <w:b/>
          </w:rPr>
          <w:t>High-Level Migration Plan</w:t>
        </w:r>
      </w:sdtContent>
    </w:sdt>
    <w:r w:rsidR="0027375C" w:rsidRPr="0036342D">
      <w:rPr>
        <w:b/>
      </w:rPr>
      <w:ptab w:relativeTo="margin" w:alignment="right" w:leader="none"/>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055"/>
    <w:multiLevelType w:val="multilevel"/>
    <w:tmpl w:val="4790C362"/>
    <w:styleLink w:val="1ai"/>
    <w:lvl w:ilvl="0">
      <w:start w:val="1"/>
      <w:numFmt w:val="decimal"/>
      <w:lvlText w:val="%1)"/>
      <w:lvlJc w:val="left"/>
      <w:pPr>
        <w:ind w:left="360" w:hanging="360"/>
      </w:pPr>
      <w:rPr>
        <w:rFonts w:ascii="Arial" w:hAnsi="Arial" w:cs="Aria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655906"/>
    <w:multiLevelType w:val="multilevel"/>
    <w:tmpl w:val="ED9AE444"/>
    <w:styleLink w:val="NTTHeadingsList"/>
    <w:lvl w:ilvl="0">
      <w:start w:val="1"/>
      <w:numFmt w:val="decimal"/>
      <w:pStyle w:val="Heading1"/>
      <w:lvlText w:val="%1."/>
      <w:lvlJc w:val="left"/>
      <w:pPr>
        <w:tabs>
          <w:tab w:val="num" w:pos="850"/>
        </w:tabs>
        <w:ind w:left="850" w:hanging="850"/>
      </w:pPr>
      <w:rPr>
        <w:rFonts w:ascii="Arial Bold" w:hAnsi="Arial Bold" w:cs="Arial" w:hint="default"/>
        <w:b/>
        <w:i w:val="0"/>
        <w:caps w:val="0"/>
        <w:strike w:val="0"/>
        <w:dstrike w:val="0"/>
        <w:vanish w:val="0"/>
        <w:color w:val="0072BC"/>
        <w:spacing w:val="10"/>
        <w:kern w:val="32"/>
        <w:sz w:val="32"/>
        <w:u w:val="none"/>
        <w:effect w:val="none"/>
        <w:vertAlign w:val="baseline"/>
      </w:rPr>
    </w:lvl>
    <w:lvl w:ilvl="1">
      <w:start w:val="1"/>
      <w:numFmt w:val="decimal"/>
      <w:pStyle w:val="Heading2"/>
      <w:lvlText w:val="%1.%2."/>
      <w:lvlJc w:val="left"/>
      <w:pPr>
        <w:tabs>
          <w:tab w:val="num" w:pos="850"/>
        </w:tabs>
        <w:ind w:left="850" w:hanging="850"/>
      </w:pPr>
      <w:rPr>
        <w:rFonts w:ascii="Arial Bold" w:hAnsi="Arial Bold" w:cs="Arial" w:hint="default"/>
        <w:b/>
        <w:i w:val="0"/>
        <w:caps w:val="0"/>
        <w:strike w:val="0"/>
        <w:dstrike w:val="0"/>
        <w:vanish w:val="0"/>
        <w:color w:val="0072BC"/>
        <w:spacing w:val="10"/>
        <w:sz w:val="24"/>
        <w:u w:val="none"/>
        <w:effect w:val="none"/>
        <w:vertAlign w:val="baseline"/>
      </w:rPr>
    </w:lvl>
    <w:lvl w:ilvl="2">
      <w:start w:val="1"/>
      <w:numFmt w:val="decimal"/>
      <w:pStyle w:val="Heading3"/>
      <w:lvlText w:val="%1.%2.%3"/>
      <w:lvlJc w:val="left"/>
      <w:pPr>
        <w:tabs>
          <w:tab w:val="num" w:pos="850"/>
        </w:tabs>
        <w:ind w:left="850" w:hanging="850"/>
      </w:pPr>
      <w:rPr>
        <w:rFonts w:ascii="Arial Bold" w:hAnsi="Arial Bold" w:cs="Arial" w:hint="default"/>
        <w:b/>
        <w:i w:val="0"/>
        <w:caps w:val="0"/>
        <w:strike w:val="0"/>
        <w:dstrike w:val="0"/>
        <w:vanish w:val="0"/>
        <w:color w:val="000000"/>
        <w:spacing w:val="10"/>
        <w:sz w:val="22"/>
        <w:u w:val="none"/>
        <w:effect w:val="none"/>
        <w:vertAlign w:val="baseline"/>
      </w:rPr>
    </w:lvl>
    <w:lvl w:ilvl="3">
      <w:start w:val="1"/>
      <w:numFmt w:val="decimal"/>
      <w:pStyle w:val="Heading4"/>
      <w:lvlText w:val="%1.%2.%3.%4"/>
      <w:lvlJc w:val="left"/>
      <w:pPr>
        <w:tabs>
          <w:tab w:val="num" w:pos="850"/>
        </w:tabs>
        <w:ind w:left="850" w:hanging="850"/>
      </w:pPr>
      <w:rPr>
        <w:rFonts w:ascii="Arial Bold" w:hAnsi="Arial Bold" w:cs="Arial" w:hint="default"/>
        <w:b/>
        <w:i w:val="0"/>
        <w:caps w:val="0"/>
        <w:strike w:val="0"/>
        <w:dstrike w:val="0"/>
        <w:vanish w:val="0"/>
        <w:color w:val="000000"/>
        <w:spacing w:val="10"/>
        <w:sz w:val="20"/>
        <w:u w:val="none"/>
        <w:effect w:val="none"/>
        <w:vertAlign w:val="baseline"/>
      </w:rPr>
    </w:lvl>
    <w:lvl w:ilvl="4">
      <w:start w:val="1"/>
      <w:numFmt w:val="none"/>
      <w:pStyle w:val="Heading5"/>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lvl w:ilvl="5">
      <w:start w:val="1"/>
      <w:numFmt w:val="none"/>
      <w:pStyle w:val="Heading6"/>
      <w:lvlText w:val=""/>
      <w:lvlJc w:val="left"/>
      <w:pPr>
        <w:tabs>
          <w:tab w:val="num" w:pos="850"/>
        </w:tabs>
        <w:ind w:left="850" w:hanging="850"/>
      </w:pPr>
      <w:rPr>
        <w:rFonts w:ascii="Arial" w:hAnsi="Arial" w:cs="Arial" w:hint="default"/>
        <w:b/>
        <w:i w:val="0"/>
        <w:caps w:val="0"/>
        <w:strike w:val="0"/>
        <w:dstrike w:val="0"/>
        <w:vanish w:val="0"/>
        <w:color w:val="000000"/>
        <w:spacing w:val="10"/>
        <w:sz w:val="28"/>
        <w:u w:val="none"/>
        <w:effect w:val="none"/>
        <w:vertAlign w:val="baseline"/>
      </w:rPr>
    </w:lvl>
    <w:lvl w:ilvl="6">
      <w:start w:val="1"/>
      <w:numFmt w:val="none"/>
      <w:pStyle w:val="Heading7"/>
      <w:lvlText w:val=""/>
      <w:lvlJc w:val="left"/>
      <w:pPr>
        <w:tabs>
          <w:tab w:val="num" w:pos="850"/>
        </w:tabs>
        <w:ind w:left="850" w:hanging="850"/>
      </w:pPr>
      <w:rPr>
        <w:rFonts w:ascii="Arial" w:hAnsi="Arial" w:cs="Arial" w:hint="default"/>
        <w:b/>
        <w:i w:val="0"/>
        <w:caps w:val="0"/>
        <w:strike w:val="0"/>
        <w:dstrike w:val="0"/>
        <w:vanish w:val="0"/>
        <w:color w:val="000000"/>
        <w:spacing w:val="10"/>
        <w:sz w:val="24"/>
        <w:u w:val="none"/>
        <w:effect w:val="none"/>
        <w:vertAlign w:val="baseline"/>
      </w:rPr>
    </w:lvl>
    <w:lvl w:ilvl="7">
      <w:start w:val="1"/>
      <w:numFmt w:val="none"/>
      <w:pStyle w:val="Heading8"/>
      <w:lvlText w:val=""/>
      <w:lvlJc w:val="left"/>
      <w:pPr>
        <w:tabs>
          <w:tab w:val="num" w:pos="850"/>
        </w:tabs>
        <w:ind w:left="850" w:hanging="850"/>
      </w:pPr>
      <w:rPr>
        <w:rFonts w:ascii="Arial" w:hAnsi="Arial" w:cs="Arial" w:hint="default"/>
        <w:b/>
        <w:i w:val="0"/>
        <w:caps w:val="0"/>
        <w:strike w:val="0"/>
        <w:dstrike w:val="0"/>
        <w:vanish w:val="0"/>
        <w:color w:val="000000"/>
        <w:spacing w:val="10"/>
        <w:sz w:val="22"/>
        <w:u w:val="none"/>
        <w:effect w:val="none"/>
        <w:vertAlign w:val="baseline"/>
      </w:rPr>
    </w:lvl>
    <w:lvl w:ilvl="8">
      <w:start w:val="1"/>
      <w:numFmt w:val="none"/>
      <w:pStyle w:val="Heading9"/>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abstractNum>
  <w:abstractNum w:abstractNumId="2" w15:restartNumberingAfterBreak="0">
    <w:nsid w:val="0AD12B3D"/>
    <w:multiLevelType w:val="multilevel"/>
    <w:tmpl w:val="DBDAB92E"/>
    <w:numStyleLink w:val="NTTBoldTableList"/>
  </w:abstractNum>
  <w:abstractNum w:abstractNumId="3" w15:restartNumberingAfterBreak="0">
    <w:nsid w:val="0E631A21"/>
    <w:multiLevelType w:val="multilevel"/>
    <w:tmpl w:val="2814D34C"/>
    <w:styleLink w:val="NTTLegalNumbers"/>
    <w:lvl w:ilvl="0">
      <w:start w:val="1"/>
      <w:numFmt w:val="upperLetter"/>
      <w:pStyle w:val="NTTAttachment"/>
      <w:lvlText w:val="Attachment %1"/>
      <w:lvlJc w:val="left"/>
      <w:pPr>
        <w:tabs>
          <w:tab w:val="num" w:pos="850"/>
        </w:tabs>
        <w:ind w:left="850" w:hanging="850"/>
      </w:pPr>
    </w:lvl>
    <w:lvl w:ilvl="1">
      <w:start w:val="1"/>
      <w:numFmt w:val="decimal"/>
      <w:pStyle w:val="NTTLegal1"/>
      <w:lvlText w:val="%2"/>
      <w:lvlJc w:val="left"/>
      <w:pPr>
        <w:tabs>
          <w:tab w:val="num" w:pos="850"/>
        </w:tabs>
        <w:ind w:left="850" w:hanging="850"/>
      </w:pPr>
    </w:lvl>
    <w:lvl w:ilvl="2">
      <w:start w:val="1"/>
      <w:numFmt w:val="decimal"/>
      <w:pStyle w:val="NTTLegal2"/>
      <w:lvlText w:val="%2.%3"/>
      <w:lvlJc w:val="left"/>
      <w:pPr>
        <w:tabs>
          <w:tab w:val="num" w:pos="850"/>
        </w:tabs>
        <w:ind w:left="850" w:hanging="850"/>
      </w:pPr>
    </w:lvl>
    <w:lvl w:ilvl="3">
      <w:start w:val="1"/>
      <w:numFmt w:val="decimal"/>
      <w:pStyle w:val="NTTLegal3"/>
      <w:lvlText w:val="%2.%3.%4"/>
      <w:lvlJc w:val="left"/>
      <w:pPr>
        <w:tabs>
          <w:tab w:val="num" w:pos="850"/>
        </w:tabs>
        <w:ind w:left="850" w:hanging="850"/>
      </w:pPr>
    </w:lvl>
    <w:lvl w:ilvl="4">
      <w:start w:val="1"/>
      <w:numFmt w:val="lowerLetter"/>
      <w:pStyle w:val="NTTLegal4"/>
      <w:lvlText w:val="(%5)"/>
      <w:lvlJc w:val="left"/>
      <w:pPr>
        <w:tabs>
          <w:tab w:val="num" w:pos="850"/>
        </w:tabs>
        <w:ind w:left="850" w:hanging="850"/>
      </w:pPr>
    </w:lvl>
    <w:lvl w:ilvl="5">
      <w:start w:val="1"/>
      <w:numFmt w:val="lowerRoman"/>
      <w:pStyle w:val="NTTLegal5"/>
      <w:lvlText w:val="(%6)"/>
      <w:lvlJc w:val="left"/>
      <w:pPr>
        <w:tabs>
          <w:tab w:val="num" w:pos="850"/>
        </w:tabs>
        <w:ind w:left="850" w:hanging="850"/>
      </w:pPr>
    </w:lvl>
    <w:lvl w:ilvl="6">
      <w:start w:val="1"/>
      <w:numFmt w:val="upperLetter"/>
      <w:pStyle w:val="NTTLegal6"/>
      <w:lvlText w:val="(%7)"/>
      <w:lvlJc w:val="left"/>
      <w:pPr>
        <w:tabs>
          <w:tab w:val="num" w:pos="850"/>
        </w:tabs>
        <w:ind w:left="850" w:hanging="85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abstractNum w:abstractNumId="4" w15:restartNumberingAfterBreak="0">
    <w:nsid w:val="15D41D4B"/>
    <w:multiLevelType w:val="multilevel"/>
    <w:tmpl w:val="84B236DC"/>
    <w:styleLink w:val="HeadingSequence"/>
    <w:lvl w:ilvl="0">
      <w:start w:val="1"/>
      <w:numFmt w:val="decimal"/>
      <w:lvlText w:val="%1."/>
      <w:lvlJc w:val="left"/>
      <w:pPr>
        <w:tabs>
          <w:tab w:val="num" w:pos="851"/>
        </w:tabs>
        <w:ind w:left="851" w:hanging="851"/>
      </w:pPr>
      <w:rPr>
        <w:rFonts w:ascii="Arial" w:hAnsi="Arial" w:cs="Arial" w:hint="default"/>
        <w:b/>
        <w:i w:val="0"/>
        <w:color w:val="0033CC"/>
        <w:spacing w:val="8"/>
        <w:kern w:val="2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rFonts w:hint="default"/>
        <w:b w:val="0"/>
        <w:bCs w:val="0"/>
        <w:i w:val="0"/>
        <w:iCs w:val="0"/>
        <w:caps w:val="0"/>
        <w:smallCaps w:val="0"/>
        <w:strike w:val="0"/>
        <w:dstrike w:val="0"/>
        <w:noProof w:val="0"/>
        <w:vanish w:val="0"/>
        <w:color w:val="6D6E71"/>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5" w15:restartNumberingAfterBreak="0">
    <w:nsid w:val="1687795F"/>
    <w:multiLevelType w:val="multilevel"/>
    <w:tmpl w:val="9988853C"/>
    <w:styleLink w:val="111111"/>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041727"/>
    <w:multiLevelType w:val="hybridMultilevel"/>
    <w:tmpl w:val="0B924170"/>
    <w:lvl w:ilvl="0" w:tplc="00D8C4D0">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 w15:restartNumberingAfterBreak="0">
    <w:nsid w:val="1DAC0160"/>
    <w:multiLevelType w:val="multilevel"/>
    <w:tmpl w:val="AF3885EE"/>
    <w:name w:val="Flush_Grey_Bullets"/>
    <w:styleLink w:val="DDFlushGryBulletList"/>
    <w:lvl w:ilvl="0">
      <w:start w:val="1"/>
      <w:numFmt w:val="bullet"/>
      <w:pStyle w:val="DDFlushGryBullet1"/>
      <w:lvlText w:val="●"/>
      <w:lvlJc w:val="left"/>
      <w:pPr>
        <w:tabs>
          <w:tab w:val="num" w:pos="284"/>
        </w:tabs>
        <w:ind w:left="284" w:hanging="284"/>
      </w:pPr>
      <w:rPr>
        <w:rFonts w:ascii="Arial" w:hAnsi="Arial" w:cs="Arial" w:hint="default"/>
        <w:i w:val="0"/>
        <w:color w:val="455565"/>
        <w:spacing w:val="10"/>
        <w:kern w:val="20"/>
        <w:sz w:val="20"/>
        <w:szCs w:val="20"/>
      </w:rPr>
    </w:lvl>
    <w:lvl w:ilvl="1">
      <w:start w:val="1"/>
      <w:numFmt w:val="bullet"/>
      <w:pStyle w:val="DDFlushGryBullet2"/>
      <w:lvlText w:val="○"/>
      <w:lvlJc w:val="left"/>
      <w:pPr>
        <w:tabs>
          <w:tab w:val="num" w:pos="567"/>
        </w:tabs>
        <w:ind w:left="567" w:hanging="283"/>
      </w:pPr>
      <w:rPr>
        <w:rFonts w:ascii="Arial" w:hAnsi="Arial" w:cs="Arial" w:hint="default"/>
        <w:b w:val="0"/>
        <w:i w:val="0"/>
        <w:color w:val="455565"/>
        <w:sz w:val="20"/>
      </w:rPr>
    </w:lvl>
    <w:lvl w:ilvl="2">
      <w:start w:val="1"/>
      <w:numFmt w:val="bullet"/>
      <w:pStyle w:val="DDFlushGryBullet3"/>
      <w:lvlText w:val="-"/>
      <w:lvlJc w:val="left"/>
      <w:pPr>
        <w:tabs>
          <w:tab w:val="num" w:pos="851"/>
        </w:tabs>
        <w:ind w:left="851" w:hanging="284"/>
      </w:pPr>
      <w:rPr>
        <w:rFonts w:ascii="Arial" w:hAnsi="Arial" w:cs="Arial" w:hint="default"/>
        <w:b w:val="0"/>
        <w:i w:val="0"/>
        <w:color w:val="455565"/>
        <w:sz w:val="20"/>
      </w:rPr>
    </w:lvl>
    <w:lvl w:ilvl="3">
      <w:start w:val="1"/>
      <w:numFmt w:val="decimal"/>
      <w:pStyle w:val="DDFlushGryBullet4"/>
      <w:lvlText w:val="%4."/>
      <w:lvlJc w:val="left"/>
      <w:pPr>
        <w:tabs>
          <w:tab w:val="num" w:pos="567"/>
        </w:tabs>
        <w:ind w:left="567" w:hanging="567"/>
      </w:pPr>
      <w:rPr>
        <w:rFonts w:ascii="Arial" w:hAnsi="Arial" w:cs="Arial" w:hint="default"/>
        <w:b w:val="0"/>
        <w:i w:val="0"/>
        <w:color w:val="455565"/>
        <w:spacing w:val="-20"/>
        <w:sz w:val="20"/>
        <w:szCs w:val="20"/>
      </w:rPr>
    </w:lvl>
    <w:lvl w:ilvl="4">
      <w:start w:val="1"/>
      <w:numFmt w:val="decimal"/>
      <w:pStyle w:val="DDFlushGryBullet5"/>
      <w:lvlText w:val="%4.%5."/>
      <w:lvlJc w:val="left"/>
      <w:pPr>
        <w:tabs>
          <w:tab w:val="num" w:pos="567"/>
        </w:tabs>
        <w:ind w:left="567" w:hanging="567"/>
      </w:pPr>
      <w:rPr>
        <w:rFonts w:ascii="Arial" w:hAnsi="Arial" w:cs="Arial" w:hint="default"/>
        <w:b w:val="0"/>
        <w:i w:val="0"/>
        <w:color w:val="455565"/>
        <w:spacing w:val="-20"/>
        <w:sz w:val="20"/>
        <w:szCs w:val="20"/>
      </w:rPr>
    </w:lvl>
    <w:lvl w:ilvl="5">
      <w:start w:val="1"/>
      <w:numFmt w:val="decimal"/>
      <w:pStyle w:val="DDFlushGryBullet6"/>
      <w:lvlText w:val="%4.%5.%6."/>
      <w:lvlJc w:val="left"/>
      <w:pPr>
        <w:tabs>
          <w:tab w:val="num" w:pos="567"/>
        </w:tabs>
        <w:ind w:left="567" w:hanging="567"/>
      </w:pPr>
      <w:rPr>
        <w:rFonts w:ascii="Arial" w:hAnsi="Arial" w:cs="Arial" w:hint="default"/>
        <w:b w:val="0"/>
        <w:i w:val="0"/>
        <w:color w:val="455565"/>
        <w:spacing w:val="-20"/>
        <w:sz w:val="20"/>
        <w:szCs w:val="20"/>
      </w:rPr>
    </w:lvl>
    <w:lvl w:ilvl="6">
      <w:start w:val="1"/>
      <w:numFmt w:val="decimal"/>
      <w:pStyle w:val="DDFlushGryBullet7"/>
      <w:lvlText w:val="%7."/>
      <w:lvlJc w:val="left"/>
      <w:pPr>
        <w:tabs>
          <w:tab w:val="num" w:pos="567"/>
        </w:tabs>
        <w:ind w:left="567" w:hanging="567"/>
      </w:pPr>
      <w:rPr>
        <w:rFonts w:ascii="Arial" w:hAnsi="Arial" w:cs="Arial" w:hint="default"/>
        <w:b w:val="0"/>
        <w:i w:val="0"/>
        <w:color w:val="455565"/>
        <w:sz w:val="20"/>
        <w:szCs w:val="20"/>
      </w:rPr>
    </w:lvl>
    <w:lvl w:ilvl="7">
      <w:start w:val="1"/>
      <w:numFmt w:val="lowerLetter"/>
      <w:pStyle w:val="DDFlushGryBullet8"/>
      <w:lvlText w:val="%8."/>
      <w:lvlJc w:val="left"/>
      <w:pPr>
        <w:tabs>
          <w:tab w:val="num" w:pos="1134"/>
        </w:tabs>
        <w:ind w:left="1134" w:hanging="567"/>
      </w:pPr>
      <w:rPr>
        <w:rFonts w:ascii="Arial" w:hAnsi="Arial" w:cs="Arial" w:hint="default"/>
        <w:b w:val="0"/>
        <w:i w:val="0"/>
        <w:color w:val="455565"/>
        <w:sz w:val="20"/>
        <w:szCs w:val="20"/>
      </w:rPr>
    </w:lvl>
    <w:lvl w:ilvl="8">
      <w:start w:val="1"/>
      <w:numFmt w:val="lowerRoman"/>
      <w:pStyle w:val="DDFlushGryBullet9"/>
      <w:lvlText w:val="%9."/>
      <w:lvlJc w:val="left"/>
      <w:pPr>
        <w:tabs>
          <w:tab w:val="num" w:pos="1701"/>
        </w:tabs>
        <w:ind w:left="1701" w:hanging="567"/>
      </w:pPr>
      <w:rPr>
        <w:rFonts w:ascii="Arial" w:hAnsi="Arial" w:cs="Arial" w:hint="default"/>
        <w:b w:val="0"/>
        <w:i w:val="0"/>
        <w:color w:val="455565"/>
        <w:sz w:val="20"/>
        <w:szCs w:val="20"/>
      </w:rPr>
    </w:lvl>
  </w:abstractNum>
  <w:abstractNum w:abstractNumId="8" w15:restartNumberingAfterBreak="0">
    <w:nsid w:val="1DB5605C"/>
    <w:multiLevelType w:val="hybridMultilevel"/>
    <w:tmpl w:val="ED8C9C5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9" w15:restartNumberingAfterBreak="0">
    <w:nsid w:val="21ED32C1"/>
    <w:multiLevelType w:val="multilevel"/>
    <w:tmpl w:val="39107888"/>
    <w:numStyleLink w:val="NTTBlueBulletList"/>
  </w:abstractNum>
  <w:abstractNum w:abstractNumId="10" w15:restartNumberingAfterBreak="0">
    <w:nsid w:val="26210643"/>
    <w:multiLevelType w:val="hybridMultilevel"/>
    <w:tmpl w:val="6ACA2D52"/>
    <w:lvl w:ilvl="0" w:tplc="01D80860">
      <w:start w:val="1"/>
      <w:numFmt w:val="decimal"/>
      <w:lvlText w:val="%1."/>
      <w:lvlJc w:val="left"/>
      <w:pPr>
        <w:ind w:left="1210" w:hanging="360"/>
      </w:pPr>
      <w:rPr>
        <w:rFonts w:hint="default"/>
        <w:b w:val="0"/>
        <w:bCs w:val="0"/>
      </w:rPr>
    </w:lvl>
    <w:lvl w:ilvl="1" w:tplc="08090019">
      <w:start w:val="1"/>
      <w:numFmt w:val="lowerLetter"/>
      <w:lvlText w:val="%2."/>
      <w:lvlJc w:val="left"/>
      <w:pPr>
        <w:ind w:left="1930" w:hanging="360"/>
      </w:pPr>
    </w:lvl>
    <w:lvl w:ilvl="2" w:tplc="0809001B">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11" w15:restartNumberingAfterBreak="0">
    <w:nsid w:val="275B0E87"/>
    <w:multiLevelType w:val="hybridMultilevel"/>
    <w:tmpl w:val="258CC70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277D2AE3"/>
    <w:multiLevelType w:val="multilevel"/>
    <w:tmpl w:val="39107888"/>
    <w:styleLink w:val="NTTBlueBulletList"/>
    <w:lvl w:ilvl="0">
      <w:start w:val="1"/>
      <w:numFmt w:val="bullet"/>
      <w:pStyle w:val="NTTBlueBullet1"/>
      <w:lvlText w:val="●"/>
      <w:lvlJc w:val="left"/>
      <w:pPr>
        <w:tabs>
          <w:tab w:val="num" w:pos="1134"/>
        </w:tabs>
        <w:ind w:left="1134" w:hanging="283"/>
      </w:pPr>
      <w:rPr>
        <w:rFonts w:ascii="Arial" w:hAnsi="Arial" w:hint="default"/>
        <w:b w:val="0"/>
        <w:i w:val="0"/>
        <w:color w:val="0072BC"/>
        <w:spacing w:val="8"/>
        <w:kern w:val="20"/>
        <w:sz w:val="20"/>
      </w:rPr>
    </w:lvl>
    <w:lvl w:ilvl="1">
      <w:start w:val="1"/>
      <w:numFmt w:val="bullet"/>
      <w:pStyle w:val="NTTBlueBullet2"/>
      <w:lvlText w:val="○"/>
      <w:lvlJc w:val="left"/>
      <w:pPr>
        <w:tabs>
          <w:tab w:val="num" w:pos="1418"/>
        </w:tabs>
        <w:ind w:left="1418" w:hanging="284"/>
      </w:pPr>
      <w:rPr>
        <w:rFonts w:ascii="Arial" w:hAnsi="Arial" w:cs="Times New Roman" w:hint="default"/>
        <w:b w:val="0"/>
        <w:i w:val="0"/>
        <w:color w:val="0072BC"/>
        <w:sz w:val="20"/>
      </w:rPr>
    </w:lvl>
    <w:lvl w:ilvl="2">
      <w:start w:val="1"/>
      <w:numFmt w:val="bullet"/>
      <w:pStyle w:val="NTTBlueBullet3"/>
      <w:lvlText w:val="-"/>
      <w:lvlJc w:val="left"/>
      <w:pPr>
        <w:tabs>
          <w:tab w:val="num" w:pos="1701"/>
        </w:tabs>
        <w:ind w:left="1701" w:hanging="283"/>
      </w:pPr>
      <w:rPr>
        <w:rFonts w:ascii="Arial Bold" w:hAnsi="Arial Bold" w:cs="Times New Roman" w:hint="default"/>
        <w:b/>
        <w:i w:val="0"/>
        <w:color w:val="0072BC"/>
        <w:sz w:val="20"/>
      </w:rPr>
    </w:lvl>
    <w:lvl w:ilvl="3">
      <w:start w:val="1"/>
      <w:numFmt w:val="decimal"/>
      <w:pStyle w:val="NTTBlueBullet4"/>
      <w:lvlText w:val="%4."/>
      <w:lvlJc w:val="left"/>
      <w:pPr>
        <w:tabs>
          <w:tab w:val="num" w:pos="1418"/>
        </w:tabs>
        <w:ind w:left="1418" w:hanging="567"/>
      </w:pPr>
      <w:rPr>
        <w:rFonts w:ascii="Arial" w:hAnsi="Arial" w:hint="default"/>
        <w:b w:val="0"/>
        <w:i w:val="0"/>
        <w:color w:val="0072BC"/>
        <w:spacing w:val="0"/>
        <w:sz w:val="20"/>
        <w:szCs w:val="20"/>
      </w:rPr>
    </w:lvl>
    <w:lvl w:ilvl="4">
      <w:start w:val="1"/>
      <w:numFmt w:val="decimal"/>
      <w:pStyle w:val="NTTBlueBullet5"/>
      <w:lvlText w:val="%4.%5."/>
      <w:lvlJc w:val="left"/>
      <w:pPr>
        <w:tabs>
          <w:tab w:val="num" w:pos="1418"/>
        </w:tabs>
        <w:ind w:left="1418" w:hanging="567"/>
      </w:pPr>
      <w:rPr>
        <w:rFonts w:ascii="Arial" w:hAnsi="Arial" w:hint="default"/>
        <w:b w:val="0"/>
        <w:i w:val="0"/>
        <w:color w:val="0072BC"/>
        <w:spacing w:val="0"/>
        <w:sz w:val="20"/>
        <w:szCs w:val="20"/>
      </w:rPr>
    </w:lvl>
    <w:lvl w:ilvl="5">
      <w:start w:val="1"/>
      <w:numFmt w:val="decimal"/>
      <w:pStyle w:val="NTTBlueBullet6"/>
      <w:lvlText w:val="%4.%5.%6."/>
      <w:lvlJc w:val="left"/>
      <w:pPr>
        <w:tabs>
          <w:tab w:val="num" w:pos="1418"/>
        </w:tabs>
        <w:ind w:left="1418" w:hanging="567"/>
      </w:pPr>
      <w:rPr>
        <w:rFonts w:ascii="Arial" w:hAnsi="Arial" w:hint="default"/>
        <w:b w:val="0"/>
        <w:i w:val="0"/>
        <w:color w:val="0072BC"/>
        <w:spacing w:val="0"/>
        <w:sz w:val="20"/>
        <w:szCs w:val="20"/>
      </w:rPr>
    </w:lvl>
    <w:lvl w:ilvl="6">
      <w:start w:val="1"/>
      <w:numFmt w:val="decimal"/>
      <w:pStyle w:val="NTTBlueBullet7"/>
      <w:lvlText w:val="%7."/>
      <w:lvlJc w:val="left"/>
      <w:pPr>
        <w:tabs>
          <w:tab w:val="num" w:pos="1418"/>
        </w:tabs>
        <w:ind w:left="1418" w:hanging="567"/>
      </w:pPr>
      <w:rPr>
        <w:rFonts w:ascii="Arial" w:hAnsi="Arial" w:hint="default"/>
        <w:b w:val="0"/>
        <w:i w:val="0"/>
        <w:color w:val="0072BC"/>
        <w:sz w:val="20"/>
        <w:szCs w:val="20"/>
      </w:rPr>
    </w:lvl>
    <w:lvl w:ilvl="7">
      <w:start w:val="1"/>
      <w:numFmt w:val="lowerLetter"/>
      <w:pStyle w:val="NTTBlueBullet8"/>
      <w:lvlText w:val="%8."/>
      <w:lvlJc w:val="left"/>
      <w:pPr>
        <w:tabs>
          <w:tab w:val="num" w:pos="1985"/>
        </w:tabs>
        <w:ind w:left="1985" w:hanging="567"/>
      </w:pPr>
      <w:rPr>
        <w:rFonts w:ascii="Arial" w:hAnsi="Arial" w:hint="default"/>
        <w:b w:val="0"/>
        <w:i w:val="0"/>
        <w:color w:val="0072BC"/>
        <w:sz w:val="20"/>
        <w:szCs w:val="20"/>
      </w:rPr>
    </w:lvl>
    <w:lvl w:ilvl="8">
      <w:start w:val="1"/>
      <w:numFmt w:val="lowerRoman"/>
      <w:pStyle w:val="NTTBlueBullet9"/>
      <w:lvlText w:val="%9."/>
      <w:lvlJc w:val="left"/>
      <w:pPr>
        <w:tabs>
          <w:tab w:val="num" w:pos="2552"/>
        </w:tabs>
        <w:ind w:left="2552" w:hanging="567"/>
      </w:pPr>
      <w:rPr>
        <w:rFonts w:ascii="Arial" w:hAnsi="Arial" w:hint="default"/>
        <w:b w:val="0"/>
        <w:i w:val="0"/>
        <w:color w:val="0072BC"/>
        <w:sz w:val="20"/>
        <w:szCs w:val="20"/>
      </w:rPr>
    </w:lvl>
  </w:abstractNum>
  <w:abstractNum w:abstractNumId="13" w15:restartNumberingAfterBreak="0">
    <w:nsid w:val="28864DF7"/>
    <w:multiLevelType w:val="multilevel"/>
    <w:tmpl w:val="771046AA"/>
    <w:numStyleLink w:val="NTTBlueTableBulletList"/>
  </w:abstractNum>
  <w:abstractNum w:abstractNumId="14" w15:restartNumberingAfterBreak="0">
    <w:nsid w:val="2ACF7A24"/>
    <w:multiLevelType w:val="multilevel"/>
    <w:tmpl w:val="CB18F8E0"/>
    <w:name w:val="Grey_Bullets"/>
    <w:styleLink w:val="DDGreyBulletList"/>
    <w:lvl w:ilvl="0">
      <w:start w:val="1"/>
      <w:numFmt w:val="bullet"/>
      <w:pStyle w:val="DDGreyBullet1"/>
      <w:lvlText w:val="●"/>
      <w:lvlJc w:val="left"/>
      <w:pPr>
        <w:tabs>
          <w:tab w:val="num" w:pos="1135"/>
        </w:tabs>
        <w:ind w:left="1135" w:hanging="284"/>
      </w:pPr>
      <w:rPr>
        <w:rFonts w:ascii="Arial" w:hAnsi="Arial" w:cs="Arial" w:hint="default"/>
        <w:b w:val="0"/>
        <w:i w:val="0"/>
        <w:color w:val="455565"/>
        <w:spacing w:val="10"/>
        <w:kern w:val="20"/>
        <w:sz w:val="20"/>
      </w:rPr>
    </w:lvl>
    <w:lvl w:ilvl="1">
      <w:start w:val="1"/>
      <w:numFmt w:val="bullet"/>
      <w:pStyle w:val="DDGreyBullet2"/>
      <w:lvlText w:val="○"/>
      <w:lvlJc w:val="left"/>
      <w:pPr>
        <w:tabs>
          <w:tab w:val="num" w:pos="1418"/>
        </w:tabs>
        <w:ind w:left="1418" w:hanging="283"/>
      </w:pPr>
      <w:rPr>
        <w:rFonts w:ascii="Arial" w:hAnsi="Arial" w:cs="Arial" w:hint="default"/>
        <w:b w:val="0"/>
        <w:i w:val="0"/>
        <w:color w:val="455565"/>
        <w:spacing w:val="-20"/>
        <w:sz w:val="20"/>
      </w:rPr>
    </w:lvl>
    <w:lvl w:ilvl="2">
      <w:start w:val="1"/>
      <w:numFmt w:val="bullet"/>
      <w:pStyle w:val="DDGreyBullet3"/>
      <w:lvlText w:val="-"/>
      <w:lvlJc w:val="left"/>
      <w:pPr>
        <w:tabs>
          <w:tab w:val="num" w:pos="1702"/>
        </w:tabs>
        <w:ind w:left="1702" w:hanging="284"/>
      </w:pPr>
      <w:rPr>
        <w:rFonts w:ascii="Arial" w:hAnsi="Arial" w:cs="Arial" w:hint="default"/>
        <w:b w:val="0"/>
        <w:i w:val="0"/>
        <w:color w:val="455565"/>
        <w:spacing w:val="-20"/>
        <w:sz w:val="20"/>
      </w:rPr>
    </w:lvl>
    <w:lvl w:ilvl="3">
      <w:start w:val="1"/>
      <w:numFmt w:val="decimal"/>
      <w:pStyle w:val="DDGreyBullet4"/>
      <w:lvlText w:val="%4."/>
      <w:lvlJc w:val="left"/>
      <w:pPr>
        <w:tabs>
          <w:tab w:val="num" w:pos="1418"/>
        </w:tabs>
        <w:ind w:left="1418" w:hanging="567"/>
      </w:pPr>
      <w:rPr>
        <w:rFonts w:ascii="Arial" w:hAnsi="Arial" w:cs="Arial" w:hint="default"/>
        <w:i w:val="0"/>
        <w:color w:val="455565"/>
        <w:spacing w:val="0"/>
        <w:sz w:val="20"/>
        <w:szCs w:val="20"/>
      </w:rPr>
    </w:lvl>
    <w:lvl w:ilvl="4">
      <w:start w:val="1"/>
      <w:numFmt w:val="decimal"/>
      <w:pStyle w:val="DDGreyBullet5"/>
      <w:lvlText w:val="%4.%5."/>
      <w:lvlJc w:val="left"/>
      <w:pPr>
        <w:tabs>
          <w:tab w:val="num" w:pos="1418"/>
        </w:tabs>
        <w:ind w:left="1418" w:hanging="567"/>
      </w:pPr>
      <w:rPr>
        <w:rFonts w:ascii="Arial" w:hAnsi="Arial" w:cs="Arial" w:hint="default"/>
        <w:b w:val="0"/>
        <w:i w:val="0"/>
        <w:color w:val="455565"/>
        <w:spacing w:val="0"/>
        <w:sz w:val="20"/>
        <w:szCs w:val="20"/>
      </w:rPr>
    </w:lvl>
    <w:lvl w:ilvl="5">
      <w:start w:val="1"/>
      <w:numFmt w:val="decimal"/>
      <w:pStyle w:val="DDGreyBullet6"/>
      <w:lvlText w:val="%4.%5.%6."/>
      <w:lvlJc w:val="left"/>
      <w:pPr>
        <w:tabs>
          <w:tab w:val="num" w:pos="1418"/>
        </w:tabs>
        <w:ind w:left="1418" w:hanging="567"/>
      </w:pPr>
      <w:rPr>
        <w:rFonts w:ascii="Arial" w:hAnsi="Arial" w:cs="Arial" w:hint="default"/>
        <w:b w:val="0"/>
        <w:i w:val="0"/>
        <w:color w:val="455565"/>
        <w:spacing w:val="0"/>
        <w:sz w:val="20"/>
        <w:szCs w:val="20"/>
      </w:rPr>
    </w:lvl>
    <w:lvl w:ilvl="6">
      <w:start w:val="1"/>
      <w:numFmt w:val="decimal"/>
      <w:pStyle w:val="DDGreyBullet7"/>
      <w:lvlText w:val="%7."/>
      <w:lvlJc w:val="left"/>
      <w:pPr>
        <w:tabs>
          <w:tab w:val="num" w:pos="1418"/>
        </w:tabs>
        <w:ind w:left="1418" w:hanging="567"/>
      </w:pPr>
      <w:rPr>
        <w:rFonts w:ascii="Arial" w:hAnsi="Arial" w:cs="Arial" w:hint="default"/>
        <w:b w:val="0"/>
        <w:i w:val="0"/>
        <w:color w:val="455565"/>
        <w:spacing w:val="0"/>
        <w:sz w:val="20"/>
        <w:szCs w:val="20"/>
      </w:rPr>
    </w:lvl>
    <w:lvl w:ilvl="7">
      <w:start w:val="1"/>
      <w:numFmt w:val="lowerLetter"/>
      <w:pStyle w:val="DDGreyBullet8"/>
      <w:lvlText w:val="%8."/>
      <w:lvlJc w:val="left"/>
      <w:pPr>
        <w:tabs>
          <w:tab w:val="num" w:pos="1985"/>
        </w:tabs>
        <w:ind w:left="1985" w:hanging="567"/>
      </w:pPr>
      <w:rPr>
        <w:rFonts w:ascii="Arial" w:hAnsi="Arial" w:cs="Arial" w:hint="default"/>
        <w:b w:val="0"/>
        <w:i w:val="0"/>
        <w:color w:val="455565"/>
        <w:spacing w:val="-20"/>
        <w:sz w:val="20"/>
        <w:szCs w:val="20"/>
      </w:rPr>
    </w:lvl>
    <w:lvl w:ilvl="8">
      <w:start w:val="1"/>
      <w:numFmt w:val="lowerRoman"/>
      <w:pStyle w:val="DDGreyBullet9"/>
      <w:lvlText w:val="%9."/>
      <w:lvlJc w:val="left"/>
      <w:pPr>
        <w:tabs>
          <w:tab w:val="num" w:pos="2552"/>
        </w:tabs>
        <w:ind w:left="2552" w:hanging="567"/>
      </w:pPr>
      <w:rPr>
        <w:rFonts w:ascii="Arial" w:hAnsi="Arial" w:cs="Arial" w:hint="default"/>
        <w:b w:val="0"/>
        <w:i w:val="0"/>
        <w:color w:val="455565"/>
        <w:spacing w:val="-20"/>
        <w:sz w:val="20"/>
        <w:szCs w:val="20"/>
      </w:rPr>
    </w:lvl>
  </w:abstractNum>
  <w:abstractNum w:abstractNumId="15" w15:restartNumberingAfterBreak="0">
    <w:nsid w:val="2AE13BD0"/>
    <w:multiLevelType w:val="hybridMultilevel"/>
    <w:tmpl w:val="766CAB92"/>
    <w:lvl w:ilvl="0" w:tplc="477268DE">
      <w:start w:val="1"/>
      <w:numFmt w:val="decimal"/>
      <w:lvlText w:val="%1."/>
      <w:lvlJc w:val="left"/>
      <w:pPr>
        <w:ind w:left="1210" w:hanging="360"/>
      </w:pPr>
      <w:rPr>
        <w:rFonts w:hint="default"/>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16" w15:restartNumberingAfterBreak="0">
    <w:nsid w:val="2AE83664"/>
    <w:multiLevelType w:val="hybridMultilevel"/>
    <w:tmpl w:val="727A224E"/>
    <w:lvl w:ilvl="0" w:tplc="54BC083E">
      <w:start w:val="1"/>
      <w:numFmt w:val="bullet"/>
      <w:lvlText w:val="-"/>
      <w:lvlJc w:val="left"/>
      <w:pPr>
        <w:ind w:left="1210" w:hanging="360"/>
      </w:pPr>
      <w:rPr>
        <w:rFonts w:ascii="Arial" w:eastAsia="Times New Roman" w:hAnsi="Arial" w:cs="Aria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7" w15:restartNumberingAfterBreak="0">
    <w:nsid w:val="2D5F5127"/>
    <w:multiLevelType w:val="hybridMultilevel"/>
    <w:tmpl w:val="0D0281B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8" w15:restartNumberingAfterBreak="0">
    <w:nsid w:val="30351E3E"/>
    <w:multiLevelType w:val="hybridMultilevel"/>
    <w:tmpl w:val="3B7EC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73347A"/>
    <w:multiLevelType w:val="hybridMultilevel"/>
    <w:tmpl w:val="BE8A6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2165AD"/>
    <w:multiLevelType w:val="multilevel"/>
    <w:tmpl w:val="87BEEC12"/>
    <w:styleLink w:val="NTTAppendixList"/>
    <w:lvl w:ilvl="0">
      <w:start w:val="1"/>
      <w:numFmt w:val="upperLetter"/>
      <w:pStyle w:val="AppendixHeading1"/>
      <w:lvlText w:val="Appendix %1"/>
      <w:lvlJc w:val="left"/>
      <w:pPr>
        <w:ind w:left="360" w:hanging="360"/>
      </w:pPr>
      <w:rPr>
        <w:rFonts w:ascii="Arial" w:hAnsi="Arial" w:cs="Arial" w:hint="default"/>
        <w:color w:val="0072BC"/>
        <w:kern w:val="20"/>
      </w:rPr>
    </w:lvl>
    <w:lvl w:ilvl="1">
      <w:start w:val="1"/>
      <w:numFmt w:val="decimal"/>
      <w:pStyle w:val="AppendixHeading2"/>
      <w:lvlText w:val="Appendix %1.%2"/>
      <w:lvlJc w:val="left"/>
      <w:pPr>
        <w:ind w:left="0" w:firstLine="0"/>
      </w:pPr>
      <w:rPr>
        <w:rFonts w:hint="default"/>
        <w:color w:val="0072BC"/>
      </w:rPr>
    </w:lvl>
    <w:lvl w:ilvl="2">
      <w:start w:val="1"/>
      <w:numFmt w:val="decimal"/>
      <w:pStyle w:val="AppendixHeading3"/>
      <w:lvlText w:val="Appendix %1.%2.%3"/>
      <w:lvlJc w:val="left"/>
      <w:pPr>
        <w:ind w:left="0" w:firstLine="0"/>
      </w:pPr>
      <w:rPr>
        <w:rFonts w:hint="default"/>
        <w:color w:val="00000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3E26EB"/>
    <w:multiLevelType w:val="multilevel"/>
    <w:tmpl w:val="FA564A50"/>
    <w:styleLink w:val="NTTRedBulletList"/>
    <w:lvl w:ilvl="0">
      <w:start w:val="1"/>
      <w:numFmt w:val="bullet"/>
      <w:pStyle w:val="NTTRedBullet1"/>
      <w:lvlText w:val="●"/>
      <w:lvlJc w:val="left"/>
      <w:pPr>
        <w:tabs>
          <w:tab w:val="num" w:pos="1134"/>
        </w:tabs>
        <w:ind w:left="1134" w:hanging="283"/>
      </w:pPr>
      <w:rPr>
        <w:rFonts w:ascii="Arial" w:hAnsi="Arial" w:hint="default"/>
        <w:b w:val="0"/>
        <w:i w:val="0"/>
        <w:color w:val="FF0000"/>
        <w:spacing w:val="10"/>
        <w:kern w:val="20"/>
        <w:sz w:val="20"/>
        <w:szCs w:val="20"/>
      </w:rPr>
    </w:lvl>
    <w:lvl w:ilvl="1">
      <w:start w:val="1"/>
      <w:numFmt w:val="bullet"/>
      <w:pStyle w:val="NTTRedBullet2"/>
      <w:lvlText w:val="○"/>
      <w:lvlJc w:val="left"/>
      <w:pPr>
        <w:tabs>
          <w:tab w:val="num" w:pos="1418"/>
        </w:tabs>
        <w:ind w:left="1418" w:hanging="284"/>
      </w:pPr>
      <w:rPr>
        <w:rFonts w:ascii="Arial" w:hAnsi="Arial" w:cs="Times New Roman" w:hint="default"/>
        <w:b w:val="0"/>
        <w:i w:val="0"/>
        <w:color w:val="FF0000"/>
        <w:spacing w:val="-20"/>
        <w:sz w:val="20"/>
        <w:szCs w:val="20"/>
      </w:rPr>
    </w:lvl>
    <w:lvl w:ilvl="2">
      <w:start w:val="1"/>
      <w:numFmt w:val="bullet"/>
      <w:pStyle w:val="NTTRedBullet3"/>
      <w:lvlText w:val="-"/>
      <w:lvlJc w:val="left"/>
      <w:pPr>
        <w:tabs>
          <w:tab w:val="num" w:pos="1701"/>
        </w:tabs>
        <w:ind w:left="1701" w:hanging="283"/>
      </w:pPr>
      <w:rPr>
        <w:rFonts w:ascii="Arial" w:hAnsi="Arial" w:hint="default"/>
        <w:b w:val="0"/>
        <w:i w:val="0"/>
        <w:color w:val="FF0000"/>
        <w:spacing w:val="-20"/>
        <w:sz w:val="20"/>
        <w:szCs w:val="20"/>
      </w:rPr>
    </w:lvl>
    <w:lvl w:ilvl="3">
      <w:start w:val="1"/>
      <w:numFmt w:val="decimal"/>
      <w:pStyle w:val="NTTRedBullet4"/>
      <w:lvlText w:val="%4."/>
      <w:lvlJc w:val="left"/>
      <w:pPr>
        <w:tabs>
          <w:tab w:val="num" w:pos="1418"/>
        </w:tabs>
        <w:ind w:left="1418" w:hanging="567"/>
      </w:pPr>
      <w:rPr>
        <w:rFonts w:ascii="Arial" w:hAnsi="Arial" w:hint="default"/>
        <w:b w:val="0"/>
        <w:i w:val="0"/>
        <w:color w:val="FF0000"/>
        <w:spacing w:val="0"/>
        <w:sz w:val="20"/>
        <w:szCs w:val="20"/>
      </w:rPr>
    </w:lvl>
    <w:lvl w:ilvl="4">
      <w:start w:val="1"/>
      <w:numFmt w:val="decimal"/>
      <w:pStyle w:val="NTTRedBullet5"/>
      <w:lvlText w:val="%4.%5."/>
      <w:lvlJc w:val="left"/>
      <w:pPr>
        <w:tabs>
          <w:tab w:val="num" w:pos="1418"/>
        </w:tabs>
        <w:ind w:left="1418" w:hanging="567"/>
      </w:pPr>
      <w:rPr>
        <w:rFonts w:ascii="Arial" w:hAnsi="Arial" w:hint="default"/>
        <w:b w:val="0"/>
        <w:i w:val="0"/>
        <w:color w:val="FF0000"/>
        <w:spacing w:val="0"/>
        <w:sz w:val="20"/>
        <w:szCs w:val="20"/>
      </w:rPr>
    </w:lvl>
    <w:lvl w:ilvl="5">
      <w:start w:val="1"/>
      <w:numFmt w:val="decimal"/>
      <w:pStyle w:val="NTTRedBullet6"/>
      <w:lvlText w:val="%4.%5.%6."/>
      <w:lvlJc w:val="left"/>
      <w:pPr>
        <w:tabs>
          <w:tab w:val="num" w:pos="1418"/>
        </w:tabs>
        <w:ind w:left="1418" w:hanging="567"/>
      </w:pPr>
      <w:rPr>
        <w:rFonts w:ascii="Arial" w:hAnsi="Arial" w:hint="default"/>
        <w:b w:val="0"/>
        <w:i w:val="0"/>
        <w:color w:val="FF0000"/>
        <w:spacing w:val="0"/>
        <w:sz w:val="20"/>
        <w:szCs w:val="20"/>
      </w:rPr>
    </w:lvl>
    <w:lvl w:ilvl="6">
      <w:start w:val="1"/>
      <w:numFmt w:val="decimal"/>
      <w:pStyle w:val="NTT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NTT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NTT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22" w15:restartNumberingAfterBreak="0">
    <w:nsid w:val="32A47F3E"/>
    <w:multiLevelType w:val="multilevel"/>
    <w:tmpl w:val="15E8D4EA"/>
    <w:styleLink w:val="NTTBulletList"/>
    <w:lvl w:ilvl="0">
      <w:start w:val="1"/>
      <w:numFmt w:val="bullet"/>
      <w:pStyle w:val="NTTBullet1"/>
      <w:lvlText w:val="●"/>
      <w:lvlJc w:val="left"/>
      <w:pPr>
        <w:tabs>
          <w:tab w:val="num" w:pos="1134"/>
        </w:tabs>
        <w:ind w:left="1134" w:hanging="283"/>
      </w:pPr>
      <w:rPr>
        <w:rFonts w:ascii="Arial" w:hAnsi="Arial" w:hint="default"/>
        <w:b w:val="0"/>
        <w:i w:val="0"/>
        <w:color w:val="000000"/>
        <w:spacing w:val="8"/>
        <w:kern w:val="20"/>
        <w:sz w:val="20"/>
      </w:rPr>
    </w:lvl>
    <w:lvl w:ilvl="1">
      <w:start w:val="1"/>
      <w:numFmt w:val="bullet"/>
      <w:pStyle w:val="NTTBullet2"/>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pStyle w:val="NTTBullet3"/>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pStyle w:val="NTTBullet4"/>
      <w:lvlText w:val="%4."/>
      <w:lvlJc w:val="left"/>
      <w:pPr>
        <w:tabs>
          <w:tab w:val="num" w:pos="1418"/>
        </w:tabs>
        <w:ind w:left="1418" w:hanging="567"/>
      </w:pPr>
      <w:rPr>
        <w:rFonts w:ascii="Arial" w:hAnsi="Arial" w:hint="default"/>
        <w:b w:val="0"/>
        <w:i w:val="0"/>
        <w:color w:val="000000"/>
        <w:spacing w:val="0"/>
        <w:sz w:val="20"/>
        <w:szCs w:val="20"/>
      </w:rPr>
    </w:lvl>
    <w:lvl w:ilvl="4">
      <w:start w:val="1"/>
      <w:numFmt w:val="decimal"/>
      <w:pStyle w:val="NTTBullet5"/>
      <w:lvlText w:val="%4.%5."/>
      <w:lvlJc w:val="left"/>
      <w:pPr>
        <w:tabs>
          <w:tab w:val="num" w:pos="1418"/>
        </w:tabs>
        <w:ind w:left="1418" w:hanging="567"/>
      </w:pPr>
      <w:rPr>
        <w:rFonts w:ascii="Arial" w:hAnsi="Arial" w:hint="default"/>
        <w:b w:val="0"/>
        <w:i w:val="0"/>
        <w:color w:val="000000"/>
        <w:spacing w:val="0"/>
        <w:sz w:val="20"/>
        <w:szCs w:val="20"/>
      </w:rPr>
    </w:lvl>
    <w:lvl w:ilvl="5">
      <w:start w:val="1"/>
      <w:numFmt w:val="decimal"/>
      <w:pStyle w:val="NTTBullet6"/>
      <w:lvlText w:val="%4.%5.%6."/>
      <w:lvlJc w:val="left"/>
      <w:pPr>
        <w:tabs>
          <w:tab w:val="num" w:pos="1418"/>
        </w:tabs>
        <w:ind w:left="1418" w:hanging="567"/>
      </w:pPr>
      <w:rPr>
        <w:rFonts w:ascii="Arial" w:hAnsi="Arial" w:hint="default"/>
        <w:b w:val="0"/>
        <w:i w:val="0"/>
        <w:color w:val="000000"/>
        <w:spacing w:val="0"/>
        <w:sz w:val="20"/>
        <w:szCs w:val="20"/>
      </w:rPr>
    </w:lvl>
    <w:lvl w:ilvl="6">
      <w:start w:val="1"/>
      <w:numFmt w:val="decimal"/>
      <w:pStyle w:val="NTTBullet7"/>
      <w:lvlText w:val="%7."/>
      <w:lvlJc w:val="left"/>
      <w:pPr>
        <w:tabs>
          <w:tab w:val="num" w:pos="1418"/>
        </w:tabs>
        <w:ind w:left="1418" w:hanging="567"/>
      </w:pPr>
      <w:rPr>
        <w:rFonts w:ascii="Arial" w:hAnsi="Arial" w:hint="default"/>
        <w:b w:val="0"/>
        <w:i w:val="0"/>
        <w:color w:val="000000"/>
        <w:sz w:val="20"/>
        <w:szCs w:val="20"/>
      </w:rPr>
    </w:lvl>
    <w:lvl w:ilvl="7">
      <w:start w:val="1"/>
      <w:numFmt w:val="lowerLetter"/>
      <w:pStyle w:val="NTTBullet8"/>
      <w:lvlText w:val="%8."/>
      <w:lvlJc w:val="left"/>
      <w:pPr>
        <w:tabs>
          <w:tab w:val="num" w:pos="1985"/>
        </w:tabs>
        <w:ind w:left="1985" w:hanging="567"/>
      </w:pPr>
      <w:rPr>
        <w:rFonts w:ascii="Arial" w:hAnsi="Arial" w:hint="default"/>
        <w:b w:val="0"/>
        <w:i w:val="0"/>
        <w:color w:val="000000"/>
        <w:sz w:val="20"/>
        <w:szCs w:val="20"/>
      </w:rPr>
    </w:lvl>
    <w:lvl w:ilvl="8">
      <w:start w:val="1"/>
      <w:numFmt w:val="lowerRoman"/>
      <w:pStyle w:val="NTTBullet9"/>
      <w:lvlText w:val="%9."/>
      <w:lvlJc w:val="left"/>
      <w:pPr>
        <w:tabs>
          <w:tab w:val="num" w:pos="2552"/>
        </w:tabs>
        <w:ind w:left="2552" w:hanging="567"/>
      </w:pPr>
      <w:rPr>
        <w:rFonts w:ascii="Arial" w:hAnsi="Arial" w:hint="default"/>
        <w:b w:val="0"/>
        <w:i w:val="0"/>
        <w:color w:val="000000"/>
        <w:sz w:val="20"/>
        <w:szCs w:val="20"/>
      </w:rPr>
    </w:lvl>
  </w:abstractNum>
  <w:abstractNum w:abstractNumId="23" w15:restartNumberingAfterBreak="0">
    <w:nsid w:val="37C373EE"/>
    <w:multiLevelType w:val="hybridMultilevel"/>
    <w:tmpl w:val="1BDC082A"/>
    <w:lvl w:ilvl="0" w:tplc="6BD8C682">
      <w:start w:val="1"/>
      <w:numFmt w:val="bullet"/>
      <w:lvlText w:val="-"/>
      <w:lvlJc w:val="left"/>
      <w:pPr>
        <w:ind w:left="1210" w:hanging="360"/>
      </w:pPr>
      <w:rPr>
        <w:rFonts w:ascii="Arial" w:eastAsia="Times New Roman" w:hAnsi="Arial" w:cs="Aria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24" w15:restartNumberingAfterBreak="0">
    <w:nsid w:val="3F3B71EA"/>
    <w:multiLevelType w:val="hybridMultilevel"/>
    <w:tmpl w:val="766CAB92"/>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25" w15:restartNumberingAfterBreak="0">
    <w:nsid w:val="474B42B1"/>
    <w:multiLevelType w:val="multilevel"/>
    <w:tmpl w:val="1A9AF8E4"/>
    <w:styleLink w:val="NTTRedTableBulletList"/>
    <w:lvl w:ilvl="0">
      <w:start w:val="1"/>
      <w:numFmt w:val="bullet"/>
      <w:pStyle w:val="NTTRedTableBullet1"/>
      <w:lvlText w:val="●"/>
      <w:lvlJc w:val="left"/>
      <w:pPr>
        <w:tabs>
          <w:tab w:val="num" w:pos="284"/>
        </w:tabs>
        <w:ind w:left="284" w:hanging="284"/>
      </w:pPr>
      <w:rPr>
        <w:rFonts w:ascii="Arial" w:hAnsi="Arial" w:hint="default"/>
        <w:b w:val="0"/>
        <w:i w:val="0"/>
        <w:color w:val="FF0000"/>
        <w:spacing w:val="8"/>
        <w:kern w:val="18"/>
        <w:sz w:val="18"/>
      </w:rPr>
    </w:lvl>
    <w:lvl w:ilvl="1">
      <w:start w:val="1"/>
      <w:numFmt w:val="bullet"/>
      <w:pStyle w:val="NTTRedTableBullet2"/>
      <w:lvlText w:val="○"/>
      <w:lvlJc w:val="left"/>
      <w:pPr>
        <w:tabs>
          <w:tab w:val="num" w:pos="567"/>
        </w:tabs>
        <w:ind w:left="567" w:hanging="283"/>
      </w:pPr>
      <w:rPr>
        <w:rFonts w:ascii="Arial" w:hAnsi="Arial" w:cs="Times New Roman" w:hint="default"/>
        <w:b w:val="0"/>
        <w:i w:val="0"/>
        <w:color w:val="FF0000"/>
        <w:spacing w:val="-20"/>
        <w:sz w:val="18"/>
      </w:rPr>
    </w:lvl>
    <w:lvl w:ilvl="2">
      <w:start w:val="1"/>
      <w:numFmt w:val="bullet"/>
      <w:pStyle w:val="NTTRedTableBullet3"/>
      <w:lvlText w:val="-"/>
      <w:lvlJc w:val="left"/>
      <w:pPr>
        <w:tabs>
          <w:tab w:val="num" w:pos="851"/>
        </w:tabs>
        <w:ind w:left="851" w:hanging="284"/>
      </w:pPr>
      <w:rPr>
        <w:rFonts w:ascii="Arial" w:hAnsi="Arial" w:cs="Times New Roman" w:hint="default"/>
        <w:b w:val="0"/>
        <w:i w:val="0"/>
        <w:color w:val="FF0000"/>
        <w:spacing w:val="-20"/>
        <w:sz w:val="18"/>
      </w:rPr>
    </w:lvl>
    <w:lvl w:ilvl="3">
      <w:start w:val="1"/>
      <w:numFmt w:val="decimal"/>
      <w:pStyle w:val="NTT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NTT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NTT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NTT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NTT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NTTRedTableBullet9"/>
      <w:lvlText w:val="%9."/>
      <w:lvlJc w:val="left"/>
      <w:pPr>
        <w:tabs>
          <w:tab w:val="num" w:pos="1701"/>
        </w:tabs>
        <w:ind w:left="1701" w:hanging="567"/>
      </w:pPr>
      <w:rPr>
        <w:rFonts w:ascii="Arial" w:hAnsi="Arial" w:hint="default"/>
        <w:b w:val="0"/>
        <w:i w:val="0"/>
        <w:color w:val="FF0000"/>
        <w:sz w:val="18"/>
        <w:szCs w:val="18"/>
      </w:rPr>
    </w:lvl>
  </w:abstractNum>
  <w:abstractNum w:abstractNumId="26" w15:restartNumberingAfterBreak="0">
    <w:nsid w:val="480A5BE8"/>
    <w:multiLevelType w:val="multilevel"/>
    <w:tmpl w:val="DBDAB92E"/>
    <w:styleLink w:val="NTTBoldTableList"/>
    <w:lvl w:ilvl="0">
      <w:start w:val="1"/>
      <w:numFmt w:val="bullet"/>
      <w:pStyle w:val="NTTBlueTableBoldBullet"/>
      <w:lvlText w:val="●"/>
      <w:lvlJc w:val="left"/>
      <w:pPr>
        <w:ind w:left="284" w:hanging="284"/>
      </w:pPr>
      <w:rPr>
        <w:rFonts w:ascii="Arial Bold" w:hAnsi="Arial Bold" w:hint="default"/>
        <w:b/>
        <w:i w:val="0"/>
        <w:color w:val="0072BC"/>
        <w:sz w:val="18"/>
      </w:rPr>
    </w:lvl>
    <w:lvl w:ilvl="1">
      <w:start w:val="1"/>
      <w:numFmt w:val="bullet"/>
      <w:lvlText w:val="●"/>
      <w:lvlJc w:val="left"/>
      <w:pPr>
        <w:ind w:left="284" w:hanging="284"/>
      </w:pPr>
      <w:rPr>
        <w:rFonts w:ascii="Arial" w:hAnsi="Arial" w:hint="default"/>
        <w:color w:val="000000"/>
      </w:rPr>
    </w:lvl>
    <w:lvl w:ilvl="2">
      <w:start w:val="1"/>
      <w:numFmt w:val="bullet"/>
      <w:pStyle w:val="NTTRedTableBoldBullet"/>
      <w:lvlText w:val="●"/>
      <w:lvlJc w:val="left"/>
      <w:pPr>
        <w:ind w:left="284" w:hanging="284"/>
      </w:pPr>
      <w:rPr>
        <w:rFonts w:ascii="Arial" w:hAnsi="Arial" w:hint="default"/>
        <w:color w:val="FF0000"/>
      </w:rPr>
    </w:lvl>
    <w:lvl w:ilvl="3">
      <w:start w:val="1"/>
      <w:numFmt w:val="bullet"/>
      <w:pStyle w:val="NTTTableBoldBullet"/>
      <w:lvlText w:val="●"/>
      <w:lvlJc w:val="left"/>
      <w:pPr>
        <w:ind w:left="284" w:hanging="284"/>
      </w:pPr>
      <w:rPr>
        <w:rFonts w:ascii="Arial" w:hAnsi="Arial" w:hint="default"/>
        <w:color w:val="000000"/>
      </w:rPr>
    </w:lvl>
    <w:lvl w:ilvl="4">
      <w:start w:val="1"/>
      <w:numFmt w:val="bullet"/>
      <w:lvlText w:val="●"/>
      <w:lvlJc w:val="left"/>
      <w:pPr>
        <w:ind w:left="284" w:hanging="284"/>
      </w:pPr>
      <w:rPr>
        <w:rFonts w:ascii="Arial" w:hAnsi="Arial" w:hint="default"/>
        <w:color w:val="000000"/>
      </w:rPr>
    </w:lvl>
    <w:lvl w:ilvl="5">
      <w:start w:val="1"/>
      <w:numFmt w:val="bullet"/>
      <w:lvlText w:val="●"/>
      <w:lvlJc w:val="left"/>
      <w:pPr>
        <w:ind w:left="284" w:hanging="284"/>
      </w:pPr>
      <w:rPr>
        <w:rFonts w:ascii="Arial" w:hAnsi="Arial" w:hint="default"/>
        <w:color w:val="000000"/>
      </w:rPr>
    </w:lvl>
    <w:lvl w:ilvl="6">
      <w:start w:val="1"/>
      <w:numFmt w:val="bullet"/>
      <w:lvlText w:val="●"/>
      <w:lvlJc w:val="left"/>
      <w:pPr>
        <w:ind w:left="284" w:hanging="284"/>
      </w:pPr>
      <w:rPr>
        <w:rFonts w:ascii="Arial" w:hAnsi="Arial" w:hint="default"/>
        <w:color w:val="000000"/>
      </w:rPr>
    </w:lvl>
    <w:lvl w:ilvl="7">
      <w:start w:val="1"/>
      <w:numFmt w:val="bullet"/>
      <w:lvlText w:val="●"/>
      <w:lvlJc w:val="left"/>
      <w:pPr>
        <w:ind w:left="284" w:hanging="284"/>
      </w:pPr>
      <w:rPr>
        <w:rFonts w:ascii="Arial" w:hAnsi="Arial" w:hint="default"/>
        <w:color w:val="000000"/>
      </w:rPr>
    </w:lvl>
    <w:lvl w:ilvl="8">
      <w:start w:val="1"/>
      <w:numFmt w:val="bullet"/>
      <w:lvlText w:val="●"/>
      <w:lvlJc w:val="left"/>
      <w:pPr>
        <w:ind w:left="284" w:hanging="284"/>
      </w:pPr>
      <w:rPr>
        <w:rFonts w:ascii="Arial" w:hAnsi="Arial" w:hint="default"/>
        <w:color w:val="000000"/>
      </w:rPr>
    </w:lvl>
  </w:abstractNum>
  <w:abstractNum w:abstractNumId="27" w15:restartNumberingAfterBreak="0">
    <w:nsid w:val="48D26F84"/>
    <w:multiLevelType w:val="hybridMultilevel"/>
    <w:tmpl w:val="EAD471E0"/>
    <w:lvl w:ilvl="0" w:tplc="174055C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8" w15:restartNumberingAfterBreak="0">
    <w:nsid w:val="4A2B0949"/>
    <w:multiLevelType w:val="multilevel"/>
    <w:tmpl w:val="26305A2E"/>
    <w:styleLink w:val="NTTBoldBulletList"/>
    <w:lvl w:ilvl="0">
      <w:start w:val="1"/>
      <w:numFmt w:val="bullet"/>
      <w:lvlText w:val="●"/>
      <w:lvlJc w:val="left"/>
      <w:pPr>
        <w:tabs>
          <w:tab w:val="num" w:pos="851"/>
        </w:tabs>
        <w:ind w:left="1134" w:hanging="283"/>
      </w:pPr>
      <w:rPr>
        <w:rFonts w:ascii="Arial" w:hAnsi="Arial" w:hint="default"/>
        <w:b w:val="0"/>
        <w:i w:val="0"/>
        <w:color w:val="000000"/>
        <w:spacing w:val="8"/>
        <w:kern w:val="20"/>
        <w:sz w:val="20"/>
      </w:rPr>
    </w:lvl>
    <w:lvl w:ilvl="1">
      <w:start w:val="1"/>
      <w:numFmt w:val="bullet"/>
      <w:pStyle w:val="NTTBlueBoldBullet"/>
      <w:lvlText w:val="●"/>
      <w:lvlJc w:val="left"/>
      <w:pPr>
        <w:tabs>
          <w:tab w:val="num" w:pos="851"/>
        </w:tabs>
        <w:ind w:left="1134" w:hanging="283"/>
      </w:pPr>
      <w:rPr>
        <w:rFonts w:ascii="Arial" w:hAnsi="Arial" w:hint="default"/>
        <w:color w:val="0072BC"/>
        <w:sz w:val="18"/>
      </w:rPr>
    </w:lvl>
    <w:lvl w:ilvl="2">
      <w:start w:val="1"/>
      <w:numFmt w:val="bullet"/>
      <w:pStyle w:val="NTTBoldBullet"/>
      <w:lvlText w:val="●"/>
      <w:lvlJc w:val="left"/>
      <w:pPr>
        <w:tabs>
          <w:tab w:val="num" w:pos="851"/>
        </w:tabs>
        <w:ind w:left="1134" w:hanging="283"/>
      </w:pPr>
      <w:rPr>
        <w:rFonts w:ascii="Arial" w:hAnsi="Arial" w:hint="default"/>
        <w:color w:val="000000"/>
        <w:sz w:val="20"/>
      </w:rPr>
    </w:lvl>
    <w:lvl w:ilvl="3">
      <w:start w:val="1"/>
      <w:numFmt w:val="bullet"/>
      <w:pStyle w:val="NTTRedBoldBullet"/>
      <w:lvlText w:val="●"/>
      <w:lvlJc w:val="left"/>
      <w:pPr>
        <w:ind w:left="1134" w:hanging="283"/>
      </w:pPr>
      <w:rPr>
        <w:rFonts w:ascii="Arial" w:hAnsi="Arial" w:hint="default"/>
        <w:color w:val="FF0000"/>
        <w:sz w:val="18"/>
      </w:rPr>
    </w:lvl>
    <w:lvl w:ilvl="4">
      <w:start w:val="1"/>
      <w:numFmt w:val="bullet"/>
      <w:lvlText w:val="●"/>
      <w:lvlJc w:val="left"/>
      <w:pPr>
        <w:ind w:left="284" w:hanging="284"/>
      </w:pPr>
      <w:rPr>
        <w:rFonts w:ascii="Arial" w:hAnsi="Arial" w:hint="default"/>
        <w:color w:val="000000"/>
        <w:sz w:val="20"/>
      </w:rPr>
    </w:lvl>
    <w:lvl w:ilvl="5">
      <w:start w:val="1"/>
      <w:numFmt w:val="bullet"/>
      <w:pStyle w:val="NTTFlushBlueBoldBullet"/>
      <w:lvlText w:val="●"/>
      <w:lvlJc w:val="left"/>
      <w:pPr>
        <w:ind w:left="284" w:hanging="284"/>
      </w:pPr>
      <w:rPr>
        <w:rFonts w:ascii="Arial" w:hAnsi="Arial" w:hint="default"/>
        <w:color w:val="0072BC"/>
        <w:sz w:val="18"/>
      </w:rPr>
    </w:lvl>
    <w:lvl w:ilvl="6">
      <w:start w:val="1"/>
      <w:numFmt w:val="bullet"/>
      <w:lvlRestart w:val="0"/>
      <w:pStyle w:val="NTTFlushBoldBullet"/>
      <w:lvlText w:val="●"/>
      <w:lvlJc w:val="left"/>
      <w:pPr>
        <w:ind w:left="284" w:hanging="284"/>
      </w:pPr>
      <w:rPr>
        <w:rFonts w:ascii="Arial" w:hAnsi="Arial" w:hint="default"/>
        <w:color w:val="000000"/>
        <w:sz w:val="20"/>
      </w:rPr>
    </w:lvl>
    <w:lvl w:ilvl="7">
      <w:start w:val="1"/>
      <w:numFmt w:val="bullet"/>
      <w:lvlText w:val="●"/>
      <w:lvlJc w:val="left"/>
      <w:pPr>
        <w:ind w:left="284" w:hanging="284"/>
      </w:pPr>
      <w:rPr>
        <w:rFonts w:ascii="Arial" w:hAnsi="Arial" w:hint="default"/>
        <w:color w:val="auto"/>
        <w:sz w:val="20"/>
      </w:rPr>
    </w:lvl>
    <w:lvl w:ilvl="8">
      <w:start w:val="1"/>
      <w:numFmt w:val="bullet"/>
      <w:lvlText w:val="●"/>
      <w:lvlJc w:val="left"/>
      <w:pPr>
        <w:ind w:left="284" w:hanging="284"/>
      </w:pPr>
      <w:rPr>
        <w:rFonts w:ascii="Arial" w:hAnsi="Arial" w:hint="default"/>
        <w:color w:val="auto"/>
        <w:sz w:val="18"/>
      </w:rPr>
    </w:lvl>
  </w:abstractNum>
  <w:abstractNum w:abstractNumId="29" w15:restartNumberingAfterBreak="0">
    <w:nsid w:val="4B5711A8"/>
    <w:multiLevelType w:val="hybridMultilevel"/>
    <w:tmpl w:val="368887E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0" w15:restartNumberingAfterBreak="0">
    <w:nsid w:val="4E2D4D7B"/>
    <w:multiLevelType w:val="multilevel"/>
    <w:tmpl w:val="2C007A1A"/>
    <w:styleLink w:val="ArticleSection"/>
    <w:lvl w:ilvl="0">
      <w:start w:val="1"/>
      <w:numFmt w:val="upperRoman"/>
      <w:lvlText w:val="Article %1."/>
      <w:lvlJc w:val="left"/>
      <w:pPr>
        <w:ind w:left="0" w:firstLine="0"/>
      </w:pPr>
      <w:rPr>
        <w:rFonts w:ascii="Arial" w:hAnsi="Arial" w:cs="Arial"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1" w15:restartNumberingAfterBreak="0">
    <w:nsid w:val="4F692B1D"/>
    <w:multiLevelType w:val="hybridMultilevel"/>
    <w:tmpl w:val="41BE8FD4"/>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2" w15:restartNumberingAfterBreak="0">
    <w:nsid w:val="5B192594"/>
    <w:multiLevelType w:val="multilevel"/>
    <w:tmpl w:val="4A6A457A"/>
    <w:styleLink w:val="NTTFlushBlueBulletList"/>
    <w:lvl w:ilvl="0">
      <w:start w:val="1"/>
      <w:numFmt w:val="bullet"/>
      <w:pStyle w:val="NTTFlushBlueBullet1"/>
      <w:lvlText w:val="●"/>
      <w:lvlJc w:val="left"/>
      <w:pPr>
        <w:ind w:left="284" w:hanging="284"/>
      </w:pPr>
      <w:rPr>
        <w:rFonts w:ascii="Arial" w:hAnsi="Arial" w:hint="default"/>
        <w:b w:val="0"/>
        <w:i w:val="0"/>
        <w:color w:val="0072BC"/>
        <w:kern w:val="20"/>
        <w:sz w:val="20"/>
      </w:rPr>
    </w:lvl>
    <w:lvl w:ilvl="1">
      <w:start w:val="1"/>
      <w:numFmt w:val="bullet"/>
      <w:pStyle w:val="NTTFlushBlueBullet2"/>
      <w:lvlText w:val="○"/>
      <w:lvlJc w:val="left"/>
      <w:pPr>
        <w:ind w:left="567" w:hanging="283"/>
      </w:pPr>
      <w:rPr>
        <w:rFonts w:ascii="Times New Roman" w:hAnsi="Times New Roman" w:cs="Times New Roman" w:hint="default"/>
        <w:color w:val="0072BC"/>
      </w:rPr>
    </w:lvl>
    <w:lvl w:ilvl="2">
      <w:start w:val="1"/>
      <w:numFmt w:val="bullet"/>
      <w:pStyle w:val="NTTFlushBlueBullet3"/>
      <w:lvlText w:val="-"/>
      <w:lvlJc w:val="left"/>
      <w:pPr>
        <w:ind w:left="851" w:hanging="284"/>
      </w:pPr>
      <w:rPr>
        <w:rFonts w:ascii="Times New Roman" w:hAnsi="Times New Roman" w:cs="Times New Roman" w:hint="default"/>
        <w:color w:val="0072BC"/>
      </w:rPr>
    </w:lvl>
    <w:lvl w:ilvl="3">
      <w:start w:val="1"/>
      <w:numFmt w:val="decimal"/>
      <w:pStyle w:val="NTTFlushBlueBullet4"/>
      <w:isLgl/>
      <w:lvlText w:val="%4."/>
      <w:lvlJc w:val="left"/>
      <w:pPr>
        <w:ind w:left="567" w:hanging="567"/>
      </w:pPr>
      <w:rPr>
        <w:rFonts w:hint="default"/>
        <w:color w:val="0072BC"/>
      </w:rPr>
    </w:lvl>
    <w:lvl w:ilvl="4">
      <w:start w:val="1"/>
      <w:numFmt w:val="decimal"/>
      <w:pStyle w:val="NTTFlushBlueBullet5"/>
      <w:isLgl/>
      <w:lvlText w:val="%4.%5"/>
      <w:lvlJc w:val="left"/>
      <w:pPr>
        <w:ind w:left="567" w:hanging="567"/>
      </w:pPr>
      <w:rPr>
        <w:rFonts w:hint="default"/>
        <w:color w:val="0072BC"/>
      </w:rPr>
    </w:lvl>
    <w:lvl w:ilvl="5">
      <w:start w:val="1"/>
      <w:numFmt w:val="decimal"/>
      <w:pStyle w:val="NTTFlushBlueBullet6"/>
      <w:isLgl/>
      <w:lvlText w:val="%4.%5.%6"/>
      <w:lvlJc w:val="left"/>
      <w:pPr>
        <w:ind w:left="567" w:hanging="567"/>
      </w:pPr>
      <w:rPr>
        <w:rFonts w:hint="default"/>
        <w:color w:val="0072BC"/>
      </w:rPr>
    </w:lvl>
    <w:lvl w:ilvl="6">
      <w:start w:val="1"/>
      <w:numFmt w:val="decimal"/>
      <w:lvlRestart w:val="0"/>
      <w:pStyle w:val="NTTFlushBlueBullet7"/>
      <w:lvlText w:val="%7."/>
      <w:lvlJc w:val="left"/>
      <w:pPr>
        <w:ind w:left="567" w:hanging="567"/>
      </w:pPr>
      <w:rPr>
        <w:rFonts w:ascii="Arial" w:hAnsi="Arial" w:hint="default"/>
        <w:b w:val="0"/>
        <w:i w:val="0"/>
        <w:color w:val="0072BC"/>
        <w:sz w:val="20"/>
      </w:rPr>
    </w:lvl>
    <w:lvl w:ilvl="7">
      <w:start w:val="1"/>
      <w:numFmt w:val="lowerLetter"/>
      <w:pStyle w:val="NTTFlushBlueBullet8"/>
      <w:lvlText w:val="%8."/>
      <w:lvlJc w:val="left"/>
      <w:pPr>
        <w:ind w:left="1134" w:hanging="567"/>
      </w:pPr>
      <w:rPr>
        <w:rFonts w:ascii="Arial" w:hAnsi="Arial" w:hint="default"/>
        <w:b w:val="0"/>
        <w:i w:val="0"/>
        <w:color w:val="0072BC"/>
        <w:sz w:val="20"/>
      </w:rPr>
    </w:lvl>
    <w:lvl w:ilvl="8">
      <w:start w:val="1"/>
      <w:numFmt w:val="lowerRoman"/>
      <w:pStyle w:val="NTTFlushBlueBullet9"/>
      <w:lvlText w:val="%9."/>
      <w:lvlJc w:val="left"/>
      <w:pPr>
        <w:ind w:left="1701" w:hanging="567"/>
      </w:pPr>
      <w:rPr>
        <w:rFonts w:ascii="Arial" w:hAnsi="Arial" w:hint="default"/>
        <w:b w:val="0"/>
        <w:i w:val="0"/>
        <w:color w:val="0072BC"/>
        <w:sz w:val="20"/>
      </w:rPr>
    </w:lvl>
  </w:abstractNum>
  <w:abstractNum w:abstractNumId="33" w15:restartNumberingAfterBreak="0">
    <w:nsid w:val="5D670D57"/>
    <w:multiLevelType w:val="hybridMultilevel"/>
    <w:tmpl w:val="9874258C"/>
    <w:lvl w:ilvl="0" w:tplc="8AB0FD1A">
      <w:start w:val="1"/>
      <w:numFmt w:val="bullet"/>
      <w:lvlText w:val="-"/>
      <w:lvlJc w:val="left"/>
      <w:pPr>
        <w:ind w:left="1402" w:hanging="360"/>
      </w:pPr>
      <w:rPr>
        <w:rFonts w:ascii="Arial" w:eastAsia="Times New Roman" w:hAnsi="Arial" w:cs="Arial" w:hint="default"/>
      </w:rPr>
    </w:lvl>
    <w:lvl w:ilvl="1" w:tplc="08090003" w:tentative="1">
      <w:start w:val="1"/>
      <w:numFmt w:val="bullet"/>
      <w:lvlText w:val="o"/>
      <w:lvlJc w:val="left"/>
      <w:pPr>
        <w:ind w:left="2122" w:hanging="360"/>
      </w:pPr>
      <w:rPr>
        <w:rFonts w:ascii="Courier New" w:hAnsi="Courier New" w:cs="Courier New" w:hint="default"/>
      </w:rPr>
    </w:lvl>
    <w:lvl w:ilvl="2" w:tplc="08090005" w:tentative="1">
      <w:start w:val="1"/>
      <w:numFmt w:val="bullet"/>
      <w:lvlText w:val=""/>
      <w:lvlJc w:val="left"/>
      <w:pPr>
        <w:ind w:left="2842" w:hanging="360"/>
      </w:pPr>
      <w:rPr>
        <w:rFonts w:ascii="Wingdings" w:hAnsi="Wingdings" w:hint="default"/>
      </w:rPr>
    </w:lvl>
    <w:lvl w:ilvl="3" w:tplc="08090001" w:tentative="1">
      <w:start w:val="1"/>
      <w:numFmt w:val="bullet"/>
      <w:lvlText w:val=""/>
      <w:lvlJc w:val="left"/>
      <w:pPr>
        <w:ind w:left="3562" w:hanging="360"/>
      </w:pPr>
      <w:rPr>
        <w:rFonts w:ascii="Symbol" w:hAnsi="Symbol" w:hint="default"/>
      </w:rPr>
    </w:lvl>
    <w:lvl w:ilvl="4" w:tplc="08090003" w:tentative="1">
      <w:start w:val="1"/>
      <w:numFmt w:val="bullet"/>
      <w:lvlText w:val="o"/>
      <w:lvlJc w:val="left"/>
      <w:pPr>
        <w:ind w:left="4282" w:hanging="360"/>
      </w:pPr>
      <w:rPr>
        <w:rFonts w:ascii="Courier New" w:hAnsi="Courier New" w:cs="Courier New" w:hint="default"/>
      </w:rPr>
    </w:lvl>
    <w:lvl w:ilvl="5" w:tplc="08090005" w:tentative="1">
      <w:start w:val="1"/>
      <w:numFmt w:val="bullet"/>
      <w:lvlText w:val=""/>
      <w:lvlJc w:val="left"/>
      <w:pPr>
        <w:ind w:left="5002" w:hanging="360"/>
      </w:pPr>
      <w:rPr>
        <w:rFonts w:ascii="Wingdings" w:hAnsi="Wingdings" w:hint="default"/>
      </w:rPr>
    </w:lvl>
    <w:lvl w:ilvl="6" w:tplc="08090001" w:tentative="1">
      <w:start w:val="1"/>
      <w:numFmt w:val="bullet"/>
      <w:lvlText w:val=""/>
      <w:lvlJc w:val="left"/>
      <w:pPr>
        <w:ind w:left="5722" w:hanging="360"/>
      </w:pPr>
      <w:rPr>
        <w:rFonts w:ascii="Symbol" w:hAnsi="Symbol" w:hint="default"/>
      </w:rPr>
    </w:lvl>
    <w:lvl w:ilvl="7" w:tplc="08090003" w:tentative="1">
      <w:start w:val="1"/>
      <w:numFmt w:val="bullet"/>
      <w:lvlText w:val="o"/>
      <w:lvlJc w:val="left"/>
      <w:pPr>
        <w:ind w:left="6442" w:hanging="360"/>
      </w:pPr>
      <w:rPr>
        <w:rFonts w:ascii="Courier New" w:hAnsi="Courier New" w:cs="Courier New" w:hint="default"/>
      </w:rPr>
    </w:lvl>
    <w:lvl w:ilvl="8" w:tplc="08090005" w:tentative="1">
      <w:start w:val="1"/>
      <w:numFmt w:val="bullet"/>
      <w:lvlText w:val=""/>
      <w:lvlJc w:val="left"/>
      <w:pPr>
        <w:ind w:left="7162" w:hanging="360"/>
      </w:pPr>
      <w:rPr>
        <w:rFonts w:ascii="Wingdings" w:hAnsi="Wingdings" w:hint="default"/>
      </w:rPr>
    </w:lvl>
  </w:abstractNum>
  <w:abstractNum w:abstractNumId="34" w15:restartNumberingAfterBreak="0">
    <w:nsid w:val="5EA35D47"/>
    <w:multiLevelType w:val="multilevel"/>
    <w:tmpl w:val="6590BC0C"/>
    <w:styleLink w:val="NTTTableBulletList"/>
    <w:lvl w:ilvl="0">
      <w:start w:val="1"/>
      <w:numFmt w:val="bullet"/>
      <w:pStyle w:val="NTTTableBullet1"/>
      <w:lvlText w:val="●"/>
      <w:lvlJc w:val="left"/>
      <w:pPr>
        <w:tabs>
          <w:tab w:val="num" w:pos="284"/>
        </w:tabs>
        <w:ind w:left="284" w:hanging="284"/>
      </w:pPr>
      <w:rPr>
        <w:rFonts w:ascii="Arial" w:hAnsi="Arial" w:hint="default"/>
        <w:color w:val="000000"/>
        <w:spacing w:val="8"/>
        <w:kern w:val="18"/>
        <w:sz w:val="18"/>
        <w:szCs w:val="20"/>
      </w:rPr>
    </w:lvl>
    <w:lvl w:ilvl="1">
      <w:start w:val="1"/>
      <w:numFmt w:val="bullet"/>
      <w:pStyle w:val="NTTTableBullet2"/>
      <w:lvlText w:val="○"/>
      <w:lvlJc w:val="left"/>
      <w:pPr>
        <w:tabs>
          <w:tab w:val="num" w:pos="567"/>
        </w:tabs>
        <w:ind w:left="567" w:hanging="283"/>
      </w:pPr>
      <w:rPr>
        <w:rFonts w:ascii="Arial" w:hAnsi="Arial" w:cs="Times New Roman" w:hint="default"/>
        <w:b w:val="0"/>
        <w:i w:val="0"/>
        <w:color w:val="000000"/>
        <w:sz w:val="18"/>
      </w:rPr>
    </w:lvl>
    <w:lvl w:ilvl="2">
      <w:start w:val="1"/>
      <w:numFmt w:val="bullet"/>
      <w:pStyle w:val="NTTTableBullet3"/>
      <w:lvlText w:val="-"/>
      <w:lvlJc w:val="left"/>
      <w:pPr>
        <w:tabs>
          <w:tab w:val="num" w:pos="851"/>
        </w:tabs>
        <w:ind w:left="851" w:hanging="284"/>
      </w:pPr>
      <w:rPr>
        <w:rFonts w:ascii="Arial" w:hAnsi="Arial" w:cs="Times New Roman" w:hint="default"/>
        <w:b w:val="0"/>
        <w:i w:val="0"/>
        <w:color w:val="000000"/>
        <w:sz w:val="18"/>
      </w:rPr>
    </w:lvl>
    <w:lvl w:ilvl="3">
      <w:start w:val="1"/>
      <w:numFmt w:val="decimal"/>
      <w:pStyle w:val="NTTTableBullet4"/>
      <w:lvlText w:val="%4."/>
      <w:lvlJc w:val="left"/>
      <w:pPr>
        <w:tabs>
          <w:tab w:val="num" w:pos="567"/>
        </w:tabs>
        <w:ind w:left="567" w:hanging="567"/>
      </w:pPr>
      <w:rPr>
        <w:rFonts w:ascii="Arial" w:hAnsi="Arial" w:hint="default"/>
        <w:b w:val="0"/>
        <w:i w:val="0"/>
        <w:color w:val="000000"/>
        <w:spacing w:val="-20"/>
        <w:sz w:val="18"/>
        <w:szCs w:val="18"/>
      </w:rPr>
    </w:lvl>
    <w:lvl w:ilvl="4">
      <w:start w:val="1"/>
      <w:numFmt w:val="decimal"/>
      <w:pStyle w:val="NTTTableBullet5"/>
      <w:lvlText w:val="%4.%5."/>
      <w:lvlJc w:val="left"/>
      <w:pPr>
        <w:tabs>
          <w:tab w:val="num" w:pos="567"/>
        </w:tabs>
        <w:ind w:left="567" w:hanging="567"/>
      </w:pPr>
      <w:rPr>
        <w:rFonts w:ascii="Arial" w:hAnsi="Arial" w:hint="default"/>
        <w:b w:val="0"/>
        <w:i w:val="0"/>
        <w:color w:val="000000"/>
        <w:spacing w:val="-20"/>
        <w:sz w:val="18"/>
        <w:szCs w:val="18"/>
      </w:rPr>
    </w:lvl>
    <w:lvl w:ilvl="5">
      <w:start w:val="1"/>
      <w:numFmt w:val="decimal"/>
      <w:pStyle w:val="NTTTableBullet6"/>
      <w:lvlText w:val="%4.%5.%6."/>
      <w:lvlJc w:val="left"/>
      <w:pPr>
        <w:tabs>
          <w:tab w:val="num" w:pos="567"/>
        </w:tabs>
        <w:ind w:left="567" w:hanging="567"/>
      </w:pPr>
      <w:rPr>
        <w:rFonts w:ascii="Arial" w:hAnsi="Arial" w:hint="default"/>
        <w:b w:val="0"/>
        <w:i w:val="0"/>
        <w:color w:val="000000"/>
        <w:spacing w:val="-20"/>
        <w:sz w:val="18"/>
        <w:szCs w:val="18"/>
      </w:rPr>
    </w:lvl>
    <w:lvl w:ilvl="6">
      <w:start w:val="1"/>
      <w:numFmt w:val="decimal"/>
      <w:pStyle w:val="NTTTableBullet7"/>
      <w:lvlText w:val="%7."/>
      <w:lvlJc w:val="left"/>
      <w:pPr>
        <w:tabs>
          <w:tab w:val="num" w:pos="567"/>
        </w:tabs>
        <w:ind w:left="567" w:hanging="567"/>
      </w:pPr>
      <w:rPr>
        <w:rFonts w:ascii="Arial" w:hAnsi="Arial" w:hint="default"/>
        <w:b w:val="0"/>
        <w:i w:val="0"/>
        <w:color w:val="000000"/>
        <w:sz w:val="18"/>
        <w:szCs w:val="18"/>
      </w:rPr>
    </w:lvl>
    <w:lvl w:ilvl="7">
      <w:start w:val="1"/>
      <w:numFmt w:val="lowerLetter"/>
      <w:pStyle w:val="NTTTableBullet8"/>
      <w:lvlText w:val="%8."/>
      <w:lvlJc w:val="left"/>
      <w:pPr>
        <w:tabs>
          <w:tab w:val="num" w:pos="1134"/>
        </w:tabs>
        <w:ind w:left="1134" w:hanging="567"/>
      </w:pPr>
      <w:rPr>
        <w:rFonts w:ascii="Arial" w:hAnsi="Arial" w:hint="default"/>
        <w:b w:val="0"/>
        <w:i w:val="0"/>
        <w:color w:val="000000"/>
        <w:sz w:val="18"/>
        <w:szCs w:val="18"/>
      </w:rPr>
    </w:lvl>
    <w:lvl w:ilvl="8">
      <w:start w:val="1"/>
      <w:numFmt w:val="lowerRoman"/>
      <w:pStyle w:val="NTTTableBullet9"/>
      <w:lvlText w:val="%9."/>
      <w:lvlJc w:val="left"/>
      <w:pPr>
        <w:tabs>
          <w:tab w:val="num" w:pos="1701"/>
        </w:tabs>
        <w:ind w:left="1701" w:hanging="567"/>
      </w:pPr>
      <w:rPr>
        <w:rFonts w:ascii="Arial" w:hAnsi="Arial" w:hint="default"/>
        <w:b w:val="0"/>
        <w:i w:val="0"/>
        <w:color w:val="000000"/>
        <w:sz w:val="18"/>
        <w:szCs w:val="18"/>
      </w:rPr>
    </w:lvl>
  </w:abstractNum>
  <w:abstractNum w:abstractNumId="35" w15:restartNumberingAfterBreak="0">
    <w:nsid w:val="64A85724"/>
    <w:multiLevelType w:val="multilevel"/>
    <w:tmpl w:val="771046AA"/>
    <w:styleLink w:val="NTTBlueTableBulletList"/>
    <w:lvl w:ilvl="0">
      <w:start w:val="1"/>
      <w:numFmt w:val="bullet"/>
      <w:pStyle w:val="NTTBlueTableBullet1"/>
      <w:lvlText w:val="●"/>
      <w:lvlJc w:val="left"/>
      <w:pPr>
        <w:tabs>
          <w:tab w:val="num" w:pos="283"/>
        </w:tabs>
        <w:ind w:left="283" w:hanging="283"/>
      </w:pPr>
      <w:rPr>
        <w:rFonts w:ascii="Arial" w:hAnsi="Arial" w:hint="default"/>
        <w:color w:val="0072BC"/>
        <w:spacing w:val="8"/>
        <w:kern w:val="18"/>
        <w:sz w:val="18"/>
        <w:szCs w:val="20"/>
      </w:rPr>
    </w:lvl>
    <w:lvl w:ilvl="1">
      <w:start w:val="1"/>
      <w:numFmt w:val="bullet"/>
      <w:pStyle w:val="NTTBlueTableBullet2"/>
      <w:lvlText w:val="○"/>
      <w:lvlJc w:val="left"/>
      <w:pPr>
        <w:tabs>
          <w:tab w:val="num" w:pos="1134"/>
        </w:tabs>
        <w:ind w:left="1134" w:hanging="284"/>
      </w:pPr>
      <w:rPr>
        <w:rFonts w:ascii="Arial" w:hAnsi="Arial" w:cs="Times New Roman" w:hint="default"/>
        <w:b w:val="0"/>
        <w:i w:val="0"/>
        <w:color w:val="0072BC"/>
        <w:sz w:val="18"/>
      </w:rPr>
    </w:lvl>
    <w:lvl w:ilvl="2">
      <w:start w:val="1"/>
      <w:numFmt w:val="bullet"/>
      <w:pStyle w:val="NTTBlueTableBullet3"/>
      <w:lvlText w:val="-"/>
      <w:lvlJc w:val="left"/>
      <w:pPr>
        <w:tabs>
          <w:tab w:val="num" w:pos="850"/>
        </w:tabs>
        <w:ind w:left="850" w:hanging="283"/>
      </w:pPr>
      <w:rPr>
        <w:rFonts w:ascii="Arial" w:hAnsi="Arial" w:cs="Times New Roman" w:hint="default"/>
        <w:b w:val="0"/>
        <w:i w:val="0"/>
        <w:color w:val="0072BC"/>
        <w:sz w:val="18"/>
      </w:rPr>
    </w:lvl>
    <w:lvl w:ilvl="3">
      <w:start w:val="1"/>
      <w:numFmt w:val="decimal"/>
      <w:pStyle w:val="NTTBlueTableBullet4"/>
      <w:lvlText w:val="%4."/>
      <w:lvlJc w:val="left"/>
      <w:pPr>
        <w:tabs>
          <w:tab w:val="num" w:pos="567"/>
        </w:tabs>
        <w:ind w:left="567" w:hanging="567"/>
      </w:pPr>
      <w:rPr>
        <w:rFonts w:ascii="Arial" w:hAnsi="Arial" w:hint="default"/>
        <w:b w:val="0"/>
        <w:i w:val="0"/>
        <w:color w:val="0072BC"/>
        <w:spacing w:val="0"/>
        <w:sz w:val="18"/>
        <w:szCs w:val="18"/>
      </w:rPr>
    </w:lvl>
    <w:lvl w:ilvl="4">
      <w:start w:val="1"/>
      <w:numFmt w:val="decimal"/>
      <w:pStyle w:val="NTTBlueTableBullet5"/>
      <w:lvlText w:val="%4.%5."/>
      <w:lvlJc w:val="left"/>
      <w:pPr>
        <w:tabs>
          <w:tab w:val="num" w:pos="567"/>
        </w:tabs>
        <w:ind w:left="567" w:hanging="567"/>
      </w:pPr>
      <w:rPr>
        <w:rFonts w:ascii="Arial" w:hAnsi="Arial" w:hint="default"/>
        <w:b w:val="0"/>
        <w:i w:val="0"/>
        <w:color w:val="0072BC"/>
        <w:spacing w:val="0"/>
        <w:sz w:val="18"/>
        <w:szCs w:val="18"/>
      </w:rPr>
    </w:lvl>
    <w:lvl w:ilvl="5">
      <w:start w:val="1"/>
      <w:numFmt w:val="decimal"/>
      <w:pStyle w:val="NTTBlueTableBullet6"/>
      <w:lvlText w:val="%4.%5.%6."/>
      <w:lvlJc w:val="left"/>
      <w:pPr>
        <w:tabs>
          <w:tab w:val="num" w:pos="567"/>
        </w:tabs>
        <w:ind w:left="567" w:hanging="567"/>
      </w:pPr>
      <w:rPr>
        <w:rFonts w:ascii="Arial" w:hAnsi="Arial" w:hint="default"/>
        <w:b w:val="0"/>
        <w:i w:val="0"/>
        <w:color w:val="0072BC"/>
        <w:spacing w:val="0"/>
        <w:sz w:val="18"/>
        <w:szCs w:val="18"/>
      </w:rPr>
    </w:lvl>
    <w:lvl w:ilvl="6">
      <w:start w:val="1"/>
      <w:numFmt w:val="decimal"/>
      <w:pStyle w:val="NTTBlueTableBullet7"/>
      <w:lvlText w:val="%7."/>
      <w:lvlJc w:val="left"/>
      <w:pPr>
        <w:tabs>
          <w:tab w:val="num" w:pos="567"/>
        </w:tabs>
        <w:ind w:left="567" w:hanging="567"/>
      </w:pPr>
      <w:rPr>
        <w:rFonts w:ascii="Arial" w:hAnsi="Arial" w:hint="default"/>
        <w:b w:val="0"/>
        <w:i w:val="0"/>
        <w:color w:val="0072BC"/>
        <w:sz w:val="18"/>
        <w:szCs w:val="18"/>
      </w:rPr>
    </w:lvl>
    <w:lvl w:ilvl="7">
      <w:start w:val="1"/>
      <w:numFmt w:val="lowerLetter"/>
      <w:pStyle w:val="NTTBlueTableBullet8"/>
      <w:lvlText w:val="%8."/>
      <w:lvlJc w:val="left"/>
      <w:pPr>
        <w:tabs>
          <w:tab w:val="num" w:pos="1134"/>
        </w:tabs>
        <w:ind w:left="1134" w:hanging="567"/>
      </w:pPr>
      <w:rPr>
        <w:rFonts w:ascii="Arial" w:hAnsi="Arial" w:hint="default"/>
        <w:b w:val="0"/>
        <w:i w:val="0"/>
        <w:color w:val="0072BC"/>
        <w:sz w:val="18"/>
        <w:szCs w:val="18"/>
      </w:rPr>
    </w:lvl>
    <w:lvl w:ilvl="8">
      <w:start w:val="1"/>
      <w:numFmt w:val="lowerRoman"/>
      <w:pStyle w:val="NTTBlueTableBullet9"/>
      <w:lvlText w:val="%9."/>
      <w:lvlJc w:val="left"/>
      <w:pPr>
        <w:tabs>
          <w:tab w:val="num" w:pos="1701"/>
        </w:tabs>
        <w:ind w:left="1701" w:hanging="567"/>
      </w:pPr>
      <w:rPr>
        <w:rFonts w:ascii="Arial" w:hAnsi="Arial" w:hint="default"/>
        <w:b w:val="0"/>
        <w:i w:val="0"/>
        <w:color w:val="0072BC"/>
        <w:sz w:val="18"/>
        <w:szCs w:val="18"/>
      </w:rPr>
    </w:lvl>
  </w:abstractNum>
  <w:abstractNum w:abstractNumId="36" w15:restartNumberingAfterBreak="0">
    <w:nsid w:val="6A2026CD"/>
    <w:multiLevelType w:val="multilevel"/>
    <w:tmpl w:val="A1943FB2"/>
    <w:styleLink w:val="NTTGuidanceTextBullets"/>
    <w:lvl w:ilvl="0">
      <w:start w:val="1"/>
      <w:numFmt w:val="bullet"/>
      <w:pStyle w:val="GuidanceText3Bullet"/>
      <w:lvlText w:val="●"/>
      <w:lvlJc w:val="left"/>
      <w:pPr>
        <w:tabs>
          <w:tab w:val="num" w:pos="1418"/>
        </w:tabs>
        <w:ind w:left="1134" w:hanging="283"/>
      </w:pPr>
      <w:rPr>
        <w:rFonts w:ascii="Arial" w:hAnsi="Arial" w:hint="default"/>
        <w:color w:val="900000"/>
        <w:kern w:val="20"/>
        <w:sz w:val="20"/>
      </w:rPr>
    </w:lvl>
    <w:lvl w:ilvl="1">
      <w:start w:val="1"/>
      <w:numFmt w:val="decimal"/>
      <w:pStyle w:val="GuidanceText4List"/>
      <w:lvlText w:val="%2. "/>
      <w:lvlJc w:val="left"/>
      <w:pPr>
        <w:tabs>
          <w:tab w:val="num" w:pos="1418"/>
        </w:tabs>
        <w:ind w:left="1134" w:hanging="283"/>
      </w:pPr>
      <w:rPr>
        <w:rFonts w:hint="default"/>
        <w:color w:val="900000"/>
      </w:rPr>
    </w:lvl>
    <w:lvl w:ilvl="2">
      <w:start w:val="1"/>
      <w:numFmt w:val="bullet"/>
      <w:pStyle w:val="NTTBlueNotedText3Bullet"/>
      <w:lvlText w:val="●"/>
      <w:lvlJc w:val="left"/>
      <w:pPr>
        <w:tabs>
          <w:tab w:val="num" w:pos="1418"/>
        </w:tabs>
        <w:ind w:left="1134" w:hanging="283"/>
      </w:pPr>
      <w:rPr>
        <w:rFonts w:ascii="Arial" w:hAnsi="Arial" w:hint="default"/>
        <w:color w:val="0072BC"/>
      </w:rPr>
    </w:lvl>
    <w:lvl w:ilvl="3">
      <w:start w:val="1"/>
      <w:numFmt w:val="decimal"/>
      <w:pStyle w:val="NTTBlueNotedText4List"/>
      <w:lvlText w:val="%4."/>
      <w:lvlJc w:val="left"/>
      <w:pPr>
        <w:tabs>
          <w:tab w:val="num" w:pos="1418"/>
        </w:tabs>
        <w:ind w:left="1134" w:hanging="283"/>
      </w:pPr>
      <w:rPr>
        <w:rFonts w:hint="default"/>
        <w:color w:val="0072BC"/>
      </w:rPr>
    </w:lvl>
    <w:lvl w:ilvl="4">
      <w:start w:val="1"/>
      <w:numFmt w:val="bullet"/>
      <w:lvlText w:val=""/>
      <w:lvlJc w:val="left"/>
      <w:pPr>
        <w:tabs>
          <w:tab w:val="num" w:pos="1418"/>
        </w:tabs>
        <w:ind w:left="1134" w:hanging="283"/>
      </w:pPr>
      <w:rPr>
        <w:rFonts w:ascii="Symbol" w:hAnsi="Symbol" w:hint="default"/>
        <w:color w:val="000000"/>
      </w:rPr>
    </w:lvl>
    <w:lvl w:ilvl="5">
      <w:start w:val="1"/>
      <w:numFmt w:val="decimal"/>
      <w:lvlText w:val="%6."/>
      <w:lvlJc w:val="left"/>
      <w:pPr>
        <w:tabs>
          <w:tab w:val="num" w:pos="1418"/>
        </w:tabs>
        <w:ind w:left="1134" w:hanging="283"/>
      </w:pPr>
      <w:rPr>
        <w:rFonts w:hint="default"/>
        <w:color w:val="000000"/>
      </w:rPr>
    </w:lvl>
    <w:lvl w:ilvl="6">
      <w:start w:val="1"/>
      <w:numFmt w:val="bullet"/>
      <w:pStyle w:val="NTTRedNotedText3Bullet"/>
      <w:lvlText w:val=""/>
      <w:lvlJc w:val="left"/>
      <w:pPr>
        <w:tabs>
          <w:tab w:val="num" w:pos="1418"/>
        </w:tabs>
        <w:ind w:left="1134" w:hanging="283"/>
      </w:pPr>
      <w:rPr>
        <w:rFonts w:ascii="Symbol" w:hAnsi="Symbol" w:hint="default"/>
        <w:color w:val="FF0000"/>
      </w:rPr>
    </w:lvl>
    <w:lvl w:ilvl="7">
      <w:start w:val="1"/>
      <w:numFmt w:val="decimal"/>
      <w:pStyle w:val="NTTRedNotedText4Bullet"/>
      <w:lvlText w:val="%8."/>
      <w:lvlJc w:val="left"/>
      <w:pPr>
        <w:tabs>
          <w:tab w:val="num" w:pos="1418"/>
        </w:tabs>
        <w:ind w:left="1134" w:hanging="283"/>
      </w:pPr>
      <w:rPr>
        <w:rFonts w:hint="default"/>
        <w:color w:val="FF0000"/>
      </w:rPr>
    </w:lvl>
    <w:lvl w:ilvl="8">
      <w:start w:val="1"/>
      <w:numFmt w:val="bullet"/>
      <w:lvlText w:val=""/>
      <w:lvlJc w:val="left"/>
      <w:pPr>
        <w:tabs>
          <w:tab w:val="num" w:pos="1418"/>
        </w:tabs>
        <w:ind w:left="1134" w:hanging="283"/>
      </w:pPr>
      <w:rPr>
        <w:rFonts w:ascii="Wingdings" w:hAnsi="Wingdings" w:hint="default"/>
        <w:color w:val="900000"/>
      </w:rPr>
    </w:lvl>
  </w:abstractNum>
  <w:abstractNum w:abstractNumId="37" w15:restartNumberingAfterBreak="0">
    <w:nsid w:val="6E2E1F9A"/>
    <w:multiLevelType w:val="hybridMultilevel"/>
    <w:tmpl w:val="1D361B88"/>
    <w:lvl w:ilvl="0" w:tplc="59FC82B0">
      <w:start w:val="1"/>
      <w:numFmt w:val="bullet"/>
      <w:lvlText w:val="-"/>
      <w:lvlJc w:val="left"/>
      <w:pPr>
        <w:ind w:left="1210" w:hanging="360"/>
      </w:pPr>
      <w:rPr>
        <w:rFonts w:ascii="Arial" w:eastAsia="Times New Roman" w:hAnsi="Arial" w:cs="Aria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38" w15:restartNumberingAfterBreak="0">
    <w:nsid w:val="70D8572C"/>
    <w:multiLevelType w:val="hybridMultilevel"/>
    <w:tmpl w:val="185E50C6"/>
    <w:lvl w:ilvl="0" w:tplc="912E1940">
      <w:start w:val="2"/>
      <w:numFmt w:val="bullet"/>
      <w:lvlText w:val="-"/>
      <w:lvlJc w:val="left"/>
      <w:pPr>
        <w:ind w:left="1210" w:hanging="360"/>
      </w:pPr>
      <w:rPr>
        <w:rFonts w:ascii="Arial" w:eastAsia="Times New Roman" w:hAnsi="Arial" w:cs="Aria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39" w15:restartNumberingAfterBreak="0">
    <w:nsid w:val="726613C7"/>
    <w:multiLevelType w:val="hybridMultilevel"/>
    <w:tmpl w:val="F12A81CE"/>
    <w:lvl w:ilvl="0" w:tplc="C17C40AA">
      <w:start w:val="1"/>
      <w:numFmt w:val="bullet"/>
      <w:lvlText w:val=""/>
      <w:lvlJc w:val="left"/>
      <w:pPr>
        <w:ind w:left="1352" w:hanging="360"/>
      </w:pPr>
      <w:rPr>
        <w:rFonts w:ascii="Wingdings" w:hAnsi="Wingdings" w:hint="default"/>
        <w:b/>
        <w:bCs/>
        <w:color w:val="0072BC" w:themeColor="text2"/>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40" w15:restartNumberingAfterBreak="0">
    <w:nsid w:val="79B43F78"/>
    <w:multiLevelType w:val="hybridMultilevel"/>
    <w:tmpl w:val="732860B8"/>
    <w:lvl w:ilvl="0" w:tplc="E04C6350">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1" w15:restartNumberingAfterBreak="0">
    <w:nsid w:val="7E7C3026"/>
    <w:multiLevelType w:val="multilevel"/>
    <w:tmpl w:val="9F9A6DC0"/>
    <w:styleLink w:val="NTTFlushBulletList"/>
    <w:lvl w:ilvl="0">
      <w:start w:val="1"/>
      <w:numFmt w:val="bullet"/>
      <w:pStyle w:val="NTTFlushBullet1"/>
      <w:lvlText w:val="●"/>
      <w:lvlJc w:val="left"/>
      <w:pPr>
        <w:ind w:left="284" w:hanging="284"/>
      </w:pPr>
      <w:rPr>
        <w:rFonts w:ascii="Arial" w:hAnsi="Arial" w:hint="default"/>
        <w:b w:val="0"/>
        <w:i w:val="0"/>
        <w:color w:val="000000"/>
        <w:kern w:val="20"/>
        <w:sz w:val="20"/>
      </w:rPr>
    </w:lvl>
    <w:lvl w:ilvl="1">
      <w:start w:val="1"/>
      <w:numFmt w:val="bullet"/>
      <w:pStyle w:val="NTTFlushBullet2"/>
      <w:lvlText w:val="○"/>
      <w:lvlJc w:val="left"/>
      <w:pPr>
        <w:ind w:left="567" w:hanging="283"/>
      </w:pPr>
      <w:rPr>
        <w:rFonts w:ascii="Arial" w:hAnsi="Arial" w:cs="Times New Roman" w:hint="default"/>
        <w:b w:val="0"/>
        <w:i w:val="0"/>
        <w:color w:val="000000"/>
        <w:sz w:val="20"/>
      </w:rPr>
    </w:lvl>
    <w:lvl w:ilvl="2">
      <w:start w:val="1"/>
      <w:numFmt w:val="bullet"/>
      <w:pStyle w:val="NTTFlushBullet3"/>
      <w:lvlText w:val="-"/>
      <w:lvlJc w:val="left"/>
      <w:pPr>
        <w:ind w:left="851" w:hanging="284"/>
      </w:pPr>
      <w:rPr>
        <w:rFonts w:ascii="Arial" w:hAnsi="Arial" w:cs="Times New Roman" w:hint="default"/>
        <w:b w:val="0"/>
        <w:i w:val="0"/>
        <w:color w:val="000000"/>
        <w:sz w:val="20"/>
      </w:rPr>
    </w:lvl>
    <w:lvl w:ilvl="3">
      <w:start w:val="1"/>
      <w:numFmt w:val="decimal"/>
      <w:pStyle w:val="NTTFlushBullet4"/>
      <w:isLgl/>
      <w:lvlText w:val="%4."/>
      <w:lvlJc w:val="left"/>
      <w:pPr>
        <w:ind w:left="567" w:hanging="567"/>
      </w:pPr>
      <w:rPr>
        <w:rFonts w:hint="default"/>
        <w:color w:val="000000"/>
      </w:rPr>
    </w:lvl>
    <w:lvl w:ilvl="4">
      <w:start w:val="1"/>
      <w:numFmt w:val="decimal"/>
      <w:pStyle w:val="NTTFlushBullet5"/>
      <w:isLgl/>
      <w:lvlText w:val="%4.%5"/>
      <w:lvlJc w:val="left"/>
      <w:pPr>
        <w:ind w:left="567" w:hanging="567"/>
      </w:pPr>
      <w:rPr>
        <w:rFonts w:hint="default"/>
        <w:color w:val="000000"/>
      </w:rPr>
    </w:lvl>
    <w:lvl w:ilvl="5">
      <w:start w:val="1"/>
      <w:numFmt w:val="decimal"/>
      <w:pStyle w:val="NTTFlushBullet6"/>
      <w:isLgl/>
      <w:lvlText w:val="%4.%5.%6"/>
      <w:lvlJc w:val="left"/>
      <w:pPr>
        <w:ind w:left="567" w:hanging="567"/>
      </w:pPr>
      <w:rPr>
        <w:rFonts w:hint="default"/>
        <w:color w:val="000000"/>
      </w:rPr>
    </w:lvl>
    <w:lvl w:ilvl="6">
      <w:start w:val="1"/>
      <w:numFmt w:val="decimal"/>
      <w:pStyle w:val="NTTFlushBullet7"/>
      <w:lvlText w:val="%7."/>
      <w:lvlJc w:val="left"/>
      <w:pPr>
        <w:ind w:left="567" w:hanging="567"/>
      </w:pPr>
      <w:rPr>
        <w:rFonts w:hint="default"/>
        <w:color w:val="000000"/>
      </w:rPr>
    </w:lvl>
    <w:lvl w:ilvl="7">
      <w:start w:val="1"/>
      <w:numFmt w:val="lowerLetter"/>
      <w:pStyle w:val="NTTFlushBullet8"/>
      <w:lvlText w:val="%8."/>
      <w:lvlJc w:val="left"/>
      <w:pPr>
        <w:ind w:left="1134" w:hanging="567"/>
      </w:pPr>
      <w:rPr>
        <w:rFonts w:hint="default"/>
        <w:color w:val="000000"/>
      </w:rPr>
    </w:lvl>
    <w:lvl w:ilvl="8">
      <w:start w:val="1"/>
      <w:numFmt w:val="lowerRoman"/>
      <w:pStyle w:val="NTTFlushBullet9"/>
      <w:lvlText w:val="%9."/>
      <w:lvlJc w:val="left"/>
      <w:pPr>
        <w:ind w:left="1701" w:hanging="567"/>
      </w:pPr>
      <w:rPr>
        <w:rFonts w:hint="default"/>
        <w:color w:val="000000"/>
      </w:rPr>
    </w:lvl>
  </w:abstractNum>
  <w:abstractNum w:abstractNumId="42" w15:restartNumberingAfterBreak="0">
    <w:nsid w:val="7E973C31"/>
    <w:multiLevelType w:val="hybridMultilevel"/>
    <w:tmpl w:val="E29275A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16cid:durableId="1501265909">
    <w:abstractNumId w:val="20"/>
  </w:num>
  <w:num w:numId="2" w16cid:durableId="1153063131">
    <w:abstractNumId w:val="28"/>
  </w:num>
  <w:num w:numId="3" w16cid:durableId="1989626260">
    <w:abstractNumId w:val="22"/>
  </w:num>
  <w:num w:numId="4" w16cid:durableId="1368681570">
    <w:abstractNumId w:val="12"/>
  </w:num>
  <w:num w:numId="5" w16cid:durableId="746345639">
    <w:abstractNumId w:val="35"/>
  </w:num>
  <w:num w:numId="6" w16cid:durableId="1104418690">
    <w:abstractNumId w:val="36"/>
  </w:num>
  <w:num w:numId="7" w16cid:durableId="71196703">
    <w:abstractNumId w:val="21"/>
  </w:num>
  <w:num w:numId="8" w16cid:durableId="1028792489">
    <w:abstractNumId w:val="25"/>
  </w:num>
  <w:num w:numId="9" w16cid:durableId="1773279013">
    <w:abstractNumId w:val="34"/>
  </w:num>
  <w:num w:numId="10" w16cid:durableId="1242251439">
    <w:abstractNumId w:val="5"/>
  </w:num>
  <w:num w:numId="11" w16cid:durableId="1305962379">
    <w:abstractNumId w:val="0"/>
  </w:num>
  <w:num w:numId="12" w16cid:durableId="1641035513">
    <w:abstractNumId w:val="30"/>
  </w:num>
  <w:num w:numId="13" w16cid:durableId="1545218544">
    <w:abstractNumId w:val="4"/>
  </w:num>
  <w:num w:numId="14" w16cid:durableId="1936211461">
    <w:abstractNumId w:val="32"/>
  </w:num>
  <w:num w:numId="15" w16cid:durableId="275791179">
    <w:abstractNumId w:val="41"/>
  </w:num>
  <w:num w:numId="16" w16cid:durableId="1382630910">
    <w:abstractNumId w:val="26"/>
  </w:num>
  <w:num w:numId="17" w16cid:durableId="935558280">
    <w:abstractNumId w:val="2"/>
  </w:num>
  <w:num w:numId="18" w16cid:durableId="97718641">
    <w:abstractNumId w:val="9"/>
  </w:num>
  <w:num w:numId="19" w16cid:durableId="1504248810">
    <w:abstractNumId w:val="13"/>
  </w:num>
  <w:num w:numId="20" w16cid:durableId="1047535022">
    <w:abstractNumId w:val="1"/>
  </w:num>
  <w:num w:numId="21" w16cid:durableId="344937849">
    <w:abstractNumId w:val="3"/>
  </w:num>
  <w:num w:numId="22" w16cid:durableId="1929800429">
    <w:abstractNumId w:val="3"/>
  </w:num>
  <w:num w:numId="23" w16cid:durableId="873662505">
    <w:abstractNumId w:val="14"/>
    <w:lvlOverride w:ilvl="3">
      <w:lvl w:ilvl="3">
        <w:start w:val="1"/>
        <w:numFmt w:val="decimal"/>
        <w:pStyle w:val="DDGreyBullet4"/>
        <w:lvlText w:val="%4."/>
        <w:lvlJc w:val="left"/>
        <w:pPr>
          <w:tabs>
            <w:tab w:val="num" w:pos="1418"/>
          </w:tabs>
          <w:ind w:left="1418" w:hanging="567"/>
        </w:pPr>
        <w:rPr>
          <w:rFonts w:ascii="Arial" w:hAnsi="Arial" w:cs="Arial" w:hint="default"/>
          <w:i w:val="0"/>
          <w:color w:val="auto"/>
          <w:spacing w:val="0"/>
          <w:sz w:val="20"/>
          <w:szCs w:val="20"/>
        </w:rPr>
      </w:lvl>
    </w:lvlOverride>
    <w:lvlOverride w:ilvl="7">
      <w:lvl w:ilvl="7">
        <w:start w:val="1"/>
        <w:numFmt w:val="lowerLetter"/>
        <w:pStyle w:val="DDGreyBullet8"/>
        <w:lvlText w:val="%8."/>
        <w:lvlJc w:val="left"/>
        <w:pPr>
          <w:tabs>
            <w:tab w:val="num" w:pos="1985"/>
          </w:tabs>
          <w:ind w:left="1985" w:hanging="567"/>
        </w:pPr>
        <w:rPr>
          <w:rFonts w:ascii="Arial" w:hAnsi="Arial" w:cs="Arial" w:hint="default"/>
          <w:b w:val="0"/>
          <w:i w:val="0"/>
          <w:color w:val="auto"/>
          <w:spacing w:val="-20"/>
          <w:sz w:val="20"/>
          <w:szCs w:val="20"/>
        </w:rPr>
      </w:lvl>
    </w:lvlOverride>
  </w:num>
  <w:num w:numId="24" w16cid:durableId="2104302833">
    <w:abstractNumId w:val="14"/>
  </w:num>
  <w:num w:numId="25" w16cid:durableId="1734963047">
    <w:abstractNumId w:val="27"/>
  </w:num>
  <w:num w:numId="26" w16cid:durableId="166946275">
    <w:abstractNumId w:val="39"/>
  </w:num>
  <w:num w:numId="27" w16cid:durableId="1464077423">
    <w:abstractNumId w:val="18"/>
  </w:num>
  <w:num w:numId="28" w16cid:durableId="802770072">
    <w:abstractNumId w:val="19"/>
  </w:num>
  <w:num w:numId="29" w16cid:durableId="1383283218">
    <w:abstractNumId w:val="6"/>
  </w:num>
  <w:num w:numId="30" w16cid:durableId="1038553561">
    <w:abstractNumId w:val="40"/>
  </w:num>
  <w:num w:numId="31" w16cid:durableId="108664748">
    <w:abstractNumId w:val="31"/>
  </w:num>
  <w:num w:numId="32" w16cid:durableId="1542521035">
    <w:abstractNumId w:val="11"/>
  </w:num>
  <w:num w:numId="33" w16cid:durableId="511145049">
    <w:abstractNumId w:val="29"/>
  </w:num>
  <w:num w:numId="34" w16cid:durableId="1075276306">
    <w:abstractNumId w:val="42"/>
  </w:num>
  <w:num w:numId="35" w16cid:durableId="693455420">
    <w:abstractNumId w:val="17"/>
  </w:num>
  <w:num w:numId="36" w16cid:durableId="1456294290">
    <w:abstractNumId w:val="8"/>
  </w:num>
  <w:num w:numId="37" w16cid:durableId="984432382">
    <w:abstractNumId w:val="7"/>
  </w:num>
  <w:num w:numId="38" w16cid:durableId="2040861739">
    <w:abstractNumId w:val="1"/>
  </w:num>
  <w:num w:numId="39" w16cid:durableId="2136870763">
    <w:abstractNumId w:val="15"/>
  </w:num>
  <w:num w:numId="40" w16cid:durableId="2070226104">
    <w:abstractNumId w:val="24"/>
  </w:num>
  <w:num w:numId="41" w16cid:durableId="1974557013">
    <w:abstractNumId w:val="10"/>
  </w:num>
  <w:num w:numId="42" w16cid:durableId="690885884">
    <w:abstractNumId w:val="23"/>
  </w:num>
  <w:num w:numId="43" w16cid:durableId="1615987559">
    <w:abstractNumId w:val="37"/>
  </w:num>
  <w:num w:numId="44" w16cid:durableId="1385106941">
    <w:abstractNumId w:val="33"/>
  </w:num>
  <w:num w:numId="45" w16cid:durableId="912473639">
    <w:abstractNumId w:val="16"/>
  </w:num>
  <w:num w:numId="46" w16cid:durableId="947665444">
    <w:abstractNumId w:val="38"/>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kyle Alwar">
    <w15:presenceInfo w15:providerId="AD" w15:userId="S::nickyle.alwar@dimensiondata.com::84412e35-a060-46e3-ad4c-9c617287599f"/>
  </w15:person>
  <w15:person w15:author="Dhillan Kalyan">
    <w15:presenceInfo w15:providerId="AD" w15:userId="S::Dhillan.Kalyan@dimensiondata.com::cafb7ea8-5589-4758-b5b3-b5a3b2c29a34"/>
  </w15:person>
  <w15:person w15:author="Donovan Kelly">
    <w15:presenceInfo w15:providerId="AD" w15:userId="S::donovan.kelly@dimensiondata.com::13286af1-0271-49ba-9df7-82776ed7bd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it-IT" w:vendorID="64" w:dllVersion="0" w:nlCheck="1" w:checkStyle="0"/>
  <w:activeWritingStyle w:appName="MSWord" w:lang="nl-NL" w:vendorID="64" w:dllVersion="0" w:nlCheck="1" w:checkStyle="0"/>
  <w:activeWritingStyle w:appName="MSWord" w:lang="en-ZA" w:vendorID="64" w:dllVersion="0"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5"/>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CE"/>
    <w:rsid w:val="000005F5"/>
    <w:rsid w:val="00000672"/>
    <w:rsid w:val="00001057"/>
    <w:rsid w:val="00001346"/>
    <w:rsid w:val="00001A1F"/>
    <w:rsid w:val="00002065"/>
    <w:rsid w:val="0000298F"/>
    <w:rsid w:val="0000318D"/>
    <w:rsid w:val="000043C2"/>
    <w:rsid w:val="00004847"/>
    <w:rsid w:val="0000486E"/>
    <w:rsid w:val="00005482"/>
    <w:rsid w:val="000054B9"/>
    <w:rsid w:val="00005BBF"/>
    <w:rsid w:val="00005F6B"/>
    <w:rsid w:val="00007277"/>
    <w:rsid w:val="000074DB"/>
    <w:rsid w:val="00007AB7"/>
    <w:rsid w:val="00010350"/>
    <w:rsid w:val="00010414"/>
    <w:rsid w:val="00011919"/>
    <w:rsid w:val="0001291C"/>
    <w:rsid w:val="00012DED"/>
    <w:rsid w:val="000132DE"/>
    <w:rsid w:val="000138E0"/>
    <w:rsid w:val="00014A59"/>
    <w:rsid w:val="000166CA"/>
    <w:rsid w:val="00016E95"/>
    <w:rsid w:val="000203DF"/>
    <w:rsid w:val="00020E5B"/>
    <w:rsid w:val="00021F99"/>
    <w:rsid w:val="0002296E"/>
    <w:rsid w:val="00022E06"/>
    <w:rsid w:val="00024F80"/>
    <w:rsid w:val="00025A6F"/>
    <w:rsid w:val="000262E2"/>
    <w:rsid w:val="0002665A"/>
    <w:rsid w:val="000268B5"/>
    <w:rsid w:val="00026E85"/>
    <w:rsid w:val="00027053"/>
    <w:rsid w:val="00027F4A"/>
    <w:rsid w:val="000313D4"/>
    <w:rsid w:val="00032ABC"/>
    <w:rsid w:val="00032F9A"/>
    <w:rsid w:val="0003358D"/>
    <w:rsid w:val="00033991"/>
    <w:rsid w:val="000341C4"/>
    <w:rsid w:val="000349AF"/>
    <w:rsid w:val="00036BBD"/>
    <w:rsid w:val="00037863"/>
    <w:rsid w:val="000378F5"/>
    <w:rsid w:val="000409A7"/>
    <w:rsid w:val="00041894"/>
    <w:rsid w:val="00042579"/>
    <w:rsid w:val="0004287A"/>
    <w:rsid w:val="00042E47"/>
    <w:rsid w:val="00043279"/>
    <w:rsid w:val="000439D9"/>
    <w:rsid w:val="00044363"/>
    <w:rsid w:val="00044416"/>
    <w:rsid w:val="000451D2"/>
    <w:rsid w:val="00046172"/>
    <w:rsid w:val="00047CC6"/>
    <w:rsid w:val="000507D4"/>
    <w:rsid w:val="0005182F"/>
    <w:rsid w:val="00051983"/>
    <w:rsid w:val="000521FB"/>
    <w:rsid w:val="00052452"/>
    <w:rsid w:val="00052B32"/>
    <w:rsid w:val="0005308A"/>
    <w:rsid w:val="000531AA"/>
    <w:rsid w:val="00053216"/>
    <w:rsid w:val="0005334F"/>
    <w:rsid w:val="000534E1"/>
    <w:rsid w:val="000536C3"/>
    <w:rsid w:val="000539AB"/>
    <w:rsid w:val="000553CD"/>
    <w:rsid w:val="00055811"/>
    <w:rsid w:val="00056DBC"/>
    <w:rsid w:val="00057B95"/>
    <w:rsid w:val="00060130"/>
    <w:rsid w:val="00061498"/>
    <w:rsid w:val="00061639"/>
    <w:rsid w:val="00062B10"/>
    <w:rsid w:val="000634C2"/>
    <w:rsid w:val="00063D2F"/>
    <w:rsid w:val="00063FFF"/>
    <w:rsid w:val="000646FB"/>
    <w:rsid w:val="000650A2"/>
    <w:rsid w:val="00065D2D"/>
    <w:rsid w:val="00066030"/>
    <w:rsid w:val="0006721E"/>
    <w:rsid w:val="00071135"/>
    <w:rsid w:val="00072679"/>
    <w:rsid w:val="00072956"/>
    <w:rsid w:val="000733C6"/>
    <w:rsid w:val="00074024"/>
    <w:rsid w:val="000746E3"/>
    <w:rsid w:val="000747F1"/>
    <w:rsid w:val="00074C00"/>
    <w:rsid w:val="00074D11"/>
    <w:rsid w:val="00074E01"/>
    <w:rsid w:val="00075873"/>
    <w:rsid w:val="00077FF3"/>
    <w:rsid w:val="00081A27"/>
    <w:rsid w:val="000833CE"/>
    <w:rsid w:val="000838A5"/>
    <w:rsid w:val="000841ED"/>
    <w:rsid w:val="000844FD"/>
    <w:rsid w:val="00084BFC"/>
    <w:rsid w:val="00084F49"/>
    <w:rsid w:val="00085FD0"/>
    <w:rsid w:val="000862AE"/>
    <w:rsid w:val="0008644D"/>
    <w:rsid w:val="0008676A"/>
    <w:rsid w:val="00087141"/>
    <w:rsid w:val="00087B95"/>
    <w:rsid w:val="00087CB0"/>
    <w:rsid w:val="00091146"/>
    <w:rsid w:val="00091727"/>
    <w:rsid w:val="0009207F"/>
    <w:rsid w:val="00092150"/>
    <w:rsid w:val="00092300"/>
    <w:rsid w:val="00092AEF"/>
    <w:rsid w:val="000931AB"/>
    <w:rsid w:val="00093554"/>
    <w:rsid w:val="0009390F"/>
    <w:rsid w:val="0009452C"/>
    <w:rsid w:val="00095E8A"/>
    <w:rsid w:val="0009776C"/>
    <w:rsid w:val="000977FB"/>
    <w:rsid w:val="00097BB6"/>
    <w:rsid w:val="00097CD3"/>
    <w:rsid w:val="000A1CF4"/>
    <w:rsid w:val="000A1F0C"/>
    <w:rsid w:val="000A215D"/>
    <w:rsid w:val="000A2557"/>
    <w:rsid w:val="000A29E2"/>
    <w:rsid w:val="000A3007"/>
    <w:rsid w:val="000A47BA"/>
    <w:rsid w:val="000A4A2E"/>
    <w:rsid w:val="000A627F"/>
    <w:rsid w:val="000A6480"/>
    <w:rsid w:val="000A684F"/>
    <w:rsid w:val="000A6FA8"/>
    <w:rsid w:val="000B0B27"/>
    <w:rsid w:val="000B0DCA"/>
    <w:rsid w:val="000B166B"/>
    <w:rsid w:val="000B1F6C"/>
    <w:rsid w:val="000B21E4"/>
    <w:rsid w:val="000B24C4"/>
    <w:rsid w:val="000B2CFC"/>
    <w:rsid w:val="000B3384"/>
    <w:rsid w:val="000B3D09"/>
    <w:rsid w:val="000B4AB1"/>
    <w:rsid w:val="000B4CCD"/>
    <w:rsid w:val="000B52BC"/>
    <w:rsid w:val="000B5A03"/>
    <w:rsid w:val="000B5C5F"/>
    <w:rsid w:val="000B5DB4"/>
    <w:rsid w:val="000B5E7C"/>
    <w:rsid w:val="000B74B4"/>
    <w:rsid w:val="000C028F"/>
    <w:rsid w:val="000C1126"/>
    <w:rsid w:val="000C1156"/>
    <w:rsid w:val="000C148F"/>
    <w:rsid w:val="000C14A5"/>
    <w:rsid w:val="000C19D1"/>
    <w:rsid w:val="000C2902"/>
    <w:rsid w:val="000C2FCC"/>
    <w:rsid w:val="000C3C7A"/>
    <w:rsid w:val="000C40EF"/>
    <w:rsid w:val="000C47B5"/>
    <w:rsid w:val="000C4E7F"/>
    <w:rsid w:val="000C5307"/>
    <w:rsid w:val="000C60E6"/>
    <w:rsid w:val="000C612B"/>
    <w:rsid w:val="000C6DD5"/>
    <w:rsid w:val="000C6F57"/>
    <w:rsid w:val="000D13FC"/>
    <w:rsid w:val="000D1A7B"/>
    <w:rsid w:val="000D1F91"/>
    <w:rsid w:val="000D23B3"/>
    <w:rsid w:val="000D2C93"/>
    <w:rsid w:val="000D33B1"/>
    <w:rsid w:val="000D384A"/>
    <w:rsid w:val="000D3861"/>
    <w:rsid w:val="000D4BBC"/>
    <w:rsid w:val="000D4D57"/>
    <w:rsid w:val="000D5DBF"/>
    <w:rsid w:val="000D614E"/>
    <w:rsid w:val="000D757B"/>
    <w:rsid w:val="000D767D"/>
    <w:rsid w:val="000D77D6"/>
    <w:rsid w:val="000D780F"/>
    <w:rsid w:val="000E1496"/>
    <w:rsid w:val="000E1EA2"/>
    <w:rsid w:val="000E2F88"/>
    <w:rsid w:val="000E3580"/>
    <w:rsid w:val="000E3E91"/>
    <w:rsid w:val="000E4FD2"/>
    <w:rsid w:val="000E51CD"/>
    <w:rsid w:val="000E51F8"/>
    <w:rsid w:val="000E5A3B"/>
    <w:rsid w:val="000E7946"/>
    <w:rsid w:val="000F080B"/>
    <w:rsid w:val="000F08DA"/>
    <w:rsid w:val="000F3520"/>
    <w:rsid w:val="000F3572"/>
    <w:rsid w:val="000F3F08"/>
    <w:rsid w:val="000F47CF"/>
    <w:rsid w:val="000F55E9"/>
    <w:rsid w:val="000F594B"/>
    <w:rsid w:val="000F62B7"/>
    <w:rsid w:val="000F6414"/>
    <w:rsid w:val="000F6C5C"/>
    <w:rsid w:val="0010008C"/>
    <w:rsid w:val="001004D4"/>
    <w:rsid w:val="0010057F"/>
    <w:rsid w:val="00100749"/>
    <w:rsid w:val="00100CF2"/>
    <w:rsid w:val="0010120B"/>
    <w:rsid w:val="00101AC8"/>
    <w:rsid w:val="00101B6C"/>
    <w:rsid w:val="00101F0E"/>
    <w:rsid w:val="00102195"/>
    <w:rsid w:val="001024AF"/>
    <w:rsid w:val="001024F9"/>
    <w:rsid w:val="00102E81"/>
    <w:rsid w:val="00103E7C"/>
    <w:rsid w:val="00103EDB"/>
    <w:rsid w:val="00104897"/>
    <w:rsid w:val="00104CCD"/>
    <w:rsid w:val="0010555D"/>
    <w:rsid w:val="00106C40"/>
    <w:rsid w:val="00106E20"/>
    <w:rsid w:val="001079F8"/>
    <w:rsid w:val="001102A2"/>
    <w:rsid w:val="00111782"/>
    <w:rsid w:val="0011199C"/>
    <w:rsid w:val="00112CE4"/>
    <w:rsid w:val="00112CFA"/>
    <w:rsid w:val="001132E2"/>
    <w:rsid w:val="0011371C"/>
    <w:rsid w:val="00113FF5"/>
    <w:rsid w:val="00114073"/>
    <w:rsid w:val="001144BF"/>
    <w:rsid w:val="00114B83"/>
    <w:rsid w:val="00114D10"/>
    <w:rsid w:val="00114EDD"/>
    <w:rsid w:val="00115036"/>
    <w:rsid w:val="001154BA"/>
    <w:rsid w:val="00115564"/>
    <w:rsid w:val="0011599E"/>
    <w:rsid w:val="00115A2A"/>
    <w:rsid w:val="00115CAD"/>
    <w:rsid w:val="00115FF9"/>
    <w:rsid w:val="001165F6"/>
    <w:rsid w:val="001167F7"/>
    <w:rsid w:val="00116C43"/>
    <w:rsid w:val="001175EA"/>
    <w:rsid w:val="00117898"/>
    <w:rsid w:val="001179ED"/>
    <w:rsid w:val="00117C72"/>
    <w:rsid w:val="00117DB0"/>
    <w:rsid w:val="00121C1B"/>
    <w:rsid w:val="00121CEA"/>
    <w:rsid w:val="00122242"/>
    <w:rsid w:val="0012309D"/>
    <w:rsid w:val="001230C9"/>
    <w:rsid w:val="0012311B"/>
    <w:rsid w:val="001233D0"/>
    <w:rsid w:val="001241EE"/>
    <w:rsid w:val="00125A9C"/>
    <w:rsid w:val="00125FAC"/>
    <w:rsid w:val="00127037"/>
    <w:rsid w:val="0012738A"/>
    <w:rsid w:val="00130139"/>
    <w:rsid w:val="0013039F"/>
    <w:rsid w:val="00130B3C"/>
    <w:rsid w:val="001315CC"/>
    <w:rsid w:val="0013261A"/>
    <w:rsid w:val="001350B6"/>
    <w:rsid w:val="0013599F"/>
    <w:rsid w:val="00136BC9"/>
    <w:rsid w:val="0013730B"/>
    <w:rsid w:val="00137FC1"/>
    <w:rsid w:val="00140BC6"/>
    <w:rsid w:val="00140C7C"/>
    <w:rsid w:val="0014154E"/>
    <w:rsid w:val="00142242"/>
    <w:rsid w:val="00142CD4"/>
    <w:rsid w:val="00143155"/>
    <w:rsid w:val="001440D7"/>
    <w:rsid w:val="001443C6"/>
    <w:rsid w:val="0014469E"/>
    <w:rsid w:val="00145617"/>
    <w:rsid w:val="00145A73"/>
    <w:rsid w:val="00145E40"/>
    <w:rsid w:val="0014642B"/>
    <w:rsid w:val="00146D5C"/>
    <w:rsid w:val="0014744A"/>
    <w:rsid w:val="00147D42"/>
    <w:rsid w:val="001508DE"/>
    <w:rsid w:val="00150FF6"/>
    <w:rsid w:val="00152297"/>
    <w:rsid w:val="00153125"/>
    <w:rsid w:val="00153919"/>
    <w:rsid w:val="00153A53"/>
    <w:rsid w:val="00153C52"/>
    <w:rsid w:val="00153FEB"/>
    <w:rsid w:val="00154453"/>
    <w:rsid w:val="001548DF"/>
    <w:rsid w:val="00156B22"/>
    <w:rsid w:val="00156FB4"/>
    <w:rsid w:val="00156FC8"/>
    <w:rsid w:val="00157654"/>
    <w:rsid w:val="0015797A"/>
    <w:rsid w:val="0015798F"/>
    <w:rsid w:val="00157DCE"/>
    <w:rsid w:val="00157F7D"/>
    <w:rsid w:val="00160924"/>
    <w:rsid w:val="00161CC6"/>
    <w:rsid w:val="00162CA5"/>
    <w:rsid w:val="00166204"/>
    <w:rsid w:val="00166A0C"/>
    <w:rsid w:val="00167501"/>
    <w:rsid w:val="0016775F"/>
    <w:rsid w:val="0017011C"/>
    <w:rsid w:val="00170624"/>
    <w:rsid w:val="0017132A"/>
    <w:rsid w:val="00171AE6"/>
    <w:rsid w:val="00172125"/>
    <w:rsid w:val="001721C0"/>
    <w:rsid w:val="00173A37"/>
    <w:rsid w:val="00174846"/>
    <w:rsid w:val="0017600A"/>
    <w:rsid w:val="0017620C"/>
    <w:rsid w:val="00177215"/>
    <w:rsid w:val="001778C2"/>
    <w:rsid w:val="00180612"/>
    <w:rsid w:val="0018256D"/>
    <w:rsid w:val="00182D27"/>
    <w:rsid w:val="00182D86"/>
    <w:rsid w:val="00184E14"/>
    <w:rsid w:val="00185152"/>
    <w:rsid w:val="001851D5"/>
    <w:rsid w:val="001852C0"/>
    <w:rsid w:val="001853C3"/>
    <w:rsid w:val="001855EA"/>
    <w:rsid w:val="00185F2F"/>
    <w:rsid w:val="00186849"/>
    <w:rsid w:val="00186A17"/>
    <w:rsid w:val="00187CA3"/>
    <w:rsid w:val="0019110F"/>
    <w:rsid w:val="001911D5"/>
    <w:rsid w:val="001925AC"/>
    <w:rsid w:val="00192653"/>
    <w:rsid w:val="001930E8"/>
    <w:rsid w:val="00193B55"/>
    <w:rsid w:val="00193FE3"/>
    <w:rsid w:val="0019486D"/>
    <w:rsid w:val="001960F3"/>
    <w:rsid w:val="001961E7"/>
    <w:rsid w:val="00196335"/>
    <w:rsid w:val="00196F47"/>
    <w:rsid w:val="00196FDE"/>
    <w:rsid w:val="00197BA8"/>
    <w:rsid w:val="001A0D21"/>
    <w:rsid w:val="001A1D1B"/>
    <w:rsid w:val="001A1E9E"/>
    <w:rsid w:val="001A3761"/>
    <w:rsid w:val="001A39A6"/>
    <w:rsid w:val="001A4266"/>
    <w:rsid w:val="001A4C36"/>
    <w:rsid w:val="001A53CA"/>
    <w:rsid w:val="001A6FEE"/>
    <w:rsid w:val="001A722C"/>
    <w:rsid w:val="001A73CA"/>
    <w:rsid w:val="001B00A9"/>
    <w:rsid w:val="001B0381"/>
    <w:rsid w:val="001B17B6"/>
    <w:rsid w:val="001B205D"/>
    <w:rsid w:val="001B20E3"/>
    <w:rsid w:val="001B2557"/>
    <w:rsid w:val="001B2E86"/>
    <w:rsid w:val="001B364B"/>
    <w:rsid w:val="001B3C6A"/>
    <w:rsid w:val="001B3F40"/>
    <w:rsid w:val="001B44B1"/>
    <w:rsid w:val="001B634A"/>
    <w:rsid w:val="001B66AE"/>
    <w:rsid w:val="001B6C3F"/>
    <w:rsid w:val="001C0A43"/>
    <w:rsid w:val="001C1A45"/>
    <w:rsid w:val="001C1EAD"/>
    <w:rsid w:val="001C2013"/>
    <w:rsid w:val="001C260A"/>
    <w:rsid w:val="001C26B4"/>
    <w:rsid w:val="001C26FD"/>
    <w:rsid w:val="001C3FEA"/>
    <w:rsid w:val="001C402A"/>
    <w:rsid w:val="001C4111"/>
    <w:rsid w:val="001C4579"/>
    <w:rsid w:val="001C5A6E"/>
    <w:rsid w:val="001C6406"/>
    <w:rsid w:val="001C6721"/>
    <w:rsid w:val="001C6D6C"/>
    <w:rsid w:val="001C6FCA"/>
    <w:rsid w:val="001C7878"/>
    <w:rsid w:val="001D0396"/>
    <w:rsid w:val="001D0CB6"/>
    <w:rsid w:val="001D109F"/>
    <w:rsid w:val="001D137C"/>
    <w:rsid w:val="001D1D57"/>
    <w:rsid w:val="001D21FD"/>
    <w:rsid w:val="001D24E8"/>
    <w:rsid w:val="001D2C11"/>
    <w:rsid w:val="001D3326"/>
    <w:rsid w:val="001D3529"/>
    <w:rsid w:val="001D3674"/>
    <w:rsid w:val="001D3FAC"/>
    <w:rsid w:val="001D40A9"/>
    <w:rsid w:val="001D4129"/>
    <w:rsid w:val="001D5517"/>
    <w:rsid w:val="001D55A6"/>
    <w:rsid w:val="001D5985"/>
    <w:rsid w:val="001D6933"/>
    <w:rsid w:val="001D6B2F"/>
    <w:rsid w:val="001D6D5F"/>
    <w:rsid w:val="001D74CE"/>
    <w:rsid w:val="001E0B42"/>
    <w:rsid w:val="001E106F"/>
    <w:rsid w:val="001E151A"/>
    <w:rsid w:val="001E214C"/>
    <w:rsid w:val="001E2DD7"/>
    <w:rsid w:val="001E33B6"/>
    <w:rsid w:val="001E3700"/>
    <w:rsid w:val="001E3F31"/>
    <w:rsid w:val="001E61F3"/>
    <w:rsid w:val="001E62E8"/>
    <w:rsid w:val="001E63EA"/>
    <w:rsid w:val="001E64D5"/>
    <w:rsid w:val="001E674A"/>
    <w:rsid w:val="001E67BD"/>
    <w:rsid w:val="001F01A8"/>
    <w:rsid w:val="001F07AF"/>
    <w:rsid w:val="001F2EC6"/>
    <w:rsid w:val="001F4033"/>
    <w:rsid w:val="001F4180"/>
    <w:rsid w:val="001F4E9B"/>
    <w:rsid w:val="001F6467"/>
    <w:rsid w:val="001F6D23"/>
    <w:rsid w:val="001F782B"/>
    <w:rsid w:val="001F7AE6"/>
    <w:rsid w:val="001F7E47"/>
    <w:rsid w:val="002005EC"/>
    <w:rsid w:val="002008A5"/>
    <w:rsid w:val="00200D22"/>
    <w:rsid w:val="0020137A"/>
    <w:rsid w:val="00201747"/>
    <w:rsid w:val="002018DF"/>
    <w:rsid w:val="00201DE0"/>
    <w:rsid w:val="00201F66"/>
    <w:rsid w:val="00202441"/>
    <w:rsid w:val="00203700"/>
    <w:rsid w:val="00205CB8"/>
    <w:rsid w:val="00206CC8"/>
    <w:rsid w:val="00207383"/>
    <w:rsid w:val="00210B61"/>
    <w:rsid w:val="002118A6"/>
    <w:rsid w:val="00211D28"/>
    <w:rsid w:val="0021270C"/>
    <w:rsid w:val="0021275F"/>
    <w:rsid w:val="00212885"/>
    <w:rsid w:val="00213B63"/>
    <w:rsid w:val="00213D56"/>
    <w:rsid w:val="002147F1"/>
    <w:rsid w:val="00214A7B"/>
    <w:rsid w:val="0021560B"/>
    <w:rsid w:val="002156D8"/>
    <w:rsid w:val="00215AD0"/>
    <w:rsid w:val="002163DC"/>
    <w:rsid w:val="00216583"/>
    <w:rsid w:val="00216F91"/>
    <w:rsid w:val="0021714F"/>
    <w:rsid w:val="00220198"/>
    <w:rsid w:val="002201B4"/>
    <w:rsid w:val="00220EDA"/>
    <w:rsid w:val="002220F9"/>
    <w:rsid w:val="0022235D"/>
    <w:rsid w:val="002226E7"/>
    <w:rsid w:val="00222849"/>
    <w:rsid w:val="00223B29"/>
    <w:rsid w:val="00223FE6"/>
    <w:rsid w:val="0022458B"/>
    <w:rsid w:val="0022515A"/>
    <w:rsid w:val="00225305"/>
    <w:rsid w:val="002256B0"/>
    <w:rsid w:val="00225A7A"/>
    <w:rsid w:val="00225C07"/>
    <w:rsid w:val="00226FC7"/>
    <w:rsid w:val="00227342"/>
    <w:rsid w:val="0022739F"/>
    <w:rsid w:val="00227E62"/>
    <w:rsid w:val="00227FBE"/>
    <w:rsid w:val="0023127A"/>
    <w:rsid w:val="00231642"/>
    <w:rsid w:val="00231A5C"/>
    <w:rsid w:val="00232453"/>
    <w:rsid w:val="002330DB"/>
    <w:rsid w:val="002334D7"/>
    <w:rsid w:val="002334F4"/>
    <w:rsid w:val="00233A6B"/>
    <w:rsid w:val="00234315"/>
    <w:rsid w:val="0023461A"/>
    <w:rsid w:val="00235AF7"/>
    <w:rsid w:val="0023628E"/>
    <w:rsid w:val="00236A6B"/>
    <w:rsid w:val="00236D6C"/>
    <w:rsid w:val="00236E2C"/>
    <w:rsid w:val="00237129"/>
    <w:rsid w:val="00237843"/>
    <w:rsid w:val="002417B9"/>
    <w:rsid w:val="00242804"/>
    <w:rsid w:val="002435CF"/>
    <w:rsid w:val="0024367C"/>
    <w:rsid w:val="002440AE"/>
    <w:rsid w:val="00244817"/>
    <w:rsid w:val="00244EAF"/>
    <w:rsid w:val="002450F9"/>
    <w:rsid w:val="00245175"/>
    <w:rsid w:val="00245848"/>
    <w:rsid w:val="002462EC"/>
    <w:rsid w:val="002467E3"/>
    <w:rsid w:val="00246E62"/>
    <w:rsid w:val="002478A9"/>
    <w:rsid w:val="00247EF8"/>
    <w:rsid w:val="00250C7F"/>
    <w:rsid w:val="00250E4A"/>
    <w:rsid w:val="0025116B"/>
    <w:rsid w:val="00251838"/>
    <w:rsid w:val="00251CE1"/>
    <w:rsid w:val="00251D35"/>
    <w:rsid w:val="002539DF"/>
    <w:rsid w:val="00254025"/>
    <w:rsid w:val="00254746"/>
    <w:rsid w:val="002567A5"/>
    <w:rsid w:val="002576DA"/>
    <w:rsid w:val="00257731"/>
    <w:rsid w:val="0026028B"/>
    <w:rsid w:val="00260509"/>
    <w:rsid w:val="00260809"/>
    <w:rsid w:val="00260A7E"/>
    <w:rsid w:val="00260BF1"/>
    <w:rsid w:val="002610FC"/>
    <w:rsid w:val="002619BD"/>
    <w:rsid w:val="002625D1"/>
    <w:rsid w:val="00263561"/>
    <w:rsid w:val="00265239"/>
    <w:rsid w:val="0026583F"/>
    <w:rsid w:val="00266C70"/>
    <w:rsid w:val="002673DD"/>
    <w:rsid w:val="00267672"/>
    <w:rsid w:val="00270280"/>
    <w:rsid w:val="00270531"/>
    <w:rsid w:val="00272E82"/>
    <w:rsid w:val="0027348A"/>
    <w:rsid w:val="0027375C"/>
    <w:rsid w:val="002743B9"/>
    <w:rsid w:val="002745FB"/>
    <w:rsid w:val="00274D28"/>
    <w:rsid w:val="00275750"/>
    <w:rsid w:val="00275C60"/>
    <w:rsid w:val="00276599"/>
    <w:rsid w:val="002768BD"/>
    <w:rsid w:val="00277821"/>
    <w:rsid w:val="00280365"/>
    <w:rsid w:val="00280586"/>
    <w:rsid w:val="0028140A"/>
    <w:rsid w:val="00281F87"/>
    <w:rsid w:val="002827E4"/>
    <w:rsid w:val="002836C9"/>
    <w:rsid w:val="00283A7E"/>
    <w:rsid w:val="0028527E"/>
    <w:rsid w:val="00285628"/>
    <w:rsid w:val="002866FA"/>
    <w:rsid w:val="00286B63"/>
    <w:rsid w:val="00286FAE"/>
    <w:rsid w:val="002874D4"/>
    <w:rsid w:val="00287CEB"/>
    <w:rsid w:val="00287F4F"/>
    <w:rsid w:val="00290310"/>
    <w:rsid w:val="00291565"/>
    <w:rsid w:val="00291CC8"/>
    <w:rsid w:val="0029234C"/>
    <w:rsid w:val="002932F8"/>
    <w:rsid w:val="00293ADB"/>
    <w:rsid w:val="00294DED"/>
    <w:rsid w:val="00295C54"/>
    <w:rsid w:val="00296919"/>
    <w:rsid w:val="00296BE3"/>
    <w:rsid w:val="00297383"/>
    <w:rsid w:val="002A0AFC"/>
    <w:rsid w:val="002A2335"/>
    <w:rsid w:val="002A27E9"/>
    <w:rsid w:val="002A2827"/>
    <w:rsid w:val="002A2A47"/>
    <w:rsid w:val="002A3640"/>
    <w:rsid w:val="002A3ABA"/>
    <w:rsid w:val="002A45A8"/>
    <w:rsid w:val="002A4793"/>
    <w:rsid w:val="002A5CFC"/>
    <w:rsid w:val="002A5FB0"/>
    <w:rsid w:val="002A677D"/>
    <w:rsid w:val="002A678E"/>
    <w:rsid w:val="002A6DAB"/>
    <w:rsid w:val="002A7946"/>
    <w:rsid w:val="002B1BF9"/>
    <w:rsid w:val="002B2D1A"/>
    <w:rsid w:val="002B341D"/>
    <w:rsid w:val="002B5A71"/>
    <w:rsid w:val="002B5B30"/>
    <w:rsid w:val="002B61E4"/>
    <w:rsid w:val="002B6FAC"/>
    <w:rsid w:val="002C0446"/>
    <w:rsid w:val="002C079A"/>
    <w:rsid w:val="002C1536"/>
    <w:rsid w:val="002C1718"/>
    <w:rsid w:val="002C19D5"/>
    <w:rsid w:val="002C21C1"/>
    <w:rsid w:val="002C26EF"/>
    <w:rsid w:val="002C2BC8"/>
    <w:rsid w:val="002C329C"/>
    <w:rsid w:val="002C3D4E"/>
    <w:rsid w:val="002C4857"/>
    <w:rsid w:val="002C4DAD"/>
    <w:rsid w:val="002C51DC"/>
    <w:rsid w:val="002C5777"/>
    <w:rsid w:val="002C5E2C"/>
    <w:rsid w:val="002C6883"/>
    <w:rsid w:val="002C7FF3"/>
    <w:rsid w:val="002D04BE"/>
    <w:rsid w:val="002D0E13"/>
    <w:rsid w:val="002D144B"/>
    <w:rsid w:val="002D1970"/>
    <w:rsid w:val="002D1A85"/>
    <w:rsid w:val="002D1E0F"/>
    <w:rsid w:val="002D292D"/>
    <w:rsid w:val="002D61D1"/>
    <w:rsid w:val="002D66B6"/>
    <w:rsid w:val="002D67CE"/>
    <w:rsid w:val="002D7075"/>
    <w:rsid w:val="002D73E3"/>
    <w:rsid w:val="002D77D0"/>
    <w:rsid w:val="002D7F90"/>
    <w:rsid w:val="002E068C"/>
    <w:rsid w:val="002E1621"/>
    <w:rsid w:val="002E21D7"/>
    <w:rsid w:val="002E2C65"/>
    <w:rsid w:val="002E2F2C"/>
    <w:rsid w:val="002E34F6"/>
    <w:rsid w:val="002E3E54"/>
    <w:rsid w:val="002E4487"/>
    <w:rsid w:val="002E4BD9"/>
    <w:rsid w:val="002E4CFC"/>
    <w:rsid w:val="002E50A9"/>
    <w:rsid w:val="002E51AC"/>
    <w:rsid w:val="002E612A"/>
    <w:rsid w:val="002E65BF"/>
    <w:rsid w:val="002E67F9"/>
    <w:rsid w:val="002E792D"/>
    <w:rsid w:val="002E7B81"/>
    <w:rsid w:val="002F00D1"/>
    <w:rsid w:val="002F0149"/>
    <w:rsid w:val="002F0200"/>
    <w:rsid w:val="002F020B"/>
    <w:rsid w:val="002F0C42"/>
    <w:rsid w:val="002F1973"/>
    <w:rsid w:val="002F31C8"/>
    <w:rsid w:val="002F5460"/>
    <w:rsid w:val="002F5C5E"/>
    <w:rsid w:val="002F69C9"/>
    <w:rsid w:val="002F6D54"/>
    <w:rsid w:val="002F7162"/>
    <w:rsid w:val="002F75EB"/>
    <w:rsid w:val="002F7D60"/>
    <w:rsid w:val="002F7F85"/>
    <w:rsid w:val="0030000F"/>
    <w:rsid w:val="00301308"/>
    <w:rsid w:val="00301900"/>
    <w:rsid w:val="00301B9A"/>
    <w:rsid w:val="0030218A"/>
    <w:rsid w:val="003023E9"/>
    <w:rsid w:val="0030291C"/>
    <w:rsid w:val="00302B13"/>
    <w:rsid w:val="00302DB6"/>
    <w:rsid w:val="00303020"/>
    <w:rsid w:val="003031DD"/>
    <w:rsid w:val="003036B7"/>
    <w:rsid w:val="00304505"/>
    <w:rsid w:val="00304CE0"/>
    <w:rsid w:val="003056CD"/>
    <w:rsid w:val="0030699E"/>
    <w:rsid w:val="0030718C"/>
    <w:rsid w:val="0031092D"/>
    <w:rsid w:val="00311097"/>
    <w:rsid w:val="00311D67"/>
    <w:rsid w:val="003123FA"/>
    <w:rsid w:val="003126F0"/>
    <w:rsid w:val="00312D37"/>
    <w:rsid w:val="00312E83"/>
    <w:rsid w:val="0031389A"/>
    <w:rsid w:val="003139AA"/>
    <w:rsid w:val="00314A0C"/>
    <w:rsid w:val="00314D22"/>
    <w:rsid w:val="003155E7"/>
    <w:rsid w:val="00315C2F"/>
    <w:rsid w:val="00316AB8"/>
    <w:rsid w:val="00316C60"/>
    <w:rsid w:val="00316CB3"/>
    <w:rsid w:val="003171EA"/>
    <w:rsid w:val="003173BD"/>
    <w:rsid w:val="00317F84"/>
    <w:rsid w:val="00320DA2"/>
    <w:rsid w:val="00321559"/>
    <w:rsid w:val="003217BE"/>
    <w:rsid w:val="0032199F"/>
    <w:rsid w:val="003227DE"/>
    <w:rsid w:val="00322965"/>
    <w:rsid w:val="00322C70"/>
    <w:rsid w:val="00323CC9"/>
    <w:rsid w:val="00323D0A"/>
    <w:rsid w:val="003244D6"/>
    <w:rsid w:val="003253F3"/>
    <w:rsid w:val="00325CFD"/>
    <w:rsid w:val="00325E37"/>
    <w:rsid w:val="003262ED"/>
    <w:rsid w:val="00326E98"/>
    <w:rsid w:val="003312D3"/>
    <w:rsid w:val="00332855"/>
    <w:rsid w:val="003335E2"/>
    <w:rsid w:val="00333E66"/>
    <w:rsid w:val="0033406C"/>
    <w:rsid w:val="003341E4"/>
    <w:rsid w:val="0033485B"/>
    <w:rsid w:val="00334C24"/>
    <w:rsid w:val="00334DE5"/>
    <w:rsid w:val="003365F6"/>
    <w:rsid w:val="003377F9"/>
    <w:rsid w:val="00337C82"/>
    <w:rsid w:val="00337C8D"/>
    <w:rsid w:val="00337E92"/>
    <w:rsid w:val="00340356"/>
    <w:rsid w:val="00340629"/>
    <w:rsid w:val="00340CA1"/>
    <w:rsid w:val="00341273"/>
    <w:rsid w:val="00342DD4"/>
    <w:rsid w:val="00342DD7"/>
    <w:rsid w:val="003433F4"/>
    <w:rsid w:val="00343B76"/>
    <w:rsid w:val="00343E0A"/>
    <w:rsid w:val="00347285"/>
    <w:rsid w:val="003477D5"/>
    <w:rsid w:val="00347D07"/>
    <w:rsid w:val="0035069C"/>
    <w:rsid w:val="003507B1"/>
    <w:rsid w:val="0035082F"/>
    <w:rsid w:val="0035198E"/>
    <w:rsid w:val="003521BF"/>
    <w:rsid w:val="00352E3E"/>
    <w:rsid w:val="00353750"/>
    <w:rsid w:val="00353F57"/>
    <w:rsid w:val="003541A7"/>
    <w:rsid w:val="00354590"/>
    <w:rsid w:val="0035489C"/>
    <w:rsid w:val="00354C5F"/>
    <w:rsid w:val="0035552A"/>
    <w:rsid w:val="003560A1"/>
    <w:rsid w:val="00356363"/>
    <w:rsid w:val="00356642"/>
    <w:rsid w:val="00356744"/>
    <w:rsid w:val="00356869"/>
    <w:rsid w:val="00356A8F"/>
    <w:rsid w:val="00356C6D"/>
    <w:rsid w:val="00356DAF"/>
    <w:rsid w:val="00357506"/>
    <w:rsid w:val="003602D6"/>
    <w:rsid w:val="00360597"/>
    <w:rsid w:val="00360BDB"/>
    <w:rsid w:val="003615B9"/>
    <w:rsid w:val="0036195E"/>
    <w:rsid w:val="003619C0"/>
    <w:rsid w:val="0036342D"/>
    <w:rsid w:val="003635C9"/>
    <w:rsid w:val="003636E8"/>
    <w:rsid w:val="00363851"/>
    <w:rsid w:val="0036397D"/>
    <w:rsid w:val="0036399C"/>
    <w:rsid w:val="00363E10"/>
    <w:rsid w:val="003657E0"/>
    <w:rsid w:val="00365FEE"/>
    <w:rsid w:val="00367378"/>
    <w:rsid w:val="00367C26"/>
    <w:rsid w:val="003707AC"/>
    <w:rsid w:val="003708BB"/>
    <w:rsid w:val="00370AE8"/>
    <w:rsid w:val="00370B3F"/>
    <w:rsid w:val="003716C0"/>
    <w:rsid w:val="00372A60"/>
    <w:rsid w:val="00372EBD"/>
    <w:rsid w:val="003733C6"/>
    <w:rsid w:val="003742E3"/>
    <w:rsid w:val="00374308"/>
    <w:rsid w:val="0037522F"/>
    <w:rsid w:val="00375595"/>
    <w:rsid w:val="0037573C"/>
    <w:rsid w:val="0037638F"/>
    <w:rsid w:val="0037646D"/>
    <w:rsid w:val="00376B6A"/>
    <w:rsid w:val="00376BDB"/>
    <w:rsid w:val="00376F40"/>
    <w:rsid w:val="00377D7C"/>
    <w:rsid w:val="00380574"/>
    <w:rsid w:val="003808B7"/>
    <w:rsid w:val="00380B63"/>
    <w:rsid w:val="00380FF8"/>
    <w:rsid w:val="0038224C"/>
    <w:rsid w:val="0038232F"/>
    <w:rsid w:val="00382765"/>
    <w:rsid w:val="00382B68"/>
    <w:rsid w:val="003831D1"/>
    <w:rsid w:val="00383861"/>
    <w:rsid w:val="00383C54"/>
    <w:rsid w:val="00383E20"/>
    <w:rsid w:val="00384451"/>
    <w:rsid w:val="003847B6"/>
    <w:rsid w:val="00384AE5"/>
    <w:rsid w:val="00385392"/>
    <w:rsid w:val="00385EAB"/>
    <w:rsid w:val="0038730C"/>
    <w:rsid w:val="00390330"/>
    <w:rsid w:val="0039051D"/>
    <w:rsid w:val="0039084C"/>
    <w:rsid w:val="00391FD4"/>
    <w:rsid w:val="003929C9"/>
    <w:rsid w:val="003932F9"/>
    <w:rsid w:val="003939B4"/>
    <w:rsid w:val="003944CD"/>
    <w:rsid w:val="003949AD"/>
    <w:rsid w:val="00394FDE"/>
    <w:rsid w:val="003951E9"/>
    <w:rsid w:val="0039657C"/>
    <w:rsid w:val="00396D78"/>
    <w:rsid w:val="00397C53"/>
    <w:rsid w:val="003A0064"/>
    <w:rsid w:val="003A088C"/>
    <w:rsid w:val="003A0968"/>
    <w:rsid w:val="003A1894"/>
    <w:rsid w:val="003A199E"/>
    <w:rsid w:val="003A1C8B"/>
    <w:rsid w:val="003A20CB"/>
    <w:rsid w:val="003A22CC"/>
    <w:rsid w:val="003A3267"/>
    <w:rsid w:val="003A34DB"/>
    <w:rsid w:val="003A39C4"/>
    <w:rsid w:val="003A3CF8"/>
    <w:rsid w:val="003A3D48"/>
    <w:rsid w:val="003A52CC"/>
    <w:rsid w:val="003A5981"/>
    <w:rsid w:val="003A696C"/>
    <w:rsid w:val="003A7E43"/>
    <w:rsid w:val="003B1C6A"/>
    <w:rsid w:val="003B2A4E"/>
    <w:rsid w:val="003B2BC1"/>
    <w:rsid w:val="003B3526"/>
    <w:rsid w:val="003B4332"/>
    <w:rsid w:val="003B557F"/>
    <w:rsid w:val="003B5FAD"/>
    <w:rsid w:val="003B68B0"/>
    <w:rsid w:val="003B6D45"/>
    <w:rsid w:val="003B7465"/>
    <w:rsid w:val="003B75DB"/>
    <w:rsid w:val="003B7EA5"/>
    <w:rsid w:val="003C1000"/>
    <w:rsid w:val="003C1CE2"/>
    <w:rsid w:val="003C1D7B"/>
    <w:rsid w:val="003C1EBF"/>
    <w:rsid w:val="003C2B15"/>
    <w:rsid w:val="003C34A8"/>
    <w:rsid w:val="003C35E9"/>
    <w:rsid w:val="003C45F1"/>
    <w:rsid w:val="003C469A"/>
    <w:rsid w:val="003C48DE"/>
    <w:rsid w:val="003C4B09"/>
    <w:rsid w:val="003C6526"/>
    <w:rsid w:val="003C75AB"/>
    <w:rsid w:val="003D0662"/>
    <w:rsid w:val="003D0C49"/>
    <w:rsid w:val="003D121E"/>
    <w:rsid w:val="003D2225"/>
    <w:rsid w:val="003D27B6"/>
    <w:rsid w:val="003D3CC5"/>
    <w:rsid w:val="003D3EC5"/>
    <w:rsid w:val="003D3ED6"/>
    <w:rsid w:val="003D4461"/>
    <w:rsid w:val="003D63C1"/>
    <w:rsid w:val="003D67BF"/>
    <w:rsid w:val="003D6A96"/>
    <w:rsid w:val="003D6B5E"/>
    <w:rsid w:val="003D6F36"/>
    <w:rsid w:val="003D70C6"/>
    <w:rsid w:val="003D7BE3"/>
    <w:rsid w:val="003D7EA5"/>
    <w:rsid w:val="003E0B61"/>
    <w:rsid w:val="003E28EE"/>
    <w:rsid w:val="003E3EA7"/>
    <w:rsid w:val="003E3FB3"/>
    <w:rsid w:val="003E5219"/>
    <w:rsid w:val="003E55AE"/>
    <w:rsid w:val="003E6211"/>
    <w:rsid w:val="003E6629"/>
    <w:rsid w:val="003E666A"/>
    <w:rsid w:val="003E679C"/>
    <w:rsid w:val="003E7524"/>
    <w:rsid w:val="003E7665"/>
    <w:rsid w:val="003E7D47"/>
    <w:rsid w:val="003E7FD8"/>
    <w:rsid w:val="003F0F6F"/>
    <w:rsid w:val="003F0FC0"/>
    <w:rsid w:val="003F12E4"/>
    <w:rsid w:val="003F1BE9"/>
    <w:rsid w:val="003F2AC4"/>
    <w:rsid w:val="003F2AE6"/>
    <w:rsid w:val="003F3409"/>
    <w:rsid w:val="003F3C33"/>
    <w:rsid w:val="003F3D87"/>
    <w:rsid w:val="003F3EC2"/>
    <w:rsid w:val="003F4690"/>
    <w:rsid w:val="003F507C"/>
    <w:rsid w:val="003F62C5"/>
    <w:rsid w:val="003F6B78"/>
    <w:rsid w:val="003F71EA"/>
    <w:rsid w:val="004000AA"/>
    <w:rsid w:val="0040025C"/>
    <w:rsid w:val="0040088A"/>
    <w:rsid w:val="00400956"/>
    <w:rsid w:val="00400AA0"/>
    <w:rsid w:val="00403854"/>
    <w:rsid w:val="00403892"/>
    <w:rsid w:val="00403F4E"/>
    <w:rsid w:val="00404239"/>
    <w:rsid w:val="00404C17"/>
    <w:rsid w:val="004054AB"/>
    <w:rsid w:val="0040555B"/>
    <w:rsid w:val="004063A6"/>
    <w:rsid w:val="00406FBF"/>
    <w:rsid w:val="00407B57"/>
    <w:rsid w:val="00407F92"/>
    <w:rsid w:val="00410888"/>
    <w:rsid w:val="00410AFF"/>
    <w:rsid w:val="00410ED8"/>
    <w:rsid w:val="00411794"/>
    <w:rsid w:val="00411BF8"/>
    <w:rsid w:val="00412CA4"/>
    <w:rsid w:val="00412DF5"/>
    <w:rsid w:val="00413482"/>
    <w:rsid w:val="004136F0"/>
    <w:rsid w:val="0041386A"/>
    <w:rsid w:val="0041399A"/>
    <w:rsid w:val="00414DE1"/>
    <w:rsid w:val="00415132"/>
    <w:rsid w:val="004152EE"/>
    <w:rsid w:val="004160A7"/>
    <w:rsid w:val="004163E8"/>
    <w:rsid w:val="00416F77"/>
    <w:rsid w:val="004178BD"/>
    <w:rsid w:val="00417DA4"/>
    <w:rsid w:val="004208D5"/>
    <w:rsid w:val="00420F28"/>
    <w:rsid w:val="00420FBA"/>
    <w:rsid w:val="004216A8"/>
    <w:rsid w:val="00422076"/>
    <w:rsid w:val="004224E7"/>
    <w:rsid w:val="00422668"/>
    <w:rsid w:val="00423F06"/>
    <w:rsid w:val="00424080"/>
    <w:rsid w:val="00427290"/>
    <w:rsid w:val="00427995"/>
    <w:rsid w:val="00427B9A"/>
    <w:rsid w:val="004301C6"/>
    <w:rsid w:val="00430D44"/>
    <w:rsid w:val="00431145"/>
    <w:rsid w:val="004312ED"/>
    <w:rsid w:val="00432698"/>
    <w:rsid w:val="0043380F"/>
    <w:rsid w:val="0043469E"/>
    <w:rsid w:val="00434A23"/>
    <w:rsid w:val="004355C3"/>
    <w:rsid w:val="00435A81"/>
    <w:rsid w:val="00436DFF"/>
    <w:rsid w:val="004378D0"/>
    <w:rsid w:val="00437FF6"/>
    <w:rsid w:val="0044092D"/>
    <w:rsid w:val="00441E1F"/>
    <w:rsid w:val="00441E6B"/>
    <w:rsid w:val="00443F2E"/>
    <w:rsid w:val="00444138"/>
    <w:rsid w:val="004445EF"/>
    <w:rsid w:val="00444A4A"/>
    <w:rsid w:val="00445250"/>
    <w:rsid w:val="00445544"/>
    <w:rsid w:val="00445A59"/>
    <w:rsid w:val="0044600C"/>
    <w:rsid w:val="004460F9"/>
    <w:rsid w:val="00446350"/>
    <w:rsid w:val="00446B03"/>
    <w:rsid w:val="00450A76"/>
    <w:rsid w:val="004516CE"/>
    <w:rsid w:val="004516CF"/>
    <w:rsid w:val="00451E65"/>
    <w:rsid w:val="0045373E"/>
    <w:rsid w:val="00453BB3"/>
    <w:rsid w:val="004546CF"/>
    <w:rsid w:val="00457A48"/>
    <w:rsid w:val="0046093B"/>
    <w:rsid w:val="00460D97"/>
    <w:rsid w:val="0046191B"/>
    <w:rsid w:val="00462E10"/>
    <w:rsid w:val="00463260"/>
    <w:rsid w:val="00463BEB"/>
    <w:rsid w:val="00463F51"/>
    <w:rsid w:val="00464352"/>
    <w:rsid w:val="004643D7"/>
    <w:rsid w:val="00464D76"/>
    <w:rsid w:val="004653C5"/>
    <w:rsid w:val="00465C68"/>
    <w:rsid w:val="00466AC9"/>
    <w:rsid w:val="00467819"/>
    <w:rsid w:val="00470270"/>
    <w:rsid w:val="00470555"/>
    <w:rsid w:val="00471B3B"/>
    <w:rsid w:val="00472583"/>
    <w:rsid w:val="00472A43"/>
    <w:rsid w:val="00472B0C"/>
    <w:rsid w:val="0047386B"/>
    <w:rsid w:val="00473C04"/>
    <w:rsid w:val="00474514"/>
    <w:rsid w:val="00474769"/>
    <w:rsid w:val="004747E5"/>
    <w:rsid w:val="00475443"/>
    <w:rsid w:val="00475E88"/>
    <w:rsid w:val="0047645F"/>
    <w:rsid w:val="00476594"/>
    <w:rsid w:val="00476762"/>
    <w:rsid w:val="0047709B"/>
    <w:rsid w:val="00477384"/>
    <w:rsid w:val="004803F3"/>
    <w:rsid w:val="00480529"/>
    <w:rsid w:val="00481991"/>
    <w:rsid w:val="00481DA1"/>
    <w:rsid w:val="00482222"/>
    <w:rsid w:val="00482962"/>
    <w:rsid w:val="00482A78"/>
    <w:rsid w:val="00482BF4"/>
    <w:rsid w:val="00482C62"/>
    <w:rsid w:val="0048389D"/>
    <w:rsid w:val="00483CE5"/>
    <w:rsid w:val="004842D9"/>
    <w:rsid w:val="004856B1"/>
    <w:rsid w:val="00485E88"/>
    <w:rsid w:val="0048645E"/>
    <w:rsid w:val="0048647E"/>
    <w:rsid w:val="004867FE"/>
    <w:rsid w:val="004871F0"/>
    <w:rsid w:val="00487770"/>
    <w:rsid w:val="00487C60"/>
    <w:rsid w:val="00487D0F"/>
    <w:rsid w:val="004903BA"/>
    <w:rsid w:val="004907DA"/>
    <w:rsid w:val="004912C5"/>
    <w:rsid w:val="004913D4"/>
    <w:rsid w:val="0049142E"/>
    <w:rsid w:val="0049265D"/>
    <w:rsid w:val="00492F8C"/>
    <w:rsid w:val="0049351A"/>
    <w:rsid w:val="00493F60"/>
    <w:rsid w:val="00494CF2"/>
    <w:rsid w:val="00496701"/>
    <w:rsid w:val="00496732"/>
    <w:rsid w:val="00496B16"/>
    <w:rsid w:val="00497ED4"/>
    <w:rsid w:val="004A0417"/>
    <w:rsid w:val="004A0862"/>
    <w:rsid w:val="004A087D"/>
    <w:rsid w:val="004A0D4F"/>
    <w:rsid w:val="004A1251"/>
    <w:rsid w:val="004A2930"/>
    <w:rsid w:val="004A2C99"/>
    <w:rsid w:val="004A3099"/>
    <w:rsid w:val="004A378E"/>
    <w:rsid w:val="004A3AD7"/>
    <w:rsid w:val="004A3B4F"/>
    <w:rsid w:val="004A45AC"/>
    <w:rsid w:val="004A462F"/>
    <w:rsid w:val="004A53DC"/>
    <w:rsid w:val="004A553B"/>
    <w:rsid w:val="004A5A44"/>
    <w:rsid w:val="004A5B1B"/>
    <w:rsid w:val="004A5ECE"/>
    <w:rsid w:val="004A656A"/>
    <w:rsid w:val="004A6783"/>
    <w:rsid w:val="004A69BE"/>
    <w:rsid w:val="004A6AA1"/>
    <w:rsid w:val="004A6AF8"/>
    <w:rsid w:val="004A732B"/>
    <w:rsid w:val="004B093F"/>
    <w:rsid w:val="004B0BF6"/>
    <w:rsid w:val="004B1591"/>
    <w:rsid w:val="004B1919"/>
    <w:rsid w:val="004B1B33"/>
    <w:rsid w:val="004B30CD"/>
    <w:rsid w:val="004B3B83"/>
    <w:rsid w:val="004B46A7"/>
    <w:rsid w:val="004B4F2D"/>
    <w:rsid w:val="004B5902"/>
    <w:rsid w:val="004B5A43"/>
    <w:rsid w:val="004B67CE"/>
    <w:rsid w:val="004B7D76"/>
    <w:rsid w:val="004C058B"/>
    <w:rsid w:val="004C0968"/>
    <w:rsid w:val="004C09D0"/>
    <w:rsid w:val="004C19A9"/>
    <w:rsid w:val="004C2112"/>
    <w:rsid w:val="004C267E"/>
    <w:rsid w:val="004C2922"/>
    <w:rsid w:val="004C2EC0"/>
    <w:rsid w:val="004C36AF"/>
    <w:rsid w:val="004C43F6"/>
    <w:rsid w:val="004C475C"/>
    <w:rsid w:val="004C501A"/>
    <w:rsid w:val="004C52AD"/>
    <w:rsid w:val="004C58C3"/>
    <w:rsid w:val="004C5D47"/>
    <w:rsid w:val="004C6165"/>
    <w:rsid w:val="004C67F6"/>
    <w:rsid w:val="004C7349"/>
    <w:rsid w:val="004C78BA"/>
    <w:rsid w:val="004C7D9F"/>
    <w:rsid w:val="004C7FCD"/>
    <w:rsid w:val="004D03CF"/>
    <w:rsid w:val="004D049F"/>
    <w:rsid w:val="004D10E7"/>
    <w:rsid w:val="004D3ECD"/>
    <w:rsid w:val="004D4864"/>
    <w:rsid w:val="004D6372"/>
    <w:rsid w:val="004D6698"/>
    <w:rsid w:val="004D6AE8"/>
    <w:rsid w:val="004D7468"/>
    <w:rsid w:val="004D768A"/>
    <w:rsid w:val="004D7722"/>
    <w:rsid w:val="004D79F8"/>
    <w:rsid w:val="004D7A6D"/>
    <w:rsid w:val="004E007F"/>
    <w:rsid w:val="004E04D2"/>
    <w:rsid w:val="004E08D6"/>
    <w:rsid w:val="004E1C8E"/>
    <w:rsid w:val="004E21AB"/>
    <w:rsid w:val="004E22AB"/>
    <w:rsid w:val="004E2D83"/>
    <w:rsid w:val="004E30A6"/>
    <w:rsid w:val="004E363A"/>
    <w:rsid w:val="004E3692"/>
    <w:rsid w:val="004E370F"/>
    <w:rsid w:val="004E4B45"/>
    <w:rsid w:val="004E4DF3"/>
    <w:rsid w:val="004E6917"/>
    <w:rsid w:val="004E7DFE"/>
    <w:rsid w:val="004E7E42"/>
    <w:rsid w:val="004F0406"/>
    <w:rsid w:val="004F07BA"/>
    <w:rsid w:val="004F125F"/>
    <w:rsid w:val="004F1456"/>
    <w:rsid w:val="004F181E"/>
    <w:rsid w:val="004F2528"/>
    <w:rsid w:val="004F28EA"/>
    <w:rsid w:val="004F28FC"/>
    <w:rsid w:val="004F2DB1"/>
    <w:rsid w:val="004F44BE"/>
    <w:rsid w:val="004F4F16"/>
    <w:rsid w:val="004F6AF3"/>
    <w:rsid w:val="004F6DF0"/>
    <w:rsid w:val="004F749C"/>
    <w:rsid w:val="00501F72"/>
    <w:rsid w:val="005029F1"/>
    <w:rsid w:val="00502A80"/>
    <w:rsid w:val="005038AA"/>
    <w:rsid w:val="00503DDC"/>
    <w:rsid w:val="00503F64"/>
    <w:rsid w:val="00504579"/>
    <w:rsid w:val="00505E15"/>
    <w:rsid w:val="00505F0F"/>
    <w:rsid w:val="00505FAD"/>
    <w:rsid w:val="0050615A"/>
    <w:rsid w:val="00506DDA"/>
    <w:rsid w:val="00506EFE"/>
    <w:rsid w:val="00507F92"/>
    <w:rsid w:val="0051034A"/>
    <w:rsid w:val="005104DB"/>
    <w:rsid w:val="005105A4"/>
    <w:rsid w:val="00510755"/>
    <w:rsid w:val="005137CA"/>
    <w:rsid w:val="005139AF"/>
    <w:rsid w:val="00513E1D"/>
    <w:rsid w:val="00514044"/>
    <w:rsid w:val="005144C1"/>
    <w:rsid w:val="005157FB"/>
    <w:rsid w:val="0051620E"/>
    <w:rsid w:val="005164C6"/>
    <w:rsid w:val="00516BE7"/>
    <w:rsid w:val="00516F63"/>
    <w:rsid w:val="00517E86"/>
    <w:rsid w:val="0052021E"/>
    <w:rsid w:val="005214CF"/>
    <w:rsid w:val="005215A2"/>
    <w:rsid w:val="00522904"/>
    <w:rsid w:val="00522CC6"/>
    <w:rsid w:val="00523157"/>
    <w:rsid w:val="0052360C"/>
    <w:rsid w:val="00523712"/>
    <w:rsid w:val="00523A28"/>
    <w:rsid w:val="00523D83"/>
    <w:rsid w:val="005246DC"/>
    <w:rsid w:val="005249C3"/>
    <w:rsid w:val="0052532E"/>
    <w:rsid w:val="00525384"/>
    <w:rsid w:val="005266BE"/>
    <w:rsid w:val="00527261"/>
    <w:rsid w:val="00527613"/>
    <w:rsid w:val="00527F8F"/>
    <w:rsid w:val="00530845"/>
    <w:rsid w:val="00530CF8"/>
    <w:rsid w:val="00531055"/>
    <w:rsid w:val="00531176"/>
    <w:rsid w:val="005318ED"/>
    <w:rsid w:val="00531FFD"/>
    <w:rsid w:val="00532FBF"/>
    <w:rsid w:val="0053311D"/>
    <w:rsid w:val="00534550"/>
    <w:rsid w:val="00535509"/>
    <w:rsid w:val="00536518"/>
    <w:rsid w:val="00537104"/>
    <w:rsid w:val="00537559"/>
    <w:rsid w:val="00537FDA"/>
    <w:rsid w:val="00540090"/>
    <w:rsid w:val="00540754"/>
    <w:rsid w:val="00540C53"/>
    <w:rsid w:val="005410A4"/>
    <w:rsid w:val="005411E3"/>
    <w:rsid w:val="005423AD"/>
    <w:rsid w:val="0054283C"/>
    <w:rsid w:val="005433CE"/>
    <w:rsid w:val="00543475"/>
    <w:rsid w:val="005434D4"/>
    <w:rsid w:val="00543626"/>
    <w:rsid w:val="005437E9"/>
    <w:rsid w:val="00544E2A"/>
    <w:rsid w:val="00545245"/>
    <w:rsid w:val="005453ED"/>
    <w:rsid w:val="00545CE7"/>
    <w:rsid w:val="00545E89"/>
    <w:rsid w:val="00546185"/>
    <w:rsid w:val="0055005E"/>
    <w:rsid w:val="0055079F"/>
    <w:rsid w:val="00550BC9"/>
    <w:rsid w:val="00550FE3"/>
    <w:rsid w:val="00551077"/>
    <w:rsid w:val="00551F3B"/>
    <w:rsid w:val="00553E9D"/>
    <w:rsid w:val="0055441B"/>
    <w:rsid w:val="00555976"/>
    <w:rsid w:val="00557363"/>
    <w:rsid w:val="00557A33"/>
    <w:rsid w:val="00557E08"/>
    <w:rsid w:val="005615ED"/>
    <w:rsid w:val="005616A9"/>
    <w:rsid w:val="00562933"/>
    <w:rsid w:val="00563129"/>
    <w:rsid w:val="005633B8"/>
    <w:rsid w:val="00563889"/>
    <w:rsid w:val="00564848"/>
    <w:rsid w:val="005661C5"/>
    <w:rsid w:val="0056636B"/>
    <w:rsid w:val="00566602"/>
    <w:rsid w:val="00566813"/>
    <w:rsid w:val="00566B74"/>
    <w:rsid w:val="00566D2A"/>
    <w:rsid w:val="00567B6C"/>
    <w:rsid w:val="005707B7"/>
    <w:rsid w:val="005712D0"/>
    <w:rsid w:val="005715AA"/>
    <w:rsid w:val="00571C4C"/>
    <w:rsid w:val="005723C0"/>
    <w:rsid w:val="00572C01"/>
    <w:rsid w:val="00572C7C"/>
    <w:rsid w:val="005733B0"/>
    <w:rsid w:val="00573663"/>
    <w:rsid w:val="00574027"/>
    <w:rsid w:val="005742F1"/>
    <w:rsid w:val="00574FE5"/>
    <w:rsid w:val="00575590"/>
    <w:rsid w:val="00575895"/>
    <w:rsid w:val="00576123"/>
    <w:rsid w:val="0057642D"/>
    <w:rsid w:val="00576AF0"/>
    <w:rsid w:val="00576EB7"/>
    <w:rsid w:val="00577ED9"/>
    <w:rsid w:val="00580692"/>
    <w:rsid w:val="00580EF5"/>
    <w:rsid w:val="0058121E"/>
    <w:rsid w:val="005837A1"/>
    <w:rsid w:val="00583860"/>
    <w:rsid w:val="00583C49"/>
    <w:rsid w:val="00583C82"/>
    <w:rsid w:val="00587049"/>
    <w:rsid w:val="0058785A"/>
    <w:rsid w:val="00587CFB"/>
    <w:rsid w:val="005902BF"/>
    <w:rsid w:val="0059070F"/>
    <w:rsid w:val="0059156C"/>
    <w:rsid w:val="005915DB"/>
    <w:rsid w:val="00591799"/>
    <w:rsid w:val="00591A59"/>
    <w:rsid w:val="00593070"/>
    <w:rsid w:val="005935FF"/>
    <w:rsid w:val="00593993"/>
    <w:rsid w:val="00593C8E"/>
    <w:rsid w:val="005948A3"/>
    <w:rsid w:val="005948EF"/>
    <w:rsid w:val="00594BFC"/>
    <w:rsid w:val="005952B0"/>
    <w:rsid w:val="00595548"/>
    <w:rsid w:val="00596012"/>
    <w:rsid w:val="0059695E"/>
    <w:rsid w:val="00596A37"/>
    <w:rsid w:val="005A081A"/>
    <w:rsid w:val="005A0869"/>
    <w:rsid w:val="005A0D11"/>
    <w:rsid w:val="005A0E28"/>
    <w:rsid w:val="005A1B04"/>
    <w:rsid w:val="005A1E3D"/>
    <w:rsid w:val="005A225B"/>
    <w:rsid w:val="005A26C2"/>
    <w:rsid w:val="005A2764"/>
    <w:rsid w:val="005A428F"/>
    <w:rsid w:val="005A43EB"/>
    <w:rsid w:val="005A4587"/>
    <w:rsid w:val="005A483F"/>
    <w:rsid w:val="005A489A"/>
    <w:rsid w:val="005A5008"/>
    <w:rsid w:val="005A5E0C"/>
    <w:rsid w:val="005B00A8"/>
    <w:rsid w:val="005B0AAA"/>
    <w:rsid w:val="005B0EF6"/>
    <w:rsid w:val="005B194D"/>
    <w:rsid w:val="005B21CD"/>
    <w:rsid w:val="005B23BE"/>
    <w:rsid w:val="005B24CE"/>
    <w:rsid w:val="005B2E71"/>
    <w:rsid w:val="005B341A"/>
    <w:rsid w:val="005B3A26"/>
    <w:rsid w:val="005B4737"/>
    <w:rsid w:val="005B4959"/>
    <w:rsid w:val="005B51C3"/>
    <w:rsid w:val="005B6602"/>
    <w:rsid w:val="005B7A7C"/>
    <w:rsid w:val="005C03EF"/>
    <w:rsid w:val="005C0B66"/>
    <w:rsid w:val="005C10DE"/>
    <w:rsid w:val="005C14C8"/>
    <w:rsid w:val="005C1533"/>
    <w:rsid w:val="005C23C3"/>
    <w:rsid w:val="005C24E6"/>
    <w:rsid w:val="005C28F2"/>
    <w:rsid w:val="005C2BE1"/>
    <w:rsid w:val="005C30CC"/>
    <w:rsid w:val="005C3334"/>
    <w:rsid w:val="005C3528"/>
    <w:rsid w:val="005C4952"/>
    <w:rsid w:val="005C4C46"/>
    <w:rsid w:val="005C50E9"/>
    <w:rsid w:val="005C5611"/>
    <w:rsid w:val="005C581B"/>
    <w:rsid w:val="005C5E06"/>
    <w:rsid w:val="005C60B7"/>
    <w:rsid w:val="005C6283"/>
    <w:rsid w:val="005C67C7"/>
    <w:rsid w:val="005C7208"/>
    <w:rsid w:val="005D00A4"/>
    <w:rsid w:val="005D03BE"/>
    <w:rsid w:val="005D0673"/>
    <w:rsid w:val="005D06D7"/>
    <w:rsid w:val="005D08F2"/>
    <w:rsid w:val="005D0D4F"/>
    <w:rsid w:val="005D1538"/>
    <w:rsid w:val="005D2A2B"/>
    <w:rsid w:val="005D2A33"/>
    <w:rsid w:val="005D332E"/>
    <w:rsid w:val="005D4987"/>
    <w:rsid w:val="005D5553"/>
    <w:rsid w:val="005D5985"/>
    <w:rsid w:val="005D702C"/>
    <w:rsid w:val="005D73A0"/>
    <w:rsid w:val="005D7805"/>
    <w:rsid w:val="005D7973"/>
    <w:rsid w:val="005E020B"/>
    <w:rsid w:val="005E0F87"/>
    <w:rsid w:val="005E1366"/>
    <w:rsid w:val="005E3847"/>
    <w:rsid w:val="005E39C9"/>
    <w:rsid w:val="005E4890"/>
    <w:rsid w:val="005E4B3C"/>
    <w:rsid w:val="005E4DE8"/>
    <w:rsid w:val="005E66BC"/>
    <w:rsid w:val="005E7495"/>
    <w:rsid w:val="005E7A85"/>
    <w:rsid w:val="005E7F56"/>
    <w:rsid w:val="005F166A"/>
    <w:rsid w:val="005F1B0C"/>
    <w:rsid w:val="005F1C3E"/>
    <w:rsid w:val="005F2310"/>
    <w:rsid w:val="005F24B2"/>
    <w:rsid w:val="005F2BC9"/>
    <w:rsid w:val="005F3C79"/>
    <w:rsid w:val="005F4301"/>
    <w:rsid w:val="005F55E5"/>
    <w:rsid w:val="005F5977"/>
    <w:rsid w:val="005F6498"/>
    <w:rsid w:val="005F71A5"/>
    <w:rsid w:val="005F729B"/>
    <w:rsid w:val="005F7B77"/>
    <w:rsid w:val="005F7F00"/>
    <w:rsid w:val="006012B4"/>
    <w:rsid w:val="006013D8"/>
    <w:rsid w:val="00601758"/>
    <w:rsid w:val="00602254"/>
    <w:rsid w:val="00603099"/>
    <w:rsid w:val="00603875"/>
    <w:rsid w:val="00603AC1"/>
    <w:rsid w:val="00603FCA"/>
    <w:rsid w:val="00604834"/>
    <w:rsid w:val="00604C15"/>
    <w:rsid w:val="00605214"/>
    <w:rsid w:val="0060565D"/>
    <w:rsid w:val="006065D9"/>
    <w:rsid w:val="00607D7F"/>
    <w:rsid w:val="00610235"/>
    <w:rsid w:val="00610835"/>
    <w:rsid w:val="00610CF0"/>
    <w:rsid w:val="0061156E"/>
    <w:rsid w:val="00611AFE"/>
    <w:rsid w:val="00611B39"/>
    <w:rsid w:val="00611BC6"/>
    <w:rsid w:val="006126E3"/>
    <w:rsid w:val="00612DF7"/>
    <w:rsid w:val="00612F58"/>
    <w:rsid w:val="006131CA"/>
    <w:rsid w:val="0061654E"/>
    <w:rsid w:val="006205A7"/>
    <w:rsid w:val="00621C06"/>
    <w:rsid w:val="00622553"/>
    <w:rsid w:val="006237C5"/>
    <w:rsid w:val="006238BA"/>
    <w:rsid w:val="00624082"/>
    <w:rsid w:val="0062413D"/>
    <w:rsid w:val="006243B5"/>
    <w:rsid w:val="00625148"/>
    <w:rsid w:val="006252DF"/>
    <w:rsid w:val="006258F8"/>
    <w:rsid w:val="00625DAB"/>
    <w:rsid w:val="00627364"/>
    <w:rsid w:val="0062754B"/>
    <w:rsid w:val="006275FF"/>
    <w:rsid w:val="00627B4E"/>
    <w:rsid w:val="00627D57"/>
    <w:rsid w:val="006315E0"/>
    <w:rsid w:val="00632ACE"/>
    <w:rsid w:val="00633F90"/>
    <w:rsid w:val="0063413C"/>
    <w:rsid w:val="00634690"/>
    <w:rsid w:val="006369FB"/>
    <w:rsid w:val="00636D67"/>
    <w:rsid w:val="00640289"/>
    <w:rsid w:val="006405C8"/>
    <w:rsid w:val="00640A3F"/>
    <w:rsid w:val="00640F63"/>
    <w:rsid w:val="00641093"/>
    <w:rsid w:val="0064124A"/>
    <w:rsid w:val="00641B1A"/>
    <w:rsid w:val="006434A0"/>
    <w:rsid w:val="00644373"/>
    <w:rsid w:val="006445AF"/>
    <w:rsid w:val="00644A19"/>
    <w:rsid w:val="0064573E"/>
    <w:rsid w:val="006466A7"/>
    <w:rsid w:val="00647C73"/>
    <w:rsid w:val="00650048"/>
    <w:rsid w:val="00650FB8"/>
    <w:rsid w:val="00651257"/>
    <w:rsid w:val="0065156E"/>
    <w:rsid w:val="00651932"/>
    <w:rsid w:val="00651F74"/>
    <w:rsid w:val="00652B7E"/>
    <w:rsid w:val="00653A8C"/>
    <w:rsid w:val="00653B33"/>
    <w:rsid w:val="00655271"/>
    <w:rsid w:val="006559BC"/>
    <w:rsid w:val="00655BA1"/>
    <w:rsid w:val="006560A6"/>
    <w:rsid w:val="006563F7"/>
    <w:rsid w:val="006575BA"/>
    <w:rsid w:val="00657615"/>
    <w:rsid w:val="00657693"/>
    <w:rsid w:val="00657CFD"/>
    <w:rsid w:val="00660611"/>
    <w:rsid w:val="00660758"/>
    <w:rsid w:val="006616C2"/>
    <w:rsid w:val="006617AA"/>
    <w:rsid w:val="00663E36"/>
    <w:rsid w:val="006648AE"/>
    <w:rsid w:val="00665702"/>
    <w:rsid w:val="00667613"/>
    <w:rsid w:val="00670CA8"/>
    <w:rsid w:val="00670D44"/>
    <w:rsid w:val="00670D4E"/>
    <w:rsid w:val="00671101"/>
    <w:rsid w:val="006719B2"/>
    <w:rsid w:val="00671F42"/>
    <w:rsid w:val="00672AD0"/>
    <w:rsid w:val="006737D3"/>
    <w:rsid w:val="00673979"/>
    <w:rsid w:val="00673C0A"/>
    <w:rsid w:val="006741B7"/>
    <w:rsid w:val="00674509"/>
    <w:rsid w:val="0067461F"/>
    <w:rsid w:val="00676D74"/>
    <w:rsid w:val="006777F2"/>
    <w:rsid w:val="00677A74"/>
    <w:rsid w:val="00680309"/>
    <w:rsid w:val="006808B7"/>
    <w:rsid w:val="00680C03"/>
    <w:rsid w:val="00680D1F"/>
    <w:rsid w:val="0068212C"/>
    <w:rsid w:val="006828EA"/>
    <w:rsid w:val="00684078"/>
    <w:rsid w:val="00684F62"/>
    <w:rsid w:val="0068673C"/>
    <w:rsid w:val="00686847"/>
    <w:rsid w:val="0068692D"/>
    <w:rsid w:val="00686A8D"/>
    <w:rsid w:val="00687AB3"/>
    <w:rsid w:val="00687CD6"/>
    <w:rsid w:val="0069074E"/>
    <w:rsid w:val="00690A70"/>
    <w:rsid w:val="00691AB8"/>
    <w:rsid w:val="00691B7D"/>
    <w:rsid w:val="00693610"/>
    <w:rsid w:val="006936F9"/>
    <w:rsid w:val="00694741"/>
    <w:rsid w:val="00694A90"/>
    <w:rsid w:val="00695B9C"/>
    <w:rsid w:val="00695F98"/>
    <w:rsid w:val="00696DF0"/>
    <w:rsid w:val="006976AC"/>
    <w:rsid w:val="006A04ED"/>
    <w:rsid w:val="006A0D2D"/>
    <w:rsid w:val="006A0E9E"/>
    <w:rsid w:val="006A1D43"/>
    <w:rsid w:val="006A2742"/>
    <w:rsid w:val="006A3267"/>
    <w:rsid w:val="006A4662"/>
    <w:rsid w:val="006A4CCC"/>
    <w:rsid w:val="006A5FDA"/>
    <w:rsid w:val="006A6D15"/>
    <w:rsid w:val="006A6E90"/>
    <w:rsid w:val="006A6FCD"/>
    <w:rsid w:val="006A7755"/>
    <w:rsid w:val="006A7CD4"/>
    <w:rsid w:val="006B066B"/>
    <w:rsid w:val="006B09A0"/>
    <w:rsid w:val="006B0DB3"/>
    <w:rsid w:val="006B1DCA"/>
    <w:rsid w:val="006B2578"/>
    <w:rsid w:val="006B3EED"/>
    <w:rsid w:val="006B40C9"/>
    <w:rsid w:val="006B43A4"/>
    <w:rsid w:val="006B4652"/>
    <w:rsid w:val="006B6DC4"/>
    <w:rsid w:val="006B6F71"/>
    <w:rsid w:val="006B712F"/>
    <w:rsid w:val="006B7279"/>
    <w:rsid w:val="006B75AD"/>
    <w:rsid w:val="006B7C96"/>
    <w:rsid w:val="006B7D50"/>
    <w:rsid w:val="006C008C"/>
    <w:rsid w:val="006C032A"/>
    <w:rsid w:val="006C0F36"/>
    <w:rsid w:val="006C152A"/>
    <w:rsid w:val="006C21FE"/>
    <w:rsid w:val="006C3704"/>
    <w:rsid w:val="006C3A5E"/>
    <w:rsid w:val="006C3DF5"/>
    <w:rsid w:val="006C4413"/>
    <w:rsid w:val="006C4855"/>
    <w:rsid w:val="006C51F9"/>
    <w:rsid w:val="006C5506"/>
    <w:rsid w:val="006C7000"/>
    <w:rsid w:val="006C763B"/>
    <w:rsid w:val="006D0E77"/>
    <w:rsid w:val="006D2472"/>
    <w:rsid w:val="006D28F4"/>
    <w:rsid w:val="006D29B9"/>
    <w:rsid w:val="006D3E19"/>
    <w:rsid w:val="006D42DF"/>
    <w:rsid w:val="006D4E0F"/>
    <w:rsid w:val="006D65F7"/>
    <w:rsid w:val="006D72CC"/>
    <w:rsid w:val="006D738D"/>
    <w:rsid w:val="006D7F5C"/>
    <w:rsid w:val="006E0F0F"/>
    <w:rsid w:val="006E2CAB"/>
    <w:rsid w:val="006E3053"/>
    <w:rsid w:val="006E4458"/>
    <w:rsid w:val="006E47B1"/>
    <w:rsid w:val="006E508A"/>
    <w:rsid w:val="006E5C8F"/>
    <w:rsid w:val="006E5EC2"/>
    <w:rsid w:val="006E72D1"/>
    <w:rsid w:val="006E7941"/>
    <w:rsid w:val="006F2117"/>
    <w:rsid w:val="006F2592"/>
    <w:rsid w:val="006F2964"/>
    <w:rsid w:val="006F29CC"/>
    <w:rsid w:val="006F2C34"/>
    <w:rsid w:val="006F39A2"/>
    <w:rsid w:val="006F39C5"/>
    <w:rsid w:val="006F4190"/>
    <w:rsid w:val="006F5444"/>
    <w:rsid w:val="006F5B0C"/>
    <w:rsid w:val="006F5BA7"/>
    <w:rsid w:val="006F5E5C"/>
    <w:rsid w:val="006F6C09"/>
    <w:rsid w:val="006F7A53"/>
    <w:rsid w:val="007018F5"/>
    <w:rsid w:val="0070260A"/>
    <w:rsid w:val="00702DB5"/>
    <w:rsid w:val="007045A5"/>
    <w:rsid w:val="00704B4B"/>
    <w:rsid w:val="00704CF4"/>
    <w:rsid w:val="00705283"/>
    <w:rsid w:val="0070606F"/>
    <w:rsid w:val="00707720"/>
    <w:rsid w:val="00707A41"/>
    <w:rsid w:val="007100B1"/>
    <w:rsid w:val="007124FA"/>
    <w:rsid w:val="0071254D"/>
    <w:rsid w:val="00712BE4"/>
    <w:rsid w:val="0071306A"/>
    <w:rsid w:val="00714214"/>
    <w:rsid w:val="00714CCB"/>
    <w:rsid w:val="00715AF1"/>
    <w:rsid w:val="007202E9"/>
    <w:rsid w:val="007203EE"/>
    <w:rsid w:val="00720A83"/>
    <w:rsid w:val="00721617"/>
    <w:rsid w:val="00721897"/>
    <w:rsid w:val="00721AA4"/>
    <w:rsid w:val="00721C09"/>
    <w:rsid w:val="00722732"/>
    <w:rsid w:val="007230DF"/>
    <w:rsid w:val="0072344A"/>
    <w:rsid w:val="00723671"/>
    <w:rsid w:val="00724E7E"/>
    <w:rsid w:val="00725B20"/>
    <w:rsid w:val="00725D1A"/>
    <w:rsid w:val="00726562"/>
    <w:rsid w:val="00726CA9"/>
    <w:rsid w:val="00727E37"/>
    <w:rsid w:val="00730C89"/>
    <w:rsid w:val="00732AF7"/>
    <w:rsid w:val="00732E95"/>
    <w:rsid w:val="0073576C"/>
    <w:rsid w:val="00736291"/>
    <w:rsid w:val="00736D9E"/>
    <w:rsid w:val="00736DAF"/>
    <w:rsid w:val="0074021B"/>
    <w:rsid w:val="0074055D"/>
    <w:rsid w:val="00741159"/>
    <w:rsid w:val="0074180C"/>
    <w:rsid w:val="00741E90"/>
    <w:rsid w:val="00742041"/>
    <w:rsid w:val="0074283F"/>
    <w:rsid w:val="00743201"/>
    <w:rsid w:val="0074321C"/>
    <w:rsid w:val="00744261"/>
    <w:rsid w:val="00744546"/>
    <w:rsid w:val="007447F1"/>
    <w:rsid w:val="00745543"/>
    <w:rsid w:val="00745D9E"/>
    <w:rsid w:val="00746D1F"/>
    <w:rsid w:val="00746DB0"/>
    <w:rsid w:val="007470C6"/>
    <w:rsid w:val="007512C4"/>
    <w:rsid w:val="007515DB"/>
    <w:rsid w:val="00751C19"/>
    <w:rsid w:val="00752195"/>
    <w:rsid w:val="00754540"/>
    <w:rsid w:val="00754E6D"/>
    <w:rsid w:val="00755782"/>
    <w:rsid w:val="007576EE"/>
    <w:rsid w:val="00757DCB"/>
    <w:rsid w:val="00761ACA"/>
    <w:rsid w:val="00762C1D"/>
    <w:rsid w:val="00764E74"/>
    <w:rsid w:val="007651E4"/>
    <w:rsid w:val="00765F17"/>
    <w:rsid w:val="007665A9"/>
    <w:rsid w:val="00766A38"/>
    <w:rsid w:val="00766A44"/>
    <w:rsid w:val="00766A59"/>
    <w:rsid w:val="0077195F"/>
    <w:rsid w:val="00771A5D"/>
    <w:rsid w:val="00776E6A"/>
    <w:rsid w:val="00777C32"/>
    <w:rsid w:val="00780414"/>
    <w:rsid w:val="007804B5"/>
    <w:rsid w:val="007808BF"/>
    <w:rsid w:val="0078175D"/>
    <w:rsid w:val="00781A97"/>
    <w:rsid w:val="00782ABA"/>
    <w:rsid w:val="00783342"/>
    <w:rsid w:val="0078343D"/>
    <w:rsid w:val="00783944"/>
    <w:rsid w:val="00783AF6"/>
    <w:rsid w:val="0078461B"/>
    <w:rsid w:val="007855EB"/>
    <w:rsid w:val="00786BF7"/>
    <w:rsid w:val="00786D8D"/>
    <w:rsid w:val="00786ED7"/>
    <w:rsid w:val="00787C02"/>
    <w:rsid w:val="007903E9"/>
    <w:rsid w:val="0079109F"/>
    <w:rsid w:val="0079192F"/>
    <w:rsid w:val="00791DB6"/>
    <w:rsid w:val="007930C4"/>
    <w:rsid w:val="00793274"/>
    <w:rsid w:val="00793C4E"/>
    <w:rsid w:val="00793D58"/>
    <w:rsid w:val="00794180"/>
    <w:rsid w:val="00794359"/>
    <w:rsid w:val="00794893"/>
    <w:rsid w:val="00794F22"/>
    <w:rsid w:val="00796480"/>
    <w:rsid w:val="00796865"/>
    <w:rsid w:val="00796A9A"/>
    <w:rsid w:val="00796EA0"/>
    <w:rsid w:val="00796EF4"/>
    <w:rsid w:val="00797259"/>
    <w:rsid w:val="007975D4"/>
    <w:rsid w:val="007976EA"/>
    <w:rsid w:val="00797E05"/>
    <w:rsid w:val="007A033F"/>
    <w:rsid w:val="007A0382"/>
    <w:rsid w:val="007A1360"/>
    <w:rsid w:val="007A2F3F"/>
    <w:rsid w:val="007A4426"/>
    <w:rsid w:val="007A4B3D"/>
    <w:rsid w:val="007A4C6F"/>
    <w:rsid w:val="007A4D12"/>
    <w:rsid w:val="007A5057"/>
    <w:rsid w:val="007A5106"/>
    <w:rsid w:val="007A5D1C"/>
    <w:rsid w:val="007A70A0"/>
    <w:rsid w:val="007A70E7"/>
    <w:rsid w:val="007A7605"/>
    <w:rsid w:val="007B0774"/>
    <w:rsid w:val="007B07B9"/>
    <w:rsid w:val="007B208B"/>
    <w:rsid w:val="007B2BD9"/>
    <w:rsid w:val="007B2FF3"/>
    <w:rsid w:val="007B3982"/>
    <w:rsid w:val="007B46CC"/>
    <w:rsid w:val="007B4820"/>
    <w:rsid w:val="007B4EE1"/>
    <w:rsid w:val="007B4F41"/>
    <w:rsid w:val="007B7664"/>
    <w:rsid w:val="007B7B72"/>
    <w:rsid w:val="007C0AB6"/>
    <w:rsid w:val="007C0D42"/>
    <w:rsid w:val="007C0F30"/>
    <w:rsid w:val="007C11D4"/>
    <w:rsid w:val="007C1C15"/>
    <w:rsid w:val="007C1E6C"/>
    <w:rsid w:val="007C37D4"/>
    <w:rsid w:val="007C435E"/>
    <w:rsid w:val="007C43A1"/>
    <w:rsid w:val="007C6C7B"/>
    <w:rsid w:val="007D1568"/>
    <w:rsid w:val="007D268D"/>
    <w:rsid w:val="007D26EC"/>
    <w:rsid w:val="007D317E"/>
    <w:rsid w:val="007D319D"/>
    <w:rsid w:val="007D3513"/>
    <w:rsid w:val="007D3CF3"/>
    <w:rsid w:val="007D4DA0"/>
    <w:rsid w:val="007D4FA8"/>
    <w:rsid w:val="007D5619"/>
    <w:rsid w:val="007D6A22"/>
    <w:rsid w:val="007D7727"/>
    <w:rsid w:val="007D7D68"/>
    <w:rsid w:val="007E110C"/>
    <w:rsid w:val="007E1712"/>
    <w:rsid w:val="007E1B83"/>
    <w:rsid w:val="007E2688"/>
    <w:rsid w:val="007E3CE6"/>
    <w:rsid w:val="007E3E7F"/>
    <w:rsid w:val="007E4D3F"/>
    <w:rsid w:val="007E54BA"/>
    <w:rsid w:val="007E5503"/>
    <w:rsid w:val="007E5FDE"/>
    <w:rsid w:val="007E6063"/>
    <w:rsid w:val="007E623D"/>
    <w:rsid w:val="007E64F4"/>
    <w:rsid w:val="007E724E"/>
    <w:rsid w:val="007E753B"/>
    <w:rsid w:val="007E7552"/>
    <w:rsid w:val="007E758C"/>
    <w:rsid w:val="007E769F"/>
    <w:rsid w:val="007E79DB"/>
    <w:rsid w:val="007E7D09"/>
    <w:rsid w:val="007F04E2"/>
    <w:rsid w:val="007F05B5"/>
    <w:rsid w:val="007F0D50"/>
    <w:rsid w:val="007F1A05"/>
    <w:rsid w:val="007F291E"/>
    <w:rsid w:val="007F3354"/>
    <w:rsid w:val="007F3E19"/>
    <w:rsid w:val="007F4387"/>
    <w:rsid w:val="007F4A76"/>
    <w:rsid w:val="007F54DD"/>
    <w:rsid w:val="007F5A14"/>
    <w:rsid w:val="007F6478"/>
    <w:rsid w:val="007F6D2E"/>
    <w:rsid w:val="007F7379"/>
    <w:rsid w:val="007F7577"/>
    <w:rsid w:val="007F774C"/>
    <w:rsid w:val="0080000E"/>
    <w:rsid w:val="0080059E"/>
    <w:rsid w:val="00800D84"/>
    <w:rsid w:val="00803244"/>
    <w:rsid w:val="008033BE"/>
    <w:rsid w:val="008033DA"/>
    <w:rsid w:val="008041F2"/>
    <w:rsid w:val="008047BA"/>
    <w:rsid w:val="008060C1"/>
    <w:rsid w:val="00806881"/>
    <w:rsid w:val="0080700C"/>
    <w:rsid w:val="00807156"/>
    <w:rsid w:val="00807833"/>
    <w:rsid w:val="00807879"/>
    <w:rsid w:val="00810FB8"/>
    <w:rsid w:val="00811462"/>
    <w:rsid w:val="008117DB"/>
    <w:rsid w:val="008132CA"/>
    <w:rsid w:val="0081554E"/>
    <w:rsid w:val="00816644"/>
    <w:rsid w:val="008167F4"/>
    <w:rsid w:val="008179C0"/>
    <w:rsid w:val="00820944"/>
    <w:rsid w:val="008210BF"/>
    <w:rsid w:val="008221B9"/>
    <w:rsid w:val="0082279C"/>
    <w:rsid w:val="00824361"/>
    <w:rsid w:val="00824833"/>
    <w:rsid w:val="00824D5A"/>
    <w:rsid w:val="00825CD3"/>
    <w:rsid w:val="00825E56"/>
    <w:rsid w:val="008264DE"/>
    <w:rsid w:val="0082772E"/>
    <w:rsid w:val="00827B36"/>
    <w:rsid w:val="008307A0"/>
    <w:rsid w:val="00830B6E"/>
    <w:rsid w:val="00831349"/>
    <w:rsid w:val="00833637"/>
    <w:rsid w:val="0083367C"/>
    <w:rsid w:val="00834912"/>
    <w:rsid w:val="008360B6"/>
    <w:rsid w:val="00836B05"/>
    <w:rsid w:val="00837E6A"/>
    <w:rsid w:val="00840198"/>
    <w:rsid w:val="00840F39"/>
    <w:rsid w:val="0084193B"/>
    <w:rsid w:val="00842514"/>
    <w:rsid w:val="00842A47"/>
    <w:rsid w:val="00843A4E"/>
    <w:rsid w:val="00845012"/>
    <w:rsid w:val="008461FC"/>
    <w:rsid w:val="008464D6"/>
    <w:rsid w:val="0084778D"/>
    <w:rsid w:val="00847CDC"/>
    <w:rsid w:val="00847D8A"/>
    <w:rsid w:val="00850E4A"/>
    <w:rsid w:val="00851327"/>
    <w:rsid w:val="0085142D"/>
    <w:rsid w:val="008527D0"/>
    <w:rsid w:val="00852AF1"/>
    <w:rsid w:val="0085355D"/>
    <w:rsid w:val="00853819"/>
    <w:rsid w:val="00854030"/>
    <w:rsid w:val="00854093"/>
    <w:rsid w:val="008548E2"/>
    <w:rsid w:val="00856137"/>
    <w:rsid w:val="008570B0"/>
    <w:rsid w:val="00860123"/>
    <w:rsid w:val="0086063A"/>
    <w:rsid w:val="0086095B"/>
    <w:rsid w:val="00860D29"/>
    <w:rsid w:val="00861123"/>
    <w:rsid w:val="0086292F"/>
    <w:rsid w:val="008639C1"/>
    <w:rsid w:val="00863BE4"/>
    <w:rsid w:val="00863E1D"/>
    <w:rsid w:val="00864351"/>
    <w:rsid w:val="008650E9"/>
    <w:rsid w:val="00866D80"/>
    <w:rsid w:val="008672A0"/>
    <w:rsid w:val="00867F47"/>
    <w:rsid w:val="00870EEE"/>
    <w:rsid w:val="00871253"/>
    <w:rsid w:val="0087144B"/>
    <w:rsid w:val="00871E5F"/>
    <w:rsid w:val="00872349"/>
    <w:rsid w:val="00872A71"/>
    <w:rsid w:val="00872EA1"/>
    <w:rsid w:val="00874125"/>
    <w:rsid w:val="00874A31"/>
    <w:rsid w:val="0087595F"/>
    <w:rsid w:val="00875DDD"/>
    <w:rsid w:val="00876571"/>
    <w:rsid w:val="008766C9"/>
    <w:rsid w:val="00876CE2"/>
    <w:rsid w:val="00877318"/>
    <w:rsid w:val="00877EAC"/>
    <w:rsid w:val="0088070A"/>
    <w:rsid w:val="00881301"/>
    <w:rsid w:val="00881529"/>
    <w:rsid w:val="008816FE"/>
    <w:rsid w:val="00881D33"/>
    <w:rsid w:val="008822F4"/>
    <w:rsid w:val="008832E9"/>
    <w:rsid w:val="00883E1F"/>
    <w:rsid w:val="00884034"/>
    <w:rsid w:val="008844AE"/>
    <w:rsid w:val="00884822"/>
    <w:rsid w:val="00884CDB"/>
    <w:rsid w:val="008855CD"/>
    <w:rsid w:val="008906FC"/>
    <w:rsid w:val="00890D41"/>
    <w:rsid w:val="00892ADB"/>
    <w:rsid w:val="008931BE"/>
    <w:rsid w:val="00893232"/>
    <w:rsid w:val="00894132"/>
    <w:rsid w:val="008948F6"/>
    <w:rsid w:val="00894A8D"/>
    <w:rsid w:val="00894E2C"/>
    <w:rsid w:val="0089659C"/>
    <w:rsid w:val="00896950"/>
    <w:rsid w:val="008A0051"/>
    <w:rsid w:val="008A0992"/>
    <w:rsid w:val="008A0D1E"/>
    <w:rsid w:val="008A19BF"/>
    <w:rsid w:val="008A2BD8"/>
    <w:rsid w:val="008A3E41"/>
    <w:rsid w:val="008A493E"/>
    <w:rsid w:val="008A4CE5"/>
    <w:rsid w:val="008A503F"/>
    <w:rsid w:val="008A60C6"/>
    <w:rsid w:val="008A6190"/>
    <w:rsid w:val="008A626A"/>
    <w:rsid w:val="008A6A29"/>
    <w:rsid w:val="008A73CF"/>
    <w:rsid w:val="008B017E"/>
    <w:rsid w:val="008B0472"/>
    <w:rsid w:val="008B08C5"/>
    <w:rsid w:val="008B0A02"/>
    <w:rsid w:val="008B0BB3"/>
    <w:rsid w:val="008B241D"/>
    <w:rsid w:val="008B2878"/>
    <w:rsid w:val="008B3057"/>
    <w:rsid w:val="008B3B1C"/>
    <w:rsid w:val="008B4D5C"/>
    <w:rsid w:val="008B4F17"/>
    <w:rsid w:val="008B57C0"/>
    <w:rsid w:val="008B6333"/>
    <w:rsid w:val="008B67AC"/>
    <w:rsid w:val="008B7D77"/>
    <w:rsid w:val="008B7E73"/>
    <w:rsid w:val="008B7E9C"/>
    <w:rsid w:val="008C03B5"/>
    <w:rsid w:val="008C1293"/>
    <w:rsid w:val="008C1475"/>
    <w:rsid w:val="008C1809"/>
    <w:rsid w:val="008C1B5F"/>
    <w:rsid w:val="008C2D10"/>
    <w:rsid w:val="008C3605"/>
    <w:rsid w:val="008C415E"/>
    <w:rsid w:val="008C4388"/>
    <w:rsid w:val="008C44F8"/>
    <w:rsid w:val="008C53B4"/>
    <w:rsid w:val="008C54F9"/>
    <w:rsid w:val="008C6196"/>
    <w:rsid w:val="008C6273"/>
    <w:rsid w:val="008C6E81"/>
    <w:rsid w:val="008C700F"/>
    <w:rsid w:val="008C75AA"/>
    <w:rsid w:val="008C7934"/>
    <w:rsid w:val="008C7C7F"/>
    <w:rsid w:val="008D00DC"/>
    <w:rsid w:val="008D0477"/>
    <w:rsid w:val="008D1571"/>
    <w:rsid w:val="008D1A08"/>
    <w:rsid w:val="008D26A8"/>
    <w:rsid w:val="008D34AF"/>
    <w:rsid w:val="008D3CC8"/>
    <w:rsid w:val="008D3DB4"/>
    <w:rsid w:val="008D3F64"/>
    <w:rsid w:val="008D490C"/>
    <w:rsid w:val="008D4BF8"/>
    <w:rsid w:val="008D4EF6"/>
    <w:rsid w:val="008D50D8"/>
    <w:rsid w:val="008D555D"/>
    <w:rsid w:val="008D644D"/>
    <w:rsid w:val="008D77BA"/>
    <w:rsid w:val="008D77F3"/>
    <w:rsid w:val="008E0E58"/>
    <w:rsid w:val="008E1C4D"/>
    <w:rsid w:val="008E229A"/>
    <w:rsid w:val="008E2670"/>
    <w:rsid w:val="008E2F9F"/>
    <w:rsid w:val="008E33F5"/>
    <w:rsid w:val="008E367F"/>
    <w:rsid w:val="008E3B87"/>
    <w:rsid w:val="008E401C"/>
    <w:rsid w:val="008E40D6"/>
    <w:rsid w:val="008E4482"/>
    <w:rsid w:val="008E44DD"/>
    <w:rsid w:val="008E4869"/>
    <w:rsid w:val="008E4A84"/>
    <w:rsid w:val="008E5719"/>
    <w:rsid w:val="008E5E8B"/>
    <w:rsid w:val="008E5EA1"/>
    <w:rsid w:val="008E6C3E"/>
    <w:rsid w:val="008E7D8B"/>
    <w:rsid w:val="008F0532"/>
    <w:rsid w:val="008F08BB"/>
    <w:rsid w:val="008F0BFC"/>
    <w:rsid w:val="008F2087"/>
    <w:rsid w:val="008F2E4F"/>
    <w:rsid w:val="008F3148"/>
    <w:rsid w:val="008F3282"/>
    <w:rsid w:val="008F330D"/>
    <w:rsid w:val="008F3E32"/>
    <w:rsid w:val="008F41B0"/>
    <w:rsid w:val="008F4AB3"/>
    <w:rsid w:val="008F4D07"/>
    <w:rsid w:val="008F5329"/>
    <w:rsid w:val="008F5AD8"/>
    <w:rsid w:val="008F644E"/>
    <w:rsid w:val="008F79B2"/>
    <w:rsid w:val="00900225"/>
    <w:rsid w:val="009008DB"/>
    <w:rsid w:val="00900A29"/>
    <w:rsid w:val="00900B0E"/>
    <w:rsid w:val="00900D12"/>
    <w:rsid w:val="009013C1"/>
    <w:rsid w:val="009037C5"/>
    <w:rsid w:val="00903CAA"/>
    <w:rsid w:val="00903DD5"/>
    <w:rsid w:val="00903EED"/>
    <w:rsid w:val="0090469B"/>
    <w:rsid w:val="00904F73"/>
    <w:rsid w:val="00905497"/>
    <w:rsid w:val="00905742"/>
    <w:rsid w:val="00910C45"/>
    <w:rsid w:val="00911BA2"/>
    <w:rsid w:val="00912E6E"/>
    <w:rsid w:val="009131E2"/>
    <w:rsid w:val="009137A1"/>
    <w:rsid w:val="0091392F"/>
    <w:rsid w:val="009142C8"/>
    <w:rsid w:val="009143BB"/>
    <w:rsid w:val="00914C93"/>
    <w:rsid w:val="009150BE"/>
    <w:rsid w:val="00915979"/>
    <w:rsid w:val="009163BC"/>
    <w:rsid w:val="00917400"/>
    <w:rsid w:val="0091748B"/>
    <w:rsid w:val="00917EEC"/>
    <w:rsid w:val="00920554"/>
    <w:rsid w:val="00920F49"/>
    <w:rsid w:val="00921419"/>
    <w:rsid w:val="009214CB"/>
    <w:rsid w:val="0092221D"/>
    <w:rsid w:val="00923645"/>
    <w:rsid w:val="00923B2B"/>
    <w:rsid w:val="00923BA5"/>
    <w:rsid w:val="00923DD7"/>
    <w:rsid w:val="00924755"/>
    <w:rsid w:val="0092481A"/>
    <w:rsid w:val="00924D89"/>
    <w:rsid w:val="009260E7"/>
    <w:rsid w:val="009260FB"/>
    <w:rsid w:val="009275F5"/>
    <w:rsid w:val="00930564"/>
    <w:rsid w:val="00930A15"/>
    <w:rsid w:val="00930C83"/>
    <w:rsid w:val="00930F65"/>
    <w:rsid w:val="00933932"/>
    <w:rsid w:val="00933E08"/>
    <w:rsid w:val="009340F9"/>
    <w:rsid w:val="0093497B"/>
    <w:rsid w:val="00934D9F"/>
    <w:rsid w:val="00935551"/>
    <w:rsid w:val="00935655"/>
    <w:rsid w:val="00936295"/>
    <w:rsid w:val="00936D79"/>
    <w:rsid w:val="00937367"/>
    <w:rsid w:val="00937773"/>
    <w:rsid w:val="00937E56"/>
    <w:rsid w:val="009405CB"/>
    <w:rsid w:val="00940794"/>
    <w:rsid w:val="00940E65"/>
    <w:rsid w:val="00941142"/>
    <w:rsid w:val="0094147D"/>
    <w:rsid w:val="009423A9"/>
    <w:rsid w:val="009427AF"/>
    <w:rsid w:val="00943559"/>
    <w:rsid w:val="0094367D"/>
    <w:rsid w:val="00943822"/>
    <w:rsid w:val="00943E8B"/>
    <w:rsid w:val="009455C5"/>
    <w:rsid w:val="009461D3"/>
    <w:rsid w:val="0094648D"/>
    <w:rsid w:val="009471D3"/>
    <w:rsid w:val="0094769B"/>
    <w:rsid w:val="009502B8"/>
    <w:rsid w:val="0095035E"/>
    <w:rsid w:val="0095068B"/>
    <w:rsid w:val="00950914"/>
    <w:rsid w:val="00951641"/>
    <w:rsid w:val="00951D41"/>
    <w:rsid w:val="00951F59"/>
    <w:rsid w:val="00952246"/>
    <w:rsid w:val="009523BC"/>
    <w:rsid w:val="009533F2"/>
    <w:rsid w:val="00953CA1"/>
    <w:rsid w:val="00953D7C"/>
    <w:rsid w:val="009546E7"/>
    <w:rsid w:val="00954EAF"/>
    <w:rsid w:val="00955944"/>
    <w:rsid w:val="00955BAE"/>
    <w:rsid w:val="00955DEF"/>
    <w:rsid w:val="00956325"/>
    <w:rsid w:val="00956EA7"/>
    <w:rsid w:val="00957601"/>
    <w:rsid w:val="009603C7"/>
    <w:rsid w:val="0096093C"/>
    <w:rsid w:val="00961461"/>
    <w:rsid w:val="0096207B"/>
    <w:rsid w:val="00962167"/>
    <w:rsid w:val="009631D3"/>
    <w:rsid w:val="009632D7"/>
    <w:rsid w:val="00963DB0"/>
    <w:rsid w:val="00963ED3"/>
    <w:rsid w:val="00963F0C"/>
    <w:rsid w:val="00964579"/>
    <w:rsid w:val="0096540B"/>
    <w:rsid w:val="009658DF"/>
    <w:rsid w:val="00965C9C"/>
    <w:rsid w:val="009666B1"/>
    <w:rsid w:val="00966945"/>
    <w:rsid w:val="00967318"/>
    <w:rsid w:val="00967C6B"/>
    <w:rsid w:val="009704E5"/>
    <w:rsid w:val="00970CC9"/>
    <w:rsid w:val="00971683"/>
    <w:rsid w:val="009716DA"/>
    <w:rsid w:val="00971B01"/>
    <w:rsid w:val="009727E8"/>
    <w:rsid w:val="009730A8"/>
    <w:rsid w:val="009737FA"/>
    <w:rsid w:val="009739C7"/>
    <w:rsid w:val="009748F4"/>
    <w:rsid w:val="00974B32"/>
    <w:rsid w:val="00974F72"/>
    <w:rsid w:val="0097600C"/>
    <w:rsid w:val="00976D2C"/>
    <w:rsid w:val="00976DD2"/>
    <w:rsid w:val="00977E08"/>
    <w:rsid w:val="00977F47"/>
    <w:rsid w:val="0098126C"/>
    <w:rsid w:val="0098152F"/>
    <w:rsid w:val="0098180A"/>
    <w:rsid w:val="009822AD"/>
    <w:rsid w:val="0098260E"/>
    <w:rsid w:val="00984561"/>
    <w:rsid w:val="009845E8"/>
    <w:rsid w:val="00985532"/>
    <w:rsid w:val="0098599B"/>
    <w:rsid w:val="00985A0D"/>
    <w:rsid w:val="00985F9E"/>
    <w:rsid w:val="00986938"/>
    <w:rsid w:val="00986B9C"/>
    <w:rsid w:val="00986C06"/>
    <w:rsid w:val="00986D6F"/>
    <w:rsid w:val="00987376"/>
    <w:rsid w:val="00987784"/>
    <w:rsid w:val="00987D20"/>
    <w:rsid w:val="00987E76"/>
    <w:rsid w:val="00990283"/>
    <w:rsid w:val="009903BE"/>
    <w:rsid w:val="0099093D"/>
    <w:rsid w:val="00990FCD"/>
    <w:rsid w:val="009938A7"/>
    <w:rsid w:val="00993ED5"/>
    <w:rsid w:val="009940ED"/>
    <w:rsid w:val="009947C0"/>
    <w:rsid w:val="00995460"/>
    <w:rsid w:val="009959C3"/>
    <w:rsid w:val="00995B86"/>
    <w:rsid w:val="00995DF7"/>
    <w:rsid w:val="009968A8"/>
    <w:rsid w:val="00997CA7"/>
    <w:rsid w:val="00997D4D"/>
    <w:rsid w:val="009A0515"/>
    <w:rsid w:val="009A0E09"/>
    <w:rsid w:val="009A0F63"/>
    <w:rsid w:val="009A11BC"/>
    <w:rsid w:val="009A1924"/>
    <w:rsid w:val="009A1A26"/>
    <w:rsid w:val="009A2080"/>
    <w:rsid w:val="009A239C"/>
    <w:rsid w:val="009A2D79"/>
    <w:rsid w:val="009A2EEB"/>
    <w:rsid w:val="009A2F6B"/>
    <w:rsid w:val="009A38B3"/>
    <w:rsid w:val="009A4547"/>
    <w:rsid w:val="009A465B"/>
    <w:rsid w:val="009A56B9"/>
    <w:rsid w:val="009A580A"/>
    <w:rsid w:val="009A5B35"/>
    <w:rsid w:val="009A668E"/>
    <w:rsid w:val="009A6B5E"/>
    <w:rsid w:val="009A6ECE"/>
    <w:rsid w:val="009A6FD5"/>
    <w:rsid w:val="009B28F7"/>
    <w:rsid w:val="009B3A0C"/>
    <w:rsid w:val="009B3C02"/>
    <w:rsid w:val="009B3C38"/>
    <w:rsid w:val="009B3D52"/>
    <w:rsid w:val="009B413E"/>
    <w:rsid w:val="009B45E1"/>
    <w:rsid w:val="009B4DB8"/>
    <w:rsid w:val="009B4DCB"/>
    <w:rsid w:val="009B56DA"/>
    <w:rsid w:val="009B7254"/>
    <w:rsid w:val="009B742F"/>
    <w:rsid w:val="009B7656"/>
    <w:rsid w:val="009B7720"/>
    <w:rsid w:val="009B7922"/>
    <w:rsid w:val="009C0835"/>
    <w:rsid w:val="009C0BB3"/>
    <w:rsid w:val="009C0D4C"/>
    <w:rsid w:val="009C2094"/>
    <w:rsid w:val="009C25E1"/>
    <w:rsid w:val="009C2884"/>
    <w:rsid w:val="009C2927"/>
    <w:rsid w:val="009C29F6"/>
    <w:rsid w:val="009C4B36"/>
    <w:rsid w:val="009C52B7"/>
    <w:rsid w:val="009C53B2"/>
    <w:rsid w:val="009C55D8"/>
    <w:rsid w:val="009C5842"/>
    <w:rsid w:val="009C7068"/>
    <w:rsid w:val="009C72D3"/>
    <w:rsid w:val="009C7BE5"/>
    <w:rsid w:val="009C7CD0"/>
    <w:rsid w:val="009D031C"/>
    <w:rsid w:val="009D0A93"/>
    <w:rsid w:val="009D2158"/>
    <w:rsid w:val="009D2778"/>
    <w:rsid w:val="009D2E7D"/>
    <w:rsid w:val="009D31F9"/>
    <w:rsid w:val="009D33D2"/>
    <w:rsid w:val="009D3C9D"/>
    <w:rsid w:val="009D47D9"/>
    <w:rsid w:val="009D4E64"/>
    <w:rsid w:val="009D5481"/>
    <w:rsid w:val="009D6060"/>
    <w:rsid w:val="009D701E"/>
    <w:rsid w:val="009D7020"/>
    <w:rsid w:val="009D7A0A"/>
    <w:rsid w:val="009E04BF"/>
    <w:rsid w:val="009E0A37"/>
    <w:rsid w:val="009E0A41"/>
    <w:rsid w:val="009E2D05"/>
    <w:rsid w:val="009E32A7"/>
    <w:rsid w:val="009E44F2"/>
    <w:rsid w:val="009E4507"/>
    <w:rsid w:val="009E46EE"/>
    <w:rsid w:val="009E4FCA"/>
    <w:rsid w:val="009E5E56"/>
    <w:rsid w:val="009E6AA0"/>
    <w:rsid w:val="009E7821"/>
    <w:rsid w:val="009E78F0"/>
    <w:rsid w:val="009F10F9"/>
    <w:rsid w:val="009F1694"/>
    <w:rsid w:val="009F1B23"/>
    <w:rsid w:val="009F1E28"/>
    <w:rsid w:val="009F27C3"/>
    <w:rsid w:val="009F2968"/>
    <w:rsid w:val="009F336C"/>
    <w:rsid w:val="009F347D"/>
    <w:rsid w:val="009F44BC"/>
    <w:rsid w:val="009F47AC"/>
    <w:rsid w:val="009F4944"/>
    <w:rsid w:val="009F4D76"/>
    <w:rsid w:val="009F5056"/>
    <w:rsid w:val="009F56F7"/>
    <w:rsid w:val="009F777A"/>
    <w:rsid w:val="009F783F"/>
    <w:rsid w:val="009F7874"/>
    <w:rsid w:val="009F7C48"/>
    <w:rsid w:val="00A0026B"/>
    <w:rsid w:val="00A01F71"/>
    <w:rsid w:val="00A02188"/>
    <w:rsid w:val="00A0280E"/>
    <w:rsid w:val="00A03064"/>
    <w:rsid w:val="00A031E3"/>
    <w:rsid w:val="00A03500"/>
    <w:rsid w:val="00A037FE"/>
    <w:rsid w:val="00A05DA2"/>
    <w:rsid w:val="00A05F98"/>
    <w:rsid w:val="00A065EF"/>
    <w:rsid w:val="00A0695E"/>
    <w:rsid w:val="00A10266"/>
    <w:rsid w:val="00A10279"/>
    <w:rsid w:val="00A10753"/>
    <w:rsid w:val="00A133DC"/>
    <w:rsid w:val="00A1344D"/>
    <w:rsid w:val="00A136D1"/>
    <w:rsid w:val="00A1666D"/>
    <w:rsid w:val="00A171A2"/>
    <w:rsid w:val="00A20CC1"/>
    <w:rsid w:val="00A20D8B"/>
    <w:rsid w:val="00A21878"/>
    <w:rsid w:val="00A2187A"/>
    <w:rsid w:val="00A21D85"/>
    <w:rsid w:val="00A22052"/>
    <w:rsid w:val="00A22A59"/>
    <w:rsid w:val="00A22D1C"/>
    <w:rsid w:val="00A250ED"/>
    <w:rsid w:val="00A26239"/>
    <w:rsid w:val="00A26B59"/>
    <w:rsid w:val="00A2E112"/>
    <w:rsid w:val="00A30AB8"/>
    <w:rsid w:val="00A32939"/>
    <w:rsid w:val="00A3394D"/>
    <w:rsid w:val="00A34139"/>
    <w:rsid w:val="00A343C6"/>
    <w:rsid w:val="00A35F58"/>
    <w:rsid w:val="00A361AC"/>
    <w:rsid w:val="00A363EF"/>
    <w:rsid w:val="00A365CC"/>
    <w:rsid w:val="00A368EF"/>
    <w:rsid w:val="00A36D13"/>
    <w:rsid w:val="00A379E2"/>
    <w:rsid w:val="00A401C7"/>
    <w:rsid w:val="00A402ED"/>
    <w:rsid w:val="00A40FA9"/>
    <w:rsid w:val="00A42372"/>
    <w:rsid w:val="00A42914"/>
    <w:rsid w:val="00A43944"/>
    <w:rsid w:val="00A43DFD"/>
    <w:rsid w:val="00A43E27"/>
    <w:rsid w:val="00A43EBA"/>
    <w:rsid w:val="00A44B6D"/>
    <w:rsid w:val="00A44F00"/>
    <w:rsid w:val="00A461B5"/>
    <w:rsid w:val="00A46407"/>
    <w:rsid w:val="00A46465"/>
    <w:rsid w:val="00A466AF"/>
    <w:rsid w:val="00A47311"/>
    <w:rsid w:val="00A505E3"/>
    <w:rsid w:val="00A51010"/>
    <w:rsid w:val="00A52690"/>
    <w:rsid w:val="00A54662"/>
    <w:rsid w:val="00A55B80"/>
    <w:rsid w:val="00A56819"/>
    <w:rsid w:val="00A620D9"/>
    <w:rsid w:val="00A630CD"/>
    <w:rsid w:val="00A641CF"/>
    <w:rsid w:val="00A64B68"/>
    <w:rsid w:val="00A659A2"/>
    <w:rsid w:val="00A65BB9"/>
    <w:rsid w:val="00A66B96"/>
    <w:rsid w:val="00A67C0A"/>
    <w:rsid w:val="00A708DA"/>
    <w:rsid w:val="00A70C40"/>
    <w:rsid w:val="00A7108E"/>
    <w:rsid w:val="00A711CB"/>
    <w:rsid w:val="00A7191C"/>
    <w:rsid w:val="00A71B91"/>
    <w:rsid w:val="00A72818"/>
    <w:rsid w:val="00A72BDF"/>
    <w:rsid w:val="00A7348D"/>
    <w:rsid w:val="00A744C8"/>
    <w:rsid w:val="00A76D2B"/>
    <w:rsid w:val="00A76F03"/>
    <w:rsid w:val="00A7724A"/>
    <w:rsid w:val="00A77303"/>
    <w:rsid w:val="00A804AD"/>
    <w:rsid w:val="00A80A59"/>
    <w:rsid w:val="00A81732"/>
    <w:rsid w:val="00A817FF"/>
    <w:rsid w:val="00A82C67"/>
    <w:rsid w:val="00A82CA4"/>
    <w:rsid w:val="00A837C9"/>
    <w:rsid w:val="00A837D9"/>
    <w:rsid w:val="00A83C5E"/>
    <w:rsid w:val="00A86A0F"/>
    <w:rsid w:val="00A8795E"/>
    <w:rsid w:val="00A904C9"/>
    <w:rsid w:val="00A905BF"/>
    <w:rsid w:val="00A91EA6"/>
    <w:rsid w:val="00A931B4"/>
    <w:rsid w:val="00A9360E"/>
    <w:rsid w:val="00A94487"/>
    <w:rsid w:val="00A94F1C"/>
    <w:rsid w:val="00A9542C"/>
    <w:rsid w:val="00A95B60"/>
    <w:rsid w:val="00A95C00"/>
    <w:rsid w:val="00A95D8A"/>
    <w:rsid w:val="00A95EB4"/>
    <w:rsid w:val="00A965E6"/>
    <w:rsid w:val="00A9710A"/>
    <w:rsid w:val="00A97F2E"/>
    <w:rsid w:val="00AA00A9"/>
    <w:rsid w:val="00AA040B"/>
    <w:rsid w:val="00AA0698"/>
    <w:rsid w:val="00AA0D60"/>
    <w:rsid w:val="00AA106D"/>
    <w:rsid w:val="00AA1C29"/>
    <w:rsid w:val="00AA1FCE"/>
    <w:rsid w:val="00AA21D1"/>
    <w:rsid w:val="00AA2A44"/>
    <w:rsid w:val="00AA2E2B"/>
    <w:rsid w:val="00AA31AA"/>
    <w:rsid w:val="00AA31F2"/>
    <w:rsid w:val="00AA3712"/>
    <w:rsid w:val="00AA3AFF"/>
    <w:rsid w:val="00AA5E9E"/>
    <w:rsid w:val="00AA5EEE"/>
    <w:rsid w:val="00AA5F96"/>
    <w:rsid w:val="00AA6228"/>
    <w:rsid w:val="00AA67D0"/>
    <w:rsid w:val="00AA7354"/>
    <w:rsid w:val="00AA7468"/>
    <w:rsid w:val="00AA7563"/>
    <w:rsid w:val="00AA75F4"/>
    <w:rsid w:val="00AA7DAA"/>
    <w:rsid w:val="00AB0688"/>
    <w:rsid w:val="00AB0D12"/>
    <w:rsid w:val="00AB0FAE"/>
    <w:rsid w:val="00AB10A6"/>
    <w:rsid w:val="00AB11EA"/>
    <w:rsid w:val="00AB15B8"/>
    <w:rsid w:val="00AB1F6A"/>
    <w:rsid w:val="00AB2612"/>
    <w:rsid w:val="00AB3802"/>
    <w:rsid w:val="00AB4485"/>
    <w:rsid w:val="00AB5175"/>
    <w:rsid w:val="00AB5AC4"/>
    <w:rsid w:val="00AB672F"/>
    <w:rsid w:val="00AB6D01"/>
    <w:rsid w:val="00AB6D4C"/>
    <w:rsid w:val="00AB7808"/>
    <w:rsid w:val="00AB7C72"/>
    <w:rsid w:val="00AC0545"/>
    <w:rsid w:val="00AC0ACC"/>
    <w:rsid w:val="00AC0E13"/>
    <w:rsid w:val="00AC184A"/>
    <w:rsid w:val="00AC190E"/>
    <w:rsid w:val="00AC2085"/>
    <w:rsid w:val="00AC2C78"/>
    <w:rsid w:val="00AC30D5"/>
    <w:rsid w:val="00AC4457"/>
    <w:rsid w:val="00AC4CA4"/>
    <w:rsid w:val="00AC53A6"/>
    <w:rsid w:val="00AC5724"/>
    <w:rsid w:val="00AC586C"/>
    <w:rsid w:val="00AC6066"/>
    <w:rsid w:val="00AC7586"/>
    <w:rsid w:val="00AC776A"/>
    <w:rsid w:val="00AD05BB"/>
    <w:rsid w:val="00AD0625"/>
    <w:rsid w:val="00AD078A"/>
    <w:rsid w:val="00AD0D3A"/>
    <w:rsid w:val="00AD0E8D"/>
    <w:rsid w:val="00AD19E9"/>
    <w:rsid w:val="00AD1B8F"/>
    <w:rsid w:val="00AD2A00"/>
    <w:rsid w:val="00AD47A1"/>
    <w:rsid w:val="00AD4DFF"/>
    <w:rsid w:val="00AD4EBC"/>
    <w:rsid w:val="00AD51B8"/>
    <w:rsid w:val="00AD7285"/>
    <w:rsid w:val="00AD745E"/>
    <w:rsid w:val="00AE1329"/>
    <w:rsid w:val="00AE2508"/>
    <w:rsid w:val="00AE37E0"/>
    <w:rsid w:val="00AE38C6"/>
    <w:rsid w:val="00AE3ACE"/>
    <w:rsid w:val="00AE3D42"/>
    <w:rsid w:val="00AE55D9"/>
    <w:rsid w:val="00AE5A4D"/>
    <w:rsid w:val="00AE5AE8"/>
    <w:rsid w:val="00AE644E"/>
    <w:rsid w:val="00AE6510"/>
    <w:rsid w:val="00AE773A"/>
    <w:rsid w:val="00AF0519"/>
    <w:rsid w:val="00AF0D1A"/>
    <w:rsid w:val="00AF0D26"/>
    <w:rsid w:val="00AF1167"/>
    <w:rsid w:val="00AF15C5"/>
    <w:rsid w:val="00AF172E"/>
    <w:rsid w:val="00AF1A98"/>
    <w:rsid w:val="00AF2335"/>
    <w:rsid w:val="00AF272A"/>
    <w:rsid w:val="00AF2951"/>
    <w:rsid w:val="00AF2F5D"/>
    <w:rsid w:val="00AF370D"/>
    <w:rsid w:val="00AF3DF5"/>
    <w:rsid w:val="00AF4560"/>
    <w:rsid w:val="00AF45FA"/>
    <w:rsid w:val="00AF48B7"/>
    <w:rsid w:val="00AF5A27"/>
    <w:rsid w:val="00AF62BA"/>
    <w:rsid w:val="00AF7CFE"/>
    <w:rsid w:val="00B008DF"/>
    <w:rsid w:val="00B009DE"/>
    <w:rsid w:val="00B00FE7"/>
    <w:rsid w:val="00B01B47"/>
    <w:rsid w:val="00B01FED"/>
    <w:rsid w:val="00B02A63"/>
    <w:rsid w:val="00B03111"/>
    <w:rsid w:val="00B03F29"/>
    <w:rsid w:val="00B05037"/>
    <w:rsid w:val="00B05670"/>
    <w:rsid w:val="00B05DC2"/>
    <w:rsid w:val="00B06296"/>
    <w:rsid w:val="00B0659F"/>
    <w:rsid w:val="00B07125"/>
    <w:rsid w:val="00B10FC7"/>
    <w:rsid w:val="00B114FB"/>
    <w:rsid w:val="00B11516"/>
    <w:rsid w:val="00B11C20"/>
    <w:rsid w:val="00B120CC"/>
    <w:rsid w:val="00B125C8"/>
    <w:rsid w:val="00B1287A"/>
    <w:rsid w:val="00B128C9"/>
    <w:rsid w:val="00B13011"/>
    <w:rsid w:val="00B15A65"/>
    <w:rsid w:val="00B16783"/>
    <w:rsid w:val="00B16C35"/>
    <w:rsid w:val="00B17252"/>
    <w:rsid w:val="00B17E3C"/>
    <w:rsid w:val="00B2046C"/>
    <w:rsid w:val="00B21D31"/>
    <w:rsid w:val="00B2233B"/>
    <w:rsid w:val="00B22C6E"/>
    <w:rsid w:val="00B22F13"/>
    <w:rsid w:val="00B234CC"/>
    <w:rsid w:val="00B239A7"/>
    <w:rsid w:val="00B27044"/>
    <w:rsid w:val="00B278C2"/>
    <w:rsid w:val="00B27922"/>
    <w:rsid w:val="00B27F22"/>
    <w:rsid w:val="00B311CB"/>
    <w:rsid w:val="00B315ED"/>
    <w:rsid w:val="00B31FF1"/>
    <w:rsid w:val="00B32153"/>
    <w:rsid w:val="00B326EA"/>
    <w:rsid w:val="00B33309"/>
    <w:rsid w:val="00B33360"/>
    <w:rsid w:val="00B33872"/>
    <w:rsid w:val="00B34A74"/>
    <w:rsid w:val="00B351B6"/>
    <w:rsid w:val="00B36118"/>
    <w:rsid w:val="00B36842"/>
    <w:rsid w:val="00B3783F"/>
    <w:rsid w:val="00B378C0"/>
    <w:rsid w:val="00B37CA2"/>
    <w:rsid w:val="00B37EA7"/>
    <w:rsid w:val="00B42BE2"/>
    <w:rsid w:val="00B42CC4"/>
    <w:rsid w:val="00B430C6"/>
    <w:rsid w:val="00B43587"/>
    <w:rsid w:val="00B43A76"/>
    <w:rsid w:val="00B43C7B"/>
    <w:rsid w:val="00B448A4"/>
    <w:rsid w:val="00B46C35"/>
    <w:rsid w:val="00B4785E"/>
    <w:rsid w:val="00B47E39"/>
    <w:rsid w:val="00B50F05"/>
    <w:rsid w:val="00B512B7"/>
    <w:rsid w:val="00B542A2"/>
    <w:rsid w:val="00B54527"/>
    <w:rsid w:val="00B54DCD"/>
    <w:rsid w:val="00B54FF1"/>
    <w:rsid w:val="00B55EA8"/>
    <w:rsid w:val="00B560FF"/>
    <w:rsid w:val="00B568D1"/>
    <w:rsid w:val="00B56BD8"/>
    <w:rsid w:val="00B56C2B"/>
    <w:rsid w:val="00B56CC5"/>
    <w:rsid w:val="00B60A98"/>
    <w:rsid w:val="00B60CCB"/>
    <w:rsid w:val="00B63375"/>
    <w:rsid w:val="00B6389E"/>
    <w:rsid w:val="00B64595"/>
    <w:rsid w:val="00B64606"/>
    <w:rsid w:val="00B65599"/>
    <w:rsid w:val="00B65F1D"/>
    <w:rsid w:val="00B6665B"/>
    <w:rsid w:val="00B704A6"/>
    <w:rsid w:val="00B7143C"/>
    <w:rsid w:val="00B72D62"/>
    <w:rsid w:val="00B73315"/>
    <w:rsid w:val="00B7354F"/>
    <w:rsid w:val="00B73820"/>
    <w:rsid w:val="00B73B87"/>
    <w:rsid w:val="00B74185"/>
    <w:rsid w:val="00B74613"/>
    <w:rsid w:val="00B74B30"/>
    <w:rsid w:val="00B75EE8"/>
    <w:rsid w:val="00B75EF8"/>
    <w:rsid w:val="00B76E6C"/>
    <w:rsid w:val="00B76F66"/>
    <w:rsid w:val="00B77DF1"/>
    <w:rsid w:val="00B802AC"/>
    <w:rsid w:val="00B80563"/>
    <w:rsid w:val="00B81F27"/>
    <w:rsid w:val="00B83AB8"/>
    <w:rsid w:val="00B83DB4"/>
    <w:rsid w:val="00B840D6"/>
    <w:rsid w:val="00B85D3C"/>
    <w:rsid w:val="00B866DC"/>
    <w:rsid w:val="00B86FA8"/>
    <w:rsid w:val="00B871A1"/>
    <w:rsid w:val="00B874CC"/>
    <w:rsid w:val="00B875AB"/>
    <w:rsid w:val="00B87C75"/>
    <w:rsid w:val="00B90D23"/>
    <w:rsid w:val="00B91136"/>
    <w:rsid w:val="00B9153C"/>
    <w:rsid w:val="00B915B1"/>
    <w:rsid w:val="00B91ECB"/>
    <w:rsid w:val="00B92492"/>
    <w:rsid w:val="00B92DFF"/>
    <w:rsid w:val="00B92F73"/>
    <w:rsid w:val="00B938F1"/>
    <w:rsid w:val="00B93C65"/>
    <w:rsid w:val="00B94030"/>
    <w:rsid w:val="00B9461A"/>
    <w:rsid w:val="00B94A91"/>
    <w:rsid w:val="00B94B66"/>
    <w:rsid w:val="00B957B9"/>
    <w:rsid w:val="00B962C3"/>
    <w:rsid w:val="00B964BA"/>
    <w:rsid w:val="00B96550"/>
    <w:rsid w:val="00B966B5"/>
    <w:rsid w:val="00B96A4F"/>
    <w:rsid w:val="00BA05C9"/>
    <w:rsid w:val="00BA1676"/>
    <w:rsid w:val="00BA19E6"/>
    <w:rsid w:val="00BA26A1"/>
    <w:rsid w:val="00BA2C0D"/>
    <w:rsid w:val="00BA30AA"/>
    <w:rsid w:val="00BA3F51"/>
    <w:rsid w:val="00BA4036"/>
    <w:rsid w:val="00BA472C"/>
    <w:rsid w:val="00BA55AA"/>
    <w:rsid w:val="00BA59D3"/>
    <w:rsid w:val="00BA5B54"/>
    <w:rsid w:val="00BA5C10"/>
    <w:rsid w:val="00BA60D9"/>
    <w:rsid w:val="00BA64E2"/>
    <w:rsid w:val="00BA67E5"/>
    <w:rsid w:val="00BA707D"/>
    <w:rsid w:val="00BA70D6"/>
    <w:rsid w:val="00BA71BA"/>
    <w:rsid w:val="00BA77C5"/>
    <w:rsid w:val="00BA77D9"/>
    <w:rsid w:val="00BB012E"/>
    <w:rsid w:val="00BB0183"/>
    <w:rsid w:val="00BB1688"/>
    <w:rsid w:val="00BB18A5"/>
    <w:rsid w:val="00BB2F06"/>
    <w:rsid w:val="00BB5A8C"/>
    <w:rsid w:val="00BB5CAD"/>
    <w:rsid w:val="00BB6861"/>
    <w:rsid w:val="00BB7524"/>
    <w:rsid w:val="00BB7C66"/>
    <w:rsid w:val="00BC1547"/>
    <w:rsid w:val="00BC171F"/>
    <w:rsid w:val="00BC1D37"/>
    <w:rsid w:val="00BC2AC2"/>
    <w:rsid w:val="00BC36C8"/>
    <w:rsid w:val="00BC3D9C"/>
    <w:rsid w:val="00BC4C61"/>
    <w:rsid w:val="00BC4F8D"/>
    <w:rsid w:val="00BC51F2"/>
    <w:rsid w:val="00BC54A5"/>
    <w:rsid w:val="00BC556C"/>
    <w:rsid w:val="00BC5F5D"/>
    <w:rsid w:val="00BC6265"/>
    <w:rsid w:val="00BC7041"/>
    <w:rsid w:val="00BC7157"/>
    <w:rsid w:val="00BD0566"/>
    <w:rsid w:val="00BD0B8D"/>
    <w:rsid w:val="00BD14D3"/>
    <w:rsid w:val="00BD1F08"/>
    <w:rsid w:val="00BD2F20"/>
    <w:rsid w:val="00BD31E2"/>
    <w:rsid w:val="00BD362F"/>
    <w:rsid w:val="00BD3FAA"/>
    <w:rsid w:val="00BD3FAF"/>
    <w:rsid w:val="00BD400D"/>
    <w:rsid w:val="00BD4F15"/>
    <w:rsid w:val="00BD5417"/>
    <w:rsid w:val="00BD5B08"/>
    <w:rsid w:val="00BD68B5"/>
    <w:rsid w:val="00BD6C05"/>
    <w:rsid w:val="00BD6D0C"/>
    <w:rsid w:val="00BD7339"/>
    <w:rsid w:val="00BE02E5"/>
    <w:rsid w:val="00BE09CB"/>
    <w:rsid w:val="00BE1161"/>
    <w:rsid w:val="00BE1663"/>
    <w:rsid w:val="00BE1883"/>
    <w:rsid w:val="00BE23D4"/>
    <w:rsid w:val="00BE23DD"/>
    <w:rsid w:val="00BE2FEF"/>
    <w:rsid w:val="00BE3723"/>
    <w:rsid w:val="00BE39C8"/>
    <w:rsid w:val="00BE3DFB"/>
    <w:rsid w:val="00BE403A"/>
    <w:rsid w:val="00BE456D"/>
    <w:rsid w:val="00BE474B"/>
    <w:rsid w:val="00BE4900"/>
    <w:rsid w:val="00BE4E0C"/>
    <w:rsid w:val="00BE5DAC"/>
    <w:rsid w:val="00BE5DD4"/>
    <w:rsid w:val="00BE666A"/>
    <w:rsid w:val="00BE6900"/>
    <w:rsid w:val="00BE6E86"/>
    <w:rsid w:val="00BE7B7E"/>
    <w:rsid w:val="00BF0157"/>
    <w:rsid w:val="00BF0AEC"/>
    <w:rsid w:val="00BF0BED"/>
    <w:rsid w:val="00BF1204"/>
    <w:rsid w:val="00BF1DED"/>
    <w:rsid w:val="00BF1F40"/>
    <w:rsid w:val="00BF271D"/>
    <w:rsid w:val="00BF2A0A"/>
    <w:rsid w:val="00BF2D84"/>
    <w:rsid w:val="00BF322E"/>
    <w:rsid w:val="00BF4337"/>
    <w:rsid w:val="00BF52B6"/>
    <w:rsid w:val="00BF5368"/>
    <w:rsid w:val="00BF5582"/>
    <w:rsid w:val="00BF581C"/>
    <w:rsid w:val="00BF5970"/>
    <w:rsid w:val="00BF5B40"/>
    <w:rsid w:val="00BF5D98"/>
    <w:rsid w:val="00BF6267"/>
    <w:rsid w:val="00BF662B"/>
    <w:rsid w:val="00BF67A1"/>
    <w:rsid w:val="00BF68C5"/>
    <w:rsid w:val="00BF69C9"/>
    <w:rsid w:val="00BF738D"/>
    <w:rsid w:val="00BF7AFA"/>
    <w:rsid w:val="00C01199"/>
    <w:rsid w:val="00C01AFE"/>
    <w:rsid w:val="00C01B28"/>
    <w:rsid w:val="00C021C1"/>
    <w:rsid w:val="00C022A4"/>
    <w:rsid w:val="00C03203"/>
    <w:rsid w:val="00C03F02"/>
    <w:rsid w:val="00C044CB"/>
    <w:rsid w:val="00C0485D"/>
    <w:rsid w:val="00C048A0"/>
    <w:rsid w:val="00C04AE1"/>
    <w:rsid w:val="00C04FC9"/>
    <w:rsid w:val="00C051A1"/>
    <w:rsid w:val="00C06B24"/>
    <w:rsid w:val="00C06C8E"/>
    <w:rsid w:val="00C07BC9"/>
    <w:rsid w:val="00C11152"/>
    <w:rsid w:val="00C11620"/>
    <w:rsid w:val="00C12432"/>
    <w:rsid w:val="00C1326F"/>
    <w:rsid w:val="00C142E4"/>
    <w:rsid w:val="00C15D0E"/>
    <w:rsid w:val="00C15F61"/>
    <w:rsid w:val="00C176DB"/>
    <w:rsid w:val="00C1793D"/>
    <w:rsid w:val="00C17E5B"/>
    <w:rsid w:val="00C20B2C"/>
    <w:rsid w:val="00C2216C"/>
    <w:rsid w:val="00C23195"/>
    <w:rsid w:val="00C23AC7"/>
    <w:rsid w:val="00C241D1"/>
    <w:rsid w:val="00C24929"/>
    <w:rsid w:val="00C24CAF"/>
    <w:rsid w:val="00C25392"/>
    <w:rsid w:val="00C258C0"/>
    <w:rsid w:val="00C26421"/>
    <w:rsid w:val="00C2700F"/>
    <w:rsid w:val="00C27908"/>
    <w:rsid w:val="00C27FBF"/>
    <w:rsid w:val="00C31ED2"/>
    <w:rsid w:val="00C32BC1"/>
    <w:rsid w:val="00C3355D"/>
    <w:rsid w:val="00C355EE"/>
    <w:rsid w:val="00C36097"/>
    <w:rsid w:val="00C36245"/>
    <w:rsid w:val="00C3770F"/>
    <w:rsid w:val="00C37BA2"/>
    <w:rsid w:val="00C37C52"/>
    <w:rsid w:val="00C37D45"/>
    <w:rsid w:val="00C40D73"/>
    <w:rsid w:val="00C414AE"/>
    <w:rsid w:val="00C41541"/>
    <w:rsid w:val="00C42CCF"/>
    <w:rsid w:val="00C4376F"/>
    <w:rsid w:val="00C43812"/>
    <w:rsid w:val="00C43A9A"/>
    <w:rsid w:val="00C4409E"/>
    <w:rsid w:val="00C4491B"/>
    <w:rsid w:val="00C4612A"/>
    <w:rsid w:val="00C46291"/>
    <w:rsid w:val="00C47140"/>
    <w:rsid w:val="00C47393"/>
    <w:rsid w:val="00C50653"/>
    <w:rsid w:val="00C5070C"/>
    <w:rsid w:val="00C518C5"/>
    <w:rsid w:val="00C5274E"/>
    <w:rsid w:val="00C52A83"/>
    <w:rsid w:val="00C52ECD"/>
    <w:rsid w:val="00C537BC"/>
    <w:rsid w:val="00C54271"/>
    <w:rsid w:val="00C54295"/>
    <w:rsid w:val="00C5516F"/>
    <w:rsid w:val="00C55852"/>
    <w:rsid w:val="00C56F37"/>
    <w:rsid w:val="00C56FEB"/>
    <w:rsid w:val="00C60E8B"/>
    <w:rsid w:val="00C614B4"/>
    <w:rsid w:val="00C618ED"/>
    <w:rsid w:val="00C6222C"/>
    <w:rsid w:val="00C62C99"/>
    <w:rsid w:val="00C62DA4"/>
    <w:rsid w:val="00C631A4"/>
    <w:rsid w:val="00C64BD9"/>
    <w:rsid w:val="00C64FE6"/>
    <w:rsid w:val="00C651E7"/>
    <w:rsid w:val="00C65D36"/>
    <w:rsid w:val="00C65EF1"/>
    <w:rsid w:val="00C66DCB"/>
    <w:rsid w:val="00C72313"/>
    <w:rsid w:val="00C73242"/>
    <w:rsid w:val="00C7394E"/>
    <w:rsid w:val="00C74A62"/>
    <w:rsid w:val="00C75722"/>
    <w:rsid w:val="00C75C12"/>
    <w:rsid w:val="00C75D15"/>
    <w:rsid w:val="00C75F08"/>
    <w:rsid w:val="00C76BE9"/>
    <w:rsid w:val="00C8028E"/>
    <w:rsid w:val="00C80362"/>
    <w:rsid w:val="00C80504"/>
    <w:rsid w:val="00C80DC6"/>
    <w:rsid w:val="00C81033"/>
    <w:rsid w:val="00C81050"/>
    <w:rsid w:val="00C81650"/>
    <w:rsid w:val="00C81FB2"/>
    <w:rsid w:val="00C81FD4"/>
    <w:rsid w:val="00C8200E"/>
    <w:rsid w:val="00C826B4"/>
    <w:rsid w:val="00C826BE"/>
    <w:rsid w:val="00C82A29"/>
    <w:rsid w:val="00C82B1F"/>
    <w:rsid w:val="00C8308A"/>
    <w:rsid w:val="00C84427"/>
    <w:rsid w:val="00C8472D"/>
    <w:rsid w:val="00C8667A"/>
    <w:rsid w:val="00C87300"/>
    <w:rsid w:val="00C876C8"/>
    <w:rsid w:val="00C87735"/>
    <w:rsid w:val="00C87CDA"/>
    <w:rsid w:val="00C9129E"/>
    <w:rsid w:val="00C920A6"/>
    <w:rsid w:val="00C93177"/>
    <w:rsid w:val="00C93CC9"/>
    <w:rsid w:val="00C94274"/>
    <w:rsid w:val="00C942EA"/>
    <w:rsid w:val="00C96EF1"/>
    <w:rsid w:val="00C97B66"/>
    <w:rsid w:val="00CA03C5"/>
    <w:rsid w:val="00CA050B"/>
    <w:rsid w:val="00CA0807"/>
    <w:rsid w:val="00CA10A9"/>
    <w:rsid w:val="00CA1466"/>
    <w:rsid w:val="00CA1D65"/>
    <w:rsid w:val="00CA2222"/>
    <w:rsid w:val="00CA33A6"/>
    <w:rsid w:val="00CA34E8"/>
    <w:rsid w:val="00CA3D1A"/>
    <w:rsid w:val="00CA400F"/>
    <w:rsid w:val="00CA475C"/>
    <w:rsid w:val="00CA550D"/>
    <w:rsid w:val="00CA59BF"/>
    <w:rsid w:val="00CA626D"/>
    <w:rsid w:val="00CA62E2"/>
    <w:rsid w:val="00CA6C5A"/>
    <w:rsid w:val="00CB088D"/>
    <w:rsid w:val="00CB0CBB"/>
    <w:rsid w:val="00CB0CC5"/>
    <w:rsid w:val="00CB11DE"/>
    <w:rsid w:val="00CB2571"/>
    <w:rsid w:val="00CB3E7D"/>
    <w:rsid w:val="00CB50D9"/>
    <w:rsid w:val="00CB57B1"/>
    <w:rsid w:val="00CB5AF3"/>
    <w:rsid w:val="00CB65B6"/>
    <w:rsid w:val="00CB67FE"/>
    <w:rsid w:val="00CC02C5"/>
    <w:rsid w:val="00CC0F77"/>
    <w:rsid w:val="00CC18B2"/>
    <w:rsid w:val="00CC1949"/>
    <w:rsid w:val="00CC1E43"/>
    <w:rsid w:val="00CC29AE"/>
    <w:rsid w:val="00CC29EE"/>
    <w:rsid w:val="00CC356F"/>
    <w:rsid w:val="00CC45E9"/>
    <w:rsid w:val="00CC5055"/>
    <w:rsid w:val="00CC6A0B"/>
    <w:rsid w:val="00CC7222"/>
    <w:rsid w:val="00CC78C6"/>
    <w:rsid w:val="00CC7CE7"/>
    <w:rsid w:val="00CC7FE4"/>
    <w:rsid w:val="00CD0BA0"/>
    <w:rsid w:val="00CD146D"/>
    <w:rsid w:val="00CD2070"/>
    <w:rsid w:val="00CD234B"/>
    <w:rsid w:val="00CD270C"/>
    <w:rsid w:val="00CD2A1A"/>
    <w:rsid w:val="00CD2DDF"/>
    <w:rsid w:val="00CD2FFF"/>
    <w:rsid w:val="00CD3045"/>
    <w:rsid w:val="00CD35A6"/>
    <w:rsid w:val="00CD40F2"/>
    <w:rsid w:val="00CD434B"/>
    <w:rsid w:val="00CD4AEB"/>
    <w:rsid w:val="00CD4F32"/>
    <w:rsid w:val="00CD5132"/>
    <w:rsid w:val="00CD5498"/>
    <w:rsid w:val="00CD5606"/>
    <w:rsid w:val="00CD5C96"/>
    <w:rsid w:val="00CD7CBC"/>
    <w:rsid w:val="00CE1620"/>
    <w:rsid w:val="00CE28FD"/>
    <w:rsid w:val="00CE3F2D"/>
    <w:rsid w:val="00CE5C7D"/>
    <w:rsid w:val="00CE6AAB"/>
    <w:rsid w:val="00CE6D7E"/>
    <w:rsid w:val="00CE7968"/>
    <w:rsid w:val="00CF13C1"/>
    <w:rsid w:val="00CF1E22"/>
    <w:rsid w:val="00CF36E5"/>
    <w:rsid w:val="00CF47DE"/>
    <w:rsid w:val="00CF6094"/>
    <w:rsid w:val="00CF65AC"/>
    <w:rsid w:val="00CF71A2"/>
    <w:rsid w:val="00CF7262"/>
    <w:rsid w:val="00CF7503"/>
    <w:rsid w:val="00CF7F19"/>
    <w:rsid w:val="00D0021A"/>
    <w:rsid w:val="00D0033A"/>
    <w:rsid w:val="00D00A13"/>
    <w:rsid w:val="00D00DBB"/>
    <w:rsid w:val="00D01647"/>
    <w:rsid w:val="00D01B5D"/>
    <w:rsid w:val="00D01E9B"/>
    <w:rsid w:val="00D023D7"/>
    <w:rsid w:val="00D02EB2"/>
    <w:rsid w:val="00D04806"/>
    <w:rsid w:val="00D05A0D"/>
    <w:rsid w:val="00D05CC0"/>
    <w:rsid w:val="00D07163"/>
    <w:rsid w:val="00D07486"/>
    <w:rsid w:val="00D11BD8"/>
    <w:rsid w:val="00D11E92"/>
    <w:rsid w:val="00D123B2"/>
    <w:rsid w:val="00D126E9"/>
    <w:rsid w:val="00D12C20"/>
    <w:rsid w:val="00D1379A"/>
    <w:rsid w:val="00D13EA5"/>
    <w:rsid w:val="00D1412B"/>
    <w:rsid w:val="00D1467A"/>
    <w:rsid w:val="00D14FB7"/>
    <w:rsid w:val="00D15DBF"/>
    <w:rsid w:val="00D17D0D"/>
    <w:rsid w:val="00D22209"/>
    <w:rsid w:val="00D22EB0"/>
    <w:rsid w:val="00D234D6"/>
    <w:rsid w:val="00D2390E"/>
    <w:rsid w:val="00D23A49"/>
    <w:rsid w:val="00D244DD"/>
    <w:rsid w:val="00D24582"/>
    <w:rsid w:val="00D24A9E"/>
    <w:rsid w:val="00D24D4F"/>
    <w:rsid w:val="00D2502A"/>
    <w:rsid w:val="00D25401"/>
    <w:rsid w:val="00D25AED"/>
    <w:rsid w:val="00D26C4C"/>
    <w:rsid w:val="00D26FE2"/>
    <w:rsid w:val="00D2711F"/>
    <w:rsid w:val="00D27439"/>
    <w:rsid w:val="00D279C0"/>
    <w:rsid w:val="00D30967"/>
    <w:rsid w:val="00D30C1A"/>
    <w:rsid w:val="00D32614"/>
    <w:rsid w:val="00D32CD5"/>
    <w:rsid w:val="00D3403D"/>
    <w:rsid w:val="00D34F8F"/>
    <w:rsid w:val="00D3542B"/>
    <w:rsid w:val="00D3547B"/>
    <w:rsid w:val="00D36BF6"/>
    <w:rsid w:val="00D36DA5"/>
    <w:rsid w:val="00D404B3"/>
    <w:rsid w:val="00D41111"/>
    <w:rsid w:val="00D41809"/>
    <w:rsid w:val="00D41CD7"/>
    <w:rsid w:val="00D42005"/>
    <w:rsid w:val="00D427DA"/>
    <w:rsid w:val="00D42A20"/>
    <w:rsid w:val="00D430AC"/>
    <w:rsid w:val="00D43A5F"/>
    <w:rsid w:val="00D43DA1"/>
    <w:rsid w:val="00D44155"/>
    <w:rsid w:val="00D44445"/>
    <w:rsid w:val="00D45607"/>
    <w:rsid w:val="00D45702"/>
    <w:rsid w:val="00D45821"/>
    <w:rsid w:val="00D45D26"/>
    <w:rsid w:val="00D4662C"/>
    <w:rsid w:val="00D46B13"/>
    <w:rsid w:val="00D50CF1"/>
    <w:rsid w:val="00D510D9"/>
    <w:rsid w:val="00D52073"/>
    <w:rsid w:val="00D53358"/>
    <w:rsid w:val="00D53C22"/>
    <w:rsid w:val="00D56A50"/>
    <w:rsid w:val="00D56F5F"/>
    <w:rsid w:val="00D614E1"/>
    <w:rsid w:val="00D618E3"/>
    <w:rsid w:val="00D61F4B"/>
    <w:rsid w:val="00D625D0"/>
    <w:rsid w:val="00D63A9A"/>
    <w:rsid w:val="00D63DC8"/>
    <w:rsid w:val="00D642DB"/>
    <w:rsid w:val="00D66CF7"/>
    <w:rsid w:val="00D66DBC"/>
    <w:rsid w:val="00D66F68"/>
    <w:rsid w:val="00D67F3A"/>
    <w:rsid w:val="00D67FC1"/>
    <w:rsid w:val="00D70CD2"/>
    <w:rsid w:val="00D715E9"/>
    <w:rsid w:val="00D720BE"/>
    <w:rsid w:val="00D7215B"/>
    <w:rsid w:val="00D727A4"/>
    <w:rsid w:val="00D727F9"/>
    <w:rsid w:val="00D7406E"/>
    <w:rsid w:val="00D74B96"/>
    <w:rsid w:val="00D75AD0"/>
    <w:rsid w:val="00D75D37"/>
    <w:rsid w:val="00D77034"/>
    <w:rsid w:val="00D80816"/>
    <w:rsid w:val="00D80D64"/>
    <w:rsid w:val="00D81BEA"/>
    <w:rsid w:val="00D82430"/>
    <w:rsid w:val="00D82BEE"/>
    <w:rsid w:val="00D8458B"/>
    <w:rsid w:val="00D84910"/>
    <w:rsid w:val="00D84AA2"/>
    <w:rsid w:val="00D84B00"/>
    <w:rsid w:val="00D84D94"/>
    <w:rsid w:val="00D8514A"/>
    <w:rsid w:val="00D86904"/>
    <w:rsid w:val="00D874AB"/>
    <w:rsid w:val="00D91330"/>
    <w:rsid w:val="00D91399"/>
    <w:rsid w:val="00D91993"/>
    <w:rsid w:val="00D919E8"/>
    <w:rsid w:val="00D921C3"/>
    <w:rsid w:val="00D922FF"/>
    <w:rsid w:val="00D9282E"/>
    <w:rsid w:val="00D9368C"/>
    <w:rsid w:val="00D94135"/>
    <w:rsid w:val="00D946E2"/>
    <w:rsid w:val="00D94F82"/>
    <w:rsid w:val="00D95115"/>
    <w:rsid w:val="00D95406"/>
    <w:rsid w:val="00D961EC"/>
    <w:rsid w:val="00D97052"/>
    <w:rsid w:val="00D97C43"/>
    <w:rsid w:val="00D97F2F"/>
    <w:rsid w:val="00DA03C8"/>
    <w:rsid w:val="00DA0A78"/>
    <w:rsid w:val="00DA0C37"/>
    <w:rsid w:val="00DA112C"/>
    <w:rsid w:val="00DA1747"/>
    <w:rsid w:val="00DA1A3A"/>
    <w:rsid w:val="00DA3108"/>
    <w:rsid w:val="00DA3DC2"/>
    <w:rsid w:val="00DA5451"/>
    <w:rsid w:val="00DA55AB"/>
    <w:rsid w:val="00DA5727"/>
    <w:rsid w:val="00DA5E21"/>
    <w:rsid w:val="00DA6F76"/>
    <w:rsid w:val="00DA7526"/>
    <w:rsid w:val="00DB01E6"/>
    <w:rsid w:val="00DB06DF"/>
    <w:rsid w:val="00DB0851"/>
    <w:rsid w:val="00DB15BA"/>
    <w:rsid w:val="00DB1721"/>
    <w:rsid w:val="00DB27B5"/>
    <w:rsid w:val="00DB332C"/>
    <w:rsid w:val="00DB4058"/>
    <w:rsid w:val="00DB41B4"/>
    <w:rsid w:val="00DB4B94"/>
    <w:rsid w:val="00DB682A"/>
    <w:rsid w:val="00DB6EF5"/>
    <w:rsid w:val="00DB7A4F"/>
    <w:rsid w:val="00DB7C03"/>
    <w:rsid w:val="00DC040B"/>
    <w:rsid w:val="00DC10C1"/>
    <w:rsid w:val="00DC2262"/>
    <w:rsid w:val="00DC35BD"/>
    <w:rsid w:val="00DC3818"/>
    <w:rsid w:val="00DC3DA0"/>
    <w:rsid w:val="00DC5B01"/>
    <w:rsid w:val="00DC5B11"/>
    <w:rsid w:val="00DC6B5E"/>
    <w:rsid w:val="00DC7104"/>
    <w:rsid w:val="00DD0231"/>
    <w:rsid w:val="00DD07F7"/>
    <w:rsid w:val="00DD1C0C"/>
    <w:rsid w:val="00DD216A"/>
    <w:rsid w:val="00DD2EA4"/>
    <w:rsid w:val="00DD3CBD"/>
    <w:rsid w:val="00DD4420"/>
    <w:rsid w:val="00DD4821"/>
    <w:rsid w:val="00DD4A2B"/>
    <w:rsid w:val="00DD53DD"/>
    <w:rsid w:val="00DD54FE"/>
    <w:rsid w:val="00DD5796"/>
    <w:rsid w:val="00DD5C91"/>
    <w:rsid w:val="00DD5FC1"/>
    <w:rsid w:val="00DD7278"/>
    <w:rsid w:val="00DE00A7"/>
    <w:rsid w:val="00DE0235"/>
    <w:rsid w:val="00DE0F90"/>
    <w:rsid w:val="00DE10EC"/>
    <w:rsid w:val="00DE1C09"/>
    <w:rsid w:val="00DE203E"/>
    <w:rsid w:val="00DE2143"/>
    <w:rsid w:val="00DE242D"/>
    <w:rsid w:val="00DE24F1"/>
    <w:rsid w:val="00DE342E"/>
    <w:rsid w:val="00DE358F"/>
    <w:rsid w:val="00DE365E"/>
    <w:rsid w:val="00DE381F"/>
    <w:rsid w:val="00DE48BD"/>
    <w:rsid w:val="00DE5455"/>
    <w:rsid w:val="00DE5577"/>
    <w:rsid w:val="00DE5EAB"/>
    <w:rsid w:val="00DE6740"/>
    <w:rsid w:val="00DE760B"/>
    <w:rsid w:val="00DE76B8"/>
    <w:rsid w:val="00DF04DC"/>
    <w:rsid w:val="00DF1372"/>
    <w:rsid w:val="00DF15FA"/>
    <w:rsid w:val="00DF2526"/>
    <w:rsid w:val="00DF2E0D"/>
    <w:rsid w:val="00DF36F6"/>
    <w:rsid w:val="00DF3DB5"/>
    <w:rsid w:val="00DF498E"/>
    <w:rsid w:val="00DF57FA"/>
    <w:rsid w:val="00DF691E"/>
    <w:rsid w:val="00DF7031"/>
    <w:rsid w:val="00DF7485"/>
    <w:rsid w:val="00E00393"/>
    <w:rsid w:val="00E0269D"/>
    <w:rsid w:val="00E033BD"/>
    <w:rsid w:val="00E03927"/>
    <w:rsid w:val="00E040D9"/>
    <w:rsid w:val="00E0514C"/>
    <w:rsid w:val="00E054B1"/>
    <w:rsid w:val="00E0569F"/>
    <w:rsid w:val="00E05C02"/>
    <w:rsid w:val="00E0689A"/>
    <w:rsid w:val="00E10A79"/>
    <w:rsid w:val="00E11112"/>
    <w:rsid w:val="00E117BC"/>
    <w:rsid w:val="00E11A0F"/>
    <w:rsid w:val="00E11BB2"/>
    <w:rsid w:val="00E1238B"/>
    <w:rsid w:val="00E12A70"/>
    <w:rsid w:val="00E134EE"/>
    <w:rsid w:val="00E142F2"/>
    <w:rsid w:val="00E149C6"/>
    <w:rsid w:val="00E16D19"/>
    <w:rsid w:val="00E170B1"/>
    <w:rsid w:val="00E172D4"/>
    <w:rsid w:val="00E17FF1"/>
    <w:rsid w:val="00E20077"/>
    <w:rsid w:val="00E2065C"/>
    <w:rsid w:val="00E21A31"/>
    <w:rsid w:val="00E22195"/>
    <w:rsid w:val="00E2254E"/>
    <w:rsid w:val="00E2297F"/>
    <w:rsid w:val="00E22EA3"/>
    <w:rsid w:val="00E23130"/>
    <w:rsid w:val="00E24D1D"/>
    <w:rsid w:val="00E25F4D"/>
    <w:rsid w:val="00E2637D"/>
    <w:rsid w:val="00E2792C"/>
    <w:rsid w:val="00E3134C"/>
    <w:rsid w:val="00E3199B"/>
    <w:rsid w:val="00E32D56"/>
    <w:rsid w:val="00E333DD"/>
    <w:rsid w:val="00E339B3"/>
    <w:rsid w:val="00E344B6"/>
    <w:rsid w:val="00E34DE3"/>
    <w:rsid w:val="00E34E9E"/>
    <w:rsid w:val="00E37162"/>
    <w:rsid w:val="00E3758F"/>
    <w:rsid w:val="00E37ED7"/>
    <w:rsid w:val="00E37F8A"/>
    <w:rsid w:val="00E4072C"/>
    <w:rsid w:val="00E4202C"/>
    <w:rsid w:val="00E42095"/>
    <w:rsid w:val="00E422B1"/>
    <w:rsid w:val="00E43AA1"/>
    <w:rsid w:val="00E43F87"/>
    <w:rsid w:val="00E450AF"/>
    <w:rsid w:val="00E4545B"/>
    <w:rsid w:val="00E45855"/>
    <w:rsid w:val="00E45EF2"/>
    <w:rsid w:val="00E46B05"/>
    <w:rsid w:val="00E46FDA"/>
    <w:rsid w:val="00E478C0"/>
    <w:rsid w:val="00E50B67"/>
    <w:rsid w:val="00E51494"/>
    <w:rsid w:val="00E517CE"/>
    <w:rsid w:val="00E52A06"/>
    <w:rsid w:val="00E534CE"/>
    <w:rsid w:val="00E5354C"/>
    <w:rsid w:val="00E53885"/>
    <w:rsid w:val="00E53929"/>
    <w:rsid w:val="00E54349"/>
    <w:rsid w:val="00E54BB7"/>
    <w:rsid w:val="00E54E7A"/>
    <w:rsid w:val="00E55A05"/>
    <w:rsid w:val="00E55D14"/>
    <w:rsid w:val="00E55F78"/>
    <w:rsid w:val="00E57234"/>
    <w:rsid w:val="00E6021D"/>
    <w:rsid w:val="00E60557"/>
    <w:rsid w:val="00E61170"/>
    <w:rsid w:val="00E61717"/>
    <w:rsid w:val="00E62224"/>
    <w:rsid w:val="00E6258C"/>
    <w:rsid w:val="00E63E04"/>
    <w:rsid w:val="00E64738"/>
    <w:rsid w:val="00E6561A"/>
    <w:rsid w:val="00E65EC4"/>
    <w:rsid w:val="00E66103"/>
    <w:rsid w:val="00E6623C"/>
    <w:rsid w:val="00E664A1"/>
    <w:rsid w:val="00E66D49"/>
    <w:rsid w:val="00E67452"/>
    <w:rsid w:val="00E6768E"/>
    <w:rsid w:val="00E67931"/>
    <w:rsid w:val="00E67CA9"/>
    <w:rsid w:val="00E71596"/>
    <w:rsid w:val="00E719AB"/>
    <w:rsid w:val="00E724E9"/>
    <w:rsid w:val="00E72FAF"/>
    <w:rsid w:val="00E74182"/>
    <w:rsid w:val="00E744DE"/>
    <w:rsid w:val="00E74BC6"/>
    <w:rsid w:val="00E74D9C"/>
    <w:rsid w:val="00E75BBA"/>
    <w:rsid w:val="00E7698B"/>
    <w:rsid w:val="00E7731E"/>
    <w:rsid w:val="00E80376"/>
    <w:rsid w:val="00E80AAA"/>
    <w:rsid w:val="00E81279"/>
    <w:rsid w:val="00E81544"/>
    <w:rsid w:val="00E81974"/>
    <w:rsid w:val="00E82CF3"/>
    <w:rsid w:val="00E839CC"/>
    <w:rsid w:val="00E83F3E"/>
    <w:rsid w:val="00E842B9"/>
    <w:rsid w:val="00E84AE3"/>
    <w:rsid w:val="00E8560C"/>
    <w:rsid w:val="00E85787"/>
    <w:rsid w:val="00E8578E"/>
    <w:rsid w:val="00E861D7"/>
    <w:rsid w:val="00E86A01"/>
    <w:rsid w:val="00E8726C"/>
    <w:rsid w:val="00E90C09"/>
    <w:rsid w:val="00E91759"/>
    <w:rsid w:val="00E91E82"/>
    <w:rsid w:val="00E922D2"/>
    <w:rsid w:val="00E9469A"/>
    <w:rsid w:val="00E946D1"/>
    <w:rsid w:val="00E94F83"/>
    <w:rsid w:val="00E958EE"/>
    <w:rsid w:val="00E9608E"/>
    <w:rsid w:val="00E976A8"/>
    <w:rsid w:val="00EA01C0"/>
    <w:rsid w:val="00EA03F9"/>
    <w:rsid w:val="00EA08B2"/>
    <w:rsid w:val="00EA0E34"/>
    <w:rsid w:val="00EA2326"/>
    <w:rsid w:val="00EA2AE3"/>
    <w:rsid w:val="00EA2CAC"/>
    <w:rsid w:val="00EA3004"/>
    <w:rsid w:val="00EA454A"/>
    <w:rsid w:val="00EA5B9C"/>
    <w:rsid w:val="00EA5BD5"/>
    <w:rsid w:val="00EA7432"/>
    <w:rsid w:val="00EA7F07"/>
    <w:rsid w:val="00EB10F3"/>
    <w:rsid w:val="00EB1501"/>
    <w:rsid w:val="00EB294D"/>
    <w:rsid w:val="00EB2BED"/>
    <w:rsid w:val="00EB32D0"/>
    <w:rsid w:val="00EB3805"/>
    <w:rsid w:val="00EB42F5"/>
    <w:rsid w:val="00EB592E"/>
    <w:rsid w:val="00EB6537"/>
    <w:rsid w:val="00EB675B"/>
    <w:rsid w:val="00EB6B1C"/>
    <w:rsid w:val="00EC0502"/>
    <w:rsid w:val="00EC0ABA"/>
    <w:rsid w:val="00EC0C68"/>
    <w:rsid w:val="00EC1016"/>
    <w:rsid w:val="00EC17B1"/>
    <w:rsid w:val="00EC1ABD"/>
    <w:rsid w:val="00EC297B"/>
    <w:rsid w:val="00EC4D56"/>
    <w:rsid w:val="00EC5052"/>
    <w:rsid w:val="00EC55BC"/>
    <w:rsid w:val="00EC5A61"/>
    <w:rsid w:val="00EC5C25"/>
    <w:rsid w:val="00EC7233"/>
    <w:rsid w:val="00EC7C69"/>
    <w:rsid w:val="00ED0199"/>
    <w:rsid w:val="00ED051A"/>
    <w:rsid w:val="00ED0BBD"/>
    <w:rsid w:val="00ED0D62"/>
    <w:rsid w:val="00ED0EC8"/>
    <w:rsid w:val="00ED12AA"/>
    <w:rsid w:val="00ED135C"/>
    <w:rsid w:val="00ED21F1"/>
    <w:rsid w:val="00ED24FF"/>
    <w:rsid w:val="00ED2D12"/>
    <w:rsid w:val="00ED38BB"/>
    <w:rsid w:val="00ED391B"/>
    <w:rsid w:val="00ED3A45"/>
    <w:rsid w:val="00ED48B9"/>
    <w:rsid w:val="00ED4AB3"/>
    <w:rsid w:val="00ED4D9C"/>
    <w:rsid w:val="00ED4FC7"/>
    <w:rsid w:val="00ED5334"/>
    <w:rsid w:val="00ED547A"/>
    <w:rsid w:val="00ED58CF"/>
    <w:rsid w:val="00EE06D1"/>
    <w:rsid w:val="00EE126A"/>
    <w:rsid w:val="00EE2793"/>
    <w:rsid w:val="00EE3564"/>
    <w:rsid w:val="00EE3F0B"/>
    <w:rsid w:val="00EE4A32"/>
    <w:rsid w:val="00EE6E5B"/>
    <w:rsid w:val="00EE7DC6"/>
    <w:rsid w:val="00EF0B39"/>
    <w:rsid w:val="00EF0CC2"/>
    <w:rsid w:val="00EF0FCB"/>
    <w:rsid w:val="00EF134A"/>
    <w:rsid w:val="00EF146C"/>
    <w:rsid w:val="00EF180B"/>
    <w:rsid w:val="00EF2ABA"/>
    <w:rsid w:val="00EF344B"/>
    <w:rsid w:val="00EF353F"/>
    <w:rsid w:val="00EF3F17"/>
    <w:rsid w:val="00EF47AE"/>
    <w:rsid w:val="00EF48D2"/>
    <w:rsid w:val="00EF4E69"/>
    <w:rsid w:val="00EF53E2"/>
    <w:rsid w:val="00EF53F4"/>
    <w:rsid w:val="00EF5761"/>
    <w:rsid w:val="00EF6AF4"/>
    <w:rsid w:val="00EF6BA0"/>
    <w:rsid w:val="00EF6E04"/>
    <w:rsid w:val="00EF751E"/>
    <w:rsid w:val="00EF786A"/>
    <w:rsid w:val="00EF7B14"/>
    <w:rsid w:val="00EF7FDC"/>
    <w:rsid w:val="00F0023F"/>
    <w:rsid w:val="00F00253"/>
    <w:rsid w:val="00F00577"/>
    <w:rsid w:val="00F02BEE"/>
    <w:rsid w:val="00F03336"/>
    <w:rsid w:val="00F0360F"/>
    <w:rsid w:val="00F03652"/>
    <w:rsid w:val="00F04033"/>
    <w:rsid w:val="00F04FB6"/>
    <w:rsid w:val="00F054D5"/>
    <w:rsid w:val="00F0644A"/>
    <w:rsid w:val="00F071DF"/>
    <w:rsid w:val="00F074FA"/>
    <w:rsid w:val="00F07B10"/>
    <w:rsid w:val="00F07CF7"/>
    <w:rsid w:val="00F07F7E"/>
    <w:rsid w:val="00F11258"/>
    <w:rsid w:val="00F11495"/>
    <w:rsid w:val="00F11E5A"/>
    <w:rsid w:val="00F120EB"/>
    <w:rsid w:val="00F1243A"/>
    <w:rsid w:val="00F12AC1"/>
    <w:rsid w:val="00F13323"/>
    <w:rsid w:val="00F136F5"/>
    <w:rsid w:val="00F13E68"/>
    <w:rsid w:val="00F14BC7"/>
    <w:rsid w:val="00F14F57"/>
    <w:rsid w:val="00F16556"/>
    <w:rsid w:val="00F1772E"/>
    <w:rsid w:val="00F20ACD"/>
    <w:rsid w:val="00F21249"/>
    <w:rsid w:val="00F22675"/>
    <w:rsid w:val="00F2268A"/>
    <w:rsid w:val="00F226F7"/>
    <w:rsid w:val="00F23325"/>
    <w:rsid w:val="00F23AC7"/>
    <w:rsid w:val="00F24573"/>
    <w:rsid w:val="00F24A2E"/>
    <w:rsid w:val="00F24E05"/>
    <w:rsid w:val="00F25242"/>
    <w:rsid w:val="00F25628"/>
    <w:rsid w:val="00F2574D"/>
    <w:rsid w:val="00F25D51"/>
    <w:rsid w:val="00F25EFF"/>
    <w:rsid w:val="00F26ED9"/>
    <w:rsid w:val="00F30284"/>
    <w:rsid w:val="00F30F64"/>
    <w:rsid w:val="00F313BF"/>
    <w:rsid w:val="00F31C19"/>
    <w:rsid w:val="00F3236F"/>
    <w:rsid w:val="00F32488"/>
    <w:rsid w:val="00F328B5"/>
    <w:rsid w:val="00F3295C"/>
    <w:rsid w:val="00F33464"/>
    <w:rsid w:val="00F34229"/>
    <w:rsid w:val="00F35A7E"/>
    <w:rsid w:val="00F36540"/>
    <w:rsid w:val="00F366F3"/>
    <w:rsid w:val="00F36F8E"/>
    <w:rsid w:val="00F37134"/>
    <w:rsid w:val="00F401DF"/>
    <w:rsid w:val="00F40D77"/>
    <w:rsid w:val="00F413F9"/>
    <w:rsid w:val="00F41518"/>
    <w:rsid w:val="00F42ACD"/>
    <w:rsid w:val="00F431E7"/>
    <w:rsid w:val="00F432F8"/>
    <w:rsid w:val="00F439CA"/>
    <w:rsid w:val="00F44B31"/>
    <w:rsid w:val="00F45293"/>
    <w:rsid w:val="00F454D5"/>
    <w:rsid w:val="00F456F7"/>
    <w:rsid w:val="00F46155"/>
    <w:rsid w:val="00F461E7"/>
    <w:rsid w:val="00F47DEC"/>
    <w:rsid w:val="00F47F10"/>
    <w:rsid w:val="00F50150"/>
    <w:rsid w:val="00F50B5F"/>
    <w:rsid w:val="00F515D2"/>
    <w:rsid w:val="00F51718"/>
    <w:rsid w:val="00F51773"/>
    <w:rsid w:val="00F51964"/>
    <w:rsid w:val="00F51A2A"/>
    <w:rsid w:val="00F51ED4"/>
    <w:rsid w:val="00F52D3B"/>
    <w:rsid w:val="00F536F3"/>
    <w:rsid w:val="00F542AA"/>
    <w:rsid w:val="00F54E97"/>
    <w:rsid w:val="00F55180"/>
    <w:rsid w:val="00F5551B"/>
    <w:rsid w:val="00F560BD"/>
    <w:rsid w:val="00F5799E"/>
    <w:rsid w:val="00F579D9"/>
    <w:rsid w:val="00F61432"/>
    <w:rsid w:val="00F61769"/>
    <w:rsid w:val="00F61C02"/>
    <w:rsid w:val="00F620EB"/>
    <w:rsid w:val="00F6210F"/>
    <w:rsid w:val="00F626AB"/>
    <w:rsid w:val="00F63429"/>
    <w:rsid w:val="00F63AB2"/>
    <w:rsid w:val="00F63B41"/>
    <w:rsid w:val="00F63F5E"/>
    <w:rsid w:val="00F6401C"/>
    <w:rsid w:val="00F64282"/>
    <w:rsid w:val="00F64F89"/>
    <w:rsid w:val="00F653F9"/>
    <w:rsid w:val="00F65B00"/>
    <w:rsid w:val="00F65E26"/>
    <w:rsid w:val="00F669A2"/>
    <w:rsid w:val="00F66B07"/>
    <w:rsid w:val="00F66B44"/>
    <w:rsid w:val="00F67A9B"/>
    <w:rsid w:val="00F7024D"/>
    <w:rsid w:val="00F702BF"/>
    <w:rsid w:val="00F71C86"/>
    <w:rsid w:val="00F7213B"/>
    <w:rsid w:val="00F72360"/>
    <w:rsid w:val="00F73BBF"/>
    <w:rsid w:val="00F75359"/>
    <w:rsid w:val="00F75E15"/>
    <w:rsid w:val="00F7607C"/>
    <w:rsid w:val="00F76840"/>
    <w:rsid w:val="00F77A06"/>
    <w:rsid w:val="00F8051B"/>
    <w:rsid w:val="00F80E56"/>
    <w:rsid w:val="00F80F0D"/>
    <w:rsid w:val="00F81100"/>
    <w:rsid w:val="00F8115D"/>
    <w:rsid w:val="00F814C9"/>
    <w:rsid w:val="00F81830"/>
    <w:rsid w:val="00F81876"/>
    <w:rsid w:val="00F81A6B"/>
    <w:rsid w:val="00F81D74"/>
    <w:rsid w:val="00F837DD"/>
    <w:rsid w:val="00F84C33"/>
    <w:rsid w:val="00F84DC9"/>
    <w:rsid w:val="00F84E78"/>
    <w:rsid w:val="00F85064"/>
    <w:rsid w:val="00F853E6"/>
    <w:rsid w:val="00F861FB"/>
    <w:rsid w:val="00F8651A"/>
    <w:rsid w:val="00F86BA8"/>
    <w:rsid w:val="00F86F43"/>
    <w:rsid w:val="00F879AE"/>
    <w:rsid w:val="00F87F90"/>
    <w:rsid w:val="00F910BB"/>
    <w:rsid w:val="00F9147E"/>
    <w:rsid w:val="00F92991"/>
    <w:rsid w:val="00F92C9F"/>
    <w:rsid w:val="00F93AC8"/>
    <w:rsid w:val="00F94000"/>
    <w:rsid w:val="00F949B6"/>
    <w:rsid w:val="00F94B24"/>
    <w:rsid w:val="00F94F59"/>
    <w:rsid w:val="00F96B7F"/>
    <w:rsid w:val="00F9729D"/>
    <w:rsid w:val="00F972DC"/>
    <w:rsid w:val="00F97651"/>
    <w:rsid w:val="00F97784"/>
    <w:rsid w:val="00F97F51"/>
    <w:rsid w:val="00F97F5F"/>
    <w:rsid w:val="00FA0089"/>
    <w:rsid w:val="00FA0698"/>
    <w:rsid w:val="00FA1CE2"/>
    <w:rsid w:val="00FA244A"/>
    <w:rsid w:val="00FA30DA"/>
    <w:rsid w:val="00FA32DF"/>
    <w:rsid w:val="00FA3561"/>
    <w:rsid w:val="00FA3FB7"/>
    <w:rsid w:val="00FA3FD6"/>
    <w:rsid w:val="00FA4310"/>
    <w:rsid w:val="00FA44EC"/>
    <w:rsid w:val="00FA656D"/>
    <w:rsid w:val="00FA6810"/>
    <w:rsid w:val="00FA7298"/>
    <w:rsid w:val="00FA730E"/>
    <w:rsid w:val="00FB0795"/>
    <w:rsid w:val="00FB1096"/>
    <w:rsid w:val="00FB17B0"/>
    <w:rsid w:val="00FB2201"/>
    <w:rsid w:val="00FB2ACF"/>
    <w:rsid w:val="00FB34B2"/>
    <w:rsid w:val="00FB35C5"/>
    <w:rsid w:val="00FB3614"/>
    <w:rsid w:val="00FB53C3"/>
    <w:rsid w:val="00FB5C11"/>
    <w:rsid w:val="00FB69DF"/>
    <w:rsid w:val="00FB6CEE"/>
    <w:rsid w:val="00FB7846"/>
    <w:rsid w:val="00FB7A94"/>
    <w:rsid w:val="00FB7DB5"/>
    <w:rsid w:val="00FC27CD"/>
    <w:rsid w:val="00FC510A"/>
    <w:rsid w:val="00FC5380"/>
    <w:rsid w:val="00FC5852"/>
    <w:rsid w:val="00FC6955"/>
    <w:rsid w:val="00FC73C1"/>
    <w:rsid w:val="00FC75DC"/>
    <w:rsid w:val="00FC7D17"/>
    <w:rsid w:val="00FC7D2B"/>
    <w:rsid w:val="00FD1076"/>
    <w:rsid w:val="00FD1A0D"/>
    <w:rsid w:val="00FD1F71"/>
    <w:rsid w:val="00FD2FE6"/>
    <w:rsid w:val="00FD3544"/>
    <w:rsid w:val="00FD36F8"/>
    <w:rsid w:val="00FD3884"/>
    <w:rsid w:val="00FD4A5D"/>
    <w:rsid w:val="00FD6AF0"/>
    <w:rsid w:val="00FD7016"/>
    <w:rsid w:val="00FD771F"/>
    <w:rsid w:val="00FE04E0"/>
    <w:rsid w:val="00FE0F7F"/>
    <w:rsid w:val="00FE22FD"/>
    <w:rsid w:val="00FE24DD"/>
    <w:rsid w:val="00FE3A6D"/>
    <w:rsid w:val="00FE3B6E"/>
    <w:rsid w:val="00FE4BAF"/>
    <w:rsid w:val="00FE551E"/>
    <w:rsid w:val="00FE5DD3"/>
    <w:rsid w:val="00FE5F01"/>
    <w:rsid w:val="00FE661D"/>
    <w:rsid w:val="00FE67C2"/>
    <w:rsid w:val="00FE68C8"/>
    <w:rsid w:val="00FE7082"/>
    <w:rsid w:val="00FE7A3A"/>
    <w:rsid w:val="00FE7FBE"/>
    <w:rsid w:val="00FF00D5"/>
    <w:rsid w:val="00FF05E8"/>
    <w:rsid w:val="00FF170C"/>
    <w:rsid w:val="00FF2F14"/>
    <w:rsid w:val="00FF371F"/>
    <w:rsid w:val="00FF4312"/>
    <w:rsid w:val="00FF48DC"/>
    <w:rsid w:val="00FF48FE"/>
    <w:rsid w:val="00FF49FA"/>
    <w:rsid w:val="00FF4E02"/>
    <w:rsid w:val="00FF51D1"/>
    <w:rsid w:val="00FF560B"/>
    <w:rsid w:val="00FF5B3E"/>
    <w:rsid w:val="00FF6D73"/>
    <w:rsid w:val="0186774E"/>
    <w:rsid w:val="02ED974E"/>
    <w:rsid w:val="035BF6EC"/>
    <w:rsid w:val="041ECF39"/>
    <w:rsid w:val="04B6AE1B"/>
    <w:rsid w:val="05084EBF"/>
    <w:rsid w:val="067ED393"/>
    <w:rsid w:val="06B5430F"/>
    <w:rsid w:val="0736D9E9"/>
    <w:rsid w:val="0821F676"/>
    <w:rsid w:val="093E2BA6"/>
    <w:rsid w:val="0992F8B2"/>
    <w:rsid w:val="0D5A287B"/>
    <w:rsid w:val="0DC52798"/>
    <w:rsid w:val="0EF59BDA"/>
    <w:rsid w:val="0F3B3FA1"/>
    <w:rsid w:val="12818F35"/>
    <w:rsid w:val="12AFD162"/>
    <w:rsid w:val="142003CC"/>
    <w:rsid w:val="14752183"/>
    <w:rsid w:val="161B69D5"/>
    <w:rsid w:val="16C7658E"/>
    <w:rsid w:val="178B3D8E"/>
    <w:rsid w:val="17CAB9CC"/>
    <w:rsid w:val="18218950"/>
    <w:rsid w:val="1A93F33F"/>
    <w:rsid w:val="1B675DFB"/>
    <w:rsid w:val="1C776B97"/>
    <w:rsid w:val="1CAFE232"/>
    <w:rsid w:val="1D6BA795"/>
    <w:rsid w:val="1F0BD718"/>
    <w:rsid w:val="1F2C63E7"/>
    <w:rsid w:val="1FC3D8E7"/>
    <w:rsid w:val="22095120"/>
    <w:rsid w:val="25220907"/>
    <w:rsid w:val="2652DC91"/>
    <w:rsid w:val="275D1E1C"/>
    <w:rsid w:val="286F3A2D"/>
    <w:rsid w:val="291A10CF"/>
    <w:rsid w:val="29DA8906"/>
    <w:rsid w:val="2A0EA029"/>
    <w:rsid w:val="2A808855"/>
    <w:rsid w:val="2B1FA5EC"/>
    <w:rsid w:val="2E0861C0"/>
    <w:rsid w:val="2E1F920C"/>
    <w:rsid w:val="2FB9F85A"/>
    <w:rsid w:val="2FC25221"/>
    <w:rsid w:val="30109B85"/>
    <w:rsid w:val="33BEAF2C"/>
    <w:rsid w:val="33FCBE7B"/>
    <w:rsid w:val="350A3835"/>
    <w:rsid w:val="359FFBBC"/>
    <w:rsid w:val="36109792"/>
    <w:rsid w:val="362BE45A"/>
    <w:rsid w:val="37461A2F"/>
    <w:rsid w:val="3824633E"/>
    <w:rsid w:val="38E39CEB"/>
    <w:rsid w:val="398D52FC"/>
    <w:rsid w:val="3A86D011"/>
    <w:rsid w:val="3AE798C8"/>
    <w:rsid w:val="3B759966"/>
    <w:rsid w:val="3B9BFA52"/>
    <w:rsid w:val="3BD30211"/>
    <w:rsid w:val="3BDAB267"/>
    <w:rsid w:val="3C276AD1"/>
    <w:rsid w:val="3C3DAC7F"/>
    <w:rsid w:val="3CA51BBE"/>
    <w:rsid w:val="3CECB9F7"/>
    <w:rsid w:val="3DBAC8A2"/>
    <w:rsid w:val="3DF9D379"/>
    <w:rsid w:val="3F4B065F"/>
    <w:rsid w:val="40235EF5"/>
    <w:rsid w:val="406D4BE5"/>
    <w:rsid w:val="40DAB9B0"/>
    <w:rsid w:val="40DD8409"/>
    <w:rsid w:val="4112A9FD"/>
    <w:rsid w:val="413A55EE"/>
    <w:rsid w:val="42179208"/>
    <w:rsid w:val="432FACF8"/>
    <w:rsid w:val="43A0FE18"/>
    <w:rsid w:val="43C1966B"/>
    <w:rsid w:val="4428A93C"/>
    <w:rsid w:val="45463FE4"/>
    <w:rsid w:val="46B0257A"/>
    <w:rsid w:val="47A32B97"/>
    <w:rsid w:val="4800C97B"/>
    <w:rsid w:val="4A1B4287"/>
    <w:rsid w:val="4A892D21"/>
    <w:rsid w:val="4CA2DC0F"/>
    <w:rsid w:val="4D5C1530"/>
    <w:rsid w:val="4DCFEFF7"/>
    <w:rsid w:val="4DD33A96"/>
    <w:rsid w:val="4E6A5361"/>
    <w:rsid w:val="501AAF15"/>
    <w:rsid w:val="51DA0904"/>
    <w:rsid w:val="536F5F0D"/>
    <w:rsid w:val="56CB03E1"/>
    <w:rsid w:val="5A179F30"/>
    <w:rsid w:val="5A8455F4"/>
    <w:rsid w:val="5ADD6553"/>
    <w:rsid w:val="5AFC0F59"/>
    <w:rsid w:val="5CAA2ED1"/>
    <w:rsid w:val="5EFD6002"/>
    <w:rsid w:val="60D54694"/>
    <w:rsid w:val="60E1DA4F"/>
    <w:rsid w:val="63304A2B"/>
    <w:rsid w:val="634086B4"/>
    <w:rsid w:val="64F19DEE"/>
    <w:rsid w:val="66DAB1D0"/>
    <w:rsid w:val="678EEFE2"/>
    <w:rsid w:val="687C1F7B"/>
    <w:rsid w:val="68D27205"/>
    <w:rsid w:val="68FE40A1"/>
    <w:rsid w:val="6A5309AF"/>
    <w:rsid w:val="6BA0B90E"/>
    <w:rsid w:val="6DD7DCD6"/>
    <w:rsid w:val="6F3A7375"/>
    <w:rsid w:val="6F765EC4"/>
    <w:rsid w:val="70A3F848"/>
    <w:rsid w:val="72EAB9FD"/>
    <w:rsid w:val="74D08786"/>
    <w:rsid w:val="785FF444"/>
    <w:rsid w:val="78C1ACD3"/>
    <w:rsid w:val="7941476C"/>
    <w:rsid w:val="79C8666C"/>
    <w:rsid w:val="7AAB3823"/>
    <w:rsid w:val="7ACCBCE4"/>
    <w:rsid w:val="7F620B53"/>
    <w:rsid w:val="7FFD28F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3CE2FC"/>
  <w14:defaultImageDpi w14:val="330"/>
  <w15:docId w15:val="{C9EF8E6F-7BD3-43BB-8D0A-24110FC6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nhideWhenUsed="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D3CC8"/>
    <w:pPr>
      <w:spacing w:before="60" w:after="60" w:line="260" w:lineRule="atLeast"/>
    </w:pPr>
    <w:rPr>
      <w:rFonts w:ascii="Arial" w:hAnsi="Arial" w:cs="Arial"/>
      <w:bCs/>
      <w:color w:val="000000"/>
      <w:spacing w:val="10"/>
      <w:kern w:val="32"/>
    </w:rPr>
  </w:style>
  <w:style w:type="paragraph" w:styleId="Heading1">
    <w:name w:val="heading 1"/>
    <w:aliases w:val="H1,rp_Heading 1,Bold 18,Heading,h1,3,Main Heading,contents,h1 chapter heading,Part,proj,proj1,proj5,proj6,proj7,proj8,proj9,proj10,proj11,proj12,proj13,proj14,proj15,proj51,proj61,proj71,proj81,proj91,proj101,proj111,proj121,proj131,proj141"/>
    <w:next w:val="NTTBodyText"/>
    <w:link w:val="Heading1Char"/>
    <w:qFormat/>
    <w:rsid w:val="00FB3614"/>
    <w:pPr>
      <w:keepNext/>
      <w:pageBreakBefore/>
      <w:numPr>
        <w:numId w:val="20"/>
      </w:numPr>
      <w:spacing w:before="120" w:after="60" w:line="400" w:lineRule="atLeast"/>
      <w:outlineLvl w:val="0"/>
    </w:pPr>
    <w:rPr>
      <w:rFonts w:ascii="Arial" w:hAnsi="Arial" w:cs="Arial"/>
      <w:b/>
      <w:bCs/>
      <w:color w:val="0072BC"/>
      <w:spacing w:val="10"/>
      <w:kern w:val="32"/>
      <w:sz w:val="32"/>
      <w:szCs w:val="28"/>
      <w:lang w:eastAsia="en-US"/>
    </w:rPr>
  </w:style>
  <w:style w:type="paragraph" w:styleId="Heading2">
    <w:name w:val="heading 2"/>
    <w:aliases w:val="H2,Second level,T2,h2,2,sub-sect,body,Attribute Heading 2,test,h2 main heading,2m,h 2,Header 2,l2,sh2,1h,Major,Agt Head 2,Normalhead2,MisHead2,LetHead2 Char,LetHead2,Heading 21,1.1.1 heading,list + change bar,a,L2,Bold 14,V_Head2,rp_Heading 2"/>
    <w:basedOn w:val="Heading1"/>
    <w:next w:val="NTTBodyText"/>
    <w:link w:val="Heading2Char"/>
    <w:unhideWhenUsed/>
    <w:qFormat/>
    <w:rsid w:val="00FB3614"/>
    <w:pPr>
      <w:pageBreakBefore w:val="0"/>
      <w:numPr>
        <w:ilvl w:val="1"/>
      </w:numPr>
      <w:spacing w:before="240" w:line="300" w:lineRule="atLeast"/>
      <w:outlineLvl w:val="1"/>
    </w:pPr>
    <w:rPr>
      <w:iCs/>
      <w:kern w:val="24"/>
      <w:sz w:val="24"/>
      <w:szCs w:val="22"/>
    </w:rPr>
  </w:style>
  <w:style w:type="paragraph" w:styleId="Heading3">
    <w:name w:val="heading 3"/>
    <w:aliases w:val="H3,rp_Heading 3,l3,h3,h3 Char,Head 3,H31,(Alt+3),(Alt+3)1,(Alt+3)2,(Alt+3)3,(Alt+3)4,(Alt+3)5,(Alt+3)6,(Alt+3)11,(Alt+3)21,(Alt+3)31,(Alt+3)41,(Alt+3)7,(Alt+3)12,(Alt+3)22,(Alt+3)32,(Alt+3)42,(Alt+3)8,(Alt+3)9,(Alt+3)10,(Alt+3)13,H3 Ch,h31,ICL"/>
    <w:basedOn w:val="Heading2"/>
    <w:next w:val="NTTBodyText"/>
    <w:unhideWhenUsed/>
    <w:qFormat/>
    <w:rsid w:val="00FB3614"/>
    <w:pPr>
      <w:numPr>
        <w:ilvl w:val="2"/>
      </w:numPr>
      <w:spacing w:line="280" w:lineRule="atLeast"/>
      <w:outlineLvl w:val="2"/>
    </w:pPr>
    <w:rPr>
      <w:rFonts w:ascii="Arial Bold" w:hAnsi="Arial Bold"/>
      <w:bCs w:val="0"/>
      <w:iCs w:val="0"/>
      <w:color w:val="000000"/>
      <w:kern w:val="22"/>
      <w:sz w:val="22"/>
    </w:rPr>
  </w:style>
  <w:style w:type="paragraph" w:styleId="Heading4">
    <w:name w:val="heading 4"/>
    <w:aliases w:val="rp_Heading 4,H4,h4,(Alt+4),minor header,Org Heading 2,h41,h42,h411,h43,h412,h44,h413,h45,h414,h46,h415,h47,h416,h48,h417,h49,h418,h421,h4111,h431,h4121,h441,h4131,h451,h4141,h461,h4151,h422,h4112,h432,h4122,h442,h4132,h452,h4142,h462,h4152,4"/>
    <w:basedOn w:val="Heading3"/>
    <w:next w:val="NTTBodyText"/>
    <w:unhideWhenUsed/>
    <w:qFormat/>
    <w:rsid w:val="00FB3614"/>
    <w:pPr>
      <w:numPr>
        <w:ilvl w:val="3"/>
      </w:numPr>
      <w:spacing w:line="260" w:lineRule="atLeast"/>
      <w:outlineLvl w:val="3"/>
    </w:pPr>
    <w:rPr>
      <w:iCs/>
      <w:kern w:val="20"/>
      <w:sz w:val="20"/>
    </w:rPr>
  </w:style>
  <w:style w:type="paragraph" w:styleId="Heading5">
    <w:name w:val="heading 5"/>
    <w:aliases w:val="h5,H5,Heading 5(unused),rp_Heading 5,rp_Heading 5 Char,DO NOT USE_h5,Block Label,5,heading 5,Numbered Sub-list,l5,hm,Table label,mh2,Module heading 2,Head 5,list 5,h51,h52,h53,h54,h55,h56,h57,h58,h511,h521,h531,h541,Heading5,5 sub-bullet,sb,L5"/>
    <w:basedOn w:val="Heading4"/>
    <w:next w:val="NTTBodyText"/>
    <w:unhideWhenUsed/>
    <w:qFormat/>
    <w:rsid w:val="00B56BD8"/>
    <w:pPr>
      <w:numPr>
        <w:ilvl w:val="4"/>
      </w:numPr>
      <w:outlineLvl w:val="4"/>
    </w:pPr>
    <w:rPr>
      <w:rFonts w:ascii="Arial" w:hAnsi="Arial"/>
      <w:bCs/>
      <w:iCs w:val="0"/>
    </w:rPr>
  </w:style>
  <w:style w:type="paragraph" w:styleId="Heading6">
    <w:name w:val="heading 6"/>
    <w:aliases w:val="H6,Legal Level 1.,L1 PIP,Name of Org,CS Heading 6,rp_Heading 6,Body Text 5,DO NOT USE_h6,h6,Heading 6 UNUSED,Appendix 2,6,Requirement,Figure label,l6,hsm,cnp,Caption number (page-wide),list 6,h61,heading 6,Heading6,sub-dash,sd,Title Text,PIM 6"/>
    <w:basedOn w:val="Heading5"/>
    <w:next w:val="NTTBodyText"/>
    <w:uiPriority w:val="99"/>
    <w:unhideWhenUsed/>
    <w:qFormat/>
    <w:rsid w:val="00B56BD8"/>
    <w:pPr>
      <w:numPr>
        <w:ilvl w:val="5"/>
      </w:numPr>
      <w:outlineLvl w:val="5"/>
    </w:pPr>
    <w:rPr>
      <w:b w:val="0"/>
      <w:bCs w:val="0"/>
    </w:rPr>
  </w:style>
  <w:style w:type="paragraph" w:styleId="Heading7">
    <w:name w:val="heading 7"/>
    <w:aliases w:val="Legal Level 1.1.,L2 PIP,CS Heading 7,Body Text 6,Appendix Level 1,rp_Heading 7,st,Heading 7 UNUSED,7,Objective,H7,heading 7,h7,SDL title,ExhibitTitle,heading7,req3,l7,rp_Heading 71,rp_Heading 72,rp_Heading 73,rp_Heading 74,rp_Heading 75,PIM 7"/>
    <w:basedOn w:val="Heading6"/>
    <w:next w:val="NTTBodyText"/>
    <w:uiPriority w:val="99"/>
    <w:unhideWhenUsed/>
    <w:qFormat/>
    <w:rsid w:val="00FB3614"/>
    <w:pPr>
      <w:numPr>
        <w:ilvl w:val="6"/>
      </w:numPr>
      <w:outlineLvl w:val="6"/>
    </w:pPr>
  </w:style>
  <w:style w:type="paragraph" w:styleId="Heading8">
    <w:name w:val="heading 8"/>
    <w:aliases w:val="CS Heading 8,h8,Heading 8 not in use,Body Text 7,Appendix Level 2,rp_Heading 8,tt,Heading 8 UNUSED,8,Condition,TH,heading 8,tt1,(requirement),Table-Label,FigureTitle,requirement,req2,req,l8,Annex,rp_Heading 81,rp_Heading 82,Heading 81"/>
    <w:basedOn w:val="Heading7"/>
    <w:next w:val="NTTBodyText"/>
    <w:uiPriority w:val="99"/>
    <w:unhideWhenUsed/>
    <w:qFormat/>
    <w:rsid w:val="00FB3614"/>
    <w:pPr>
      <w:numPr>
        <w:ilvl w:val="7"/>
      </w:numPr>
      <w:outlineLvl w:val="7"/>
    </w:pPr>
    <w:rPr>
      <w:iCs/>
    </w:rPr>
  </w:style>
  <w:style w:type="paragraph" w:styleId="Heading9">
    <w:name w:val="heading 9"/>
    <w:aliases w:val="App1,App Heading,rp_Heading 9,Doc Ref,9,Cond'l Reqt.,FH,heading 9,ft,ft1,table,t,table left,tl,HF,figures,(figure no.),h9,fl,Figure-Label,TableTitle,rb,req bullet,req1,l9,Titre 10,Appendix Level 3,Annex1,Appen 1,rp_Heading 91,Appendix"/>
    <w:basedOn w:val="Heading8"/>
    <w:next w:val="NTTBodyText"/>
    <w:uiPriority w:val="99"/>
    <w:unhideWhenUsed/>
    <w:qFormat/>
    <w:rsid w:val="00FB3614"/>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semiHidden/>
    <w:rsid w:val="00DC040B"/>
    <w:rPr>
      <w:rFonts w:ascii="Arial" w:hAnsi="Arial" w:cs="Arial"/>
      <w:bCs/>
      <w:color w:val="0072BC"/>
      <w:spacing w:val="10"/>
      <w:kern w:val="32"/>
    </w:rPr>
  </w:style>
  <w:style w:type="paragraph" w:styleId="MacroText">
    <w:name w:val="macro"/>
    <w:link w:val="MacroTextChar"/>
    <w:semiHidden/>
    <w:rsid w:val="00DC040B"/>
    <w:pPr>
      <w:tabs>
        <w:tab w:val="left" w:pos="480"/>
        <w:tab w:val="left" w:pos="960"/>
        <w:tab w:val="left" w:pos="1440"/>
        <w:tab w:val="left" w:pos="1920"/>
        <w:tab w:val="left" w:pos="2400"/>
        <w:tab w:val="left" w:pos="2880"/>
        <w:tab w:val="left" w:pos="3360"/>
        <w:tab w:val="left" w:pos="3840"/>
        <w:tab w:val="left" w:pos="4320"/>
      </w:tabs>
      <w:spacing w:before="60" w:after="60"/>
    </w:pPr>
    <w:rPr>
      <w:rFonts w:ascii="Arial" w:hAnsi="Arial" w:cs="Arial"/>
      <w:bCs/>
      <w:color w:val="0072BC"/>
      <w:spacing w:val="10"/>
      <w:kern w:val="32"/>
    </w:rPr>
  </w:style>
  <w:style w:type="character" w:customStyle="1" w:styleId="CommentSubjectChar">
    <w:name w:val="Comment Subject Char"/>
    <w:link w:val="CommentSubject"/>
    <w:uiPriority w:val="99"/>
    <w:semiHidden/>
    <w:rsid w:val="00DC040B"/>
    <w:rPr>
      <w:rFonts w:ascii="Arial" w:hAnsi="Arial"/>
      <w:b/>
      <w:bCs/>
      <w:color w:val="000000"/>
      <w:spacing w:val="10"/>
      <w:kern w:val="32"/>
    </w:rPr>
  </w:style>
  <w:style w:type="paragraph" w:styleId="CommentText">
    <w:name w:val="annotation text"/>
    <w:basedOn w:val="Normal"/>
    <w:link w:val="CommentTextChar"/>
    <w:uiPriority w:val="99"/>
    <w:semiHidden/>
    <w:rsid w:val="00DC040B"/>
    <w:rPr>
      <w:rFonts w:cs="Times New Roman"/>
    </w:rPr>
  </w:style>
  <w:style w:type="paragraph" w:styleId="CommentSubject">
    <w:name w:val="annotation subject"/>
    <w:basedOn w:val="CommentText"/>
    <w:next w:val="CommentText"/>
    <w:link w:val="CommentSubjectChar"/>
    <w:uiPriority w:val="99"/>
    <w:semiHidden/>
    <w:rsid w:val="00DC040B"/>
    <w:rPr>
      <w:b/>
    </w:rPr>
  </w:style>
  <w:style w:type="character" w:customStyle="1" w:styleId="HTMLAddressChar">
    <w:name w:val="HTML Address Char"/>
    <w:link w:val="HTMLAddress"/>
    <w:uiPriority w:val="99"/>
    <w:semiHidden/>
    <w:rsid w:val="00DC040B"/>
    <w:rPr>
      <w:rFonts w:ascii="Arial" w:hAnsi="Arial"/>
      <w:bCs/>
      <w:iCs/>
      <w:color w:val="000000"/>
      <w:spacing w:val="10"/>
      <w:kern w:val="32"/>
    </w:rPr>
  </w:style>
  <w:style w:type="paragraph" w:styleId="HTMLAddress">
    <w:name w:val="HTML Address"/>
    <w:basedOn w:val="Normal"/>
    <w:link w:val="HTMLAddressChar"/>
    <w:uiPriority w:val="99"/>
    <w:semiHidden/>
    <w:rsid w:val="00DC040B"/>
    <w:rPr>
      <w:rFonts w:cs="Times New Roman"/>
      <w:iCs/>
    </w:rPr>
  </w:style>
  <w:style w:type="character" w:customStyle="1" w:styleId="HeaderChar">
    <w:name w:val="Header Char"/>
    <w:link w:val="Header"/>
    <w:semiHidden/>
    <w:rsid w:val="00C4376F"/>
    <w:rPr>
      <w:rFonts w:ascii="Arial Bold" w:hAnsi="Arial Bold"/>
      <w:b/>
      <w:color w:val="0072BC"/>
      <w:spacing w:val="8"/>
      <w:kern w:val="16"/>
      <w:szCs w:val="28"/>
    </w:rPr>
  </w:style>
  <w:style w:type="paragraph" w:styleId="Header">
    <w:name w:val="header"/>
    <w:link w:val="HeaderChar"/>
    <w:semiHidden/>
    <w:rsid w:val="00C4376F"/>
    <w:pPr>
      <w:framePr w:wrap="notBeside" w:vAnchor="text" w:hAnchor="text" w:y="1"/>
      <w:spacing w:after="240" w:line="220" w:lineRule="atLeast"/>
      <w:ind w:firstLine="1418"/>
    </w:pPr>
    <w:rPr>
      <w:rFonts w:ascii="Arial Bold" w:hAnsi="Arial Bold"/>
      <w:b/>
      <w:color w:val="0072BC"/>
      <w:spacing w:val="8"/>
      <w:kern w:val="16"/>
      <w:szCs w:val="28"/>
    </w:rPr>
  </w:style>
  <w:style w:type="character" w:customStyle="1" w:styleId="FootnoteTextChar">
    <w:name w:val="Footnote Text Char"/>
    <w:link w:val="FootnoteText"/>
    <w:uiPriority w:val="99"/>
    <w:semiHidden/>
    <w:rsid w:val="00DC040B"/>
    <w:rPr>
      <w:rFonts w:ascii="Arial" w:hAnsi="Arial" w:cs="Arial"/>
      <w:color w:val="000000"/>
      <w:spacing w:val="10"/>
      <w:kern w:val="18"/>
      <w:sz w:val="18"/>
    </w:rPr>
  </w:style>
  <w:style w:type="paragraph" w:styleId="FootnoteText">
    <w:name w:val="footnote text"/>
    <w:basedOn w:val="Normal"/>
    <w:link w:val="FootnoteTextChar"/>
    <w:uiPriority w:val="99"/>
    <w:semiHidden/>
    <w:rsid w:val="00DC040B"/>
    <w:pPr>
      <w:tabs>
        <w:tab w:val="left" w:pos="28"/>
      </w:tabs>
      <w:spacing w:before="0" w:line="240" w:lineRule="atLeast"/>
    </w:pPr>
    <w:rPr>
      <w:bCs w:val="0"/>
      <w:kern w:val="18"/>
      <w:sz w:val="18"/>
    </w:rPr>
  </w:style>
  <w:style w:type="character" w:customStyle="1" w:styleId="FooterChar">
    <w:name w:val="Footer Char"/>
    <w:link w:val="Footer"/>
    <w:uiPriority w:val="99"/>
    <w:rsid w:val="0036342D"/>
    <w:rPr>
      <w:rFonts w:ascii="Arial" w:hAnsi="Arial" w:cs="Arial"/>
      <w:noProof/>
      <w:color w:val="000000"/>
      <w:spacing w:val="10"/>
      <w:kern w:val="18"/>
      <w:sz w:val="18"/>
      <w:szCs w:val="18"/>
      <w:lang w:eastAsia="en-ZA"/>
    </w:rPr>
  </w:style>
  <w:style w:type="paragraph" w:styleId="Footer">
    <w:name w:val="footer"/>
    <w:link w:val="FooterChar"/>
    <w:uiPriority w:val="99"/>
    <w:rsid w:val="0036342D"/>
    <w:pPr>
      <w:tabs>
        <w:tab w:val="right" w:pos="9072"/>
      </w:tabs>
      <w:spacing w:line="240" w:lineRule="atLeast"/>
    </w:pPr>
    <w:rPr>
      <w:rFonts w:ascii="Arial" w:hAnsi="Arial" w:cs="Arial"/>
      <w:noProof/>
      <w:color w:val="000000"/>
      <w:spacing w:val="10"/>
      <w:kern w:val="18"/>
      <w:sz w:val="18"/>
      <w:szCs w:val="18"/>
      <w:lang w:eastAsia="en-ZA"/>
    </w:rPr>
  </w:style>
  <w:style w:type="character" w:customStyle="1" w:styleId="EndnoteTextChar">
    <w:name w:val="Endnote Text Char"/>
    <w:link w:val="EndnoteText"/>
    <w:semiHidden/>
    <w:rsid w:val="00DC040B"/>
    <w:rPr>
      <w:rFonts w:ascii="Arial" w:hAnsi="Arial"/>
      <w:color w:val="000000"/>
      <w:spacing w:val="10"/>
      <w:sz w:val="18"/>
      <w:szCs w:val="18"/>
      <w:lang w:eastAsia="en-US"/>
    </w:rPr>
  </w:style>
  <w:style w:type="paragraph" w:styleId="EndnoteText">
    <w:name w:val="endnote text"/>
    <w:link w:val="EndnoteTextChar"/>
    <w:semiHidden/>
    <w:rsid w:val="00DC040B"/>
    <w:rPr>
      <w:rFonts w:ascii="Arial" w:hAnsi="Arial"/>
      <w:color w:val="000000"/>
      <w:spacing w:val="10"/>
      <w:sz w:val="18"/>
      <w:szCs w:val="18"/>
      <w:lang w:eastAsia="en-US"/>
    </w:rPr>
  </w:style>
  <w:style w:type="character" w:customStyle="1" w:styleId="EmailSignatureChar">
    <w:name w:val="Email Signature Char"/>
    <w:link w:val="EmailSignature"/>
    <w:uiPriority w:val="99"/>
    <w:semiHidden/>
    <w:rsid w:val="00DC040B"/>
    <w:rPr>
      <w:rFonts w:ascii="Arial" w:hAnsi="Arial"/>
      <w:bCs/>
      <w:color w:val="000000"/>
      <w:spacing w:val="10"/>
      <w:kern w:val="32"/>
    </w:rPr>
  </w:style>
  <w:style w:type="paragraph" w:styleId="EmailSignature">
    <w:name w:val="E-mail Signature"/>
    <w:basedOn w:val="Normal"/>
    <w:link w:val="EmailSignatureChar"/>
    <w:uiPriority w:val="99"/>
    <w:semiHidden/>
    <w:rsid w:val="00DC040B"/>
    <w:rPr>
      <w:rFonts w:cs="Times New Roman"/>
    </w:rPr>
  </w:style>
  <w:style w:type="character" w:customStyle="1" w:styleId="DocumentMapChar">
    <w:name w:val="Document Map Char"/>
    <w:link w:val="DocumentMap"/>
    <w:uiPriority w:val="99"/>
    <w:semiHidden/>
    <w:rsid w:val="00DC040B"/>
    <w:rPr>
      <w:rFonts w:ascii="Arial" w:hAnsi="Arial" w:cs="Arial"/>
      <w:bCs/>
      <w:color w:val="000000"/>
      <w:spacing w:val="10"/>
      <w:kern w:val="32"/>
      <w:shd w:val="clear" w:color="auto" w:fill="000080"/>
    </w:rPr>
  </w:style>
  <w:style w:type="paragraph" w:styleId="DocumentMap">
    <w:name w:val="Document Map"/>
    <w:basedOn w:val="Normal"/>
    <w:link w:val="DocumentMapChar"/>
    <w:uiPriority w:val="99"/>
    <w:semiHidden/>
    <w:rsid w:val="00DC040B"/>
    <w:pPr>
      <w:shd w:val="clear" w:color="auto" w:fill="000080"/>
    </w:pPr>
  </w:style>
  <w:style w:type="character" w:customStyle="1" w:styleId="DateChar">
    <w:name w:val="Date Char"/>
    <w:link w:val="Date"/>
    <w:uiPriority w:val="99"/>
    <w:semiHidden/>
    <w:rsid w:val="00DC040B"/>
    <w:rPr>
      <w:rFonts w:ascii="Arial" w:hAnsi="Arial"/>
      <w:bCs/>
      <w:color w:val="000000"/>
      <w:spacing w:val="10"/>
      <w:kern w:val="32"/>
    </w:rPr>
  </w:style>
  <w:style w:type="paragraph" w:styleId="Date">
    <w:name w:val="Date"/>
    <w:basedOn w:val="Normal"/>
    <w:next w:val="Normal"/>
    <w:link w:val="DateChar"/>
    <w:uiPriority w:val="99"/>
    <w:semiHidden/>
    <w:rsid w:val="00DC040B"/>
    <w:rPr>
      <w:rFonts w:cs="Times New Roman"/>
    </w:rPr>
  </w:style>
  <w:style w:type="character" w:customStyle="1" w:styleId="ClosingChar">
    <w:name w:val="Closing Char"/>
    <w:link w:val="Closing"/>
    <w:uiPriority w:val="99"/>
    <w:semiHidden/>
    <w:rsid w:val="00DC040B"/>
    <w:rPr>
      <w:rFonts w:ascii="Arial" w:hAnsi="Arial"/>
      <w:bCs/>
      <w:color w:val="000000"/>
      <w:spacing w:val="10"/>
      <w:kern w:val="32"/>
    </w:rPr>
  </w:style>
  <w:style w:type="paragraph" w:styleId="Closing">
    <w:name w:val="Closing"/>
    <w:basedOn w:val="Normal"/>
    <w:link w:val="ClosingChar"/>
    <w:uiPriority w:val="99"/>
    <w:semiHidden/>
    <w:rsid w:val="00DC040B"/>
    <w:pPr>
      <w:ind w:left="4252"/>
    </w:pPr>
    <w:rPr>
      <w:rFonts w:cs="Times New Roman"/>
    </w:rPr>
  </w:style>
  <w:style w:type="character" w:customStyle="1" w:styleId="TitleChar">
    <w:name w:val="Title Char"/>
    <w:link w:val="Title"/>
    <w:rsid w:val="00B964BA"/>
    <w:rPr>
      <w:rFonts w:ascii="Arial" w:hAnsi="Arial" w:cs="Arial"/>
      <w:b/>
      <w:bCs/>
      <w:color w:val="0072BC"/>
      <w:spacing w:val="10"/>
      <w:kern w:val="32"/>
      <w:sz w:val="32"/>
      <w:szCs w:val="28"/>
    </w:rPr>
  </w:style>
  <w:style w:type="paragraph" w:styleId="Title">
    <w:name w:val="Title"/>
    <w:link w:val="TitleChar"/>
    <w:qFormat/>
    <w:rsid w:val="00B964BA"/>
    <w:pPr>
      <w:pBdr>
        <w:top w:val="single" w:sz="4" w:space="8" w:color="0033CC"/>
        <w:bottom w:val="single" w:sz="4" w:space="1" w:color="0033CC"/>
      </w:pBdr>
      <w:spacing w:line="400" w:lineRule="atLeast"/>
      <w:ind w:firstLine="1276"/>
    </w:pPr>
    <w:rPr>
      <w:rFonts w:ascii="Arial" w:hAnsi="Arial" w:cs="Arial"/>
      <w:b/>
      <w:bCs/>
      <w:color w:val="0072BC"/>
      <w:spacing w:val="10"/>
      <w:kern w:val="32"/>
      <w:sz w:val="32"/>
      <w:szCs w:val="28"/>
    </w:rPr>
  </w:style>
  <w:style w:type="character" w:customStyle="1" w:styleId="CommentTextChar">
    <w:name w:val="Comment Text Char"/>
    <w:link w:val="CommentText"/>
    <w:uiPriority w:val="99"/>
    <w:semiHidden/>
    <w:rsid w:val="00DC040B"/>
    <w:rPr>
      <w:rFonts w:ascii="Arial" w:hAnsi="Arial"/>
      <w:bCs/>
      <w:color w:val="000000"/>
      <w:spacing w:val="10"/>
      <w:kern w:val="32"/>
    </w:rPr>
  </w:style>
  <w:style w:type="character" w:customStyle="1" w:styleId="BodyTextIndent3Char">
    <w:name w:val="Body Text Indent 3 Char"/>
    <w:link w:val="BodyTextIndent3"/>
    <w:uiPriority w:val="99"/>
    <w:semiHidden/>
    <w:rsid w:val="00DC040B"/>
    <w:rPr>
      <w:rFonts w:ascii="Arial" w:hAnsi="Arial"/>
      <w:bCs/>
      <w:color w:val="000000"/>
      <w:spacing w:val="10"/>
      <w:kern w:val="32"/>
      <w:sz w:val="16"/>
      <w:szCs w:val="16"/>
    </w:rPr>
  </w:style>
  <w:style w:type="paragraph" w:styleId="BodyTextIndent3">
    <w:name w:val="Body Text Indent 3"/>
    <w:basedOn w:val="Normal"/>
    <w:link w:val="BodyTextIndent3Char"/>
    <w:uiPriority w:val="99"/>
    <w:semiHidden/>
    <w:rsid w:val="00DC040B"/>
    <w:pPr>
      <w:spacing w:after="120"/>
      <w:ind w:left="283"/>
    </w:pPr>
    <w:rPr>
      <w:rFonts w:cs="Times New Roman"/>
      <w:sz w:val="16"/>
      <w:szCs w:val="16"/>
    </w:rPr>
  </w:style>
  <w:style w:type="character" w:customStyle="1" w:styleId="BodyTextIndent2Char">
    <w:name w:val="Body Text Indent 2 Char"/>
    <w:link w:val="BodyTextIndent2"/>
    <w:uiPriority w:val="99"/>
    <w:semiHidden/>
    <w:rsid w:val="00DC040B"/>
    <w:rPr>
      <w:rFonts w:ascii="Arial" w:hAnsi="Arial"/>
      <w:bCs/>
      <w:color w:val="000000"/>
      <w:spacing w:val="10"/>
      <w:kern w:val="32"/>
    </w:rPr>
  </w:style>
  <w:style w:type="paragraph" w:styleId="BodyTextIndent2">
    <w:name w:val="Body Text Indent 2"/>
    <w:basedOn w:val="Normal"/>
    <w:link w:val="BodyTextIndent2Char"/>
    <w:uiPriority w:val="99"/>
    <w:semiHidden/>
    <w:rsid w:val="00DC040B"/>
    <w:pPr>
      <w:spacing w:after="120" w:line="240" w:lineRule="auto"/>
      <w:ind w:left="283"/>
    </w:pPr>
    <w:rPr>
      <w:rFonts w:cs="Times New Roman"/>
    </w:rPr>
  </w:style>
  <w:style w:type="character" w:customStyle="1" w:styleId="BodyTextFirstIndent2Char">
    <w:name w:val="Body Text First Indent 2 Char"/>
    <w:link w:val="BodyTextFirstIndent2"/>
    <w:uiPriority w:val="99"/>
    <w:semiHidden/>
    <w:rsid w:val="00DC040B"/>
    <w:rPr>
      <w:rFonts w:ascii="Arial" w:hAnsi="Arial"/>
      <w:bCs/>
      <w:color w:val="000000"/>
      <w:spacing w:val="10"/>
      <w:kern w:val="32"/>
    </w:rPr>
  </w:style>
  <w:style w:type="paragraph" w:styleId="BodyTextIndent">
    <w:name w:val="Body Text Indent"/>
    <w:basedOn w:val="Normal"/>
    <w:link w:val="BodyTextIndentChar"/>
    <w:uiPriority w:val="99"/>
    <w:semiHidden/>
    <w:rsid w:val="00DC040B"/>
    <w:pPr>
      <w:spacing w:after="120"/>
      <w:ind w:left="283"/>
    </w:pPr>
    <w:rPr>
      <w:rFonts w:cs="Times New Roman"/>
    </w:rPr>
  </w:style>
  <w:style w:type="paragraph" w:styleId="BodyTextFirstIndent2">
    <w:name w:val="Body Text First Indent 2"/>
    <w:basedOn w:val="BodyTextIndent"/>
    <w:link w:val="BodyTextFirstIndent2Char"/>
    <w:uiPriority w:val="99"/>
    <w:semiHidden/>
    <w:rsid w:val="00DC040B"/>
    <w:pPr>
      <w:ind w:firstLine="210"/>
    </w:pPr>
  </w:style>
  <w:style w:type="character" w:customStyle="1" w:styleId="BodyTextIndentChar">
    <w:name w:val="Body Text Indent Char"/>
    <w:link w:val="BodyTextIndent"/>
    <w:uiPriority w:val="99"/>
    <w:semiHidden/>
    <w:rsid w:val="00DC040B"/>
    <w:rPr>
      <w:rFonts w:ascii="Arial" w:hAnsi="Arial"/>
      <w:bCs/>
      <w:color w:val="000000"/>
      <w:spacing w:val="10"/>
      <w:kern w:val="32"/>
    </w:rPr>
  </w:style>
  <w:style w:type="character" w:customStyle="1" w:styleId="BodyTextFirstIndentChar">
    <w:name w:val="Body Text First Indent Char"/>
    <w:link w:val="BodyTextFirstIndent"/>
    <w:semiHidden/>
    <w:rsid w:val="00DC040B"/>
    <w:rPr>
      <w:rFonts w:ascii="Arial" w:hAnsi="Arial"/>
      <w:bCs/>
      <w:color w:val="000000"/>
      <w:spacing w:val="10"/>
      <w:kern w:val="32"/>
    </w:rPr>
  </w:style>
  <w:style w:type="paragraph" w:styleId="BodyText">
    <w:name w:val="Body Text"/>
    <w:basedOn w:val="Normal"/>
    <w:link w:val="BodyTextChar"/>
    <w:uiPriority w:val="99"/>
    <w:semiHidden/>
    <w:rsid w:val="00DC040B"/>
    <w:pPr>
      <w:spacing w:after="120"/>
    </w:pPr>
    <w:rPr>
      <w:rFonts w:cs="Times New Roman"/>
    </w:rPr>
  </w:style>
  <w:style w:type="paragraph" w:styleId="BodyTextFirstIndent">
    <w:name w:val="Body Text First Indent"/>
    <w:basedOn w:val="BodyText"/>
    <w:link w:val="BodyTextFirstIndentChar"/>
    <w:semiHidden/>
    <w:rsid w:val="00DC040B"/>
    <w:pPr>
      <w:ind w:firstLine="210"/>
    </w:pPr>
  </w:style>
  <w:style w:type="character" w:customStyle="1" w:styleId="BodyText3Char">
    <w:name w:val="Body Text 3 Char"/>
    <w:link w:val="BodyText3"/>
    <w:uiPriority w:val="99"/>
    <w:semiHidden/>
    <w:rsid w:val="00DC040B"/>
    <w:rPr>
      <w:rFonts w:ascii="Arial" w:hAnsi="Arial"/>
      <w:bCs/>
      <w:color w:val="000000"/>
      <w:spacing w:val="10"/>
      <w:kern w:val="32"/>
      <w:sz w:val="16"/>
      <w:szCs w:val="16"/>
    </w:rPr>
  </w:style>
  <w:style w:type="paragraph" w:styleId="BodyText3">
    <w:name w:val="Body Text 3"/>
    <w:basedOn w:val="Normal"/>
    <w:link w:val="BodyText3Char"/>
    <w:uiPriority w:val="99"/>
    <w:semiHidden/>
    <w:rsid w:val="00DC040B"/>
    <w:pPr>
      <w:spacing w:after="120"/>
    </w:pPr>
    <w:rPr>
      <w:rFonts w:cs="Times New Roman"/>
      <w:sz w:val="16"/>
      <w:szCs w:val="16"/>
    </w:rPr>
  </w:style>
  <w:style w:type="character" w:customStyle="1" w:styleId="BodyText2Char">
    <w:name w:val="Body Text 2 Char"/>
    <w:link w:val="BodyText2"/>
    <w:uiPriority w:val="99"/>
    <w:semiHidden/>
    <w:rsid w:val="00DC040B"/>
    <w:rPr>
      <w:rFonts w:ascii="Arial" w:hAnsi="Arial"/>
      <w:bCs/>
      <w:color w:val="000000"/>
      <w:spacing w:val="10"/>
      <w:kern w:val="32"/>
    </w:rPr>
  </w:style>
  <w:style w:type="paragraph" w:styleId="BodyText2">
    <w:name w:val="Body Text 2"/>
    <w:basedOn w:val="Normal"/>
    <w:link w:val="BodyText2Char"/>
    <w:uiPriority w:val="99"/>
    <w:semiHidden/>
    <w:rsid w:val="00DC040B"/>
    <w:pPr>
      <w:spacing w:after="120" w:line="240" w:lineRule="auto"/>
    </w:pPr>
    <w:rPr>
      <w:rFonts w:cs="Times New Roman"/>
    </w:rPr>
  </w:style>
  <w:style w:type="character" w:customStyle="1" w:styleId="BodyTextChar">
    <w:name w:val="Body Text Char"/>
    <w:link w:val="BodyText"/>
    <w:uiPriority w:val="99"/>
    <w:semiHidden/>
    <w:rsid w:val="00DC040B"/>
    <w:rPr>
      <w:rFonts w:ascii="Arial" w:hAnsi="Arial"/>
      <w:bCs/>
      <w:color w:val="000000"/>
      <w:spacing w:val="10"/>
      <w:kern w:val="32"/>
    </w:rPr>
  </w:style>
  <w:style w:type="character" w:customStyle="1" w:styleId="BalloonTextChar">
    <w:name w:val="Balloon Text Char"/>
    <w:link w:val="BalloonText"/>
    <w:uiPriority w:val="99"/>
    <w:semiHidden/>
    <w:rsid w:val="00DC040B"/>
    <w:rPr>
      <w:rFonts w:ascii="Arial" w:hAnsi="Arial" w:cs="Arial"/>
      <w:bCs/>
      <w:color w:val="000000"/>
      <w:spacing w:val="10"/>
      <w:kern w:val="32"/>
      <w:sz w:val="16"/>
      <w:szCs w:val="16"/>
    </w:rPr>
  </w:style>
  <w:style w:type="paragraph" w:styleId="BalloonText">
    <w:name w:val="Balloon Text"/>
    <w:basedOn w:val="Normal"/>
    <w:link w:val="BalloonTextChar"/>
    <w:uiPriority w:val="99"/>
    <w:semiHidden/>
    <w:rsid w:val="00DC040B"/>
    <w:rPr>
      <w:sz w:val="16"/>
      <w:szCs w:val="16"/>
    </w:rPr>
  </w:style>
  <w:style w:type="character" w:customStyle="1" w:styleId="SubtitleChar">
    <w:name w:val="Subtitle Char"/>
    <w:link w:val="Subtitle"/>
    <w:uiPriority w:val="99"/>
    <w:semiHidden/>
    <w:rsid w:val="00DC040B"/>
    <w:rPr>
      <w:rFonts w:ascii="Arial" w:hAnsi="Arial"/>
      <w:bCs/>
      <w:color w:val="000000"/>
      <w:spacing w:val="10"/>
      <w:kern w:val="32"/>
      <w:sz w:val="24"/>
      <w:szCs w:val="24"/>
    </w:rPr>
  </w:style>
  <w:style w:type="paragraph" w:styleId="Subtitle">
    <w:name w:val="Subtitle"/>
    <w:basedOn w:val="Normal"/>
    <w:link w:val="SubtitleChar"/>
    <w:uiPriority w:val="99"/>
    <w:semiHidden/>
    <w:rsid w:val="00DC040B"/>
    <w:pPr>
      <w:jc w:val="center"/>
      <w:outlineLvl w:val="1"/>
    </w:pPr>
    <w:rPr>
      <w:rFonts w:cs="Times New Roman"/>
      <w:sz w:val="24"/>
      <w:szCs w:val="24"/>
    </w:rPr>
  </w:style>
  <w:style w:type="character" w:customStyle="1" w:styleId="SignatureChar">
    <w:name w:val="Signature Char"/>
    <w:link w:val="Signature"/>
    <w:uiPriority w:val="99"/>
    <w:semiHidden/>
    <w:rsid w:val="00DC040B"/>
    <w:rPr>
      <w:rFonts w:ascii="Arial" w:hAnsi="Arial"/>
      <w:bCs/>
      <w:color w:val="000000"/>
      <w:spacing w:val="10"/>
      <w:kern w:val="32"/>
    </w:rPr>
  </w:style>
  <w:style w:type="paragraph" w:styleId="Signature">
    <w:name w:val="Signature"/>
    <w:basedOn w:val="Normal"/>
    <w:link w:val="SignatureChar"/>
    <w:uiPriority w:val="99"/>
    <w:semiHidden/>
    <w:rsid w:val="00DC040B"/>
    <w:pPr>
      <w:ind w:left="4252"/>
    </w:pPr>
    <w:rPr>
      <w:rFonts w:cs="Times New Roman"/>
    </w:rPr>
  </w:style>
  <w:style w:type="character" w:customStyle="1" w:styleId="SalutationChar">
    <w:name w:val="Salutation Char"/>
    <w:link w:val="Salutation"/>
    <w:uiPriority w:val="99"/>
    <w:semiHidden/>
    <w:rsid w:val="00DC040B"/>
    <w:rPr>
      <w:rFonts w:ascii="Arial" w:hAnsi="Arial"/>
      <w:bCs/>
      <w:color w:val="000000"/>
      <w:spacing w:val="10"/>
      <w:kern w:val="32"/>
    </w:rPr>
  </w:style>
  <w:style w:type="paragraph" w:styleId="Salutation">
    <w:name w:val="Salutation"/>
    <w:basedOn w:val="Normal"/>
    <w:next w:val="Normal"/>
    <w:link w:val="SalutationChar"/>
    <w:uiPriority w:val="99"/>
    <w:semiHidden/>
    <w:rsid w:val="00DC040B"/>
    <w:rPr>
      <w:rFonts w:cs="Times New Roman"/>
    </w:rPr>
  </w:style>
  <w:style w:type="character" w:customStyle="1" w:styleId="PlainTextChar">
    <w:name w:val="Plain Text Char"/>
    <w:link w:val="PlainText"/>
    <w:uiPriority w:val="99"/>
    <w:semiHidden/>
    <w:rsid w:val="00DC040B"/>
    <w:rPr>
      <w:rFonts w:ascii="Consolas" w:hAnsi="Consolas"/>
      <w:bCs/>
      <w:color w:val="000000"/>
      <w:spacing w:val="10"/>
      <w:kern w:val="32"/>
    </w:rPr>
  </w:style>
  <w:style w:type="paragraph" w:styleId="PlainText">
    <w:name w:val="Plain Text"/>
    <w:basedOn w:val="Normal"/>
    <w:link w:val="PlainTextChar"/>
    <w:uiPriority w:val="99"/>
    <w:semiHidden/>
    <w:rsid w:val="00DC040B"/>
    <w:rPr>
      <w:rFonts w:ascii="Consolas" w:hAnsi="Consolas" w:cs="Times New Roman"/>
    </w:rPr>
  </w:style>
  <w:style w:type="character" w:customStyle="1" w:styleId="NoteHeadingChar">
    <w:name w:val="Note Heading Char"/>
    <w:link w:val="NoteHeading"/>
    <w:uiPriority w:val="99"/>
    <w:semiHidden/>
    <w:rsid w:val="00DC040B"/>
    <w:rPr>
      <w:rFonts w:ascii="Arial" w:hAnsi="Arial"/>
      <w:bCs/>
      <w:color w:val="000000"/>
      <w:spacing w:val="10"/>
      <w:kern w:val="32"/>
    </w:rPr>
  </w:style>
  <w:style w:type="paragraph" w:styleId="NoteHeading">
    <w:name w:val="Note Heading"/>
    <w:basedOn w:val="Normal"/>
    <w:next w:val="Normal"/>
    <w:link w:val="NoteHeadingChar"/>
    <w:uiPriority w:val="99"/>
    <w:semiHidden/>
    <w:rsid w:val="00DC040B"/>
    <w:rPr>
      <w:rFonts w:cs="Times New Roman"/>
    </w:rPr>
  </w:style>
  <w:style w:type="character" w:customStyle="1" w:styleId="MessageHeaderChar">
    <w:name w:val="Message Header Char"/>
    <w:link w:val="MessageHeader"/>
    <w:uiPriority w:val="99"/>
    <w:semiHidden/>
    <w:rsid w:val="00DC040B"/>
    <w:rPr>
      <w:rFonts w:ascii="Arial" w:hAnsi="Arial"/>
      <w:bCs/>
      <w:color w:val="000000"/>
      <w:spacing w:val="10"/>
      <w:kern w:val="32"/>
      <w:szCs w:val="24"/>
      <w:shd w:val="clear" w:color="auto" w:fill="EBEBEB"/>
    </w:rPr>
  </w:style>
  <w:style w:type="paragraph" w:styleId="MessageHeader">
    <w:name w:val="Message Header"/>
    <w:basedOn w:val="Normal"/>
    <w:link w:val="MessageHeaderChar"/>
    <w:uiPriority w:val="99"/>
    <w:semiHidden/>
    <w:rsid w:val="00DC040B"/>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rPr>
  </w:style>
  <w:style w:type="character" w:customStyle="1" w:styleId="HTMLPreformattedChar">
    <w:name w:val="HTML Preformatted Char"/>
    <w:link w:val="HTMLPreformatted"/>
    <w:uiPriority w:val="99"/>
    <w:semiHidden/>
    <w:rsid w:val="00DC040B"/>
    <w:rPr>
      <w:rFonts w:ascii="Arial" w:hAnsi="Arial" w:cs="Arial"/>
      <w:bCs/>
      <w:color w:val="000000"/>
      <w:spacing w:val="10"/>
      <w:kern w:val="32"/>
    </w:rPr>
  </w:style>
  <w:style w:type="paragraph" w:styleId="HTMLPreformatted">
    <w:name w:val="HTML Preformatted"/>
    <w:basedOn w:val="Normal"/>
    <w:link w:val="HTMLPreformattedChar"/>
    <w:uiPriority w:val="99"/>
    <w:semiHidden/>
    <w:rsid w:val="00DC040B"/>
  </w:style>
  <w:style w:type="numbering" w:customStyle="1" w:styleId="NTTBoldBulletList">
    <w:name w:val="_NTT Bold Bullet List"/>
    <w:uiPriority w:val="89"/>
    <w:rsid w:val="00114D10"/>
    <w:pPr>
      <w:numPr>
        <w:numId w:val="2"/>
      </w:numPr>
    </w:pPr>
  </w:style>
  <w:style w:type="numbering" w:customStyle="1" w:styleId="NTTBulletList">
    <w:name w:val="_NTT Bullet List"/>
    <w:uiPriority w:val="89"/>
    <w:rsid w:val="00481DA1"/>
    <w:pPr>
      <w:numPr>
        <w:numId w:val="3"/>
      </w:numPr>
    </w:pPr>
  </w:style>
  <w:style w:type="numbering" w:customStyle="1" w:styleId="NTTBlueBulletList">
    <w:name w:val="_NTT Blue Bullet List"/>
    <w:uiPriority w:val="89"/>
    <w:rsid w:val="00481DA1"/>
    <w:pPr>
      <w:numPr>
        <w:numId w:val="4"/>
      </w:numPr>
    </w:pPr>
  </w:style>
  <w:style w:type="numbering" w:customStyle="1" w:styleId="NTTBlueTableBulletList">
    <w:name w:val="_NTT Blue Table Bullet List"/>
    <w:uiPriority w:val="89"/>
    <w:rsid w:val="00AF2F5D"/>
    <w:pPr>
      <w:numPr>
        <w:numId w:val="5"/>
      </w:numPr>
    </w:pPr>
  </w:style>
  <w:style w:type="numbering" w:customStyle="1" w:styleId="NTTHeadingsList">
    <w:name w:val="_NTT Headings List"/>
    <w:basedOn w:val="NoList"/>
    <w:uiPriority w:val="89"/>
    <w:rsid w:val="00FB3614"/>
    <w:pPr>
      <w:numPr>
        <w:numId w:val="20"/>
      </w:numPr>
    </w:pPr>
  </w:style>
  <w:style w:type="numbering" w:customStyle="1" w:styleId="NTTRedBulletList">
    <w:name w:val="_NTT Red Bullet List"/>
    <w:uiPriority w:val="89"/>
    <w:rsid w:val="00481DA1"/>
    <w:pPr>
      <w:numPr>
        <w:numId w:val="7"/>
      </w:numPr>
    </w:pPr>
  </w:style>
  <w:style w:type="numbering" w:customStyle="1" w:styleId="NTTRedTableBulletList">
    <w:name w:val="_NTT Red Table Bullet List"/>
    <w:uiPriority w:val="89"/>
    <w:rsid w:val="00316AB8"/>
    <w:pPr>
      <w:numPr>
        <w:numId w:val="8"/>
      </w:numPr>
    </w:pPr>
  </w:style>
  <w:style w:type="numbering" w:customStyle="1" w:styleId="NTTTableBulletList">
    <w:name w:val="_NTT Table Bullet List"/>
    <w:uiPriority w:val="89"/>
    <w:rsid w:val="00316AB8"/>
    <w:pPr>
      <w:numPr>
        <w:numId w:val="9"/>
      </w:numPr>
    </w:pPr>
  </w:style>
  <w:style w:type="numbering" w:styleId="111111">
    <w:name w:val="Outline List 2"/>
    <w:basedOn w:val="NoList"/>
    <w:uiPriority w:val="99"/>
    <w:rsid w:val="00660611"/>
    <w:pPr>
      <w:numPr>
        <w:numId w:val="10"/>
      </w:numPr>
    </w:pPr>
  </w:style>
  <w:style w:type="numbering" w:styleId="1ai">
    <w:name w:val="Outline List 1"/>
    <w:basedOn w:val="NoList"/>
    <w:uiPriority w:val="99"/>
    <w:rsid w:val="00660611"/>
    <w:pPr>
      <w:numPr>
        <w:numId w:val="11"/>
      </w:numPr>
    </w:pPr>
  </w:style>
  <w:style w:type="paragraph" w:customStyle="1" w:styleId="AppendixHeading1">
    <w:name w:val="Appendix Heading 1"/>
    <w:next w:val="NTTFlushBodyText"/>
    <w:uiPriority w:val="5"/>
    <w:qFormat/>
    <w:rsid w:val="00E4072C"/>
    <w:pPr>
      <w:keepNext/>
      <w:keepLines/>
      <w:pageBreakBefore/>
      <w:numPr>
        <w:numId w:val="1"/>
      </w:numPr>
      <w:spacing w:before="240" w:after="60" w:line="360" w:lineRule="atLeast"/>
      <w:outlineLvl w:val="0"/>
    </w:pPr>
    <w:rPr>
      <w:rFonts w:ascii="Arial" w:hAnsi="Arial" w:cs="Arial"/>
      <w:b/>
      <w:bCs/>
      <w:color w:val="0072BC"/>
      <w:spacing w:val="10"/>
      <w:kern w:val="28"/>
      <w:sz w:val="28"/>
      <w:lang w:eastAsia="en-US"/>
    </w:rPr>
  </w:style>
  <w:style w:type="paragraph" w:customStyle="1" w:styleId="AppendixHeading2">
    <w:name w:val="Appendix Heading 2"/>
    <w:next w:val="NTTFlushBodyText"/>
    <w:uiPriority w:val="5"/>
    <w:qFormat/>
    <w:rsid w:val="00E4072C"/>
    <w:pPr>
      <w:numPr>
        <w:ilvl w:val="1"/>
        <w:numId w:val="1"/>
      </w:numPr>
      <w:spacing w:before="240" w:after="60" w:line="300" w:lineRule="atLeast"/>
      <w:outlineLvl w:val="1"/>
    </w:pPr>
    <w:rPr>
      <w:rFonts w:ascii="Arial" w:hAnsi="Arial" w:cs="Arial"/>
      <w:b/>
      <w:bCs/>
      <w:color w:val="0072BC"/>
      <w:spacing w:val="10"/>
      <w:kern w:val="24"/>
      <w:sz w:val="24"/>
      <w:szCs w:val="32"/>
      <w:lang w:eastAsia="en-US"/>
    </w:rPr>
  </w:style>
  <w:style w:type="paragraph" w:customStyle="1" w:styleId="AppendixHeading3">
    <w:name w:val="Appendix Heading 3"/>
    <w:next w:val="NTTFlushBodyText"/>
    <w:uiPriority w:val="5"/>
    <w:qFormat/>
    <w:rsid w:val="00E4072C"/>
    <w:pPr>
      <w:keepNext/>
      <w:keepLines/>
      <w:numPr>
        <w:ilvl w:val="2"/>
        <w:numId w:val="1"/>
      </w:numPr>
      <w:spacing w:before="240" w:after="60" w:line="280" w:lineRule="atLeast"/>
      <w:outlineLvl w:val="2"/>
    </w:pPr>
    <w:rPr>
      <w:rFonts w:ascii="Arial" w:hAnsi="Arial" w:cs="Arial"/>
      <w:b/>
      <w:bCs/>
      <w:color w:val="000000"/>
      <w:spacing w:val="10"/>
      <w:kern w:val="22"/>
      <w:sz w:val="22"/>
      <w:szCs w:val="22"/>
      <w:lang w:eastAsia="en-US"/>
    </w:rPr>
  </w:style>
  <w:style w:type="numbering" w:styleId="ArticleSection">
    <w:name w:val="Outline List 3"/>
    <w:basedOn w:val="NoList"/>
    <w:uiPriority w:val="99"/>
    <w:rsid w:val="00660611"/>
    <w:pPr>
      <w:numPr>
        <w:numId w:val="12"/>
      </w:numPr>
    </w:pPr>
  </w:style>
  <w:style w:type="paragraph" w:styleId="Bibliography">
    <w:name w:val="Bibliography"/>
    <w:basedOn w:val="Normal"/>
    <w:next w:val="Normal"/>
    <w:uiPriority w:val="99"/>
    <w:semiHidden/>
    <w:rsid w:val="00DC040B"/>
  </w:style>
  <w:style w:type="paragraph" w:styleId="BlockText">
    <w:name w:val="Block Text"/>
    <w:basedOn w:val="Normal"/>
    <w:uiPriority w:val="99"/>
    <w:semiHidden/>
    <w:rsid w:val="00DC040B"/>
    <w:pPr>
      <w:spacing w:after="120"/>
      <w:ind w:left="1440" w:right="1440"/>
    </w:pPr>
  </w:style>
  <w:style w:type="character" w:styleId="BookTitle">
    <w:name w:val="Book Title"/>
    <w:uiPriority w:val="99"/>
    <w:semiHidden/>
    <w:rsid w:val="00DC040B"/>
    <w:rPr>
      <w:b/>
      <w:bCs/>
      <w:smallCaps/>
      <w:spacing w:val="5"/>
    </w:rPr>
  </w:style>
  <w:style w:type="paragraph" w:styleId="Caption">
    <w:name w:val="caption"/>
    <w:aliases w:val="Caption DD Grey Indent,Figure Caption,cp,WWSP CAPTION,ca,ref,Fig &amp; Table Title,Resp caption,Caption Char1,Caption Char Char,Caption Char1 Char Char,Caption Char Char Char Char,Caption Char Char1 Char Char,Caption Char1 Char"/>
    <w:next w:val="NTTBodyText"/>
    <w:link w:val="CaptionChar"/>
    <w:uiPriority w:val="2"/>
    <w:qFormat/>
    <w:rsid w:val="007E64F4"/>
    <w:pPr>
      <w:spacing w:after="120" w:line="240" w:lineRule="atLeast"/>
      <w:ind w:left="850"/>
    </w:pPr>
    <w:rPr>
      <w:rFonts w:ascii="Arial" w:hAnsi="Arial" w:cs="Arial"/>
      <w:i/>
      <w:color w:val="000000"/>
      <w:spacing w:val="10"/>
      <w:kern w:val="18"/>
      <w:sz w:val="18"/>
    </w:rPr>
  </w:style>
  <w:style w:type="table" w:styleId="ColourfulGridAccent2">
    <w:name w:val="Colorful Grid Accent 2"/>
    <w:basedOn w:val="TableNormal"/>
    <w:uiPriority w:val="99"/>
    <w:rsid w:val="00DC040B"/>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urfulGridAccent3">
    <w:name w:val="Colorful Grid Accent 3"/>
    <w:basedOn w:val="TableNormal"/>
    <w:uiPriority w:val="99"/>
    <w:rsid w:val="00DC040B"/>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urfulGridAccent4">
    <w:name w:val="Colorful Grid Accent 4"/>
    <w:basedOn w:val="TableNormal"/>
    <w:uiPriority w:val="99"/>
    <w:rsid w:val="00DC040B"/>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urfulGridAccent5">
    <w:name w:val="Colorful Grid Accent 5"/>
    <w:basedOn w:val="TableNormal"/>
    <w:uiPriority w:val="99"/>
    <w:rsid w:val="00DC040B"/>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urfulGridAccent6">
    <w:name w:val="Colorful Grid Accent 6"/>
    <w:basedOn w:val="TableNormal"/>
    <w:uiPriority w:val="99"/>
    <w:rsid w:val="00DC040B"/>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
    <w:name w:val="Colorful Grid1"/>
    <w:basedOn w:val="TableNormal"/>
    <w:uiPriority w:val="9"/>
    <w:rsid w:val="00DC040B"/>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urfulList">
    <w:name w:val="Colorful List"/>
    <w:basedOn w:val="TableNormal"/>
    <w:uiPriority w:val="9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urfulListAccent1">
    <w:name w:val="Colorful List Accent 1"/>
    <w:basedOn w:val="TableNormal"/>
    <w:uiPriority w:val="99"/>
    <w:rsid w:val="00DC040B"/>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urfulListAccent2">
    <w:name w:val="Colorful List Accent 2"/>
    <w:basedOn w:val="TableNormal"/>
    <w:uiPriority w:val="99"/>
    <w:rsid w:val="00DC040B"/>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urfulListAccent3">
    <w:name w:val="Colorful List Accent 3"/>
    <w:basedOn w:val="TableNormal"/>
    <w:uiPriority w:val="99"/>
    <w:rsid w:val="00DC040B"/>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urfulListAccent4">
    <w:name w:val="Colorful List Accent 4"/>
    <w:basedOn w:val="TableNormal"/>
    <w:uiPriority w:val="99"/>
    <w:rsid w:val="00DC040B"/>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urfulListAccent5">
    <w:name w:val="Colorful List Accent 5"/>
    <w:basedOn w:val="TableNormal"/>
    <w:uiPriority w:val="99"/>
    <w:rsid w:val="00DC040B"/>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urfulListAccent6">
    <w:name w:val="Colorful List Accent 6"/>
    <w:basedOn w:val="TableNormal"/>
    <w:uiPriority w:val="99"/>
    <w:rsid w:val="00DC040B"/>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
    <w:name w:val="Colorful List1"/>
    <w:basedOn w:val="TableNormal"/>
    <w:uiPriority w:val="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urfulShading">
    <w:name w:val="Colorful Shading"/>
    <w:basedOn w:val="TableNormal"/>
    <w:uiPriority w:val="9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urfulShadingAccent1">
    <w:name w:val="Colorful Shading Accent 1"/>
    <w:basedOn w:val="TableNormal"/>
    <w:uiPriority w:val="99"/>
    <w:rsid w:val="00DC040B"/>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urfulShadingAccent2">
    <w:name w:val="Colorful Shading Accent 2"/>
    <w:basedOn w:val="TableNormal"/>
    <w:uiPriority w:val="99"/>
    <w:rsid w:val="00DC040B"/>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urfulShadingAccent3">
    <w:name w:val="Colorful Shading Accent 3"/>
    <w:basedOn w:val="TableNormal"/>
    <w:uiPriority w:val="99"/>
    <w:rsid w:val="00DC040B"/>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urfulShadingAccent4">
    <w:name w:val="Colorful Shading Accent 4"/>
    <w:basedOn w:val="TableNormal"/>
    <w:uiPriority w:val="99"/>
    <w:rsid w:val="00DC040B"/>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urfulShadingAccent5">
    <w:name w:val="Colorful Shading Accent 5"/>
    <w:basedOn w:val="TableNormal"/>
    <w:uiPriority w:val="99"/>
    <w:rsid w:val="00DC040B"/>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urfulShadingAccent6">
    <w:name w:val="Colorful Shading Accent 6"/>
    <w:basedOn w:val="TableNormal"/>
    <w:uiPriority w:val="99"/>
    <w:rsid w:val="00DC040B"/>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99"/>
    <w:semiHidden/>
    <w:rsid w:val="00DC040B"/>
    <w:rPr>
      <w:sz w:val="16"/>
      <w:szCs w:val="16"/>
    </w:rPr>
  </w:style>
  <w:style w:type="table" w:styleId="DarkList">
    <w:name w:val="Dark List"/>
    <w:basedOn w:val="TableNormal"/>
    <w:uiPriority w:val="99"/>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99"/>
    <w:rsid w:val="00DC040B"/>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DC040B"/>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DC040B"/>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DC040B"/>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DC040B"/>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DC040B"/>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
    <w:name w:val="Dark List1"/>
    <w:basedOn w:val="TableNormal"/>
    <w:uiPriority w:val="15"/>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NTTAPicture">
    <w:name w:val="NTT A Picture"/>
    <w:basedOn w:val="NTTBodyText"/>
    <w:next w:val="Caption"/>
    <w:uiPriority w:val="9"/>
    <w:rsid w:val="00DC040B"/>
    <w:pPr>
      <w:keepNext/>
      <w:spacing w:after="60"/>
    </w:pPr>
  </w:style>
  <w:style w:type="paragraph" w:customStyle="1" w:styleId="NTTBodyText">
    <w:name w:val="NTT Body Text"/>
    <w:link w:val="NTTBodyTextChar"/>
    <w:uiPriority w:val="1"/>
    <w:qFormat/>
    <w:rsid w:val="00DC040B"/>
    <w:pPr>
      <w:spacing w:before="180" w:after="120" w:line="260" w:lineRule="atLeast"/>
      <w:ind w:left="851"/>
    </w:pPr>
    <w:rPr>
      <w:rFonts w:ascii="Arial" w:hAnsi="Arial" w:cs="Arial"/>
      <w:color w:val="000000"/>
      <w:spacing w:val="10"/>
      <w:kern w:val="20"/>
      <w:lang w:eastAsia="en-US"/>
    </w:rPr>
  </w:style>
  <w:style w:type="paragraph" w:customStyle="1" w:styleId="NTTBodyBoldText">
    <w:name w:val="NTT Body Bold Text"/>
    <w:basedOn w:val="NTTBodyText"/>
    <w:next w:val="NTTBodyText"/>
    <w:uiPriority w:val="9"/>
    <w:qFormat/>
    <w:rsid w:val="00DC040B"/>
    <w:pPr>
      <w:keepNext/>
      <w:keepLines/>
    </w:pPr>
    <w:rPr>
      <w:b/>
    </w:rPr>
  </w:style>
  <w:style w:type="paragraph" w:customStyle="1" w:styleId="NTTBoldBullet">
    <w:name w:val="NTT Bold Bullet"/>
    <w:basedOn w:val="NTTBullet1"/>
    <w:next w:val="NTTBulletText1"/>
    <w:uiPriority w:val="9"/>
    <w:rsid w:val="00114D10"/>
    <w:pPr>
      <w:keepNext/>
      <w:keepLines/>
      <w:numPr>
        <w:ilvl w:val="2"/>
        <w:numId w:val="2"/>
      </w:numPr>
      <w:tabs>
        <w:tab w:val="left" w:pos="851"/>
      </w:tabs>
    </w:pPr>
    <w:rPr>
      <w:b/>
    </w:rPr>
  </w:style>
  <w:style w:type="paragraph" w:customStyle="1" w:styleId="NTTBullet1">
    <w:name w:val="NTT Bullet 1"/>
    <w:basedOn w:val="NTTBodyText"/>
    <w:link w:val="NTTBullet1Char"/>
    <w:uiPriority w:val="9"/>
    <w:qFormat/>
    <w:rsid w:val="00481DA1"/>
    <w:pPr>
      <w:numPr>
        <w:numId w:val="3"/>
      </w:numPr>
      <w:spacing w:before="120"/>
    </w:pPr>
  </w:style>
  <w:style w:type="paragraph" w:customStyle="1" w:styleId="NTTBullet2">
    <w:name w:val="NTT Bullet 2"/>
    <w:basedOn w:val="NTTBullet1"/>
    <w:uiPriority w:val="9"/>
    <w:qFormat/>
    <w:rsid w:val="00DC040B"/>
    <w:pPr>
      <w:numPr>
        <w:ilvl w:val="1"/>
      </w:numPr>
      <w:spacing w:before="60" w:after="60"/>
    </w:pPr>
  </w:style>
  <w:style w:type="paragraph" w:customStyle="1" w:styleId="NTTBullet3">
    <w:name w:val="NTT Bullet 3"/>
    <w:basedOn w:val="NTTBullet2"/>
    <w:uiPriority w:val="9"/>
    <w:qFormat/>
    <w:rsid w:val="00DC040B"/>
    <w:pPr>
      <w:numPr>
        <w:ilvl w:val="2"/>
      </w:numPr>
      <w:spacing w:before="0" w:after="0"/>
    </w:pPr>
  </w:style>
  <w:style w:type="paragraph" w:customStyle="1" w:styleId="NTTBullet4">
    <w:name w:val="NTT Bullet 4"/>
    <w:basedOn w:val="NTTBodyText"/>
    <w:uiPriority w:val="9"/>
    <w:rsid w:val="00481DA1"/>
    <w:pPr>
      <w:numPr>
        <w:ilvl w:val="3"/>
        <w:numId w:val="3"/>
      </w:numPr>
      <w:spacing w:before="120"/>
    </w:pPr>
  </w:style>
  <w:style w:type="paragraph" w:customStyle="1" w:styleId="NTTBullet5">
    <w:name w:val="NTT Bullet 5"/>
    <w:basedOn w:val="NTTBullet4"/>
    <w:uiPriority w:val="9"/>
    <w:rsid w:val="00DC040B"/>
    <w:pPr>
      <w:numPr>
        <w:ilvl w:val="4"/>
      </w:numPr>
    </w:pPr>
  </w:style>
  <w:style w:type="paragraph" w:customStyle="1" w:styleId="NTTBullet6">
    <w:name w:val="NTT Bullet 6"/>
    <w:basedOn w:val="NTTBullet5"/>
    <w:uiPriority w:val="9"/>
    <w:rsid w:val="00DC040B"/>
    <w:pPr>
      <w:numPr>
        <w:ilvl w:val="5"/>
      </w:numPr>
    </w:pPr>
  </w:style>
  <w:style w:type="paragraph" w:customStyle="1" w:styleId="NTTBullet7">
    <w:name w:val="NTT Bullet 7"/>
    <w:basedOn w:val="NTTBodyText"/>
    <w:uiPriority w:val="9"/>
    <w:qFormat/>
    <w:rsid w:val="00481DA1"/>
    <w:pPr>
      <w:numPr>
        <w:ilvl w:val="6"/>
        <w:numId w:val="3"/>
      </w:numPr>
      <w:spacing w:before="120"/>
    </w:pPr>
  </w:style>
  <w:style w:type="paragraph" w:customStyle="1" w:styleId="NTTBullet8">
    <w:name w:val="NTT Bullet 8"/>
    <w:basedOn w:val="NTTBullet7"/>
    <w:uiPriority w:val="9"/>
    <w:qFormat/>
    <w:rsid w:val="00DC040B"/>
    <w:pPr>
      <w:numPr>
        <w:ilvl w:val="7"/>
      </w:numPr>
      <w:spacing w:before="60" w:after="60"/>
    </w:pPr>
  </w:style>
  <w:style w:type="paragraph" w:customStyle="1" w:styleId="NTTBullet9">
    <w:name w:val="NTT Bullet 9"/>
    <w:basedOn w:val="NTTBullet8"/>
    <w:uiPriority w:val="9"/>
    <w:qFormat/>
    <w:rsid w:val="00DC040B"/>
    <w:pPr>
      <w:numPr>
        <w:ilvl w:val="8"/>
      </w:numPr>
      <w:spacing w:before="0" w:after="0"/>
    </w:pPr>
  </w:style>
  <w:style w:type="paragraph" w:customStyle="1" w:styleId="NTTBulletText1">
    <w:name w:val="NTT Bullet Text 1"/>
    <w:basedOn w:val="NTTBodyText"/>
    <w:uiPriority w:val="9"/>
    <w:rsid w:val="00DC040B"/>
    <w:pPr>
      <w:spacing w:before="60" w:after="60"/>
      <w:ind w:left="1134"/>
    </w:pPr>
  </w:style>
  <w:style w:type="paragraph" w:customStyle="1" w:styleId="NTTBulletText2">
    <w:name w:val="NTT Bullet Text 2"/>
    <w:basedOn w:val="NTTBulletText1"/>
    <w:uiPriority w:val="9"/>
    <w:rsid w:val="00DC040B"/>
    <w:pPr>
      <w:ind w:left="1418"/>
    </w:pPr>
  </w:style>
  <w:style w:type="paragraph" w:customStyle="1" w:styleId="NTTBulletText3">
    <w:name w:val="NTT Bullet Text 3"/>
    <w:basedOn w:val="NTTBulletText2"/>
    <w:uiPriority w:val="9"/>
    <w:rsid w:val="00DC040B"/>
    <w:pPr>
      <w:spacing w:before="40" w:after="40"/>
      <w:ind w:left="1701"/>
    </w:pPr>
  </w:style>
  <w:style w:type="paragraph" w:customStyle="1" w:styleId="NTTBulletText4">
    <w:name w:val="NTT Bullet Text 4"/>
    <w:basedOn w:val="NTTBulletText3"/>
    <w:uiPriority w:val="9"/>
    <w:rsid w:val="00DC040B"/>
    <w:pPr>
      <w:spacing w:before="60" w:after="60"/>
      <w:ind w:left="1995"/>
    </w:pPr>
  </w:style>
  <w:style w:type="paragraph" w:customStyle="1" w:styleId="NTTBulletText5">
    <w:name w:val="NTT Bullet Text 5"/>
    <w:basedOn w:val="NTTBulletText4"/>
    <w:uiPriority w:val="9"/>
    <w:rsid w:val="00DC040B"/>
    <w:pPr>
      <w:spacing w:before="40" w:after="40"/>
      <w:ind w:left="2552"/>
    </w:pPr>
  </w:style>
  <w:style w:type="character" w:customStyle="1" w:styleId="NTTEmphasis">
    <w:name w:val="NTT Emphasis"/>
    <w:uiPriority w:val="29"/>
    <w:rsid w:val="00951D41"/>
    <w:rPr>
      <w:b/>
      <w:color w:val="0072BC"/>
      <w:kern w:val="20"/>
    </w:rPr>
  </w:style>
  <w:style w:type="paragraph" w:customStyle="1" w:styleId="NTTFlushBodyBold">
    <w:name w:val="NTT Flush Body Bold"/>
    <w:basedOn w:val="NTTFlushBodyText"/>
    <w:next w:val="NTTFlushBodyText"/>
    <w:uiPriority w:val="19"/>
    <w:rsid w:val="00DC040B"/>
    <w:pPr>
      <w:keepNext/>
      <w:keepLines/>
    </w:pPr>
    <w:rPr>
      <w:b/>
    </w:rPr>
  </w:style>
  <w:style w:type="paragraph" w:customStyle="1" w:styleId="NTTFlushBodyText">
    <w:name w:val="NTT Flush Body Text"/>
    <w:basedOn w:val="NTTBodyText"/>
    <w:uiPriority w:val="4"/>
    <w:rsid w:val="00B91136"/>
    <w:pPr>
      <w:ind w:left="0"/>
    </w:pPr>
  </w:style>
  <w:style w:type="paragraph" w:customStyle="1" w:styleId="NTTFlushBoldBullet">
    <w:name w:val="NTT Flush Bold Bullet"/>
    <w:basedOn w:val="NTTBoldBullet"/>
    <w:next w:val="NTTFlushBulletText1"/>
    <w:uiPriority w:val="19"/>
    <w:rsid w:val="00114D10"/>
    <w:pPr>
      <w:numPr>
        <w:ilvl w:val="6"/>
      </w:numPr>
    </w:pPr>
  </w:style>
  <w:style w:type="paragraph" w:customStyle="1" w:styleId="NTTFlushBullet1">
    <w:name w:val="NTT Flush Bullet 1"/>
    <w:basedOn w:val="NTTBullet1"/>
    <w:link w:val="NTTFlushBullet1Char"/>
    <w:uiPriority w:val="19"/>
    <w:rsid w:val="00E54349"/>
    <w:pPr>
      <w:numPr>
        <w:numId w:val="15"/>
      </w:numPr>
    </w:pPr>
  </w:style>
  <w:style w:type="paragraph" w:customStyle="1" w:styleId="NTTFlushBullet2">
    <w:name w:val="NTT Flush Bullet 2"/>
    <w:basedOn w:val="NTTBullet2"/>
    <w:uiPriority w:val="19"/>
    <w:rsid w:val="00E54349"/>
    <w:pPr>
      <w:numPr>
        <w:numId w:val="15"/>
      </w:numPr>
    </w:pPr>
  </w:style>
  <w:style w:type="paragraph" w:customStyle="1" w:styleId="NTTFlushBullet3">
    <w:name w:val="NTT Flush Bullet 3"/>
    <w:basedOn w:val="NTTBullet3"/>
    <w:uiPriority w:val="19"/>
    <w:rsid w:val="00E54349"/>
    <w:pPr>
      <w:numPr>
        <w:numId w:val="15"/>
      </w:numPr>
    </w:pPr>
  </w:style>
  <w:style w:type="paragraph" w:customStyle="1" w:styleId="NTTFlushBullet4">
    <w:name w:val="NTT Flush Bullet 4"/>
    <w:basedOn w:val="NTTBullet4"/>
    <w:uiPriority w:val="19"/>
    <w:rsid w:val="00E54349"/>
    <w:pPr>
      <w:numPr>
        <w:numId w:val="15"/>
      </w:numPr>
    </w:pPr>
  </w:style>
  <w:style w:type="paragraph" w:customStyle="1" w:styleId="NTTFlushBullet5">
    <w:name w:val="NTT Flush Bullet 5"/>
    <w:basedOn w:val="NTTBullet5"/>
    <w:uiPriority w:val="19"/>
    <w:rsid w:val="00E54349"/>
    <w:pPr>
      <w:numPr>
        <w:numId w:val="15"/>
      </w:numPr>
    </w:pPr>
  </w:style>
  <w:style w:type="paragraph" w:customStyle="1" w:styleId="NTTFlushBullet6">
    <w:name w:val="NTT Flush Bullet 6"/>
    <w:basedOn w:val="NTTBullet6"/>
    <w:uiPriority w:val="19"/>
    <w:rsid w:val="00E54349"/>
    <w:pPr>
      <w:numPr>
        <w:numId w:val="15"/>
      </w:numPr>
    </w:pPr>
  </w:style>
  <w:style w:type="paragraph" w:customStyle="1" w:styleId="NTTFlushBullet7">
    <w:name w:val="NTT Flush Bullet 7"/>
    <w:basedOn w:val="NTTBullet7"/>
    <w:uiPriority w:val="19"/>
    <w:rsid w:val="00E54349"/>
    <w:pPr>
      <w:numPr>
        <w:numId w:val="15"/>
      </w:numPr>
    </w:pPr>
  </w:style>
  <w:style w:type="paragraph" w:customStyle="1" w:styleId="NTTFlushBullet8">
    <w:name w:val="NTT Flush Bullet 8"/>
    <w:basedOn w:val="NTTBullet8"/>
    <w:uiPriority w:val="19"/>
    <w:rsid w:val="00E54349"/>
    <w:pPr>
      <w:numPr>
        <w:numId w:val="15"/>
      </w:numPr>
    </w:pPr>
  </w:style>
  <w:style w:type="paragraph" w:customStyle="1" w:styleId="NTTFlushBullet9">
    <w:name w:val="NTT Flush Bullet 9"/>
    <w:basedOn w:val="NTTBullet9"/>
    <w:uiPriority w:val="19"/>
    <w:rsid w:val="00E54349"/>
    <w:pPr>
      <w:numPr>
        <w:numId w:val="15"/>
      </w:numPr>
    </w:pPr>
  </w:style>
  <w:style w:type="paragraph" w:customStyle="1" w:styleId="NTTFlushBulletText1">
    <w:name w:val="NTT Flush Bullet Text 1"/>
    <w:basedOn w:val="NTTBulletText1"/>
    <w:uiPriority w:val="19"/>
    <w:rsid w:val="00DC040B"/>
    <w:pPr>
      <w:ind w:left="284"/>
    </w:pPr>
    <w:rPr>
      <w:rFonts w:eastAsia="MS PGothic"/>
      <w:bCs/>
      <w:lang w:eastAsia="ja-JP"/>
    </w:rPr>
  </w:style>
  <w:style w:type="paragraph" w:customStyle="1" w:styleId="NTTFlushBulletText2">
    <w:name w:val="NTT Flush Bullet Text 2"/>
    <w:basedOn w:val="NTTFlushBulletText1"/>
    <w:uiPriority w:val="19"/>
    <w:rsid w:val="00DC040B"/>
    <w:pPr>
      <w:ind w:left="567"/>
    </w:pPr>
    <w:rPr>
      <w:lang w:eastAsia="en-US"/>
    </w:rPr>
  </w:style>
  <w:style w:type="paragraph" w:customStyle="1" w:styleId="NTTFlushBulletText3">
    <w:name w:val="NTT Flush Bullet Text 3"/>
    <w:basedOn w:val="NTTFlushBulletText2"/>
    <w:uiPriority w:val="19"/>
    <w:rsid w:val="00DC040B"/>
    <w:pPr>
      <w:spacing w:before="40" w:after="40"/>
      <w:ind w:left="851"/>
    </w:pPr>
  </w:style>
  <w:style w:type="paragraph" w:customStyle="1" w:styleId="NTTFlushBulletText4">
    <w:name w:val="NTT Flush Bullet Text 4"/>
    <w:basedOn w:val="NTTFlushBulletText3"/>
    <w:uiPriority w:val="19"/>
    <w:rsid w:val="00DC040B"/>
    <w:pPr>
      <w:spacing w:before="60" w:after="60"/>
      <w:ind w:left="1134"/>
    </w:pPr>
  </w:style>
  <w:style w:type="paragraph" w:customStyle="1" w:styleId="NTTFlushBulletText5">
    <w:name w:val="NTT Flush Bullet Text 5"/>
    <w:basedOn w:val="NTTFlushBulletText4"/>
    <w:uiPriority w:val="19"/>
    <w:rsid w:val="00DC040B"/>
    <w:pPr>
      <w:spacing w:before="40" w:after="40"/>
      <w:ind w:left="1701"/>
    </w:pPr>
  </w:style>
  <w:style w:type="paragraph" w:customStyle="1" w:styleId="NTTFlushHeading">
    <w:name w:val="NTT Flush Heading"/>
    <w:next w:val="NTTFlushBodyText"/>
    <w:uiPriority w:val="3"/>
    <w:rsid w:val="00DC040B"/>
    <w:pPr>
      <w:keepNext/>
      <w:pageBreakBefore/>
      <w:spacing w:before="240" w:after="60" w:line="360" w:lineRule="atLeast"/>
      <w:outlineLvl w:val="0"/>
    </w:pPr>
    <w:rPr>
      <w:rFonts w:ascii="Arial" w:eastAsia="MS PGothic" w:hAnsi="Arial" w:cs="Arial"/>
      <w:b/>
      <w:bCs/>
      <w:color w:val="0072BC"/>
      <w:spacing w:val="10"/>
      <w:kern w:val="28"/>
      <w:sz w:val="28"/>
      <w:szCs w:val="28"/>
      <w:lang w:eastAsia="ja-JP"/>
    </w:rPr>
  </w:style>
  <w:style w:type="paragraph" w:customStyle="1" w:styleId="NTTFlushPicture">
    <w:name w:val="NTT Flush Picture"/>
    <w:basedOn w:val="NTTFlushBodyText"/>
    <w:next w:val="CaptionWide"/>
    <w:uiPriority w:val="19"/>
    <w:qFormat/>
    <w:rsid w:val="00DC040B"/>
  </w:style>
  <w:style w:type="paragraph" w:customStyle="1" w:styleId="NTTFlushSubHeading">
    <w:name w:val="NTT Flush Sub Heading"/>
    <w:next w:val="NTTFlushBodyText"/>
    <w:uiPriority w:val="3"/>
    <w:rsid w:val="00DD7278"/>
    <w:pPr>
      <w:keepNext/>
      <w:spacing w:before="240" w:after="60" w:line="300" w:lineRule="atLeast"/>
      <w:outlineLvl w:val="1"/>
    </w:pPr>
    <w:rPr>
      <w:rFonts w:ascii="Arial" w:eastAsia="MS PGothic" w:hAnsi="Arial" w:cs="Arial"/>
      <w:b/>
      <w:color w:val="0072BC"/>
      <w:spacing w:val="10"/>
      <w:kern w:val="24"/>
      <w:sz w:val="24"/>
      <w:szCs w:val="24"/>
      <w:lang w:eastAsia="ja-JP"/>
    </w:rPr>
  </w:style>
  <w:style w:type="paragraph" w:customStyle="1" w:styleId="NTTBlueBodyBoldText">
    <w:name w:val="NTT Blue Body Bold Text"/>
    <w:basedOn w:val="NTTBodyBoldText"/>
    <w:next w:val="NTTBlueBodyText"/>
    <w:uiPriority w:val="29"/>
    <w:rsid w:val="00DC040B"/>
    <w:rPr>
      <w:color w:val="0072BC"/>
    </w:rPr>
  </w:style>
  <w:style w:type="paragraph" w:customStyle="1" w:styleId="NTTBlueBodyText">
    <w:name w:val="NTT Blue Body Text"/>
    <w:basedOn w:val="NTTBodyText"/>
    <w:uiPriority w:val="29"/>
    <w:rsid w:val="00DC040B"/>
    <w:rPr>
      <w:color w:val="0072BC"/>
    </w:rPr>
  </w:style>
  <w:style w:type="paragraph" w:customStyle="1" w:styleId="NTTBlueBoldBullet">
    <w:name w:val="NTT Blue Bold Bullet"/>
    <w:basedOn w:val="NTTBoldBullet"/>
    <w:next w:val="NTTBlueBulletText1"/>
    <w:uiPriority w:val="29"/>
    <w:rsid w:val="00114D10"/>
    <w:pPr>
      <w:numPr>
        <w:ilvl w:val="1"/>
      </w:numPr>
    </w:pPr>
    <w:rPr>
      <w:color w:val="0072BC"/>
    </w:rPr>
  </w:style>
  <w:style w:type="paragraph" w:customStyle="1" w:styleId="NTTBlueBullet1">
    <w:name w:val="NTT Blue Bullet 1"/>
    <w:basedOn w:val="NTTBullet1"/>
    <w:uiPriority w:val="29"/>
    <w:rsid w:val="00481DA1"/>
    <w:pPr>
      <w:numPr>
        <w:numId w:val="18"/>
      </w:numPr>
    </w:pPr>
    <w:rPr>
      <w:color w:val="0072BC"/>
    </w:rPr>
  </w:style>
  <w:style w:type="paragraph" w:customStyle="1" w:styleId="NTTBlueBullet2">
    <w:name w:val="NTT Blue Bullet 2"/>
    <w:basedOn w:val="NTTBullet2"/>
    <w:uiPriority w:val="29"/>
    <w:rsid w:val="00481DA1"/>
    <w:pPr>
      <w:numPr>
        <w:numId w:val="18"/>
      </w:numPr>
    </w:pPr>
    <w:rPr>
      <w:color w:val="0072BC"/>
    </w:rPr>
  </w:style>
  <w:style w:type="paragraph" w:customStyle="1" w:styleId="NTTBlueBullet3">
    <w:name w:val="NTT Blue Bullet 3"/>
    <w:basedOn w:val="NTTBullet3"/>
    <w:uiPriority w:val="29"/>
    <w:rsid w:val="00481DA1"/>
    <w:pPr>
      <w:numPr>
        <w:numId w:val="18"/>
      </w:numPr>
    </w:pPr>
    <w:rPr>
      <w:color w:val="0072BC"/>
    </w:rPr>
  </w:style>
  <w:style w:type="paragraph" w:customStyle="1" w:styleId="NTTBlueBullet4">
    <w:name w:val="NTT Blue Bullet 4"/>
    <w:basedOn w:val="NTTBullet4"/>
    <w:uiPriority w:val="29"/>
    <w:rsid w:val="00481DA1"/>
    <w:pPr>
      <w:numPr>
        <w:numId w:val="18"/>
      </w:numPr>
    </w:pPr>
    <w:rPr>
      <w:color w:val="0072BC"/>
    </w:rPr>
  </w:style>
  <w:style w:type="paragraph" w:customStyle="1" w:styleId="NTTBlueBullet5">
    <w:name w:val="NTT Blue Bullet 5"/>
    <w:basedOn w:val="NTTBullet5"/>
    <w:uiPriority w:val="29"/>
    <w:rsid w:val="00481DA1"/>
    <w:pPr>
      <w:numPr>
        <w:numId w:val="18"/>
      </w:numPr>
    </w:pPr>
    <w:rPr>
      <w:color w:val="0072BC"/>
    </w:rPr>
  </w:style>
  <w:style w:type="paragraph" w:customStyle="1" w:styleId="NTTBlueBullet6">
    <w:name w:val="NTT Blue Bullet 6"/>
    <w:basedOn w:val="NTTBullet6"/>
    <w:uiPriority w:val="29"/>
    <w:rsid w:val="00481DA1"/>
    <w:pPr>
      <w:numPr>
        <w:numId w:val="18"/>
      </w:numPr>
    </w:pPr>
    <w:rPr>
      <w:color w:val="0072BC"/>
    </w:rPr>
  </w:style>
  <w:style w:type="paragraph" w:customStyle="1" w:styleId="NTTBlueBullet7">
    <w:name w:val="NTT Blue Bullet 7"/>
    <w:basedOn w:val="NTTBullet7"/>
    <w:uiPriority w:val="29"/>
    <w:rsid w:val="00481DA1"/>
    <w:pPr>
      <w:numPr>
        <w:numId w:val="18"/>
      </w:numPr>
    </w:pPr>
    <w:rPr>
      <w:color w:val="0072BC"/>
    </w:rPr>
  </w:style>
  <w:style w:type="paragraph" w:customStyle="1" w:styleId="NTTBlueBullet8">
    <w:name w:val="NTT Blue Bullet 8"/>
    <w:basedOn w:val="NTTBullet8"/>
    <w:uiPriority w:val="29"/>
    <w:rsid w:val="00481DA1"/>
    <w:pPr>
      <w:numPr>
        <w:numId w:val="18"/>
      </w:numPr>
    </w:pPr>
    <w:rPr>
      <w:color w:val="0072BC"/>
    </w:rPr>
  </w:style>
  <w:style w:type="paragraph" w:customStyle="1" w:styleId="NTTBlueBullet9">
    <w:name w:val="NTT Blue Bullet 9"/>
    <w:basedOn w:val="NTTBullet9"/>
    <w:uiPriority w:val="29"/>
    <w:rsid w:val="00481DA1"/>
    <w:pPr>
      <w:numPr>
        <w:numId w:val="18"/>
      </w:numPr>
    </w:pPr>
    <w:rPr>
      <w:color w:val="0072BC"/>
    </w:rPr>
  </w:style>
  <w:style w:type="paragraph" w:customStyle="1" w:styleId="NTTBlueBulletText1">
    <w:name w:val="NTT Blue Bullet Text 1"/>
    <w:basedOn w:val="NTTBulletText1"/>
    <w:uiPriority w:val="29"/>
    <w:rsid w:val="00DC040B"/>
    <w:rPr>
      <w:color w:val="0072BC"/>
    </w:rPr>
  </w:style>
  <w:style w:type="paragraph" w:customStyle="1" w:styleId="NTTBlueBulletText2">
    <w:name w:val="NTT Blue Bullet Text 2"/>
    <w:basedOn w:val="NTTBulletText2"/>
    <w:uiPriority w:val="29"/>
    <w:rsid w:val="00DC040B"/>
    <w:rPr>
      <w:color w:val="0072BC"/>
    </w:rPr>
  </w:style>
  <w:style w:type="paragraph" w:customStyle="1" w:styleId="NTTBlueBulletText3">
    <w:name w:val="NTT Blue Bullet Text 3"/>
    <w:basedOn w:val="NTTBulletText3"/>
    <w:uiPriority w:val="29"/>
    <w:rsid w:val="00DC040B"/>
    <w:rPr>
      <w:color w:val="0072BC"/>
    </w:rPr>
  </w:style>
  <w:style w:type="paragraph" w:customStyle="1" w:styleId="NTTBlueBulletText4">
    <w:name w:val="NTT Blue Bullet Text 4"/>
    <w:basedOn w:val="NTTBulletText4"/>
    <w:uiPriority w:val="29"/>
    <w:rsid w:val="00DC040B"/>
    <w:rPr>
      <w:color w:val="0072BC"/>
    </w:rPr>
  </w:style>
  <w:style w:type="paragraph" w:customStyle="1" w:styleId="NTTBlueBulletText5">
    <w:name w:val="NTT Blue Bullet Text 5"/>
    <w:basedOn w:val="NTTBulletText5"/>
    <w:uiPriority w:val="29"/>
    <w:rsid w:val="00DC040B"/>
    <w:rPr>
      <w:color w:val="0072BC"/>
    </w:rPr>
  </w:style>
  <w:style w:type="paragraph" w:customStyle="1" w:styleId="NTTBlueNotedText1Bold">
    <w:name w:val="NTT Blue Noted Text 1 Bold"/>
    <w:basedOn w:val="NTTBlueNotedText2Body"/>
    <w:next w:val="NTTBlueNotedText2Body"/>
    <w:uiPriority w:val="36"/>
    <w:rsid w:val="00F75E15"/>
    <w:pPr>
      <w:keepNext/>
      <w:keepLines/>
    </w:pPr>
    <w:rPr>
      <w:b/>
    </w:rPr>
  </w:style>
  <w:style w:type="paragraph" w:customStyle="1" w:styleId="NTTBlueNotedText2Body">
    <w:name w:val="NTT Blue Noted Text 2 Body"/>
    <w:uiPriority w:val="36"/>
    <w:rsid w:val="00F75E15"/>
    <w:pPr>
      <w:pBdr>
        <w:top w:val="single" w:sz="8" w:space="3" w:color="0072BC"/>
        <w:bottom w:val="single" w:sz="8" w:space="3" w:color="0072BC"/>
      </w:pBdr>
      <w:shd w:val="clear" w:color="auto" w:fill="E7E8F5"/>
      <w:spacing w:before="120" w:after="120" w:line="260" w:lineRule="atLeast"/>
      <w:ind w:left="850"/>
    </w:pPr>
    <w:rPr>
      <w:rFonts w:ascii="Arial" w:hAnsi="Arial"/>
      <w:color w:val="0072BC"/>
      <w:spacing w:val="10"/>
      <w:kern w:val="20"/>
      <w:lang w:eastAsia="en-US"/>
    </w:rPr>
  </w:style>
  <w:style w:type="paragraph" w:customStyle="1" w:styleId="NTTBlueNotedText3Bullet">
    <w:name w:val="NTT Blue Noted Text 3 Bullet"/>
    <w:basedOn w:val="NTTBlueNotedText2Body"/>
    <w:uiPriority w:val="36"/>
    <w:rsid w:val="00C37BA2"/>
    <w:pPr>
      <w:numPr>
        <w:ilvl w:val="2"/>
        <w:numId w:val="6"/>
      </w:numPr>
    </w:pPr>
  </w:style>
  <w:style w:type="paragraph" w:customStyle="1" w:styleId="NTTBlueNotedText4List">
    <w:name w:val="NTT Blue Noted Text 4 List"/>
    <w:basedOn w:val="NTTBlueNotedText2Body"/>
    <w:uiPriority w:val="36"/>
    <w:rsid w:val="00C37BA2"/>
    <w:pPr>
      <w:numPr>
        <w:ilvl w:val="3"/>
        <w:numId w:val="6"/>
      </w:numPr>
      <w:tabs>
        <w:tab w:val="left" w:pos="1134"/>
      </w:tabs>
    </w:pPr>
  </w:style>
  <w:style w:type="paragraph" w:customStyle="1" w:styleId="NTTBlueQuestion">
    <w:name w:val="NTT Blue Question"/>
    <w:basedOn w:val="NTTBlueBodyText"/>
    <w:next w:val="NTTBodyText"/>
    <w:uiPriority w:val="29"/>
    <w:qFormat/>
    <w:rsid w:val="00DC040B"/>
    <w:pPr>
      <w:ind w:hanging="851"/>
    </w:pPr>
  </w:style>
  <w:style w:type="paragraph" w:customStyle="1" w:styleId="NTTBlueTableBodyBoldText">
    <w:name w:val="NTT Blue Table Body Bold Text"/>
    <w:basedOn w:val="NTTTableBodyBoldText"/>
    <w:next w:val="NTTBlueTableBodyText"/>
    <w:uiPriority w:val="34"/>
    <w:rsid w:val="00DC040B"/>
    <w:rPr>
      <w:color w:val="0072BC"/>
    </w:rPr>
  </w:style>
  <w:style w:type="paragraph" w:customStyle="1" w:styleId="NTTBlueTableBodyText">
    <w:name w:val="NTT Blue Table Body Text"/>
    <w:basedOn w:val="NTTTableBodyText"/>
    <w:uiPriority w:val="34"/>
    <w:rsid w:val="00DC040B"/>
    <w:rPr>
      <w:color w:val="0072BC"/>
    </w:rPr>
  </w:style>
  <w:style w:type="paragraph" w:customStyle="1" w:styleId="NTTBlueTableBoldBullet">
    <w:name w:val="NTT Blue Table Bold Bullet"/>
    <w:basedOn w:val="NTTTableBoldBullet"/>
    <w:next w:val="NTTBlueTableBulletText1"/>
    <w:uiPriority w:val="34"/>
    <w:rsid w:val="00E67CA9"/>
    <w:pPr>
      <w:numPr>
        <w:ilvl w:val="0"/>
      </w:numPr>
    </w:pPr>
    <w:rPr>
      <w:rFonts w:cs="Arial"/>
      <w:color w:val="0072BC"/>
    </w:rPr>
  </w:style>
  <w:style w:type="paragraph" w:customStyle="1" w:styleId="NTTBlueTableBullet1">
    <w:name w:val="NTT Blue Table Bullet 1"/>
    <w:basedOn w:val="NTTTableBullet1"/>
    <w:uiPriority w:val="34"/>
    <w:rsid w:val="00AF2F5D"/>
    <w:pPr>
      <w:numPr>
        <w:numId w:val="19"/>
      </w:numPr>
    </w:pPr>
    <w:rPr>
      <w:color w:val="0072BC"/>
      <w:szCs w:val="18"/>
    </w:rPr>
  </w:style>
  <w:style w:type="paragraph" w:customStyle="1" w:styleId="NTTBlueTableBullet2">
    <w:name w:val="NTT Blue Table Bullet 2"/>
    <w:basedOn w:val="NTTTableBullet2"/>
    <w:uiPriority w:val="34"/>
    <w:rsid w:val="00AF2F5D"/>
    <w:pPr>
      <w:numPr>
        <w:numId w:val="19"/>
      </w:numPr>
    </w:pPr>
    <w:rPr>
      <w:color w:val="0072BC"/>
    </w:rPr>
  </w:style>
  <w:style w:type="paragraph" w:customStyle="1" w:styleId="NTTBlueTableBullet3">
    <w:name w:val="NTT Blue Table Bullet 3"/>
    <w:basedOn w:val="NTTTableBullet3"/>
    <w:uiPriority w:val="34"/>
    <w:rsid w:val="00AF2F5D"/>
    <w:pPr>
      <w:numPr>
        <w:numId w:val="19"/>
      </w:numPr>
    </w:pPr>
    <w:rPr>
      <w:color w:val="0072BC"/>
    </w:rPr>
  </w:style>
  <w:style w:type="paragraph" w:customStyle="1" w:styleId="NTTBlueTableBullet4">
    <w:name w:val="NTT Blue Table Bullet 4"/>
    <w:basedOn w:val="NTTTableBullet4"/>
    <w:uiPriority w:val="34"/>
    <w:rsid w:val="00AF2F5D"/>
    <w:pPr>
      <w:numPr>
        <w:numId w:val="19"/>
      </w:numPr>
    </w:pPr>
    <w:rPr>
      <w:color w:val="0072BC"/>
    </w:rPr>
  </w:style>
  <w:style w:type="paragraph" w:customStyle="1" w:styleId="NTTBlueTableBullet5">
    <w:name w:val="NTT Blue Table Bullet 5"/>
    <w:basedOn w:val="NTTTableBullet5"/>
    <w:uiPriority w:val="34"/>
    <w:rsid w:val="00AF2F5D"/>
    <w:pPr>
      <w:numPr>
        <w:numId w:val="19"/>
      </w:numPr>
    </w:pPr>
    <w:rPr>
      <w:color w:val="0072BC"/>
    </w:rPr>
  </w:style>
  <w:style w:type="paragraph" w:customStyle="1" w:styleId="NTTBlueTableBullet6">
    <w:name w:val="NTT Blue Table Bullet 6"/>
    <w:basedOn w:val="NTTTableBullet6"/>
    <w:uiPriority w:val="34"/>
    <w:rsid w:val="00AF2F5D"/>
    <w:pPr>
      <w:numPr>
        <w:numId w:val="19"/>
      </w:numPr>
    </w:pPr>
    <w:rPr>
      <w:color w:val="0072BC"/>
    </w:rPr>
  </w:style>
  <w:style w:type="paragraph" w:customStyle="1" w:styleId="NTTBlueTableBullet7">
    <w:name w:val="NTT Blue Table Bullet 7"/>
    <w:basedOn w:val="NTTTableBullet7"/>
    <w:uiPriority w:val="34"/>
    <w:rsid w:val="00AF2F5D"/>
    <w:pPr>
      <w:numPr>
        <w:numId w:val="19"/>
      </w:numPr>
    </w:pPr>
    <w:rPr>
      <w:color w:val="0072BC"/>
    </w:rPr>
  </w:style>
  <w:style w:type="paragraph" w:customStyle="1" w:styleId="NTTBlueTableBullet8">
    <w:name w:val="NTT Blue Table Bullet 8"/>
    <w:basedOn w:val="NTTTableBullet8"/>
    <w:uiPriority w:val="34"/>
    <w:rsid w:val="00AF2F5D"/>
    <w:pPr>
      <w:numPr>
        <w:numId w:val="19"/>
      </w:numPr>
    </w:pPr>
    <w:rPr>
      <w:color w:val="0072BC"/>
    </w:rPr>
  </w:style>
  <w:style w:type="paragraph" w:customStyle="1" w:styleId="NTTBlueTableBullet9">
    <w:name w:val="NTT Blue Table Bullet 9"/>
    <w:basedOn w:val="NTTTableBullet9"/>
    <w:uiPriority w:val="34"/>
    <w:rsid w:val="00AF2F5D"/>
    <w:pPr>
      <w:numPr>
        <w:numId w:val="19"/>
      </w:numPr>
    </w:pPr>
    <w:rPr>
      <w:color w:val="0072BC"/>
    </w:rPr>
  </w:style>
  <w:style w:type="paragraph" w:customStyle="1" w:styleId="NTTBlueTableBulletText1">
    <w:name w:val="NTT Blue Table Bullet Text 1"/>
    <w:basedOn w:val="NTTTableBulletText1"/>
    <w:uiPriority w:val="34"/>
    <w:rsid w:val="00DC040B"/>
    <w:rPr>
      <w:color w:val="0072BC"/>
    </w:rPr>
  </w:style>
  <w:style w:type="paragraph" w:customStyle="1" w:styleId="NTTBlueTableBulletText2">
    <w:name w:val="NTT Blue Table Bullet Text 2"/>
    <w:basedOn w:val="NTTTableBulletText2"/>
    <w:uiPriority w:val="34"/>
    <w:rsid w:val="00DC040B"/>
    <w:rPr>
      <w:color w:val="0072BC"/>
    </w:rPr>
  </w:style>
  <w:style w:type="paragraph" w:customStyle="1" w:styleId="NTTBlueTableBulletText3">
    <w:name w:val="NTT Blue Table Bullet Text 3"/>
    <w:basedOn w:val="NTTTableBulletText3"/>
    <w:uiPriority w:val="34"/>
    <w:rsid w:val="00DC040B"/>
    <w:rPr>
      <w:color w:val="0072BC"/>
    </w:rPr>
  </w:style>
  <w:style w:type="paragraph" w:customStyle="1" w:styleId="NTTBlueTableBulletText4">
    <w:name w:val="NTT Blue Table Bullet Text 4"/>
    <w:basedOn w:val="NTTTableBulletText4"/>
    <w:uiPriority w:val="34"/>
    <w:rsid w:val="00686A8D"/>
    <w:rPr>
      <w:color w:val="0072BC"/>
    </w:rPr>
  </w:style>
  <w:style w:type="paragraph" w:customStyle="1" w:styleId="NTTBlueTableBulletText5">
    <w:name w:val="NTT Blue Table Bullet Text 5"/>
    <w:basedOn w:val="NTTTableBulletText5"/>
    <w:uiPriority w:val="34"/>
    <w:rsid w:val="00686A8D"/>
    <w:rPr>
      <w:color w:val="0072BC"/>
    </w:rPr>
  </w:style>
  <w:style w:type="paragraph" w:customStyle="1" w:styleId="NTTRedBodyBoldText">
    <w:name w:val="NTT Red Body Bold Text"/>
    <w:basedOn w:val="NTTBodyBoldText"/>
    <w:next w:val="NTTRedBodyText"/>
    <w:uiPriority w:val="39"/>
    <w:semiHidden/>
    <w:unhideWhenUsed/>
    <w:rsid w:val="00DC040B"/>
    <w:rPr>
      <w:color w:val="FF0000"/>
    </w:rPr>
  </w:style>
  <w:style w:type="paragraph" w:customStyle="1" w:styleId="NTTRedBodyText">
    <w:name w:val="NTT Red Body Text"/>
    <w:basedOn w:val="NTTBodyText"/>
    <w:uiPriority w:val="39"/>
    <w:unhideWhenUsed/>
    <w:rsid w:val="00DC040B"/>
    <w:rPr>
      <w:color w:val="FF0000"/>
    </w:rPr>
  </w:style>
  <w:style w:type="paragraph" w:customStyle="1" w:styleId="NTTRedBoldBullet">
    <w:name w:val="NTT Red Bold Bullet"/>
    <w:basedOn w:val="NTTBoldBullet"/>
    <w:next w:val="NTTRedBulletText1"/>
    <w:uiPriority w:val="39"/>
    <w:unhideWhenUsed/>
    <w:rsid w:val="00114D10"/>
    <w:pPr>
      <w:numPr>
        <w:ilvl w:val="3"/>
      </w:numPr>
    </w:pPr>
    <w:rPr>
      <w:color w:val="FF0000"/>
    </w:rPr>
  </w:style>
  <w:style w:type="paragraph" w:customStyle="1" w:styleId="NTTRedBullet1">
    <w:name w:val="NTT Red Bullet 1"/>
    <w:basedOn w:val="NTTBullet1"/>
    <w:uiPriority w:val="39"/>
    <w:semiHidden/>
    <w:unhideWhenUsed/>
    <w:rsid w:val="00481DA1"/>
    <w:pPr>
      <w:numPr>
        <w:numId w:val="7"/>
      </w:numPr>
    </w:pPr>
    <w:rPr>
      <w:color w:val="FF0000"/>
    </w:rPr>
  </w:style>
  <w:style w:type="paragraph" w:customStyle="1" w:styleId="NTTRedBullet2">
    <w:name w:val="NTT Red Bullet 2"/>
    <w:basedOn w:val="NTTBullet2"/>
    <w:uiPriority w:val="39"/>
    <w:semiHidden/>
    <w:unhideWhenUsed/>
    <w:rsid w:val="00481DA1"/>
    <w:pPr>
      <w:numPr>
        <w:numId w:val="7"/>
      </w:numPr>
    </w:pPr>
    <w:rPr>
      <w:color w:val="FF0000"/>
    </w:rPr>
  </w:style>
  <w:style w:type="paragraph" w:customStyle="1" w:styleId="NTTRedBullet3">
    <w:name w:val="NTT Red Bullet 3"/>
    <w:basedOn w:val="NTTBullet3"/>
    <w:uiPriority w:val="39"/>
    <w:semiHidden/>
    <w:unhideWhenUsed/>
    <w:rsid w:val="00481DA1"/>
    <w:pPr>
      <w:numPr>
        <w:numId w:val="7"/>
      </w:numPr>
    </w:pPr>
    <w:rPr>
      <w:color w:val="FF0000"/>
    </w:rPr>
  </w:style>
  <w:style w:type="paragraph" w:customStyle="1" w:styleId="NTTRedBullet4">
    <w:name w:val="NTT Red Bullet 4"/>
    <w:basedOn w:val="NTTBullet4"/>
    <w:uiPriority w:val="39"/>
    <w:semiHidden/>
    <w:unhideWhenUsed/>
    <w:rsid w:val="00481DA1"/>
    <w:pPr>
      <w:numPr>
        <w:numId w:val="7"/>
      </w:numPr>
    </w:pPr>
    <w:rPr>
      <w:color w:val="FF0000"/>
    </w:rPr>
  </w:style>
  <w:style w:type="paragraph" w:customStyle="1" w:styleId="NTTRedBullet5">
    <w:name w:val="NTT Red Bullet 5"/>
    <w:basedOn w:val="NTTBullet5"/>
    <w:uiPriority w:val="39"/>
    <w:semiHidden/>
    <w:unhideWhenUsed/>
    <w:rsid w:val="00481DA1"/>
    <w:pPr>
      <w:numPr>
        <w:numId w:val="7"/>
      </w:numPr>
    </w:pPr>
    <w:rPr>
      <w:color w:val="FF0000"/>
    </w:rPr>
  </w:style>
  <w:style w:type="paragraph" w:customStyle="1" w:styleId="NTTRedBullet6">
    <w:name w:val="NTT Red Bullet 6"/>
    <w:basedOn w:val="NTTBullet6"/>
    <w:uiPriority w:val="39"/>
    <w:semiHidden/>
    <w:unhideWhenUsed/>
    <w:rsid w:val="00481DA1"/>
    <w:pPr>
      <w:numPr>
        <w:numId w:val="7"/>
      </w:numPr>
    </w:pPr>
    <w:rPr>
      <w:color w:val="FF0000"/>
    </w:rPr>
  </w:style>
  <w:style w:type="paragraph" w:customStyle="1" w:styleId="NTTRedBullet7">
    <w:name w:val="NTT Red Bullet 7"/>
    <w:basedOn w:val="NTTBullet7"/>
    <w:uiPriority w:val="39"/>
    <w:semiHidden/>
    <w:unhideWhenUsed/>
    <w:rsid w:val="00481DA1"/>
    <w:pPr>
      <w:numPr>
        <w:numId w:val="7"/>
      </w:numPr>
    </w:pPr>
    <w:rPr>
      <w:color w:val="FF0000"/>
    </w:rPr>
  </w:style>
  <w:style w:type="paragraph" w:customStyle="1" w:styleId="NTTRedBullet8">
    <w:name w:val="NTT Red Bullet 8"/>
    <w:basedOn w:val="NTTBullet8"/>
    <w:uiPriority w:val="39"/>
    <w:semiHidden/>
    <w:unhideWhenUsed/>
    <w:rsid w:val="00481DA1"/>
    <w:pPr>
      <w:numPr>
        <w:numId w:val="7"/>
      </w:numPr>
    </w:pPr>
    <w:rPr>
      <w:color w:val="FF0000"/>
    </w:rPr>
  </w:style>
  <w:style w:type="paragraph" w:customStyle="1" w:styleId="NTTRedBullet9">
    <w:name w:val="NTT Red Bullet 9"/>
    <w:basedOn w:val="NTTBullet9"/>
    <w:uiPriority w:val="39"/>
    <w:semiHidden/>
    <w:unhideWhenUsed/>
    <w:rsid w:val="00481DA1"/>
    <w:pPr>
      <w:numPr>
        <w:numId w:val="7"/>
      </w:numPr>
    </w:pPr>
    <w:rPr>
      <w:color w:val="FF0000"/>
    </w:rPr>
  </w:style>
  <w:style w:type="paragraph" w:customStyle="1" w:styleId="NTTRedBulletText1">
    <w:name w:val="NTT Red Bullet Text 1"/>
    <w:basedOn w:val="NTTBulletText1"/>
    <w:uiPriority w:val="39"/>
    <w:semiHidden/>
    <w:unhideWhenUsed/>
    <w:rsid w:val="00DC040B"/>
    <w:rPr>
      <w:bCs/>
      <w:color w:val="FF0000"/>
    </w:rPr>
  </w:style>
  <w:style w:type="paragraph" w:customStyle="1" w:styleId="NTTRedBulletText2">
    <w:name w:val="NTT Red Bullet Text 2"/>
    <w:basedOn w:val="NTTBulletText2"/>
    <w:uiPriority w:val="39"/>
    <w:semiHidden/>
    <w:unhideWhenUsed/>
    <w:rsid w:val="00DC040B"/>
    <w:rPr>
      <w:color w:val="FF0000"/>
    </w:rPr>
  </w:style>
  <w:style w:type="paragraph" w:customStyle="1" w:styleId="NTTRedBulletText3">
    <w:name w:val="NTT Red Bullet Text 3"/>
    <w:basedOn w:val="NTTBulletText3"/>
    <w:uiPriority w:val="39"/>
    <w:semiHidden/>
    <w:unhideWhenUsed/>
    <w:rsid w:val="00DC040B"/>
    <w:rPr>
      <w:color w:val="FF0000"/>
    </w:rPr>
  </w:style>
  <w:style w:type="paragraph" w:customStyle="1" w:styleId="NTTRedBulletText4">
    <w:name w:val="NTT Red Bullet Text 4"/>
    <w:basedOn w:val="NTTBulletText4"/>
    <w:uiPriority w:val="39"/>
    <w:semiHidden/>
    <w:unhideWhenUsed/>
    <w:rsid w:val="00DC040B"/>
    <w:rPr>
      <w:color w:val="FF0000"/>
    </w:rPr>
  </w:style>
  <w:style w:type="paragraph" w:customStyle="1" w:styleId="NTTRedBulletText5">
    <w:name w:val="NTT Red Bullet Text 5"/>
    <w:basedOn w:val="NTTBulletText5"/>
    <w:uiPriority w:val="39"/>
    <w:semiHidden/>
    <w:unhideWhenUsed/>
    <w:rsid w:val="00DC040B"/>
    <w:rPr>
      <w:color w:val="FF0000"/>
    </w:rPr>
  </w:style>
  <w:style w:type="paragraph" w:customStyle="1" w:styleId="NTTRedNotedText2Body">
    <w:name w:val="NTT Red Noted Text 2 Body"/>
    <w:basedOn w:val="NTTBlueNotedText2Body"/>
    <w:uiPriority w:val="46"/>
    <w:unhideWhenUsed/>
    <w:rsid w:val="00117C72"/>
    <w:pPr>
      <w:pBdr>
        <w:top w:val="single" w:sz="8" w:space="3" w:color="FF0000"/>
        <w:bottom w:val="single" w:sz="8" w:space="3" w:color="FF0000"/>
      </w:pBdr>
      <w:shd w:val="clear" w:color="auto" w:fill="FFC8C8"/>
    </w:pPr>
    <w:rPr>
      <w:rFonts w:cs="Arial"/>
      <w:color w:val="FF0000"/>
    </w:rPr>
  </w:style>
  <w:style w:type="paragraph" w:customStyle="1" w:styleId="NTTRedNotedText1Bold">
    <w:name w:val="NTT Red Noted Text 1 Bold"/>
    <w:basedOn w:val="NTTBlueNotedText1Bold"/>
    <w:next w:val="NTTRedNotedText2Body"/>
    <w:uiPriority w:val="46"/>
    <w:semiHidden/>
    <w:unhideWhenUsed/>
    <w:rsid w:val="00DC040B"/>
    <w:pPr>
      <w:pBdr>
        <w:top w:val="single" w:sz="8" w:space="3" w:color="FF0000"/>
        <w:bottom w:val="single" w:sz="8" w:space="3" w:color="FF0000"/>
      </w:pBdr>
      <w:shd w:val="clear" w:color="auto" w:fill="FFC8C8"/>
    </w:pPr>
    <w:rPr>
      <w:color w:val="FF0000"/>
    </w:rPr>
  </w:style>
  <w:style w:type="paragraph" w:customStyle="1" w:styleId="NTTRedNotedText3Bullet">
    <w:name w:val="NTT Red Noted Text 3 Bullet"/>
    <w:basedOn w:val="NTTRedNotedText2Body"/>
    <w:uiPriority w:val="46"/>
    <w:unhideWhenUsed/>
    <w:rsid w:val="00C37BA2"/>
    <w:pPr>
      <w:numPr>
        <w:ilvl w:val="6"/>
        <w:numId w:val="6"/>
      </w:numPr>
    </w:pPr>
  </w:style>
  <w:style w:type="paragraph" w:customStyle="1" w:styleId="NTTRedNotedText4Bullet">
    <w:name w:val="NTT Red Noted Text 4 Bullet"/>
    <w:basedOn w:val="NTTRedNotedText2Body"/>
    <w:uiPriority w:val="46"/>
    <w:unhideWhenUsed/>
    <w:rsid w:val="00C37BA2"/>
    <w:pPr>
      <w:numPr>
        <w:ilvl w:val="7"/>
        <w:numId w:val="6"/>
      </w:numPr>
    </w:pPr>
  </w:style>
  <w:style w:type="paragraph" w:customStyle="1" w:styleId="NTTRedTableBodyBoldText">
    <w:name w:val="NTT Red Table Body Bold Text"/>
    <w:basedOn w:val="NTTTableBodyBoldText"/>
    <w:next w:val="NTTRedTableBodyText"/>
    <w:uiPriority w:val="44"/>
    <w:semiHidden/>
    <w:unhideWhenUsed/>
    <w:rsid w:val="00DC040B"/>
    <w:rPr>
      <w:color w:val="FF0000"/>
    </w:rPr>
  </w:style>
  <w:style w:type="paragraph" w:customStyle="1" w:styleId="NTTRedTableBodyText">
    <w:name w:val="NTT Red Table Body Text"/>
    <w:basedOn w:val="NTTTableBodyText"/>
    <w:uiPriority w:val="44"/>
    <w:unhideWhenUsed/>
    <w:rsid w:val="00DC040B"/>
    <w:rPr>
      <w:color w:val="FF0000"/>
    </w:rPr>
  </w:style>
  <w:style w:type="paragraph" w:customStyle="1" w:styleId="NTTRedTableBoldBullet">
    <w:name w:val="NTT Red Table Bold Bullet"/>
    <w:basedOn w:val="NTTTableBoldBullet"/>
    <w:next w:val="NTTRedTableBulletText1"/>
    <w:uiPriority w:val="44"/>
    <w:semiHidden/>
    <w:unhideWhenUsed/>
    <w:qFormat/>
    <w:rsid w:val="00E67CA9"/>
    <w:pPr>
      <w:numPr>
        <w:ilvl w:val="2"/>
      </w:numPr>
    </w:pPr>
    <w:rPr>
      <w:rFonts w:cs="Arial"/>
      <w:color w:val="FF0000"/>
    </w:rPr>
  </w:style>
  <w:style w:type="paragraph" w:customStyle="1" w:styleId="NTTRedTableBullet1">
    <w:name w:val="NTT Red Table Bullet 1"/>
    <w:basedOn w:val="NTTTableBullet1"/>
    <w:uiPriority w:val="44"/>
    <w:semiHidden/>
    <w:unhideWhenUsed/>
    <w:rsid w:val="00316AB8"/>
    <w:pPr>
      <w:numPr>
        <w:numId w:val="8"/>
      </w:numPr>
    </w:pPr>
    <w:rPr>
      <w:color w:val="FF0000"/>
    </w:rPr>
  </w:style>
  <w:style w:type="paragraph" w:customStyle="1" w:styleId="NTTRedTableBullet2">
    <w:name w:val="NTT Red Table Bullet 2"/>
    <w:basedOn w:val="NTTTableBullet2"/>
    <w:uiPriority w:val="44"/>
    <w:semiHidden/>
    <w:unhideWhenUsed/>
    <w:rsid w:val="00316AB8"/>
    <w:pPr>
      <w:numPr>
        <w:numId w:val="8"/>
      </w:numPr>
    </w:pPr>
    <w:rPr>
      <w:color w:val="FF0000"/>
    </w:rPr>
  </w:style>
  <w:style w:type="paragraph" w:customStyle="1" w:styleId="NTTRedTableBullet3">
    <w:name w:val="NTT Red Table Bullet 3"/>
    <w:basedOn w:val="NTTTableBullet3"/>
    <w:uiPriority w:val="44"/>
    <w:semiHidden/>
    <w:unhideWhenUsed/>
    <w:rsid w:val="00316AB8"/>
    <w:pPr>
      <w:numPr>
        <w:numId w:val="8"/>
      </w:numPr>
    </w:pPr>
    <w:rPr>
      <w:color w:val="FF0000"/>
    </w:rPr>
  </w:style>
  <w:style w:type="paragraph" w:customStyle="1" w:styleId="NTTRedTableBullet4">
    <w:name w:val="NTT Red Table Bullet 4"/>
    <w:basedOn w:val="NTTTableBullet4"/>
    <w:uiPriority w:val="44"/>
    <w:semiHidden/>
    <w:unhideWhenUsed/>
    <w:rsid w:val="00316AB8"/>
    <w:pPr>
      <w:numPr>
        <w:numId w:val="8"/>
      </w:numPr>
    </w:pPr>
    <w:rPr>
      <w:color w:val="FF0000"/>
    </w:rPr>
  </w:style>
  <w:style w:type="paragraph" w:customStyle="1" w:styleId="NTTRedTableBullet5">
    <w:name w:val="NTT Red Table Bullet 5"/>
    <w:basedOn w:val="NTTTableBullet5"/>
    <w:uiPriority w:val="44"/>
    <w:semiHidden/>
    <w:unhideWhenUsed/>
    <w:rsid w:val="00316AB8"/>
    <w:pPr>
      <w:numPr>
        <w:numId w:val="8"/>
      </w:numPr>
    </w:pPr>
    <w:rPr>
      <w:color w:val="FF0000"/>
    </w:rPr>
  </w:style>
  <w:style w:type="paragraph" w:customStyle="1" w:styleId="NTTRedTableBullet6">
    <w:name w:val="NTT Red Table Bullet 6"/>
    <w:basedOn w:val="NTTTableBullet6"/>
    <w:uiPriority w:val="44"/>
    <w:semiHidden/>
    <w:unhideWhenUsed/>
    <w:rsid w:val="00316AB8"/>
    <w:pPr>
      <w:numPr>
        <w:numId w:val="8"/>
      </w:numPr>
    </w:pPr>
    <w:rPr>
      <w:color w:val="FF0000"/>
    </w:rPr>
  </w:style>
  <w:style w:type="paragraph" w:customStyle="1" w:styleId="NTTRedTableBullet7">
    <w:name w:val="NTT Red Table Bullet 7"/>
    <w:basedOn w:val="NTTTableBullet7"/>
    <w:uiPriority w:val="44"/>
    <w:semiHidden/>
    <w:unhideWhenUsed/>
    <w:rsid w:val="00316AB8"/>
    <w:pPr>
      <w:numPr>
        <w:numId w:val="8"/>
      </w:numPr>
    </w:pPr>
    <w:rPr>
      <w:color w:val="FF0000"/>
    </w:rPr>
  </w:style>
  <w:style w:type="paragraph" w:customStyle="1" w:styleId="NTTRedTableBullet8">
    <w:name w:val="NTT Red Table Bullet 8"/>
    <w:basedOn w:val="NTTTableBullet8"/>
    <w:uiPriority w:val="44"/>
    <w:semiHidden/>
    <w:unhideWhenUsed/>
    <w:rsid w:val="00316AB8"/>
    <w:pPr>
      <w:numPr>
        <w:numId w:val="8"/>
      </w:numPr>
    </w:pPr>
    <w:rPr>
      <w:color w:val="FF0000"/>
    </w:rPr>
  </w:style>
  <w:style w:type="paragraph" w:customStyle="1" w:styleId="NTTRedTableBullet9">
    <w:name w:val="NTT Red Table Bullet 9"/>
    <w:basedOn w:val="NTTTableBullet9"/>
    <w:uiPriority w:val="44"/>
    <w:semiHidden/>
    <w:unhideWhenUsed/>
    <w:rsid w:val="00316AB8"/>
    <w:pPr>
      <w:numPr>
        <w:numId w:val="8"/>
      </w:numPr>
    </w:pPr>
    <w:rPr>
      <w:color w:val="FF0000"/>
    </w:rPr>
  </w:style>
  <w:style w:type="paragraph" w:customStyle="1" w:styleId="NTTRedTableBulletText1">
    <w:name w:val="NTT Red Table Bullet Text 1"/>
    <w:basedOn w:val="NTTTableBulletText1"/>
    <w:uiPriority w:val="44"/>
    <w:semiHidden/>
    <w:unhideWhenUsed/>
    <w:rsid w:val="00DC040B"/>
    <w:rPr>
      <w:bCs/>
      <w:color w:val="FF0000"/>
    </w:rPr>
  </w:style>
  <w:style w:type="paragraph" w:customStyle="1" w:styleId="NTTRedTableBulletText2">
    <w:name w:val="NTT Red Table Bullet Text 2"/>
    <w:basedOn w:val="NTTTableBulletText2"/>
    <w:uiPriority w:val="44"/>
    <w:semiHidden/>
    <w:unhideWhenUsed/>
    <w:rsid w:val="00DC040B"/>
    <w:rPr>
      <w:bCs/>
      <w:color w:val="FF0000"/>
    </w:rPr>
  </w:style>
  <w:style w:type="paragraph" w:customStyle="1" w:styleId="NTTRedTableBulletText3">
    <w:name w:val="NTT Red Table Bullet Text 3"/>
    <w:basedOn w:val="NTTTableBulletText3"/>
    <w:uiPriority w:val="44"/>
    <w:semiHidden/>
    <w:unhideWhenUsed/>
    <w:rsid w:val="00DC040B"/>
    <w:rPr>
      <w:bCs/>
      <w:color w:val="FF0000"/>
    </w:rPr>
  </w:style>
  <w:style w:type="paragraph" w:customStyle="1" w:styleId="NTTRedTableBulletText4">
    <w:name w:val="NTT Red Table Bullet Text 4"/>
    <w:basedOn w:val="NTTTableBulletText4"/>
    <w:uiPriority w:val="44"/>
    <w:semiHidden/>
    <w:unhideWhenUsed/>
    <w:rsid w:val="00DC040B"/>
    <w:rPr>
      <w:color w:val="FF0000"/>
    </w:rPr>
  </w:style>
  <w:style w:type="paragraph" w:customStyle="1" w:styleId="NTTRedTableBulletText5">
    <w:name w:val="NTT Red Table Bullet Text 5"/>
    <w:basedOn w:val="NTTTableBulletText5"/>
    <w:uiPriority w:val="44"/>
    <w:semiHidden/>
    <w:unhideWhenUsed/>
    <w:rsid w:val="00DC040B"/>
    <w:rPr>
      <w:color w:val="FF0000"/>
    </w:rPr>
  </w:style>
  <w:style w:type="paragraph" w:customStyle="1" w:styleId="NTTRqmtHeading">
    <w:name w:val="NTT Rqmt Heading"/>
    <w:next w:val="NTTBodyText"/>
    <w:uiPriority w:val="17"/>
    <w:rsid w:val="00B964BA"/>
    <w:pPr>
      <w:pBdr>
        <w:top w:val="single" w:sz="4" w:space="3" w:color="0033CC"/>
        <w:bottom w:val="single" w:sz="4" w:space="3" w:color="0033CC"/>
      </w:pBdr>
      <w:shd w:val="clear" w:color="auto" w:fill="E7E8F5"/>
      <w:spacing w:before="240" w:after="60" w:line="260" w:lineRule="atLeast"/>
      <w:ind w:left="851"/>
    </w:pPr>
    <w:rPr>
      <w:rFonts w:ascii="Arial" w:hAnsi="Arial" w:cs="Arial"/>
      <w:color w:val="000000"/>
      <w:spacing w:val="10"/>
      <w:kern w:val="20"/>
      <w:lang w:eastAsia="en-US"/>
    </w:rPr>
  </w:style>
  <w:style w:type="paragraph" w:customStyle="1" w:styleId="NTTRqmtHeadingWide">
    <w:name w:val="NTT Rqmt Heading Wide"/>
    <w:basedOn w:val="NTTRqmtHeading"/>
    <w:next w:val="NTTFlushBodyText"/>
    <w:uiPriority w:val="17"/>
    <w:rsid w:val="00DC040B"/>
    <w:pPr>
      <w:ind w:left="0"/>
    </w:pPr>
  </w:style>
  <w:style w:type="paragraph" w:customStyle="1" w:styleId="NTTSmallPrint">
    <w:name w:val="NTT Small Print"/>
    <w:basedOn w:val="NTTFlushBodyText"/>
    <w:uiPriority w:val="79"/>
    <w:unhideWhenUsed/>
    <w:rsid w:val="00CA1D65"/>
    <w:pPr>
      <w:spacing w:before="60" w:after="60" w:line="230" w:lineRule="atLeast"/>
    </w:pPr>
    <w:rPr>
      <w:spacing w:val="0"/>
      <w:kern w:val="17"/>
      <w:sz w:val="17"/>
    </w:rPr>
  </w:style>
  <w:style w:type="paragraph" w:customStyle="1" w:styleId="NTTSmallPrintJustified">
    <w:name w:val="NTT Small Print Justified"/>
    <w:basedOn w:val="NTTSmallPrint"/>
    <w:uiPriority w:val="79"/>
    <w:semiHidden/>
    <w:unhideWhenUsed/>
    <w:rsid w:val="00DC040B"/>
    <w:rPr>
      <w:rFonts w:cs="Times New Roman"/>
    </w:rPr>
  </w:style>
  <w:style w:type="paragraph" w:customStyle="1" w:styleId="NTTSmallPrintHeading">
    <w:name w:val="NTT Small Print Heading"/>
    <w:next w:val="NTTSmallPrint"/>
    <w:uiPriority w:val="79"/>
    <w:semiHidden/>
    <w:unhideWhenUsed/>
    <w:qFormat/>
    <w:rsid w:val="00DC040B"/>
    <w:pPr>
      <w:spacing w:before="240" w:after="60" w:line="300" w:lineRule="atLeast"/>
    </w:pPr>
    <w:rPr>
      <w:rFonts w:ascii="Arial" w:hAnsi="Arial" w:cs="Arial"/>
      <w:b/>
      <w:bCs/>
      <w:color w:val="000000"/>
      <w:spacing w:val="10"/>
      <w:kern w:val="24"/>
      <w:sz w:val="24"/>
      <w:szCs w:val="22"/>
      <w:lang w:eastAsia="en-US"/>
    </w:rPr>
  </w:style>
  <w:style w:type="paragraph" w:customStyle="1" w:styleId="NTTTableBodyBoldText">
    <w:name w:val="NTT Table Body Bold Text"/>
    <w:basedOn w:val="NTTTableBodyText"/>
    <w:next w:val="NTTTableBodyText"/>
    <w:uiPriority w:val="14"/>
    <w:rsid w:val="00DC040B"/>
    <w:pPr>
      <w:keepNext/>
      <w:keepLines/>
    </w:pPr>
    <w:rPr>
      <w:b/>
    </w:rPr>
  </w:style>
  <w:style w:type="paragraph" w:customStyle="1" w:styleId="NTTTableBodyText">
    <w:name w:val="NTT Table Body Text"/>
    <w:link w:val="NTTTableBodyTextChar"/>
    <w:uiPriority w:val="14"/>
    <w:rsid w:val="00DC040B"/>
    <w:pPr>
      <w:spacing w:before="60" w:after="60" w:line="240" w:lineRule="atLeast"/>
    </w:pPr>
    <w:rPr>
      <w:rFonts w:ascii="Arial" w:hAnsi="Arial" w:cs="Arial"/>
      <w:color w:val="000000"/>
      <w:spacing w:val="8"/>
      <w:kern w:val="18"/>
      <w:sz w:val="18"/>
      <w:szCs w:val="18"/>
      <w:lang w:eastAsia="en-US"/>
    </w:rPr>
  </w:style>
  <w:style w:type="paragraph" w:customStyle="1" w:styleId="NTTTableBoldBullet">
    <w:name w:val="NTT Table Bold Bullet"/>
    <w:basedOn w:val="NTTTableBullet1"/>
    <w:next w:val="NTTTableBulletText1"/>
    <w:uiPriority w:val="14"/>
    <w:rsid w:val="00E67CA9"/>
    <w:pPr>
      <w:keepNext/>
      <w:keepLines/>
      <w:numPr>
        <w:ilvl w:val="3"/>
        <w:numId w:val="17"/>
      </w:numPr>
    </w:pPr>
    <w:rPr>
      <w:rFonts w:cs="Tahoma"/>
      <w:b/>
    </w:rPr>
  </w:style>
  <w:style w:type="paragraph" w:customStyle="1" w:styleId="NTTTableBullet1">
    <w:name w:val="NTT Table Bullet 1"/>
    <w:uiPriority w:val="14"/>
    <w:rsid w:val="00316AB8"/>
    <w:pPr>
      <w:numPr>
        <w:numId w:val="9"/>
      </w:numPr>
      <w:spacing w:before="60" w:after="60" w:line="240" w:lineRule="atLeast"/>
    </w:pPr>
    <w:rPr>
      <w:rFonts w:ascii="Arial" w:hAnsi="Arial" w:cs="Arial"/>
      <w:color w:val="000000"/>
      <w:spacing w:val="8"/>
      <w:kern w:val="18"/>
      <w:sz w:val="18"/>
      <w:lang w:eastAsia="en-US"/>
    </w:rPr>
  </w:style>
  <w:style w:type="paragraph" w:customStyle="1" w:styleId="NTTTableBullet2">
    <w:name w:val="NTT Table Bullet 2"/>
    <w:basedOn w:val="NTTTableBullet1"/>
    <w:uiPriority w:val="14"/>
    <w:rsid w:val="00DC040B"/>
    <w:pPr>
      <w:numPr>
        <w:ilvl w:val="1"/>
      </w:numPr>
    </w:pPr>
  </w:style>
  <w:style w:type="paragraph" w:customStyle="1" w:styleId="NTTTableBullet3">
    <w:name w:val="NTT Table Bullet 3"/>
    <w:basedOn w:val="NTTTableBullet2"/>
    <w:uiPriority w:val="14"/>
    <w:rsid w:val="00DC040B"/>
    <w:pPr>
      <w:numPr>
        <w:ilvl w:val="2"/>
      </w:numPr>
      <w:spacing w:before="0" w:after="0"/>
    </w:pPr>
  </w:style>
  <w:style w:type="paragraph" w:customStyle="1" w:styleId="NTTTableBullet4">
    <w:name w:val="NTT Table Bullet 4"/>
    <w:uiPriority w:val="14"/>
    <w:rsid w:val="00316AB8"/>
    <w:pPr>
      <w:numPr>
        <w:ilvl w:val="3"/>
        <w:numId w:val="9"/>
      </w:numPr>
      <w:tabs>
        <w:tab w:val="left" w:pos="680"/>
      </w:tabs>
      <w:spacing w:before="60" w:after="60" w:line="240" w:lineRule="atLeast"/>
    </w:pPr>
    <w:rPr>
      <w:rFonts w:ascii="Arial" w:hAnsi="Arial" w:cs="Arial"/>
      <w:color w:val="000000"/>
      <w:spacing w:val="8"/>
      <w:kern w:val="18"/>
      <w:sz w:val="18"/>
      <w:lang w:eastAsia="en-US"/>
    </w:rPr>
  </w:style>
  <w:style w:type="paragraph" w:customStyle="1" w:styleId="NTTTableBullet5">
    <w:name w:val="NTT Table Bullet 5"/>
    <w:basedOn w:val="NTTTableBullet4"/>
    <w:uiPriority w:val="14"/>
    <w:rsid w:val="00DC040B"/>
    <w:pPr>
      <w:numPr>
        <w:ilvl w:val="4"/>
      </w:numPr>
    </w:pPr>
  </w:style>
  <w:style w:type="paragraph" w:customStyle="1" w:styleId="NTTTableBullet6">
    <w:name w:val="NTT Table Bullet 6"/>
    <w:basedOn w:val="NTTTableBullet5"/>
    <w:uiPriority w:val="14"/>
    <w:rsid w:val="00DC040B"/>
    <w:pPr>
      <w:numPr>
        <w:ilvl w:val="5"/>
      </w:numPr>
    </w:pPr>
  </w:style>
  <w:style w:type="paragraph" w:customStyle="1" w:styleId="NTTTableBullet7">
    <w:name w:val="NTT Table Bullet 7"/>
    <w:uiPriority w:val="14"/>
    <w:rsid w:val="00316AB8"/>
    <w:pPr>
      <w:numPr>
        <w:ilvl w:val="6"/>
        <w:numId w:val="9"/>
      </w:numPr>
      <w:spacing w:before="60" w:after="60" w:line="240" w:lineRule="atLeast"/>
    </w:pPr>
    <w:rPr>
      <w:rFonts w:ascii="Arial" w:hAnsi="Arial" w:cs="Arial"/>
      <w:color w:val="000000"/>
      <w:spacing w:val="8"/>
      <w:kern w:val="18"/>
      <w:sz w:val="18"/>
      <w:lang w:eastAsia="en-US"/>
    </w:rPr>
  </w:style>
  <w:style w:type="paragraph" w:customStyle="1" w:styleId="NTTTableBullet8">
    <w:name w:val="NTT Table Bullet 8"/>
    <w:basedOn w:val="NTTTableBullet7"/>
    <w:uiPriority w:val="14"/>
    <w:rsid w:val="00DC040B"/>
    <w:pPr>
      <w:numPr>
        <w:ilvl w:val="7"/>
      </w:numPr>
    </w:pPr>
  </w:style>
  <w:style w:type="paragraph" w:customStyle="1" w:styleId="NTTTableBullet9">
    <w:name w:val="NTT Table Bullet 9"/>
    <w:basedOn w:val="NTTTableBullet8"/>
    <w:uiPriority w:val="14"/>
    <w:rsid w:val="00DC040B"/>
    <w:pPr>
      <w:numPr>
        <w:ilvl w:val="8"/>
      </w:numPr>
      <w:spacing w:before="0" w:after="0"/>
    </w:pPr>
  </w:style>
  <w:style w:type="paragraph" w:customStyle="1" w:styleId="NTTTableBulletText1">
    <w:name w:val="NTT Table Bullet Text 1"/>
    <w:uiPriority w:val="14"/>
    <w:rsid w:val="00DC040B"/>
    <w:pPr>
      <w:spacing w:line="240" w:lineRule="atLeast"/>
      <w:ind w:left="284"/>
    </w:pPr>
    <w:rPr>
      <w:rFonts w:ascii="Arial" w:hAnsi="Arial" w:cs="Arial"/>
      <w:color w:val="000000"/>
      <w:spacing w:val="8"/>
      <w:kern w:val="18"/>
      <w:sz w:val="18"/>
      <w:lang w:eastAsia="en-US"/>
    </w:rPr>
  </w:style>
  <w:style w:type="paragraph" w:customStyle="1" w:styleId="NTTTableBulletText2">
    <w:name w:val="NTT Table Bullet Text 2"/>
    <w:basedOn w:val="NTTTableBulletText1"/>
    <w:uiPriority w:val="14"/>
    <w:rsid w:val="00DC040B"/>
    <w:pPr>
      <w:ind w:left="567"/>
    </w:pPr>
  </w:style>
  <w:style w:type="paragraph" w:customStyle="1" w:styleId="NTTTableBulletText3">
    <w:name w:val="NTT Table Bullet Text 3"/>
    <w:basedOn w:val="NTTTableBulletText1"/>
    <w:uiPriority w:val="14"/>
    <w:rsid w:val="00DC040B"/>
    <w:pPr>
      <w:ind w:left="851"/>
    </w:pPr>
  </w:style>
  <w:style w:type="paragraph" w:customStyle="1" w:styleId="NTTTableBulletText4">
    <w:name w:val="NTT Table Bullet Text 4"/>
    <w:basedOn w:val="NTTTableBulletText3"/>
    <w:uiPriority w:val="14"/>
    <w:rsid w:val="00DC040B"/>
    <w:pPr>
      <w:ind w:left="1134"/>
    </w:pPr>
    <w:rPr>
      <w:szCs w:val="18"/>
    </w:rPr>
  </w:style>
  <w:style w:type="paragraph" w:customStyle="1" w:styleId="NTTTableBulletText5">
    <w:name w:val="NTT Table Bullet Text 5"/>
    <w:basedOn w:val="NTTTableBulletText4"/>
    <w:uiPriority w:val="14"/>
    <w:rsid w:val="00DC040B"/>
    <w:pPr>
      <w:ind w:left="1701"/>
    </w:pPr>
  </w:style>
  <w:style w:type="paragraph" w:customStyle="1" w:styleId="NTTTablePicture">
    <w:name w:val="NTT Table Picture"/>
    <w:basedOn w:val="NTTTableBodyText"/>
    <w:next w:val="NTTCaptioninTable"/>
    <w:uiPriority w:val="14"/>
    <w:qFormat/>
    <w:rsid w:val="00DC040B"/>
  </w:style>
  <w:style w:type="paragraph" w:customStyle="1" w:styleId="NTTTableWhiteHeader">
    <w:name w:val="NTT Table White Header"/>
    <w:link w:val="NTTTableWhiteHeaderChar"/>
    <w:rsid w:val="00DC040B"/>
    <w:pPr>
      <w:spacing w:before="60" w:after="60" w:line="250" w:lineRule="atLeast"/>
    </w:pPr>
    <w:rPr>
      <w:rFonts w:ascii="Arial Bold" w:hAnsi="Arial Bold" w:cs="Arial"/>
      <w:b/>
      <w:color w:val="FFFFFF"/>
      <w:spacing w:val="8"/>
      <w:kern w:val="18"/>
      <w:sz w:val="18"/>
      <w:szCs w:val="18"/>
      <w:lang w:eastAsia="en-US"/>
    </w:rPr>
  </w:style>
  <w:style w:type="paragraph" w:customStyle="1" w:styleId="NTTWidePicture">
    <w:name w:val="NTT Wide Picture"/>
    <w:basedOn w:val="NTTAPicture"/>
    <w:next w:val="NTTCaptioninTable"/>
    <w:uiPriority w:val="9"/>
    <w:qFormat/>
    <w:rsid w:val="00DC040B"/>
    <w:pPr>
      <w:ind w:left="0"/>
    </w:pPr>
  </w:style>
  <w:style w:type="character" w:styleId="Emphasis">
    <w:name w:val="Emphasis"/>
    <w:uiPriority w:val="99"/>
    <w:semiHidden/>
    <w:rsid w:val="00DC040B"/>
    <w:rPr>
      <w:i w:val="0"/>
      <w:iCs/>
    </w:rPr>
  </w:style>
  <w:style w:type="character" w:styleId="EndnoteReference">
    <w:name w:val="endnote reference"/>
    <w:uiPriority w:val="99"/>
    <w:semiHidden/>
    <w:rsid w:val="00DC040B"/>
    <w:rPr>
      <w:rFonts w:ascii="Arial" w:hAnsi="Arial"/>
      <w:i w:val="0"/>
      <w:color w:val="000000"/>
      <w:spacing w:val="10"/>
      <w:sz w:val="18"/>
      <w:szCs w:val="20"/>
      <w:vertAlign w:val="superscript"/>
    </w:rPr>
  </w:style>
  <w:style w:type="paragraph" w:styleId="EnvelopeAddress">
    <w:name w:val="envelope address"/>
    <w:basedOn w:val="Normal"/>
    <w:uiPriority w:val="99"/>
    <w:semiHidden/>
    <w:rsid w:val="00DC040B"/>
    <w:pPr>
      <w:framePr w:w="7920" w:h="1980" w:hRule="exact" w:hSpace="180" w:wrap="auto" w:hAnchor="page" w:xAlign="center" w:yAlign="bottom"/>
      <w:ind w:left="2880"/>
    </w:pPr>
    <w:rPr>
      <w:sz w:val="24"/>
      <w:szCs w:val="24"/>
    </w:rPr>
  </w:style>
  <w:style w:type="paragraph" w:styleId="EnvelopeReturn">
    <w:name w:val="envelope return"/>
    <w:basedOn w:val="Normal"/>
    <w:uiPriority w:val="99"/>
    <w:semiHidden/>
    <w:rsid w:val="00DC040B"/>
  </w:style>
  <w:style w:type="character" w:styleId="FollowedHyperlink">
    <w:name w:val="FollowedHyperlink"/>
    <w:uiPriority w:val="99"/>
    <w:semiHidden/>
    <w:rsid w:val="00DC040B"/>
    <w:rPr>
      <w:color w:val="000000"/>
      <w:spacing w:val="8"/>
      <w:kern w:val="20"/>
      <w:u w:val="single" w:color="000000"/>
    </w:rPr>
  </w:style>
  <w:style w:type="character" w:styleId="FootnoteReference">
    <w:name w:val="footnote reference"/>
    <w:uiPriority w:val="99"/>
    <w:semiHidden/>
    <w:rsid w:val="00DC040B"/>
    <w:rPr>
      <w:rFonts w:ascii="Arial" w:hAnsi="Arial"/>
      <w:i w:val="0"/>
      <w:color w:val="000000"/>
      <w:spacing w:val="10"/>
      <w:kern w:val="18"/>
      <w:sz w:val="18"/>
      <w:szCs w:val="18"/>
      <w:vertAlign w:val="superscript"/>
    </w:rPr>
  </w:style>
  <w:style w:type="paragraph" w:customStyle="1" w:styleId="GuidanceText2Body">
    <w:name w:val="Guidance Text 2 Body"/>
    <w:basedOn w:val="NTTBodyText"/>
    <w:uiPriority w:val="49"/>
    <w:qFormat/>
    <w:rsid w:val="00DC040B"/>
    <w:pPr>
      <w:pBdr>
        <w:top w:val="single" w:sz="4" w:space="3" w:color="900000"/>
        <w:bottom w:val="single" w:sz="4" w:space="3" w:color="900000"/>
      </w:pBdr>
      <w:shd w:val="clear" w:color="auto" w:fill="FFFFCC"/>
      <w:spacing w:before="120"/>
    </w:pPr>
    <w:rPr>
      <w:color w:val="900000"/>
    </w:rPr>
  </w:style>
  <w:style w:type="paragraph" w:customStyle="1" w:styleId="GuidanceText1Bold">
    <w:name w:val="Guidance Text 1 Bold"/>
    <w:basedOn w:val="GuidanceText2Body"/>
    <w:next w:val="GuidanceText2Body"/>
    <w:uiPriority w:val="49"/>
    <w:qFormat/>
    <w:rsid w:val="00DC040B"/>
    <w:rPr>
      <w:b/>
    </w:rPr>
  </w:style>
  <w:style w:type="paragraph" w:customStyle="1" w:styleId="GuidanceText3Bullet">
    <w:name w:val="Guidance Text 3 Bullet"/>
    <w:basedOn w:val="GuidanceText2Body"/>
    <w:uiPriority w:val="49"/>
    <w:rsid w:val="00C37BA2"/>
    <w:pPr>
      <w:numPr>
        <w:numId w:val="6"/>
      </w:numPr>
      <w:tabs>
        <w:tab w:val="left" w:pos="284"/>
      </w:tabs>
    </w:pPr>
  </w:style>
  <w:style w:type="paragraph" w:customStyle="1" w:styleId="GuidanceText4List">
    <w:name w:val="Guidance Text 4 List"/>
    <w:basedOn w:val="GuidanceText2Body"/>
    <w:uiPriority w:val="49"/>
    <w:rsid w:val="00C37BA2"/>
    <w:pPr>
      <w:numPr>
        <w:ilvl w:val="1"/>
        <w:numId w:val="6"/>
      </w:numPr>
    </w:pPr>
  </w:style>
  <w:style w:type="numbering" w:customStyle="1" w:styleId="HeadingSequence">
    <w:name w:val="HeadingSequence"/>
    <w:uiPriority w:val="29"/>
    <w:rsid w:val="00660611"/>
    <w:pPr>
      <w:numPr>
        <w:numId w:val="13"/>
      </w:numPr>
    </w:pPr>
  </w:style>
  <w:style w:type="character" w:styleId="HTMLAcronym">
    <w:name w:val="HTML Acronym"/>
    <w:uiPriority w:val="99"/>
    <w:semiHidden/>
    <w:rsid w:val="00DC040B"/>
  </w:style>
  <w:style w:type="character" w:styleId="HTMLCite">
    <w:name w:val="HTML Cite"/>
    <w:uiPriority w:val="99"/>
    <w:semiHidden/>
    <w:rsid w:val="00DC040B"/>
    <w:rPr>
      <w:i w:val="0"/>
      <w:iCs/>
    </w:rPr>
  </w:style>
  <w:style w:type="character" w:styleId="HTMLCode">
    <w:name w:val="HTML Code"/>
    <w:uiPriority w:val="99"/>
    <w:semiHidden/>
    <w:rsid w:val="00DC040B"/>
    <w:rPr>
      <w:rFonts w:ascii="Consolas" w:hAnsi="Consolas" w:cs="Courier New"/>
      <w:sz w:val="20"/>
      <w:szCs w:val="20"/>
    </w:rPr>
  </w:style>
  <w:style w:type="character" w:styleId="HTMLDefinition">
    <w:name w:val="HTML Definition"/>
    <w:uiPriority w:val="99"/>
    <w:semiHidden/>
    <w:rsid w:val="00DC040B"/>
    <w:rPr>
      <w:i w:val="0"/>
      <w:iCs/>
    </w:rPr>
  </w:style>
  <w:style w:type="character" w:styleId="HTMLKeyboard">
    <w:name w:val="HTML Keyboard"/>
    <w:uiPriority w:val="99"/>
    <w:semiHidden/>
    <w:rsid w:val="00DC040B"/>
    <w:rPr>
      <w:rFonts w:ascii="Consolas" w:hAnsi="Consolas" w:cs="Courier New"/>
      <w:sz w:val="20"/>
      <w:szCs w:val="20"/>
    </w:rPr>
  </w:style>
  <w:style w:type="character" w:styleId="HTMLSample">
    <w:name w:val="HTML Sample"/>
    <w:uiPriority w:val="99"/>
    <w:semiHidden/>
    <w:rsid w:val="00DC040B"/>
    <w:rPr>
      <w:rFonts w:ascii="Consolas" w:hAnsi="Consolas" w:cs="Courier New"/>
    </w:rPr>
  </w:style>
  <w:style w:type="character" w:styleId="HTMLTypewriter">
    <w:name w:val="HTML Typewriter"/>
    <w:uiPriority w:val="99"/>
    <w:semiHidden/>
    <w:rsid w:val="00DC040B"/>
    <w:rPr>
      <w:rFonts w:ascii="Consolas" w:hAnsi="Consolas" w:cs="Courier New"/>
      <w:sz w:val="20"/>
      <w:szCs w:val="20"/>
    </w:rPr>
  </w:style>
  <w:style w:type="character" w:styleId="HTMLVariable">
    <w:name w:val="HTML Variable"/>
    <w:uiPriority w:val="99"/>
    <w:semiHidden/>
    <w:rsid w:val="00DC040B"/>
    <w:rPr>
      <w:i w:val="0"/>
      <w:iCs/>
    </w:rPr>
  </w:style>
  <w:style w:type="character" w:styleId="Hyperlink">
    <w:name w:val="Hyperlink"/>
    <w:uiPriority w:val="99"/>
    <w:unhideWhenUsed/>
    <w:rsid w:val="000262E2"/>
    <w:rPr>
      <w:color w:val="0033CC"/>
      <w:spacing w:val="8"/>
      <w:kern w:val="20"/>
      <w:u w:val="single" w:color="0033CC"/>
    </w:rPr>
  </w:style>
  <w:style w:type="paragraph" w:styleId="Index1">
    <w:name w:val="index 1"/>
    <w:basedOn w:val="Normal"/>
    <w:next w:val="Normal"/>
    <w:uiPriority w:val="99"/>
    <w:semiHidden/>
    <w:rsid w:val="00DC040B"/>
    <w:pPr>
      <w:ind w:left="200" w:hanging="200"/>
    </w:pPr>
  </w:style>
  <w:style w:type="paragraph" w:styleId="Index2">
    <w:name w:val="index 2"/>
    <w:basedOn w:val="Normal"/>
    <w:next w:val="Normal"/>
    <w:uiPriority w:val="99"/>
    <w:semiHidden/>
    <w:rsid w:val="00DC040B"/>
    <w:pPr>
      <w:ind w:left="400" w:hanging="200"/>
    </w:pPr>
  </w:style>
  <w:style w:type="paragraph" w:styleId="Index3">
    <w:name w:val="index 3"/>
    <w:basedOn w:val="Normal"/>
    <w:next w:val="Normal"/>
    <w:uiPriority w:val="99"/>
    <w:semiHidden/>
    <w:rsid w:val="00DC040B"/>
    <w:pPr>
      <w:ind w:left="600" w:hanging="200"/>
    </w:pPr>
  </w:style>
  <w:style w:type="paragraph" w:styleId="Index4">
    <w:name w:val="index 4"/>
    <w:basedOn w:val="Normal"/>
    <w:next w:val="Normal"/>
    <w:uiPriority w:val="99"/>
    <w:semiHidden/>
    <w:rsid w:val="00DC040B"/>
    <w:pPr>
      <w:ind w:left="800" w:hanging="200"/>
    </w:pPr>
  </w:style>
  <w:style w:type="paragraph" w:styleId="Index5">
    <w:name w:val="index 5"/>
    <w:basedOn w:val="Normal"/>
    <w:next w:val="Normal"/>
    <w:uiPriority w:val="99"/>
    <w:semiHidden/>
    <w:rsid w:val="00DC040B"/>
    <w:pPr>
      <w:ind w:left="1000" w:hanging="200"/>
    </w:pPr>
  </w:style>
  <w:style w:type="paragraph" w:styleId="Index6">
    <w:name w:val="index 6"/>
    <w:basedOn w:val="Normal"/>
    <w:next w:val="Normal"/>
    <w:uiPriority w:val="99"/>
    <w:semiHidden/>
    <w:rsid w:val="00DC040B"/>
    <w:pPr>
      <w:ind w:left="1200" w:hanging="200"/>
    </w:pPr>
  </w:style>
  <w:style w:type="paragraph" w:styleId="Index7">
    <w:name w:val="index 7"/>
    <w:basedOn w:val="Normal"/>
    <w:next w:val="Normal"/>
    <w:uiPriority w:val="99"/>
    <w:semiHidden/>
    <w:rsid w:val="00DC040B"/>
    <w:pPr>
      <w:ind w:left="1400" w:hanging="200"/>
    </w:pPr>
  </w:style>
  <w:style w:type="paragraph" w:styleId="Index8">
    <w:name w:val="index 8"/>
    <w:basedOn w:val="Normal"/>
    <w:next w:val="Normal"/>
    <w:uiPriority w:val="99"/>
    <w:semiHidden/>
    <w:rsid w:val="00DC040B"/>
    <w:pPr>
      <w:ind w:left="1600" w:hanging="200"/>
    </w:pPr>
  </w:style>
  <w:style w:type="paragraph" w:styleId="Index9">
    <w:name w:val="index 9"/>
    <w:basedOn w:val="Normal"/>
    <w:next w:val="Normal"/>
    <w:uiPriority w:val="99"/>
    <w:semiHidden/>
    <w:rsid w:val="00DC040B"/>
    <w:pPr>
      <w:ind w:left="1800" w:hanging="200"/>
    </w:pPr>
  </w:style>
  <w:style w:type="paragraph" w:styleId="IndexHeading">
    <w:name w:val="index heading"/>
    <w:basedOn w:val="Normal"/>
    <w:next w:val="Index1"/>
    <w:uiPriority w:val="99"/>
    <w:semiHidden/>
    <w:rsid w:val="00DC040B"/>
    <w:rPr>
      <w:b/>
      <w:bCs w:val="0"/>
    </w:rPr>
  </w:style>
  <w:style w:type="character" w:styleId="IntenseEmphasis">
    <w:name w:val="Intense Emphasis"/>
    <w:uiPriority w:val="99"/>
    <w:semiHidden/>
    <w:rsid w:val="00DC040B"/>
    <w:rPr>
      <w:b/>
      <w:bCs/>
      <w:i w:val="0"/>
      <w:iCs/>
      <w:color w:val="0033CC"/>
    </w:rPr>
  </w:style>
  <w:style w:type="paragraph" w:styleId="IntenseQuote">
    <w:name w:val="Intense Quote"/>
    <w:basedOn w:val="Normal"/>
    <w:next w:val="Normal"/>
    <w:link w:val="IntenseQuoteChar"/>
    <w:uiPriority w:val="99"/>
    <w:semiHidden/>
    <w:rsid w:val="00DC040B"/>
    <w:pPr>
      <w:pBdr>
        <w:bottom w:val="single" w:sz="4" w:space="4" w:color="69BE28"/>
      </w:pBdr>
      <w:spacing w:before="200" w:after="280"/>
      <w:ind w:left="936" w:right="936"/>
    </w:pPr>
    <w:rPr>
      <w:rFonts w:cs="Times New Roman"/>
      <w:b/>
      <w:bCs w:val="0"/>
      <w:iCs/>
      <w:color w:val="0072BC"/>
    </w:rPr>
  </w:style>
  <w:style w:type="character" w:customStyle="1" w:styleId="IntenseQuoteChar">
    <w:name w:val="Intense Quote Char"/>
    <w:link w:val="IntenseQuote"/>
    <w:uiPriority w:val="99"/>
    <w:semiHidden/>
    <w:rsid w:val="00DC040B"/>
    <w:rPr>
      <w:rFonts w:ascii="Arial" w:hAnsi="Arial"/>
      <w:b/>
      <w:iCs/>
      <w:color w:val="0072BC"/>
      <w:spacing w:val="10"/>
      <w:kern w:val="32"/>
    </w:rPr>
  </w:style>
  <w:style w:type="character" w:styleId="IntenseReference">
    <w:name w:val="Intense Reference"/>
    <w:uiPriority w:val="99"/>
    <w:semiHidden/>
    <w:rsid w:val="00DC040B"/>
    <w:rPr>
      <w:b/>
      <w:bCs/>
      <w:smallCaps/>
      <w:color w:val="0033CC"/>
      <w:spacing w:val="5"/>
      <w:u w:val="single"/>
    </w:rPr>
  </w:style>
  <w:style w:type="table" w:styleId="LightGrid">
    <w:name w:val="Light Grid"/>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Light" w:eastAsia="Times New Roman" w:hAnsi="Yu Gothic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Light" w:eastAsia="Times New Roman" w:hAnsi="Yu Gothic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
    <w:name w:val="Light Grid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Light" w:eastAsia="Times New Roman" w:hAnsi="Yu Gothic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Light" w:eastAsia="Times New Roman" w:hAnsi="Yu Gothic 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Yu Gothic Light" w:eastAsia="Times New Roman" w:hAnsi="Yu Gothic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Yu Gothic Light" w:eastAsia="Times New Roman" w:hAnsi="Yu Gothic 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DC040B"/>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Yu Gothic Light" w:eastAsia="Times New Roman" w:hAnsi="Yu Gothic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Yu Gothic Light" w:eastAsia="Times New Roman" w:hAnsi="Yu Gothic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
    <w:name w:val="Light Grid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Light" w:eastAsia="Times New Roman" w:hAnsi="Yu Gothic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
    <w:name w:val="Light List"/>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DC040B"/>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
    <w:name w:val="Light List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
    <w:name w:val="Light Shading"/>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99"/>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
    <w:name w:val="Light Shading - Accent 11"/>
    <w:basedOn w:val="TableNormal"/>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DC040B"/>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DC040B"/>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DC040B"/>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DC040B"/>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C040B"/>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
    <w:name w:val="Light Shading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99"/>
    <w:semiHidden/>
    <w:rsid w:val="00DC040B"/>
  </w:style>
  <w:style w:type="paragraph" w:styleId="List">
    <w:name w:val="List"/>
    <w:basedOn w:val="Normal"/>
    <w:uiPriority w:val="99"/>
    <w:semiHidden/>
    <w:rsid w:val="00DC040B"/>
    <w:pPr>
      <w:ind w:left="283" w:hanging="283"/>
    </w:pPr>
  </w:style>
  <w:style w:type="paragraph" w:styleId="List2">
    <w:name w:val="List 2"/>
    <w:basedOn w:val="Normal"/>
    <w:uiPriority w:val="99"/>
    <w:semiHidden/>
    <w:rsid w:val="00DC040B"/>
    <w:pPr>
      <w:ind w:left="566" w:hanging="283"/>
    </w:pPr>
  </w:style>
  <w:style w:type="paragraph" w:styleId="List3">
    <w:name w:val="List 3"/>
    <w:basedOn w:val="Normal"/>
    <w:uiPriority w:val="99"/>
    <w:semiHidden/>
    <w:rsid w:val="00DC040B"/>
    <w:pPr>
      <w:ind w:left="849" w:hanging="283"/>
    </w:pPr>
  </w:style>
  <w:style w:type="paragraph" w:styleId="List4">
    <w:name w:val="List 4"/>
    <w:basedOn w:val="Normal"/>
    <w:uiPriority w:val="99"/>
    <w:semiHidden/>
    <w:rsid w:val="00DC040B"/>
    <w:pPr>
      <w:ind w:left="1132" w:hanging="283"/>
    </w:pPr>
  </w:style>
  <w:style w:type="paragraph" w:styleId="List5">
    <w:name w:val="List 5"/>
    <w:basedOn w:val="Normal"/>
    <w:uiPriority w:val="99"/>
    <w:semiHidden/>
    <w:rsid w:val="00DC040B"/>
    <w:pPr>
      <w:ind w:left="1415" w:hanging="283"/>
    </w:pPr>
  </w:style>
  <w:style w:type="paragraph" w:styleId="ListBullet">
    <w:name w:val="List Bullet"/>
    <w:basedOn w:val="Normal"/>
    <w:uiPriority w:val="99"/>
    <w:semiHidden/>
    <w:rsid w:val="00DC040B"/>
  </w:style>
  <w:style w:type="paragraph" w:styleId="ListBullet2">
    <w:name w:val="List Bullet 2"/>
    <w:basedOn w:val="Normal"/>
    <w:uiPriority w:val="99"/>
    <w:semiHidden/>
    <w:rsid w:val="00DC040B"/>
  </w:style>
  <w:style w:type="paragraph" w:styleId="ListBullet3">
    <w:name w:val="List Bullet 3"/>
    <w:basedOn w:val="Normal"/>
    <w:uiPriority w:val="99"/>
    <w:semiHidden/>
    <w:rsid w:val="00DC040B"/>
  </w:style>
  <w:style w:type="paragraph" w:styleId="ListBullet4">
    <w:name w:val="List Bullet 4"/>
    <w:basedOn w:val="Normal"/>
    <w:uiPriority w:val="99"/>
    <w:semiHidden/>
    <w:rsid w:val="00DC040B"/>
  </w:style>
  <w:style w:type="paragraph" w:styleId="ListBullet5">
    <w:name w:val="List Bullet 5"/>
    <w:basedOn w:val="Normal"/>
    <w:uiPriority w:val="99"/>
    <w:semiHidden/>
    <w:rsid w:val="00DC040B"/>
  </w:style>
  <w:style w:type="paragraph" w:styleId="ListContinue">
    <w:name w:val="List Continue"/>
    <w:basedOn w:val="Normal"/>
    <w:uiPriority w:val="99"/>
    <w:semiHidden/>
    <w:rsid w:val="00DC040B"/>
    <w:pPr>
      <w:spacing w:after="120"/>
      <w:ind w:left="283"/>
    </w:pPr>
  </w:style>
  <w:style w:type="paragraph" w:styleId="ListContinue2">
    <w:name w:val="List Continue 2"/>
    <w:basedOn w:val="Normal"/>
    <w:uiPriority w:val="99"/>
    <w:semiHidden/>
    <w:rsid w:val="00DC040B"/>
    <w:pPr>
      <w:spacing w:after="120"/>
      <w:ind w:left="566"/>
    </w:pPr>
  </w:style>
  <w:style w:type="paragraph" w:styleId="ListContinue3">
    <w:name w:val="List Continue 3"/>
    <w:basedOn w:val="Normal"/>
    <w:uiPriority w:val="99"/>
    <w:semiHidden/>
    <w:rsid w:val="00DC040B"/>
    <w:pPr>
      <w:spacing w:after="120"/>
      <w:ind w:left="849"/>
    </w:pPr>
  </w:style>
  <w:style w:type="paragraph" w:styleId="ListContinue4">
    <w:name w:val="List Continue 4"/>
    <w:basedOn w:val="Normal"/>
    <w:uiPriority w:val="99"/>
    <w:semiHidden/>
    <w:rsid w:val="00DC040B"/>
    <w:pPr>
      <w:spacing w:after="120"/>
      <w:ind w:left="1132"/>
    </w:pPr>
  </w:style>
  <w:style w:type="paragraph" w:styleId="ListContinue5">
    <w:name w:val="List Continue 5"/>
    <w:basedOn w:val="Normal"/>
    <w:uiPriority w:val="99"/>
    <w:semiHidden/>
    <w:rsid w:val="00DC040B"/>
    <w:pPr>
      <w:spacing w:after="120"/>
      <w:ind w:left="1415"/>
    </w:pPr>
  </w:style>
  <w:style w:type="paragraph" w:styleId="ListNumber">
    <w:name w:val="List Number"/>
    <w:basedOn w:val="Normal"/>
    <w:uiPriority w:val="99"/>
    <w:semiHidden/>
    <w:rsid w:val="00DC040B"/>
  </w:style>
  <w:style w:type="paragraph" w:styleId="ListNumber2">
    <w:name w:val="List Number 2"/>
    <w:basedOn w:val="Normal"/>
    <w:uiPriority w:val="99"/>
    <w:semiHidden/>
    <w:rsid w:val="00DC040B"/>
  </w:style>
  <w:style w:type="paragraph" w:styleId="ListNumber3">
    <w:name w:val="List Number 3"/>
    <w:basedOn w:val="Normal"/>
    <w:uiPriority w:val="99"/>
    <w:semiHidden/>
    <w:rsid w:val="00DC040B"/>
  </w:style>
  <w:style w:type="paragraph" w:styleId="ListNumber4">
    <w:name w:val="List Number 4"/>
    <w:basedOn w:val="Normal"/>
    <w:uiPriority w:val="99"/>
    <w:semiHidden/>
    <w:rsid w:val="00DC040B"/>
  </w:style>
  <w:style w:type="paragraph" w:styleId="ListNumber5">
    <w:name w:val="List Number 5"/>
    <w:basedOn w:val="Normal"/>
    <w:uiPriority w:val="99"/>
    <w:semiHidden/>
    <w:rsid w:val="00DC040B"/>
  </w:style>
  <w:style w:type="paragraph" w:styleId="ListParagraph">
    <w:name w:val="List Paragraph"/>
    <w:basedOn w:val="Normal"/>
    <w:uiPriority w:val="99"/>
    <w:unhideWhenUsed/>
    <w:rsid w:val="00DC040B"/>
    <w:pPr>
      <w:ind w:left="720"/>
    </w:pPr>
  </w:style>
  <w:style w:type="paragraph" w:customStyle="1" w:styleId="LOFHeading">
    <w:name w:val="LOF Heading"/>
    <w:next w:val="TOC2"/>
    <w:uiPriority w:val="59"/>
    <w:semiHidden/>
    <w:rsid w:val="00CA1D65"/>
    <w:pPr>
      <w:keepNext/>
      <w:keepLines/>
      <w:spacing w:before="480" w:after="60" w:line="440" w:lineRule="atLeast"/>
    </w:pPr>
    <w:rPr>
      <w:rFonts w:ascii="Arial" w:hAnsi="Arial" w:cs="Arial"/>
      <w:b/>
      <w:bCs/>
      <w:color w:val="0072BC"/>
      <w:spacing w:val="10"/>
      <w:kern w:val="36"/>
      <w:sz w:val="36"/>
      <w:szCs w:val="22"/>
      <w:lang w:eastAsia="en-US"/>
    </w:rPr>
  </w:style>
  <w:style w:type="table" w:styleId="MediumGrid1">
    <w:name w:val="Medium Grid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
    <w:name w:val="Medium Grid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
    <w:name w:val="Medium Grid 31"/>
    <w:basedOn w:val="TableNormal"/>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List1">
    <w:name w:val="Medium List 1"/>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rPr>
        <w:rFonts w:ascii="Yu Gothic Light" w:eastAsia="Times New Roman" w:hAnsi="Yu Gothic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99"/>
    <w:rsid w:val="00DC040B"/>
    <w:rPr>
      <w:color w:val="000000"/>
    </w:rPr>
    <w:tblPr>
      <w:tblStyleRowBandSize w:val="1"/>
      <w:tblStyleColBandSize w:val="1"/>
      <w:tblBorders>
        <w:top w:val="single" w:sz="8" w:space="0" w:color="4F81BD"/>
        <w:bottom w:val="single" w:sz="8" w:space="0" w:color="4F81BD"/>
      </w:tblBorders>
    </w:tblPr>
    <w:tblStylePr w:type="firstRow">
      <w:rPr>
        <w:rFonts w:ascii="Yu Gothic Light" w:eastAsia="Times New Roman" w:hAnsi="Yu Gothic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
    <w:name w:val="Medium List 1 - Accent 11"/>
    <w:basedOn w:val="TableNormal"/>
    <w:uiPriority w:val="9"/>
    <w:rsid w:val="00DC040B"/>
    <w:rPr>
      <w:color w:val="000000"/>
    </w:rPr>
    <w:tblPr>
      <w:tblStyleRowBandSize w:val="1"/>
      <w:tblStyleColBandSize w:val="1"/>
      <w:tblBorders>
        <w:top w:val="single" w:sz="8" w:space="0" w:color="4F81BD"/>
        <w:bottom w:val="single" w:sz="8" w:space="0" w:color="4F81BD"/>
      </w:tblBorders>
    </w:tblPr>
    <w:tblStylePr w:type="firstRow">
      <w:rPr>
        <w:rFonts w:ascii="Yu Gothic Light" w:eastAsia="Times New Roman" w:hAnsi="Yu Gothic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99"/>
    <w:rsid w:val="00DC040B"/>
    <w:rPr>
      <w:color w:val="000000"/>
    </w:rPr>
    <w:tblPr>
      <w:tblStyleRowBandSize w:val="1"/>
      <w:tblStyleColBandSize w:val="1"/>
      <w:tblBorders>
        <w:top w:val="single" w:sz="8" w:space="0" w:color="C0504D"/>
        <w:bottom w:val="single" w:sz="8" w:space="0" w:color="C0504D"/>
      </w:tblBorders>
    </w:tblPr>
    <w:tblStylePr w:type="firstRow">
      <w:rPr>
        <w:rFonts w:ascii="Yu Gothic Light" w:eastAsia="Times New Roman" w:hAnsi="Yu Gothic 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99"/>
    <w:rsid w:val="00DC040B"/>
    <w:rPr>
      <w:color w:val="000000"/>
    </w:rPr>
    <w:tblPr>
      <w:tblStyleRowBandSize w:val="1"/>
      <w:tblStyleColBandSize w:val="1"/>
      <w:tblBorders>
        <w:top w:val="single" w:sz="8" w:space="0" w:color="9BBB59"/>
        <w:bottom w:val="single" w:sz="8" w:space="0" w:color="9BBB59"/>
      </w:tblBorders>
    </w:tblPr>
    <w:tblStylePr w:type="firstRow">
      <w:rPr>
        <w:rFonts w:ascii="Yu Gothic Light" w:eastAsia="Times New Roman" w:hAnsi="Yu Gothic 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99"/>
    <w:rsid w:val="00DC040B"/>
    <w:rPr>
      <w:color w:val="000000"/>
    </w:rPr>
    <w:tblPr>
      <w:tblStyleRowBandSize w:val="1"/>
      <w:tblStyleColBandSize w:val="1"/>
      <w:tblBorders>
        <w:top w:val="single" w:sz="8" w:space="0" w:color="8064A2"/>
        <w:bottom w:val="single" w:sz="8" w:space="0" w:color="8064A2"/>
      </w:tblBorders>
    </w:tblPr>
    <w:tblStylePr w:type="firstRow">
      <w:rPr>
        <w:rFonts w:ascii="Yu Gothic Light" w:eastAsia="Times New Roman" w:hAnsi="Yu Gothic 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99"/>
    <w:rsid w:val="00DC040B"/>
    <w:rPr>
      <w:color w:val="000000"/>
    </w:rPr>
    <w:tblPr>
      <w:tblStyleRowBandSize w:val="1"/>
      <w:tblStyleColBandSize w:val="1"/>
      <w:tblBorders>
        <w:top w:val="single" w:sz="8" w:space="0" w:color="4BACC6"/>
        <w:bottom w:val="single" w:sz="8" w:space="0" w:color="4BACC6"/>
      </w:tblBorders>
    </w:tblPr>
    <w:tblStylePr w:type="firstRow">
      <w:rPr>
        <w:rFonts w:ascii="Yu Gothic Light" w:eastAsia="Times New Roman" w:hAnsi="Yu Gothic 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99"/>
    <w:rsid w:val="00DC040B"/>
    <w:rPr>
      <w:color w:val="000000"/>
    </w:rPr>
    <w:tblPr>
      <w:tblStyleRowBandSize w:val="1"/>
      <w:tblStyleColBandSize w:val="1"/>
      <w:tblBorders>
        <w:top w:val="single" w:sz="8" w:space="0" w:color="F79646"/>
        <w:bottom w:val="single" w:sz="8" w:space="0" w:color="F79646"/>
      </w:tblBorders>
    </w:tblPr>
    <w:tblStylePr w:type="firstRow">
      <w:rPr>
        <w:rFonts w:ascii="Yu Gothic Light" w:eastAsia="Times New Roman" w:hAnsi="Yu Gothic 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
    <w:name w:val="Medium List 1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rPr>
        <w:rFonts w:ascii="Yu Gothic Light" w:eastAsia="Times New Roman" w:hAnsi="Yu Gothic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2">
    <w:name w:val="Medium List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
    <w:name w:val="Medium Shading 1 - Accent 11"/>
    <w:basedOn w:val="TableNormal"/>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
    <w:name w:val="Medium Shading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2">
    <w:name w:val="Medium Shading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99"/>
    <w:semiHidden/>
    <w:unhideWhenUsed/>
    <w:rsid w:val="00DC040B"/>
    <w:rPr>
      <w:rFonts w:ascii="Arial" w:hAnsi="Arial" w:cs="Arial"/>
      <w:color w:val="000000"/>
      <w:spacing w:val="10"/>
      <w:lang w:eastAsia="en-ZA"/>
    </w:rPr>
  </w:style>
  <w:style w:type="paragraph" w:styleId="NormalWeb">
    <w:name w:val="Normal (Web)"/>
    <w:basedOn w:val="Normal"/>
    <w:uiPriority w:val="99"/>
    <w:semiHidden/>
    <w:rsid w:val="00DC040B"/>
    <w:rPr>
      <w:szCs w:val="24"/>
    </w:rPr>
  </w:style>
  <w:style w:type="paragraph" w:styleId="NormalIndent">
    <w:name w:val="Normal Indent"/>
    <w:basedOn w:val="Normal"/>
    <w:uiPriority w:val="99"/>
    <w:semiHidden/>
    <w:rsid w:val="00DC040B"/>
    <w:pPr>
      <w:ind w:left="720"/>
    </w:pPr>
  </w:style>
  <w:style w:type="character" w:styleId="PageNumber">
    <w:name w:val="page number"/>
    <w:uiPriority w:val="99"/>
    <w:semiHidden/>
    <w:rsid w:val="00DC040B"/>
  </w:style>
  <w:style w:type="character" w:styleId="PlaceholderText">
    <w:name w:val="Placeholder Text"/>
    <w:uiPriority w:val="99"/>
    <w:semiHidden/>
    <w:rsid w:val="006B1DCA"/>
    <w:rPr>
      <w:color w:val="000000"/>
    </w:rPr>
  </w:style>
  <w:style w:type="paragraph" w:styleId="Quote">
    <w:name w:val="Quote"/>
    <w:basedOn w:val="Normal"/>
    <w:next w:val="Normal"/>
    <w:link w:val="QuoteChar"/>
    <w:uiPriority w:val="99"/>
    <w:semiHidden/>
    <w:rsid w:val="00DC040B"/>
    <w:rPr>
      <w:rFonts w:cs="Times New Roman"/>
      <w:bCs w:val="0"/>
      <w:iCs/>
      <w:kern w:val="0"/>
      <w:lang w:eastAsia="en-ZA"/>
    </w:rPr>
  </w:style>
  <w:style w:type="character" w:customStyle="1" w:styleId="QuoteChar">
    <w:name w:val="Quote Char"/>
    <w:link w:val="Quote"/>
    <w:uiPriority w:val="99"/>
    <w:semiHidden/>
    <w:rsid w:val="00DC040B"/>
    <w:rPr>
      <w:rFonts w:ascii="Arial" w:hAnsi="Arial"/>
      <w:iCs/>
      <w:color w:val="000000"/>
      <w:spacing w:val="10"/>
      <w:lang w:eastAsia="en-ZA"/>
    </w:rPr>
  </w:style>
  <w:style w:type="character" w:styleId="Strong">
    <w:name w:val="Strong"/>
    <w:uiPriority w:val="99"/>
    <w:semiHidden/>
    <w:rsid w:val="00DC040B"/>
    <w:rPr>
      <w:b/>
      <w:bCs/>
    </w:rPr>
  </w:style>
  <w:style w:type="character" w:styleId="SubtleEmphasis">
    <w:name w:val="Subtle Emphasis"/>
    <w:uiPriority w:val="99"/>
    <w:rsid w:val="00DC040B"/>
    <w:rPr>
      <w:i w:val="0"/>
      <w:iCs/>
      <w:color w:val="0033CC"/>
    </w:rPr>
  </w:style>
  <w:style w:type="character" w:styleId="SubtleReference">
    <w:name w:val="Subtle Reference"/>
    <w:uiPriority w:val="99"/>
    <w:semiHidden/>
    <w:rsid w:val="00DC040B"/>
    <w:rPr>
      <w:smallCaps/>
      <w:color w:val="0033CC"/>
      <w:u w:val="single"/>
    </w:rPr>
  </w:style>
  <w:style w:type="table" w:styleId="Table3Deffects1">
    <w:name w:val="Table 3D effects 1"/>
    <w:basedOn w:val="TableNormal"/>
    <w:uiPriority w:val="99"/>
    <w:rsid w:val="00DC040B"/>
    <w:pPr>
      <w:spacing w:before="6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DC040B"/>
    <w:pPr>
      <w:spacing w:before="6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DC040B"/>
    <w:pPr>
      <w:spacing w:before="6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DC040B"/>
    <w:pPr>
      <w:spacing w:before="6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DC040B"/>
    <w:pPr>
      <w:spacing w:before="6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uiPriority w:val="99"/>
    <w:rsid w:val="00DC040B"/>
    <w:pPr>
      <w:spacing w:before="6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uiPriority w:val="99"/>
    <w:rsid w:val="00DC040B"/>
    <w:pPr>
      <w:spacing w:before="6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uiPriority w:val="99"/>
    <w:rsid w:val="00DC040B"/>
    <w:pPr>
      <w:spacing w:before="6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DC040B"/>
    <w:pPr>
      <w:spacing w:before="6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rsid w:val="00DC040B"/>
    <w:pPr>
      <w:spacing w:before="6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rsid w:val="00DC040B"/>
    <w:pPr>
      <w:spacing w:before="6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rsid w:val="00DC040B"/>
    <w:pPr>
      <w:spacing w:before="6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rsid w:val="00DC040B"/>
    <w:pPr>
      <w:spacing w:before="6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rsid w:val="00DC040B"/>
    <w:pPr>
      <w:spacing w:before="6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DC040B"/>
    <w:pPr>
      <w:spacing w:before="6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aliases w:val="Tabla Microsoft Servicios,Table Grid (MS Design format),TMR Table,Document Control Table,Table 1,Table1Formatting,MyTableStyle,Table Grid - Grey Header,Infosys Table Style,Equifax table,Header Table,Dell Table Default"/>
    <w:basedOn w:val="TableNormal"/>
    <w:uiPriority w:val="39"/>
    <w:qFormat/>
    <w:rsid w:val="00DC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rsid w:val="00DC040B"/>
    <w:pPr>
      <w:spacing w:before="6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rsid w:val="00DC040B"/>
    <w:pPr>
      <w:spacing w:before="6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rsid w:val="00DC040B"/>
    <w:pPr>
      <w:spacing w:before="6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rsid w:val="00DC040B"/>
    <w:pPr>
      <w:spacing w:before="6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rsid w:val="00DC040B"/>
    <w:pPr>
      <w:spacing w:before="6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C040B"/>
    <w:pPr>
      <w:spacing w:before="6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rsid w:val="00DC040B"/>
    <w:pPr>
      <w:spacing w:before="6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rsid w:val="00DC040B"/>
    <w:pPr>
      <w:spacing w:before="6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C040B"/>
    <w:pPr>
      <w:spacing w:before="6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DC040B"/>
    <w:pPr>
      <w:spacing w:line="240" w:lineRule="atLeast"/>
      <w:ind w:left="200" w:hanging="200"/>
    </w:pPr>
    <w:rPr>
      <w:kern w:val="18"/>
      <w:sz w:val="18"/>
    </w:rPr>
  </w:style>
  <w:style w:type="paragraph" w:styleId="TableofFigures">
    <w:name w:val="table of figures"/>
    <w:basedOn w:val="Normal"/>
    <w:uiPriority w:val="99"/>
    <w:rsid w:val="006B1DCA"/>
    <w:pPr>
      <w:tabs>
        <w:tab w:val="left" w:pos="850"/>
        <w:tab w:val="right" w:leader="dot" w:pos="9071"/>
      </w:tabs>
      <w:ind w:left="1134" w:hanging="1134"/>
    </w:pPr>
    <w:rPr>
      <w:bCs w:val="0"/>
      <w:noProof/>
      <w:spacing w:val="8"/>
      <w:kern w:val="20"/>
      <w:lang w:eastAsia="en-US"/>
    </w:rPr>
  </w:style>
  <w:style w:type="table" w:styleId="TableProfessional">
    <w:name w:val="Table Professional"/>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C040B"/>
    <w:pPr>
      <w:spacing w:before="6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DC040B"/>
    <w:pPr>
      <w:spacing w:before="6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DC040B"/>
    <w:pPr>
      <w:spacing w:before="6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040B"/>
    <w:pPr>
      <w:spacing w:before="6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rsid w:val="00DC040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DC040B"/>
    <w:pPr>
      <w:spacing w:before="6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DC040B"/>
    <w:pPr>
      <w:spacing w:before="6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040B"/>
    <w:pPr>
      <w:spacing w:before="6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link w:val="Title1DocumentTypeChar"/>
    <w:uiPriority w:val="79"/>
    <w:rsid w:val="00182D27"/>
    <w:pPr>
      <w:spacing w:after="240" w:line="360" w:lineRule="atLeast"/>
    </w:pPr>
    <w:rPr>
      <w:rFonts w:ascii="Arial" w:hAnsi="Arial" w:cs="Arial"/>
      <w:b/>
      <w:bCs/>
      <w:noProof/>
      <w:color w:val="000000"/>
      <w:spacing w:val="10"/>
      <w:kern w:val="28"/>
      <w:sz w:val="36"/>
      <w:szCs w:val="28"/>
    </w:rPr>
  </w:style>
  <w:style w:type="paragraph" w:styleId="TOAHeading">
    <w:name w:val="toa heading"/>
    <w:next w:val="TOC1"/>
    <w:uiPriority w:val="99"/>
    <w:unhideWhenUsed/>
    <w:rsid w:val="00DC040B"/>
    <w:pPr>
      <w:pageBreakBefore/>
      <w:spacing w:before="240" w:after="240" w:line="360" w:lineRule="atLeast"/>
    </w:pPr>
    <w:rPr>
      <w:rFonts w:ascii="Arial" w:hAnsi="Arial" w:cs="Arial"/>
      <w:b/>
      <w:bCs/>
      <w:color w:val="0072BC"/>
      <w:spacing w:val="10"/>
      <w:kern w:val="28"/>
      <w:sz w:val="28"/>
      <w:szCs w:val="28"/>
      <w:lang w:eastAsia="en-US"/>
    </w:rPr>
  </w:style>
  <w:style w:type="paragraph" w:styleId="TOC1">
    <w:name w:val="toc 1"/>
    <w:basedOn w:val="Normal"/>
    <w:uiPriority w:val="39"/>
    <w:rsid w:val="00CA1D65"/>
    <w:pPr>
      <w:tabs>
        <w:tab w:val="left" w:pos="850"/>
        <w:tab w:val="right" w:leader="dot" w:pos="9071"/>
      </w:tabs>
      <w:spacing w:before="240" w:line="400" w:lineRule="atLeast"/>
      <w:ind w:left="850" w:hanging="850"/>
    </w:pPr>
    <w:rPr>
      <w:b/>
      <w:noProof/>
      <w:sz w:val="28"/>
    </w:rPr>
  </w:style>
  <w:style w:type="paragraph" w:styleId="TOC2">
    <w:name w:val="toc 2"/>
    <w:basedOn w:val="Normal"/>
    <w:uiPriority w:val="39"/>
    <w:rsid w:val="00B3783F"/>
    <w:pPr>
      <w:tabs>
        <w:tab w:val="left" w:pos="850"/>
        <w:tab w:val="right" w:leader="dot" w:pos="9071"/>
      </w:tabs>
      <w:spacing w:before="0" w:line="300" w:lineRule="atLeast"/>
      <w:ind w:left="850" w:hanging="850"/>
    </w:pPr>
    <w:rPr>
      <w:noProof/>
      <w:kern w:val="24"/>
      <w:sz w:val="24"/>
    </w:rPr>
  </w:style>
  <w:style w:type="paragraph" w:styleId="TOC3">
    <w:name w:val="toc 3"/>
    <w:basedOn w:val="Normal"/>
    <w:uiPriority w:val="39"/>
    <w:rsid w:val="00CB65B6"/>
    <w:pPr>
      <w:tabs>
        <w:tab w:val="left" w:pos="850"/>
        <w:tab w:val="right" w:leader="dot" w:pos="9071"/>
      </w:tabs>
      <w:spacing w:before="0" w:line="280" w:lineRule="atLeast"/>
      <w:ind w:left="850" w:hanging="850"/>
    </w:pPr>
    <w:rPr>
      <w:noProof/>
      <w:kern w:val="22"/>
      <w:sz w:val="22"/>
    </w:rPr>
  </w:style>
  <w:style w:type="paragraph" w:styleId="TOC4">
    <w:name w:val="toc 4"/>
    <w:basedOn w:val="Normal"/>
    <w:uiPriority w:val="99"/>
    <w:semiHidden/>
    <w:rsid w:val="00DC040B"/>
    <w:pPr>
      <w:spacing w:before="0"/>
      <w:ind w:left="600"/>
    </w:pPr>
    <w:rPr>
      <w:bCs w:val="0"/>
      <w:kern w:val="20"/>
    </w:rPr>
  </w:style>
  <w:style w:type="paragraph" w:styleId="TOC5">
    <w:name w:val="toc 5"/>
    <w:basedOn w:val="Normal"/>
    <w:uiPriority w:val="99"/>
    <w:semiHidden/>
    <w:rsid w:val="00DC040B"/>
    <w:pPr>
      <w:spacing w:before="0"/>
      <w:ind w:left="800"/>
    </w:pPr>
    <w:rPr>
      <w:bCs w:val="0"/>
      <w:kern w:val="20"/>
    </w:rPr>
  </w:style>
  <w:style w:type="paragraph" w:styleId="TOC6">
    <w:name w:val="toc 6"/>
    <w:basedOn w:val="Normal"/>
    <w:uiPriority w:val="99"/>
    <w:semiHidden/>
    <w:rsid w:val="00DC040B"/>
    <w:pPr>
      <w:spacing w:before="0"/>
      <w:ind w:left="1000"/>
    </w:pPr>
    <w:rPr>
      <w:bCs w:val="0"/>
      <w:kern w:val="20"/>
    </w:rPr>
  </w:style>
  <w:style w:type="paragraph" w:styleId="TOC7">
    <w:name w:val="toc 7"/>
    <w:basedOn w:val="Normal"/>
    <w:uiPriority w:val="99"/>
    <w:semiHidden/>
    <w:rsid w:val="00DC040B"/>
    <w:pPr>
      <w:spacing w:before="0"/>
      <w:ind w:left="1200"/>
    </w:pPr>
    <w:rPr>
      <w:bCs w:val="0"/>
      <w:kern w:val="20"/>
    </w:rPr>
  </w:style>
  <w:style w:type="paragraph" w:styleId="TOC8">
    <w:name w:val="toc 8"/>
    <w:basedOn w:val="Normal"/>
    <w:uiPriority w:val="99"/>
    <w:semiHidden/>
    <w:rsid w:val="00DC040B"/>
    <w:pPr>
      <w:spacing w:before="0"/>
      <w:ind w:left="1400"/>
    </w:pPr>
    <w:rPr>
      <w:bCs w:val="0"/>
      <w:kern w:val="20"/>
    </w:rPr>
  </w:style>
  <w:style w:type="paragraph" w:styleId="TOC9">
    <w:name w:val="toc 9"/>
    <w:basedOn w:val="Normal"/>
    <w:uiPriority w:val="99"/>
    <w:semiHidden/>
    <w:rsid w:val="00DC040B"/>
    <w:pPr>
      <w:spacing w:before="0"/>
      <w:ind w:left="1600"/>
    </w:pPr>
    <w:rPr>
      <w:bCs w:val="0"/>
      <w:kern w:val="20"/>
    </w:rPr>
  </w:style>
  <w:style w:type="paragraph" w:styleId="TOCHeading">
    <w:name w:val="TOC Heading"/>
    <w:basedOn w:val="TOAHeading"/>
    <w:next w:val="TOC1"/>
    <w:uiPriority w:val="99"/>
    <w:rsid w:val="00CA1D65"/>
    <w:pPr>
      <w:spacing w:line="440" w:lineRule="atLeast"/>
    </w:pPr>
    <w:rPr>
      <w:kern w:val="36"/>
      <w:sz w:val="36"/>
    </w:rPr>
  </w:style>
  <w:style w:type="numbering" w:customStyle="1" w:styleId="NTTAppendixList">
    <w:name w:val="_NTT Appendix List"/>
    <w:uiPriority w:val="89"/>
    <w:rsid w:val="00E4072C"/>
    <w:pPr>
      <w:numPr>
        <w:numId w:val="1"/>
      </w:numPr>
    </w:pPr>
  </w:style>
  <w:style w:type="numbering" w:customStyle="1" w:styleId="NTTGuidanceTextBullets">
    <w:name w:val="_NTT Guidance Text Bullets"/>
    <w:uiPriority w:val="89"/>
    <w:rsid w:val="00C37BA2"/>
    <w:pPr>
      <w:numPr>
        <w:numId w:val="6"/>
      </w:numPr>
    </w:pPr>
  </w:style>
  <w:style w:type="paragraph" w:customStyle="1" w:styleId="TrainingHeading2">
    <w:name w:val="Training Heading 2"/>
    <w:basedOn w:val="NTTFlushHeading"/>
    <w:next w:val="NTTFlushBodyText"/>
    <w:uiPriority w:val="99"/>
    <w:rsid w:val="00DC040B"/>
    <w:pPr>
      <w:spacing w:before="120" w:after="120" w:line="300" w:lineRule="atLeast"/>
    </w:pPr>
    <w:rPr>
      <w:b w:val="0"/>
      <w:bCs w:val="0"/>
      <w:kern w:val="24"/>
      <w:sz w:val="24"/>
      <w:lang w:eastAsia="en-US"/>
    </w:rPr>
  </w:style>
  <w:style w:type="paragraph" w:customStyle="1" w:styleId="NTTCourseTitle">
    <w:name w:val="NTT Course Title"/>
    <w:basedOn w:val="NTTFlushHeading"/>
    <w:next w:val="TrainingHeading2"/>
    <w:uiPriority w:val="99"/>
    <w:rsid w:val="00DC040B"/>
    <w:pPr>
      <w:spacing w:line="300" w:lineRule="atLeast"/>
    </w:pPr>
    <w:rPr>
      <w:spacing w:val="8"/>
      <w:kern w:val="24"/>
      <w:sz w:val="24"/>
      <w:lang w:eastAsia="en-US"/>
    </w:rPr>
  </w:style>
  <w:style w:type="paragraph" w:customStyle="1" w:styleId="NTTActionCaption">
    <w:name w:val="NTT Action Caption"/>
    <w:basedOn w:val="NTTBodyText"/>
    <w:next w:val="NTTBodyText"/>
    <w:uiPriority w:val="99"/>
    <w:rsid w:val="005B6602"/>
    <w:pPr>
      <w:spacing w:before="0" w:after="0" w:line="240" w:lineRule="atLeast"/>
      <w:ind w:left="850"/>
    </w:pPr>
    <w:rPr>
      <w:kern w:val="18"/>
      <w:sz w:val="18"/>
      <w:lang w:eastAsia="en-GB"/>
    </w:rPr>
  </w:style>
  <w:style w:type="table" w:customStyle="1" w:styleId="GridTable1Light1">
    <w:name w:val="Grid Table 1 Light1"/>
    <w:basedOn w:val="TableNormal"/>
    <w:uiPriority w:val="46"/>
    <w:rsid w:val="003537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53750"/>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353750"/>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353750"/>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353750"/>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353750"/>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353750"/>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35375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53750"/>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2-Accent21">
    <w:name w:val="Grid Table 2 - Accent 21"/>
    <w:basedOn w:val="TableNormal"/>
    <w:uiPriority w:val="47"/>
    <w:rsid w:val="00353750"/>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2-Accent31">
    <w:name w:val="Grid Table 2 - Accent 31"/>
    <w:basedOn w:val="TableNormal"/>
    <w:uiPriority w:val="47"/>
    <w:rsid w:val="00353750"/>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2-Accent41">
    <w:name w:val="Grid Table 2 - Accent 41"/>
    <w:basedOn w:val="TableNormal"/>
    <w:uiPriority w:val="47"/>
    <w:rsid w:val="00353750"/>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2-Accent51">
    <w:name w:val="Grid Table 2 - Accent 51"/>
    <w:basedOn w:val="TableNormal"/>
    <w:uiPriority w:val="47"/>
    <w:rsid w:val="00353750"/>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2-Accent61">
    <w:name w:val="Grid Table 2 - Accent 61"/>
    <w:basedOn w:val="TableNormal"/>
    <w:uiPriority w:val="47"/>
    <w:rsid w:val="00353750"/>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31">
    <w:name w:val="Grid Table 31"/>
    <w:basedOn w:val="TableNormal"/>
    <w:uiPriority w:val="48"/>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3-Accent21">
    <w:name w:val="Grid Table 3 - Accent 21"/>
    <w:basedOn w:val="TableNormal"/>
    <w:uiPriority w:val="48"/>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3-Accent31">
    <w:name w:val="Grid Table 3 - Accent 31"/>
    <w:basedOn w:val="TableNormal"/>
    <w:uiPriority w:val="48"/>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3-Accent41">
    <w:name w:val="Grid Table 3 - Accent 41"/>
    <w:basedOn w:val="TableNormal"/>
    <w:uiPriority w:val="48"/>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3-Accent51">
    <w:name w:val="Grid Table 3 - Accent 51"/>
    <w:basedOn w:val="TableNormal"/>
    <w:uiPriority w:val="48"/>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3-Accent61">
    <w:name w:val="Grid Table 3 - Accent 61"/>
    <w:basedOn w:val="TableNormal"/>
    <w:uiPriority w:val="48"/>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GridTable41">
    <w:name w:val="Grid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4-Accent21">
    <w:name w:val="Grid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4-Accent31">
    <w:name w:val="Grid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4-Accent41">
    <w:name w:val="Grid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4-Accent51">
    <w:name w:val="Grid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4-Accent61">
    <w:name w:val="Grid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5Dark1">
    <w:name w:val="Grid Table 5 Dark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customStyle="1" w:styleId="GridTable5Dark-Accent21">
    <w:name w:val="Grid Table 5 Dark - Accent 2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customStyle="1" w:styleId="GridTable5Dark-Accent31">
    <w:name w:val="Grid Table 5 Dark - Accent 3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customStyle="1" w:styleId="GridTable5Dark-Accent41">
    <w:name w:val="Grid Table 5 Dark - Accent 4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customStyle="1" w:styleId="GridTable5Dark-Accent51">
    <w:name w:val="Grid Table 5 Dark - Accent 5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customStyle="1" w:styleId="GridTable5Dark-Accent61">
    <w:name w:val="Grid Table 5 Dark - Accent 6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customStyle="1" w:styleId="GridTable6Colorful1">
    <w:name w:val="Grid Table 6 Colorful1"/>
    <w:basedOn w:val="TableNormal"/>
    <w:uiPriority w:val="51"/>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6Colorful-Accent21">
    <w:name w:val="Grid Table 6 Colorful - Accent 21"/>
    <w:basedOn w:val="TableNormal"/>
    <w:uiPriority w:val="51"/>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6Colorful-Accent31">
    <w:name w:val="Grid Table 6 Colorful - Accent 31"/>
    <w:basedOn w:val="TableNormal"/>
    <w:uiPriority w:val="51"/>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6Colorful-Accent41">
    <w:name w:val="Grid Table 6 Colorful - Accent 41"/>
    <w:basedOn w:val="TableNormal"/>
    <w:uiPriority w:val="51"/>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6Colorful-Accent51">
    <w:name w:val="Grid Table 6 Colorful - Accent 51"/>
    <w:basedOn w:val="TableNormal"/>
    <w:uiPriority w:val="51"/>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6Colorful-Accent61">
    <w:name w:val="Grid Table 6 Colorful - Accent 61"/>
    <w:basedOn w:val="TableNormal"/>
    <w:uiPriority w:val="51"/>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7Colorful1">
    <w:name w:val="Grid Table 7 Colorful1"/>
    <w:basedOn w:val="TableNormal"/>
    <w:uiPriority w:val="52"/>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7Colorful-Accent21">
    <w:name w:val="Grid Table 7 Colorful - Accent 21"/>
    <w:basedOn w:val="TableNormal"/>
    <w:uiPriority w:val="52"/>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7Colorful-Accent31">
    <w:name w:val="Grid Table 7 Colorful - Accent 31"/>
    <w:basedOn w:val="TableNormal"/>
    <w:uiPriority w:val="52"/>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7Colorful-Accent41">
    <w:name w:val="Grid Table 7 Colorful - Accent 41"/>
    <w:basedOn w:val="TableNormal"/>
    <w:uiPriority w:val="52"/>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7Colorful-Accent51">
    <w:name w:val="Grid Table 7 Colorful - Accent 51"/>
    <w:basedOn w:val="TableNormal"/>
    <w:uiPriority w:val="52"/>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7Colorful-Accent61">
    <w:name w:val="Grid Table 7 Colorful - Accent 61"/>
    <w:basedOn w:val="TableNormal"/>
    <w:uiPriority w:val="52"/>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ListTable1Light1">
    <w:name w:val="List Table 1 Light1"/>
    <w:basedOn w:val="TableNormal"/>
    <w:uiPriority w:val="46"/>
    <w:rsid w:val="0035375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353750"/>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1Light-Accent21">
    <w:name w:val="List Table 1 Light - Accent 21"/>
    <w:basedOn w:val="TableNormal"/>
    <w:uiPriority w:val="46"/>
    <w:rsid w:val="00353750"/>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1Light-Accent31">
    <w:name w:val="List Table 1 Light - Accent 31"/>
    <w:basedOn w:val="TableNormal"/>
    <w:uiPriority w:val="46"/>
    <w:rsid w:val="00353750"/>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1Light-Accent41">
    <w:name w:val="List Table 1 Light - Accent 41"/>
    <w:basedOn w:val="TableNormal"/>
    <w:uiPriority w:val="46"/>
    <w:rsid w:val="00353750"/>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1Light-Accent51">
    <w:name w:val="List Table 1 Light - Accent 51"/>
    <w:basedOn w:val="TableNormal"/>
    <w:uiPriority w:val="46"/>
    <w:rsid w:val="00353750"/>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1Light-Accent61">
    <w:name w:val="List Table 1 Light - Accent 61"/>
    <w:basedOn w:val="TableNormal"/>
    <w:uiPriority w:val="46"/>
    <w:rsid w:val="00353750"/>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21">
    <w:name w:val="List Table 21"/>
    <w:basedOn w:val="TableNormal"/>
    <w:uiPriority w:val="47"/>
    <w:rsid w:val="0035375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353750"/>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2-Accent21">
    <w:name w:val="List Table 2 - Accent 21"/>
    <w:basedOn w:val="TableNormal"/>
    <w:uiPriority w:val="47"/>
    <w:rsid w:val="00353750"/>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2-Accent31">
    <w:name w:val="List Table 2 - Accent 31"/>
    <w:basedOn w:val="TableNormal"/>
    <w:uiPriority w:val="47"/>
    <w:rsid w:val="00353750"/>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2-Accent41">
    <w:name w:val="List Table 2 - Accent 41"/>
    <w:basedOn w:val="TableNormal"/>
    <w:uiPriority w:val="47"/>
    <w:rsid w:val="00353750"/>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2-Accent51">
    <w:name w:val="List Table 2 - Accent 51"/>
    <w:basedOn w:val="TableNormal"/>
    <w:uiPriority w:val="47"/>
    <w:rsid w:val="00353750"/>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2-Accent61">
    <w:name w:val="List Table 2 - Accent 61"/>
    <w:basedOn w:val="TableNormal"/>
    <w:uiPriority w:val="47"/>
    <w:rsid w:val="00353750"/>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31">
    <w:name w:val="List Table 31"/>
    <w:basedOn w:val="TableNormal"/>
    <w:uiPriority w:val="48"/>
    <w:rsid w:val="0035375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353750"/>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customStyle="1" w:styleId="ListTable3-Accent21">
    <w:name w:val="List Table 3 - Accent 21"/>
    <w:basedOn w:val="TableNormal"/>
    <w:uiPriority w:val="48"/>
    <w:rsid w:val="00353750"/>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customStyle="1" w:styleId="ListTable3-Accent31">
    <w:name w:val="List Table 3 - Accent 31"/>
    <w:basedOn w:val="TableNormal"/>
    <w:uiPriority w:val="48"/>
    <w:rsid w:val="00353750"/>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customStyle="1" w:styleId="ListTable3-Accent41">
    <w:name w:val="List Table 3 - Accent 41"/>
    <w:basedOn w:val="TableNormal"/>
    <w:uiPriority w:val="48"/>
    <w:rsid w:val="00353750"/>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customStyle="1" w:styleId="ListTable3-Accent51">
    <w:name w:val="List Table 3 - Accent 51"/>
    <w:basedOn w:val="TableNormal"/>
    <w:uiPriority w:val="48"/>
    <w:rsid w:val="00353750"/>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customStyle="1" w:styleId="ListTable3-Accent61">
    <w:name w:val="List Table 3 - Accent 61"/>
    <w:basedOn w:val="TableNormal"/>
    <w:uiPriority w:val="48"/>
    <w:rsid w:val="00353750"/>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customStyle="1" w:styleId="ListTable41">
    <w:name w:val="List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4-Accent21">
    <w:name w:val="List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4-Accent31">
    <w:name w:val="List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4-Accent41">
    <w:name w:val="List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4-Accent51">
    <w:name w:val="List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4-Accent61">
    <w:name w:val="List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5Dark1">
    <w:name w:val="List Table 5 Dark1"/>
    <w:basedOn w:val="TableNormal"/>
    <w:uiPriority w:val="50"/>
    <w:rsid w:val="0035375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353750"/>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353750"/>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353750"/>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353750"/>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353750"/>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353750"/>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35375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353750"/>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6Colorful-Accent21">
    <w:name w:val="List Table 6 Colorful - Accent 21"/>
    <w:basedOn w:val="TableNormal"/>
    <w:uiPriority w:val="51"/>
    <w:rsid w:val="00353750"/>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6Colorful-Accent31">
    <w:name w:val="List Table 6 Colorful - Accent 31"/>
    <w:basedOn w:val="TableNormal"/>
    <w:uiPriority w:val="51"/>
    <w:rsid w:val="00353750"/>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6Colorful-Accent41">
    <w:name w:val="List Table 6 Colorful - Accent 41"/>
    <w:basedOn w:val="TableNormal"/>
    <w:uiPriority w:val="51"/>
    <w:rsid w:val="00353750"/>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6Colorful-Accent51">
    <w:name w:val="List Table 6 Colorful - Accent 51"/>
    <w:basedOn w:val="TableNormal"/>
    <w:uiPriority w:val="51"/>
    <w:rsid w:val="00353750"/>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6Colorful-Accent61">
    <w:name w:val="List Table 6 Colorful - Accent 61"/>
    <w:basedOn w:val="TableNormal"/>
    <w:uiPriority w:val="51"/>
    <w:rsid w:val="00353750"/>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7Colorful1">
    <w:name w:val="List Table 7 Colorful1"/>
    <w:basedOn w:val="TableNormal"/>
    <w:uiPriority w:val="52"/>
    <w:rsid w:val="0035375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353750"/>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353750"/>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353750"/>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353750"/>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353750"/>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353750"/>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3537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35375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3537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3537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35375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3537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TTFlushSubSubHeading">
    <w:name w:val="NTT Flush Sub Sub Heading"/>
    <w:basedOn w:val="NTTFlushSubHeading"/>
    <w:next w:val="NTTFlushBodyText"/>
    <w:link w:val="NTTFlushSubSubHeadingChar"/>
    <w:rsid w:val="001E106F"/>
    <w:pPr>
      <w:outlineLvl w:val="2"/>
    </w:pPr>
    <w:rPr>
      <w:b w:val="0"/>
      <w:color w:val="000000"/>
    </w:rPr>
  </w:style>
  <w:style w:type="character" w:customStyle="1" w:styleId="NTTBodyTextChar">
    <w:name w:val="NTT Body Text Char"/>
    <w:basedOn w:val="DefaultParagraphFont"/>
    <w:link w:val="NTTBodyText"/>
    <w:uiPriority w:val="1"/>
    <w:rsid w:val="001E106F"/>
    <w:rPr>
      <w:rFonts w:ascii="Arial" w:hAnsi="Arial" w:cs="Arial"/>
      <w:color w:val="000000"/>
      <w:spacing w:val="10"/>
      <w:kern w:val="20"/>
      <w:lang w:eastAsia="en-US"/>
    </w:rPr>
  </w:style>
  <w:style w:type="character" w:customStyle="1" w:styleId="NTTFlushSubSubHeadingChar">
    <w:name w:val="NTT Flush Sub Sub Heading Char"/>
    <w:basedOn w:val="NTTBodyTextChar"/>
    <w:link w:val="NTTFlushSubSubHeading"/>
    <w:rsid w:val="001E106F"/>
    <w:rPr>
      <w:rFonts w:ascii="Arial" w:eastAsia="MS PGothic" w:hAnsi="Arial" w:cs="Arial"/>
      <w:color w:val="000000"/>
      <w:spacing w:val="10"/>
      <w:kern w:val="24"/>
      <w:sz w:val="24"/>
      <w:szCs w:val="24"/>
      <w:lang w:eastAsia="ja-JP"/>
    </w:rPr>
  </w:style>
  <w:style w:type="paragraph" w:customStyle="1" w:styleId="NTTTB1">
    <w:name w:val="NTT TB1"/>
    <w:next w:val="NTTTB2"/>
    <w:link w:val="NTTTB1Char"/>
    <w:rsid w:val="002C6883"/>
    <w:pPr>
      <w:spacing w:before="120" w:after="120" w:line="640" w:lineRule="atLeast"/>
    </w:pPr>
    <w:rPr>
      <w:rFonts w:ascii="Arial" w:hAnsi="Arial" w:cs="Arial"/>
      <w:b/>
      <w:bCs/>
      <w:noProof/>
      <w:color w:val="000000"/>
      <w:spacing w:val="10"/>
      <w:kern w:val="56"/>
      <w:sz w:val="48"/>
      <w:szCs w:val="28"/>
    </w:rPr>
  </w:style>
  <w:style w:type="character" w:customStyle="1" w:styleId="Title1DocumentTypeChar">
    <w:name w:val="Title 1 Document Type Char"/>
    <w:basedOn w:val="DefaultParagraphFont"/>
    <w:link w:val="Title1DocumentType"/>
    <w:uiPriority w:val="79"/>
    <w:rsid w:val="00182D27"/>
    <w:rPr>
      <w:rFonts w:ascii="Arial" w:hAnsi="Arial" w:cs="Arial"/>
      <w:b/>
      <w:bCs/>
      <w:noProof/>
      <w:color w:val="000000"/>
      <w:spacing w:val="10"/>
      <w:kern w:val="28"/>
      <w:sz w:val="36"/>
      <w:szCs w:val="28"/>
    </w:rPr>
  </w:style>
  <w:style w:type="character" w:customStyle="1" w:styleId="NTTTB1Char">
    <w:name w:val="NTT TB1 Char"/>
    <w:basedOn w:val="Title1DocumentTypeChar"/>
    <w:link w:val="NTTTB1"/>
    <w:rsid w:val="002C6883"/>
    <w:rPr>
      <w:rFonts w:ascii="Arial" w:hAnsi="Arial" w:cs="Arial"/>
      <w:b/>
      <w:bCs/>
      <w:noProof/>
      <w:color w:val="000000"/>
      <w:spacing w:val="10"/>
      <w:kern w:val="56"/>
      <w:sz w:val="48"/>
      <w:szCs w:val="28"/>
    </w:rPr>
  </w:style>
  <w:style w:type="paragraph" w:customStyle="1" w:styleId="NTTTB2">
    <w:name w:val="NTT TB2"/>
    <w:next w:val="NTTTB3"/>
    <w:link w:val="NTTTB2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2Char">
    <w:name w:val="NTT TB2 Char"/>
    <w:basedOn w:val="Title1DocumentTypeChar"/>
    <w:link w:val="NTTTB2"/>
    <w:rsid w:val="002C6883"/>
    <w:rPr>
      <w:rFonts w:ascii="Arial" w:hAnsi="Arial" w:cs="Arial"/>
      <w:b w:val="0"/>
      <w:bCs/>
      <w:noProof/>
      <w:color w:val="000000"/>
      <w:spacing w:val="10"/>
      <w:kern w:val="36"/>
      <w:sz w:val="36"/>
      <w:szCs w:val="28"/>
    </w:rPr>
  </w:style>
  <w:style w:type="paragraph" w:customStyle="1" w:styleId="NTTTB3">
    <w:name w:val="NTT TB3"/>
    <w:next w:val="NTTTB4"/>
    <w:link w:val="NTTTB3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3Char">
    <w:name w:val="NTT TB3 Char"/>
    <w:basedOn w:val="Title1DocumentTypeChar"/>
    <w:link w:val="NTTTB3"/>
    <w:rsid w:val="002C6883"/>
    <w:rPr>
      <w:rFonts w:ascii="Arial" w:hAnsi="Arial" w:cs="Arial"/>
      <w:b w:val="0"/>
      <w:bCs/>
      <w:noProof/>
      <w:color w:val="000000"/>
      <w:spacing w:val="10"/>
      <w:kern w:val="36"/>
      <w:sz w:val="36"/>
      <w:szCs w:val="28"/>
    </w:rPr>
  </w:style>
  <w:style w:type="paragraph" w:customStyle="1" w:styleId="NTTTB4">
    <w:name w:val="NTT TB4"/>
    <w:link w:val="NTTTB4Char"/>
    <w:rsid w:val="002C6883"/>
    <w:pPr>
      <w:spacing w:before="120" w:after="120" w:line="300" w:lineRule="atLeast"/>
    </w:pPr>
    <w:rPr>
      <w:rFonts w:ascii="Arial" w:hAnsi="Arial" w:cs="Arial"/>
      <w:bCs/>
      <w:noProof/>
      <w:color w:val="000000"/>
      <w:spacing w:val="10"/>
      <w:kern w:val="24"/>
      <w:sz w:val="24"/>
      <w:szCs w:val="28"/>
    </w:rPr>
  </w:style>
  <w:style w:type="character" w:customStyle="1" w:styleId="NTTTB4Char">
    <w:name w:val="NTT TB4 Char"/>
    <w:basedOn w:val="Title1DocumentTypeChar"/>
    <w:link w:val="NTTTB4"/>
    <w:rsid w:val="002C6883"/>
    <w:rPr>
      <w:rFonts w:ascii="Arial" w:hAnsi="Arial" w:cs="Arial"/>
      <w:b w:val="0"/>
      <w:bCs/>
      <w:noProof/>
      <w:color w:val="000000"/>
      <w:spacing w:val="10"/>
      <w:kern w:val="24"/>
      <w:sz w:val="24"/>
      <w:szCs w:val="28"/>
    </w:rPr>
  </w:style>
  <w:style w:type="paragraph" w:customStyle="1" w:styleId="NTTTB5">
    <w:name w:val="NTT TB5"/>
    <w:next w:val="NTTTB4"/>
    <w:link w:val="NTTTB5Char"/>
    <w:rsid w:val="002C6883"/>
    <w:pPr>
      <w:spacing w:line="360" w:lineRule="atLeast"/>
    </w:pPr>
    <w:rPr>
      <w:rFonts w:ascii="Arial" w:hAnsi="Arial" w:cs="Arial"/>
      <w:noProof/>
      <w:color w:val="000000"/>
      <w:spacing w:val="10"/>
      <w:kern w:val="28"/>
      <w:sz w:val="28"/>
      <w:szCs w:val="24"/>
      <w:lang w:eastAsia="en-ZA"/>
    </w:rPr>
  </w:style>
  <w:style w:type="character" w:customStyle="1" w:styleId="NTTTB5Char">
    <w:name w:val="NTT TB5 Char"/>
    <w:basedOn w:val="FooterChar"/>
    <w:link w:val="NTTTB5"/>
    <w:rsid w:val="002C6883"/>
    <w:rPr>
      <w:rFonts w:ascii="Arial" w:hAnsi="Arial" w:cs="Arial"/>
      <w:noProof/>
      <w:color w:val="000000"/>
      <w:spacing w:val="10"/>
      <w:kern w:val="28"/>
      <w:sz w:val="28"/>
      <w:szCs w:val="24"/>
      <w:lang w:eastAsia="en-ZA"/>
    </w:rPr>
  </w:style>
  <w:style w:type="character" w:customStyle="1" w:styleId="Hashtag1">
    <w:name w:val="Hashtag1"/>
    <w:basedOn w:val="DefaultParagraphFont"/>
    <w:uiPriority w:val="99"/>
    <w:semiHidden/>
    <w:unhideWhenUsed/>
    <w:rsid w:val="00F2268A"/>
    <w:rPr>
      <w:color w:val="2B579A"/>
      <w:shd w:val="clear" w:color="auto" w:fill="E6E6E6"/>
    </w:rPr>
  </w:style>
  <w:style w:type="character" w:customStyle="1" w:styleId="Mention1">
    <w:name w:val="Mention1"/>
    <w:basedOn w:val="DefaultParagraphFont"/>
    <w:uiPriority w:val="99"/>
    <w:semiHidden/>
    <w:unhideWhenUsed/>
    <w:rsid w:val="00F2268A"/>
    <w:rPr>
      <w:color w:val="2B579A"/>
      <w:shd w:val="clear" w:color="auto" w:fill="E6E6E6"/>
    </w:rPr>
  </w:style>
  <w:style w:type="character" w:customStyle="1" w:styleId="SmartHyperlink1">
    <w:name w:val="Smart Hyperlink1"/>
    <w:basedOn w:val="DefaultParagraphFont"/>
    <w:uiPriority w:val="99"/>
    <w:semiHidden/>
    <w:unhideWhenUsed/>
    <w:rsid w:val="00F2268A"/>
    <w:rPr>
      <w:u w:val="dotted"/>
    </w:rPr>
  </w:style>
  <w:style w:type="character" w:customStyle="1" w:styleId="UnresolvedMention1">
    <w:name w:val="Unresolved Mention1"/>
    <w:basedOn w:val="DefaultParagraphFont"/>
    <w:uiPriority w:val="99"/>
    <w:semiHidden/>
    <w:unhideWhenUsed/>
    <w:rsid w:val="00F2268A"/>
    <w:rPr>
      <w:color w:val="808080"/>
      <w:shd w:val="clear" w:color="auto" w:fill="E6E6E6"/>
    </w:rPr>
  </w:style>
  <w:style w:type="table" w:styleId="ColourfulGrid">
    <w:name w:val="Colorful Grid"/>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F4F4F4" w:themeFill="accent1" w:themeFillTint="33"/>
    </w:tcPr>
    <w:tblStylePr w:type="firstRow">
      <w:rPr>
        <w:b/>
        <w:bCs/>
      </w:rPr>
      <w:tblPr/>
      <w:tcPr>
        <w:shd w:val="clear" w:color="auto" w:fill="E9E9E9" w:themeFill="accent1" w:themeFillTint="66"/>
      </w:tcPr>
    </w:tblStylePr>
    <w:tblStylePr w:type="lastRow">
      <w:rPr>
        <w:b/>
        <w:bCs/>
        <w:color w:val="000000" w:themeColor="text1"/>
      </w:rPr>
      <w:tblPr/>
      <w:tcPr>
        <w:shd w:val="clear" w:color="auto" w:fill="E9E9E9" w:themeFill="accent1" w:themeFillTint="66"/>
      </w:tcPr>
    </w:tblStylePr>
    <w:tblStylePr w:type="firstCol">
      <w:rPr>
        <w:color w:val="FFFFFF" w:themeColor="background1"/>
      </w:rPr>
      <w:tblPr/>
      <w:tcPr>
        <w:shd w:val="clear" w:color="auto" w:fill="959595" w:themeFill="accent1" w:themeFillShade="BF"/>
      </w:tcPr>
    </w:tblStylePr>
    <w:tblStylePr w:type="lastCol">
      <w:rPr>
        <w:color w:val="FFFFFF" w:themeColor="background1"/>
      </w:rPr>
      <w:tblPr/>
      <w:tcPr>
        <w:shd w:val="clear" w:color="auto" w:fill="959595" w:themeFill="accent1" w:themeFillShade="BF"/>
      </w:tcPr>
    </w:tblStylePr>
    <w:tblStylePr w:type="band1Vert">
      <w:tblPr/>
      <w:tcPr>
        <w:shd w:val="clear" w:color="auto" w:fill="E3E3E3" w:themeFill="accent1" w:themeFillTint="7F"/>
      </w:tcPr>
    </w:tblStylePr>
    <w:tblStylePr w:type="band1Horz">
      <w:tblPr/>
      <w:tcPr>
        <w:shd w:val="clear" w:color="auto" w:fill="E3E3E3" w:themeFill="accent1" w:themeFillTint="7F"/>
      </w:tcPr>
    </w:tblStylePr>
  </w:style>
  <w:style w:type="numbering" w:customStyle="1" w:styleId="NTTFlushBlueBulletList">
    <w:name w:val="_NTT Flush Blue Bullet List"/>
    <w:rsid w:val="004D03CF"/>
    <w:pPr>
      <w:numPr>
        <w:numId w:val="14"/>
      </w:numPr>
    </w:pPr>
  </w:style>
  <w:style w:type="paragraph" w:customStyle="1" w:styleId="NTTFlushBlueBodyText">
    <w:name w:val="NTT Flush Blue Body Text"/>
    <w:basedOn w:val="Normal"/>
    <w:link w:val="NTTFlushBlueBodyTextChar"/>
    <w:rsid w:val="00725B20"/>
    <w:pPr>
      <w:spacing w:before="180" w:after="120"/>
    </w:pPr>
    <w:rPr>
      <w:bCs w:val="0"/>
      <w:color w:val="0072BC"/>
      <w:kern w:val="20"/>
      <w:lang w:eastAsia="en-US"/>
    </w:rPr>
  </w:style>
  <w:style w:type="character" w:customStyle="1" w:styleId="NTTFlushBlueBodyTextChar">
    <w:name w:val="NTT Flush Blue Body Text Char"/>
    <w:basedOn w:val="DefaultParagraphFont"/>
    <w:link w:val="NTTFlushBlueBodyText"/>
    <w:rsid w:val="00725B20"/>
    <w:rPr>
      <w:rFonts w:ascii="Arial" w:hAnsi="Arial" w:cs="Arial"/>
      <w:color w:val="0072BC"/>
      <w:spacing w:val="10"/>
      <w:kern w:val="20"/>
      <w:lang w:eastAsia="en-US"/>
    </w:rPr>
  </w:style>
  <w:style w:type="paragraph" w:customStyle="1" w:styleId="NTTFlushBlueBodyBold">
    <w:name w:val="NTT Flush Blue Body Bold"/>
    <w:basedOn w:val="Normal"/>
    <w:link w:val="NTTFlushBlueBodyBoldChar"/>
    <w:rsid w:val="00725B20"/>
    <w:pPr>
      <w:keepNext/>
      <w:keepLines/>
      <w:spacing w:before="180" w:after="120"/>
    </w:pPr>
    <w:rPr>
      <w:b/>
      <w:bCs w:val="0"/>
      <w:color w:val="0072BC"/>
      <w:kern w:val="20"/>
      <w:lang w:eastAsia="en-US"/>
    </w:rPr>
  </w:style>
  <w:style w:type="character" w:customStyle="1" w:styleId="NTTFlushBlueBodyBoldChar">
    <w:name w:val="NTT Flush Blue Body Bold Char"/>
    <w:basedOn w:val="DefaultParagraphFont"/>
    <w:link w:val="NTTFlushBlueBodyBold"/>
    <w:rsid w:val="00725B20"/>
    <w:rPr>
      <w:rFonts w:ascii="Arial" w:hAnsi="Arial" w:cs="Arial"/>
      <w:b/>
      <w:color w:val="0072BC"/>
      <w:spacing w:val="10"/>
      <w:kern w:val="20"/>
      <w:lang w:eastAsia="en-US"/>
    </w:rPr>
  </w:style>
  <w:style w:type="paragraph" w:customStyle="1" w:styleId="NTTFlushBlueBoldBullet">
    <w:name w:val="NTT Flush Blue Bold Bullet"/>
    <w:basedOn w:val="Normal"/>
    <w:link w:val="NTTFlushBlueBoldBulletChar"/>
    <w:rsid w:val="00725B20"/>
    <w:pPr>
      <w:keepNext/>
      <w:keepLines/>
      <w:numPr>
        <w:ilvl w:val="5"/>
        <w:numId w:val="2"/>
      </w:numPr>
      <w:tabs>
        <w:tab w:val="left" w:pos="850"/>
      </w:tabs>
      <w:spacing w:before="120" w:after="120"/>
    </w:pPr>
    <w:rPr>
      <w:b/>
      <w:bCs w:val="0"/>
      <w:color w:val="0072BC"/>
      <w:kern w:val="20"/>
      <w:lang w:eastAsia="en-US"/>
    </w:rPr>
  </w:style>
  <w:style w:type="character" w:customStyle="1" w:styleId="NTTBullet1Char">
    <w:name w:val="NTT Bullet 1 Char"/>
    <w:basedOn w:val="NTTBodyTextChar"/>
    <w:link w:val="NTTBullet1"/>
    <w:uiPriority w:val="9"/>
    <w:rsid w:val="000B3D09"/>
    <w:rPr>
      <w:rFonts w:ascii="Arial" w:hAnsi="Arial" w:cs="Arial"/>
      <w:color w:val="000000"/>
      <w:spacing w:val="10"/>
      <w:kern w:val="20"/>
      <w:lang w:eastAsia="en-US"/>
    </w:rPr>
  </w:style>
  <w:style w:type="character" w:customStyle="1" w:styleId="NTTFlushBullet1Char">
    <w:name w:val="NTT Flush Bullet 1 Char"/>
    <w:basedOn w:val="NTTBullet1Char"/>
    <w:link w:val="NTTFlushBullet1"/>
    <w:uiPriority w:val="19"/>
    <w:rsid w:val="000B3D09"/>
    <w:rPr>
      <w:rFonts w:ascii="Arial" w:hAnsi="Arial" w:cs="Arial"/>
      <w:color w:val="000000"/>
      <w:spacing w:val="10"/>
      <w:kern w:val="20"/>
      <w:lang w:eastAsia="en-US"/>
    </w:rPr>
  </w:style>
  <w:style w:type="character" w:customStyle="1" w:styleId="NTTFlushBlueBoldBulletChar">
    <w:name w:val="NTT Flush Blue Bold Bullet Char"/>
    <w:basedOn w:val="DefaultParagraphFont"/>
    <w:link w:val="NTTFlushBlueBoldBullet"/>
    <w:rsid w:val="00725B20"/>
    <w:rPr>
      <w:rFonts w:ascii="Arial" w:hAnsi="Arial" w:cs="Arial"/>
      <w:b/>
      <w:color w:val="0072BC"/>
      <w:spacing w:val="10"/>
      <w:kern w:val="20"/>
      <w:lang w:eastAsia="en-US"/>
    </w:rPr>
  </w:style>
  <w:style w:type="paragraph" w:customStyle="1" w:styleId="NTTFlushBlueBullet1">
    <w:name w:val="NTT Flush Blue Bullet 1"/>
    <w:basedOn w:val="Normal"/>
    <w:link w:val="NTTFlushBlueBullet1Char"/>
    <w:rsid w:val="00725B20"/>
    <w:pPr>
      <w:numPr>
        <w:numId w:val="14"/>
      </w:numPr>
      <w:spacing w:before="120" w:after="120"/>
    </w:pPr>
    <w:rPr>
      <w:bCs w:val="0"/>
      <w:color w:val="0072BC"/>
      <w:kern w:val="20"/>
      <w:lang w:eastAsia="en-US"/>
    </w:rPr>
  </w:style>
  <w:style w:type="character" w:customStyle="1" w:styleId="NTTFlushBlueBullet1Char">
    <w:name w:val="NTT Flush Blue Bullet 1 Char"/>
    <w:basedOn w:val="DefaultParagraphFont"/>
    <w:link w:val="NTTFlushBlueBullet1"/>
    <w:rsid w:val="00725B20"/>
    <w:rPr>
      <w:rFonts w:ascii="Arial" w:hAnsi="Arial" w:cs="Arial"/>
      <w:color w:val="0072BC"/>
      <w:spacing w:val="10"/>
      <w:kern w:val="20"/>
      <w:lang w:eastAsia="en-US"/>
    </w:rPr>
  </w:style>
  <w:style w:type="paragraph" w:customStyle="1" w:styleId="NTTFlushBlueBullet2">
    <w:name w:val="NTT Flush Blue Bullet 2"/>
    <w:basedOn w:val="Normal"/>
    <w:link w:val="NTTFlushBlueBullet2Char"/>
    <w:rsid w:val="00725B20"/>
    <w:pPr>
      <w:numPr>
        <w:ilvl w:val="1"/>
        <w:numId w:val="14"/>
      </w:numPr>
    </w:pPr>
    <w:rPr>
      <w:bCs w:val="0"/>
      <w:color w:val="0072BC"/>
      <w:kern w:val="20"/>
      <w:lang w:eastAsia="en-US"/>
    </w:rPr>
  </w:style>
  <w:style w:type="character" w:customStyle="1" w:styleId="NTTFlushBlueBullet2Char">
    <w:name w:val="NTT Flush Blue Bullet 2 Char"/>
    <w:basedOn w:val="DefaultParagraphFont"/>
    <w:link w:val="NTTFlushBlueBullet2"/>
    <w:rsid w:val="00725B20"/>
    <w:rPr>
      <w:rFonts w:ascii="Arial" w:hAnsi="Arial" w:cs="Arial"/>
      <w:color w:val="0072BC"/>
      <w:spacing w:val="10"/>
      <w:kern w:val="20"/>
      <w:lang w:eastAsia="en-US"/>
    </w:rPr>
  </w:style>
  <w:style w:type="paragraph" w:customStyle="1" w:styleId="NTTFlushBlueBullet3">
    <w:name w:val="NTT Flush Blue Bullet 3"/>
    <w:basedOn w:val="Normal"/>
    <w:link w:val="NTTFlushBlueBullet3Char"/>
    <w:rsid w:val="00725B20"/>
    <w:pPr>
      <w:numPr>
        <w:ilvl w:val="2"/>
        <w:numId w:val="14"/>
      </w:numPr>
      <w:spacing w:before="0" w:after="0"/>
    </w:pPr>
    <w:rPr>
      <w:bCs w:val="0"/>
      <w:color w:val="0072BC"/>
      <w:kern w:val="20"/>
      <w:lang w:eastAsia="en-US"/>
    </w:rPr>
  </w:style>
  <w:style w:type="character" w:customStyle="1" w:styleId="NTTFlushBlueBullet3Char">
    <w:name w:val="NTT Flush Blue Bullet 3 Char"/>
    <w:basedOn w:val="DefaultParagraphFont"/>
    <w:link w:val="NTTFlushBlueBullet3"/>
    <w:rsid w:val="00725B20"/>
    <w:rPr>
      <w:rFonts w:ascii="Arial" w:hAnsi="Arial" w:cs="Arial"/>
      <w:color w:val="0072BC"/>
      <w:spacing w:val="10"/>
      <w:kern w:val="20"/>
      <w:lang w:eastAsia="en-US"/>
    </w:rPr>
  </w:style>
  <w:style w:type="paragraph" w:customStyle="1" w:styleId="NTTFlushBlueBulletText1">
    <w:name w:val="NTT Flush Blue Bullet Text 1"/>
    <w:basedOn w:val="Normal"/>
    <w:link w:val="NTTFlushBlueBulletText1Char"/>
    <w:rsid w:val="00725B20"/>
    <w:pPr>
      <w:ind w:left="283"/>
    </w:pPr>
    <w:rPr>
      <w:bCs w:val="0"/>
      <w:color w:val="0072BC"/>
      <w:kern w:val="20"/>
      <w:lang w:eastAsia="ja-JP"/>
    </w:rPr>
  </w:style>
  <w:style w:type="character" w:customStyle="1" w:styleId="NTTFlushBlueBulletText1Char">
    <w:name w:val="NTT Flush Blue Bullet Text 1 Char"/>
    <w:basedOn w:val="DefaultParagraphFont"/>
    <w:link w:val="NTTFlushBlueBulletText1"/>
    <w:rsid w:val="00725B20"/>
    <w:rPr>
      <w:rFonts w:ascii="Arial" w:hAnsi="Arial" w:cs="Arial"/>
      <w:color w:val="0072BC"/>
      <w:spacing w:val="10"/>
      <w:kern w:val="20"/>
      <w:lang w:eastAsia="ja-JP"/>
    </w:rPr>
  </w:style>
  <w:style w:type="paragraph" w:customStyle="1" w:styleId="NTTFlushBlueBulletText2">
    <w:name w:val="NTT Flush Blue Bullet Text 2"/>
    <w:basedOn w:val="Normal"/>
    <w:link w:val="NTTFlushBlueBulletText2Char"/>
    <w:rsid w:val="00725B20"/>
    <w:pPr>
      <w:ind w:left="567"/>
    </w:pPr>
    <w:rPr>
      <w:bCs w:val="0"/>
      <w:color w:val="0072BC"/>
      <w:kern w:val="20"/>
      <w:lang w:eastAsia="en-US"/>
    </w:rPr>
  </w:style>
  <w:style w:type="character" w:customStyle="1" w:styleId="NTTFlushBlueBulletText2Char">
    <w:name w:val="NTT Flush Blue Bullet Text 2 Char"/>
    <w:basedOn w:val="DefaultParagraphFont"/>
    <w:link w:val="NTTFlushBlueBulletText2"/>
    <w:rsid w:val="00725B20"/>
    <w:rPr>
      <w:rFonts w:ascii="Arial" w:hAnsi="Arial" w:cs="Arial"/>
      <w:color w:val="0072BC"/>
      <w:spacing w:val="10"/>
      <w:kern w:val="20"/>
      <w:lang w:eastAsia="en-US"/>
    </w:rPr>
  </w:style>
  <w:style w:type="paragraph" w:customStyle="1" w:styleId="NTTFlushBlueBulletText3">
    <w:name w:val="NTT Flush Blue Bullet Text 3"/>
    <w:basedOn w:val="Normal"/>
    <w:link w:val="NTTFlushBlueBulletText3Char"/>
    <w:rsid w:val="00725B20"/>
    <w:pPr>
      <w:spacing w:before="40" w:after="40"/>
      <w:ind w:left="850"/>
    </w:pPr>
    <w:rPr>
      <w:bCs w:val="0"/>
      <w:color w:val="0072BC"/>
      <w:kern w:val="20"/>
      <w:lang w:eastAsia="en-US"/>
    </w:rPr>
  </w:style>
  <w:style w:type="character" w:customStyle="1" w:styleId="NTTFlushBlueBulletText3Char">
    <w:name w:val="NTT Flush Blue Bullet Text 3 Char"/>
    <w:basedOn w:val="DefaultParagraphFont"/>
    <w:link w:val="NTTFlushBlueBulletText3"/>
    <w:rsid w:val="00725B20"/>
    <w:rPr>
      <w:rFonts w:ascii="Arial" w:hAnsi="Arial" w:cs="Arial"/>
      <w:color w:val="0072BC"/>
      <w:spacing w:val="10"/>
      <w:kern w:val="20"/>
      <w:lang w:eastAsia="en-US"/>
    </w:rPr>
  </w:style>
  <w:style w:type="paragraph" w:customStyle="1" w:styleId="NTTFlushBlueBullet4">
    <w:name w:val="NTT Flush Blue Bullet 4"/>
    <w:basedOn w:val="Normal"/>
    <w:link w:val="NTTFlushBlueBullet4Char"/>
    <w:rsid w:val="00725B20"/>
    <w:pPr>
      <w:numPr>
        <w:ilvl w:val="3"/>
        <w:numId w:val="14"/>
      </w:numPr>
      <w:spacing w:before="120" w:after="120"/>
    </w:pPr>
    <w:rPr>
      <w:bCs w:val="0"/>
      <w:color w:val="0072BC"/>
      <w:kern w:val="20"/>
      <w:lang w:eastAsia="en-US"/>
    </w:rPr>
  </w:style>
  <w:style w:type="character" w:customStyle="1" w:styleId="NTTFlushBlueBullet4Char">
    <w:name w:val="NTT Flush Blue Bullet 4 Char"/>
    <w:basedOn w:val="DefaultParagraphFont"/>
    <w:link w:val="NTTFlushBlueBullet4"/>
    <w:rsid w:val="00725B20"/>
    <w:rPr>
      <w:rFonts w:ascii="Arial" w:hAnsi="Arial" w:cs="Arial"/>
      <w:color w:val="0072BC"/>
      <w:spacing w:val="10"/>
      <w:kern w:val="20"/>
      <w:lang w:eastAsia="en-US"/>
    </w:rPr>
  </w:style>
  <w:style w:type="paragraph" w:customStyle="1" w:styleId="NTTFlushBlueBullet5">
    <w:name w:val="NTT Flush Blue Bullet 5"/>
    <w:basedOn w:val="Normal"/>
    <w:link w:val="NTTFlushBlueBullet5Char"/>
    <w:rsid w:val="00725B20"/>
    <w:pPr>
      <w:numPr>
        <w:ilvl w:val="4"/>
        <w:numId w:val="14"/>
      </w:numPr>
      <w:spacing w:before="120" w:after="120"/>
    </w:pPr>
    <w:rPr>
      <w:bCs w:val="0"/>
      <w:color w:val="0072BC"/>
      <w:kern w:val="20"/>
      <w:lang w:eastAsia="en-US"/>
    </w:rPr>
  </w:style>
  <w:style w:type="character" w:customStyle="1" w:styleId="NTTFlushBlueBullet5Char">
    <w:name w:val="NTT Flush Blue Bullet 5 Char"/>
    <w:basedOn w:val="DefaultParagraphFont"/>
    <w:link w:val="NTTFlushBlueBullet5"/>
    <w:rsid w:val="00725B20"/>
    <w:rPr>
      <w:rFonts w:ascii="Arial" w:hAnsi="Arial" w:cs="Arial"/>
      <w:color w:val="0072BC"/>
      <w:spacing w:val="10"/>
      <w:kern w:val="20"/>
      <w:lang w:eastAsia="en-US"/>
    </w:rPr>
  </w:style>
  <w:style w:type="paragraph" w:customStyle="1" w:styleId="NTTFlushBlueBullet6">
    <w:name w:val="NTT Flush Blue Bullet 6"/>
    <w:basedOn w:val="Normal"/>
    <w:link w:val="NTTFlushBlueBullet6Char"/>
    <w:rsid w:val="00725B20"/>
    <w:pPr>
      <w:numPr>
        <w:ilvl w:val="5"/>
        <w:numId w:val="14"/>
      </w:numPr>
      <w:spacing w:before="120" w:after="120"/>
    </w:pPr>
    <w:rPr>
      <w:bCs w:val="0"/>
      <w:color w:val="0072BC"/>
      <w:kern w:val="20"/>
      <w:lang w:eastAsia="en-US"/>
    </w:rPr>
  </w:style>
  <w:style w:type="character" w:customStyle="1" w:styleId="NTTFlushBlueBullet6Char">
    <w:name w:val="NTT Flush Blue Bullet 6 Char"/>
    <w:basedOn w:val="DefaultParagraphFont"/>
    <w:link w:val="NTTFlushBlueBullet6"/>
    <w:rsid w:val="00725B20"/>
    <w:rPr>
      <w:rFonts w:ascii="Arial" w:hAnsi="Arial" w:cs="Arial"/>
      <w:color w:val="0072BC"/>
      <w:spacing w:val="10"/>
      <w:kern w:val="20"/>
      <w:lang w:eastAsia="en-US"/>
    </w:rPr>
  </w:style>
  <w:style w:type="paragraph" w:customStyle="1" w:styleId="NTTFlushBlueBullet7">
    <w:name w:val="NTT Flush Blue Bullet 7"/>
    <w:basedOn w:val="Normal"/>
    <w:link w:val="NTTFlushBlueBullet7Char"/>
    <w:rsid w:val="00725B20"/>
    <w:pPr>
      <w:numPr>
        <w:ilvl w:val="6"/>
        <w:numId w:val="14"/>
      </w:numPr>
      <w:spacing w:before="120" w:after="120"/>
    </w:pPr>
    <w:rPr>
      <w:bCs w:val="0"/>
      <w:color w:val="0072BC"/>
      <w:kern w:val="20"/>
      <w:lang w:eastAsia="en-US"/>
    </w:rPr>
  </w:style>
  <w:style w:type="character" w:customStyle="1" w:styleId="NTTFlushBlueBullet7Char">
    <w:name w:val="NTT Flush Blue Bullet 7 Char"/>
    <w:basedOn w:val="DefaultParagraphFont"/>
    <w:link w:val="NTTFlushBlueBullet7"/>
    <w:rsid w:val="00725B20"/>
    <w:rPr>
      <w:rFonts w:ascii="Arial" w:hAnsi="Arial" w:cs="Arial"/>
      <w:color w:val="0072BC"/>
      <w:spacing w:val="10"/>
      <w:kern w:val="20"/>
      <w:lang w:eastAsia="en-US"/>
    </w:rPr>
  </w:style>
  <w:style w:type="paragraph" w:customStyle="1" w:styleId="NTTFlushBlueBullet8">
    <w:name w:val="NTT Flush Blue Bullet 8"/>
    <w:basedOn w:val="Normal"/>
    <w:link w:val="NTTFlushBlueBullet8Char"/>
    <w:rsid w:val="00725B20"/>
    <w:pPr>
      <w:numPr>
        <w:ilvl w:val="7"/>
        <w:numId w:val="14"/>
      </w:numPr>
    </w:pPr>
    <w:rPr>
      <w:bCs w:val="0"/>
      <w:color w:val="0072BC"/>
      <w:kern w:val="20"/>
      <w:lang w:eastAsia="en-US"/>
    </w:rPr>
  </w:style>
  <w:style w:type="character" w:customStyle="1" w:styleId="NTTFlushBlueBullet8Char">
    <w:name w:val="NTT Flush Blue Bullet 8 Char"/>
    <w:basedOn w:val="DefaultParagraphFont"/>
    <w:link w:val="NTTFlushBlueBullet8"/>
    <w:rsid w:val="00725B20"/>
    <w:rPr>
      <w:rFonts w:ascii="Arial" w:hAnsi="Arial" w:cs="Arial"/>
      <w:color w:val="0072BC"/>
      <w:spacing w:val="10"/>
      <w:kern w:val="20"/>
      <w:lang w:eastAsia="en-US"/>
    </w:rPr>
  </w:style>
  <w:style w:type="paragraph" w:customStyle="1" w:styleId="NTTFlushBlueBullet9">
    <w:name w:val="NTT Flush Blue Bullet 9"/>
    <w:basedOn w:val="Normal"/>
    <w:link w:val="NTTFlushBlueBullet9Char"/>
    <w:rsid w:val="00725B20"/>
    <w:pPr>
      <w:numPr>
        <w:ilvl w:val="8"/>
        <w:numId w:val="14"/>
      </w:numPr>
      <w:spacing w:before="0" w:after="0"/>
    </w:pPr>
    <w:rPr>
      <w:bCs w:val="0"/>
      <w:color w:val="0072BC"/>
      <w:kern w:val="20"/>
      <w:lang w:eastAsia="en-US"/>
    </w:rPr>
  </w:style>
  <w:style w:type="character" w:customStyle="1" w:styleId="NTTFlushBlueBullet9Char">
    <w:name w:val="NTT Flush Blue Bullet 9 Char"/>
    <w:basedOn w:val="DefaultParagraphFont"/>
    <w:link w:val="NTTFlushBlueBullet9"/>
    <w:rsid w:val="00725B20"/>
    <w:rPr>
      <w:rFonts w:ascii="Arial" w:hAnsi="Arial" w:cs="Arial"/>
      <w:color w:val="0072BC"/>
      <w:spacing w:val="10"/>
      <w:kern w:val="20"/>
      <w:lang w:eastAsia="en-US"/>
    </w:rPr>
  </w:style>
  <w:style w:type="paragraph" w:customStyle="1" w:styleId="NTTFlushBlueBulletText4">
    <w:name w:val="NTT Flush Blue Bullet Text 4"/>
    <w:basedOn w:val="Normal"/>
    <w:link w:val="NTTFlushBlueBulletText4Char"/>
    <w:rsid w:val="00725B20"/>
    <w:pPr>
      <w:ind w:left="1134"/>
    </w:pPr>
    <w:rPr>
      <w:bCs w:val="0"/>
      <w:color w:val="0072BC"/>
      <w:kern w:val="20"/>
      <w:lang w:eastAsia="en-US"/>
    </w:rPr>
  </w:style>
  <w:style w:type="character" w:customStyle="1" w:styleId="NTTFlushBlueBulletText4Char">
    <w:name w:val="NTT Flush Blue Bullet Text 4 Char"/>
    <w:basedOn w:val="DefaultParagraphFont"/>
    <w:link w:val="NTTFlushBlueBulletText4"/>
    <w:rsid w:val="00725B20"/>
    <w:rPr>
      <w:rFonts w:ascii="Arial" w:hAnsi="Arial" w:cs="Arial"/>
      <w:color w:val="0072BC"/>
      <w:spacing w:val="10"/>
      <w:kern w:val="20"/>
      <w:lang w:eastAsia="en-US"/>
    </w:rPr>
  </w:style>
  <w:style w:type="paragraph" w:customStyle="1" w:styleId="NTTFlushBlueBulletText5">
    <w:name w:val="NTT Flush Blue Bullet Text 5"/>
    <w:basedOn w:val="Normal"/>
    <w:link w:val="NTTFlushBlueBulletText5Char"/>
    <w:rsid w:val="00725B20"/>
    <w:pPr>
      <w:spacing w:before="40" w:after="40"/>
      <w:ind w:left="1701"/>
    </w:pPr>
    <w:rPr>
      <w:bCs w:val="0"/>
      <w:color w:val="0072BC"/>
      <w:kern w:val="20"/>
      <w:lang w:eastAsia="en-US"/>
    </w:rPr>
  </w:style>
  <w:style w:type="character" w:customStyle="1" w:styleId="NTTFlushBlueBulletText5Char">
    <w:name w:val="NTT Flush Blue Bullet Text 5 Char"/>
    <w:basedOn w:val="DefaultParagraphFont"/>
    <w:link w:val="NTTFlushBlueBulletText5"/>
    <w:rsid w:val="00725B20"/>
    <w:rPr>
      <w:rFonts w:ascii="Arial" w:hAnsi="Arial" w:cs="Arial"/>
      <w:color w:val="0072BC"/>
      <w:spacing w:val="10"/>
      <w:kern w:val="20"/>
      <w:lang w:eastAsia="en-US"/>
    </w:rPr>
  </w:style>
  <w:style w:type="table" w:styleId="GridTable1Light">
    <w:name w:val="Grid Table 1 Light"/>
    <w:basedOn w:val="TableNormal"/>
    <w:uiPriority w:val="46"/>
    <w:rsid w:val="00C931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93177"/>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3177"/>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3177"/>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93177"/>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3177"/>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93177"/>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9317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93177"/>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2-Accent2">
    <w:name w:val="Grid Table 2 Accent 2"/>
    <w:basedOn w:val="TableNormal"/>
    <w:uiPriority w:val="47"/>
    <w:rsid w:val="00C93177"/>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2-Accent3">
    <w:name w:val="Grid Table 2 Accent 3"/>
    <w:basedOn w:val="TableNormal"/>
    <w:uiPriority w:val="47"/>
    <w:rsid w:val="00C93177"/>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2-Accent4">
    <w:name w:val="Grid Table 2 Accent 4"/>
    <w:basedOn w:val="TableNormal"/>
    <w:uiPriority w:val="47"/>
    <w:rsid w:val="00C93177"/>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2-Accent5">
    <w:name w:val="Grid Table 2 Accent 5"/>
    <w:basedOn w:val="TableNormal"/>
    <w:uiPriority w:val="47"/>
    <w:rsid w:val="00C93177"/>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2-Accent6">
    <w:name w:val="Grid Table 2 Accent 6"/>
    <w:basedOn w:val="TableNormal"/>
    <w:uiPriority w:val="47"/>
    <w:rsid w:val="00C93177"/>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3">
    <w:name w:val="Grid Table 3"/>
    <w:basedOn w:val="TableNormal"/>
    <w:uiPriority w:val="48"/>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3-Accent2">
    <w:name w:val="Grid Table 3 Accent 2"/>
    <w:basedOn w:val="TableNormal"/>
    <w:uiPriority w:val="48"/>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3-Accent3">
    <w:name w:val="Grid Table 3 Accent 3"/>
    <w:basedOn w:val="TableNormal"/>
    <w:uiPriority w:val="48"/>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3-Accent4">
    <w:name w:val="Grid Table 3 Accent 4"/>
    <w:basedOn w:val="TableNormal"/>
    <w:uiPriority w:val="48"/>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3-Accent5">
    <w:name w:val="Grid Table 3 Accent 5"/>
    <w:basedOn w:val="TableNormal"/>
    <w:uiPriority w:val="48"/>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3-Accent6">
    <w:name w:val="Grid Table 3 Accent 6"/>
    <w:basedOn w:val="TableNormal"/>
    <w:uiPriority w:val="48"/>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styleId="GridTable4">
    <w:name w:val="Grid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4-Accent2">
    <w:name w:val="Grid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4-Accent3">
    <w:name w:val="Grid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4-Accent4">
    <w:name w:val="Grid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4-Accent5">
    <w:name w:val="Grid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4-Accent6">
    <w:name w:val="Grid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5Dark">
    <w:name w:val="Grid Table 5 Dark"/>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styleId="GridTable5Dark-Accent2">
    <w:name w:val="Grid Table 5 Dark Accent 2"/>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styleId="GridTable5Dark-Accent3">
    <w:name w:val="Grid Table 5 Dark Accent 3"/>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styleId="GridTable5Dark-Accent4">
    <w:name w:val="Grid Table 5 Dark Accent 4"/>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styleId="GridTable5Dark-Accent5">
    <w:name w:val="Grid Table 5 Dark Accent 5"/>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styleId="GridTable5Dark-Accent6">
    <w:name w:val="Grid Table 5 Dark Accent 6"/>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styleId="GridTable6Colourful">
    <w:name w:val="Grid Table 6 Colorful"/>
    <w:basedOn w:val="TableNormal"/>
    <w:uiPriority w:val="51"/>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Accent1">
    <w:name w:val="Grid Table 6 Colorful Accent 1"/>
    <w:basedOn w:val="TableNormal"/>
    <w:uiPriority w:val="51"/>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6ColourfulAccent2">
    <w:name w:val="Grid Table 6 Colorful Accent 2"/>
    <w:basedOn w:val="TableNormal"/>
    <w:uiPriority w:val="51"/>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6ColourfulAccent3">
    <w:name w:val="Grid Table 6 Colorful Accent 3"/>
    <w:basedOn w:val="TableNormal"/>
    <w:uiPriority w:val="51"/>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6ColourfulAccent4">
    <w:name w:val="Grid Table 6 Colorful Accent 4"/>
    <w:basedOn w:val="TableNormal"/>
    <w:uiPriority w:val="51"/>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6ColourfulAccent5">
    <w:name w:val="Grid Table 6 Colorful Accent 5"/>
    <w:basedOn w:val="TableNormal"/>
    <w:uiPriority w:val="51"/>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6ColourfulAccent6">
    <w:name w:val="Grid Table 6 Colorful Accent 6"/>
    <w:basedOn w:val="TableNormal"/>
    <w:uiPriority w:val="51"/>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7Colourful">
    <w:name w:val="Grid Table 7 Colorful"/>
    <w:basedOn w:val="TableNormal"/>
    <w:uiPriority w:val="52"/>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urfulAccent1">
    <w:name w:val="Grid Table 7 Colorful Accent 1"/>
    <w:basedOn w:val="TableNormal"/>
    <w:uiPriority w:val="52"/>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7ColourfulAccent2">
    <w:name w:val="Grid Table 7 Colorful Accent 2"/>
    <w:basedOn w:val="TableNormal"/>
    <w:uiPriority w:val="52"/>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7ColourfulAccent3">
    <w:name w:val="Grid Table 7 Colorful Accent 3"/>
    <w:basedOn w:val="TableNormal"/>
    <w:uiPriority w:val="52"/>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7ColourfulAccent4">
    <w:name w:val="Grid Table 7 Colorful Accent 4"/>
    <w:basedOn w:val="TableNormal"/>
    <w:uiPriority w:val="52"/>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7ColourfulAccent5">
    <w:name w:val="Grid Table 7 Colorful Accent 5"/>
    <w:basedOn w:val="TableNormal"/>
    <w:uiPriority w:val="52"/>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7ColourfulAccent6">
    <w:name w:val="Grid Table 7 Colorful Accent 6"/>
    <w:basedOn w:val="TableNormal"/>
    <w:uiPriority w:val="52"/>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character" w:customStyle="1" w:styleId="Hashtag2">
    <w:name w:val="Hashtag2"/>
    <w:basedOn w:val="DefaultParagraphFont"/>
    <w:uiPriority w:val="99"/>
    <w:semiHidden/>
    <w:unhideWhenUsed/>
    <w:rsid w:val="00C93177"/>
    <w:rPr>
      <w:color w:val="2B579A"/>
      <w:shd w:val="clear" w:color="auto" w:fill="E6E6E6"/>
    </w:rPr>
  </w:style>
  <w:style w:type="table" w:styleId="ListTable1Light">
    <w:name w:val="List Table 1 Light"/>
    <w:basedOn w:val="TableNormal"/>
    <w:uiPriority w:val="46"/>
    <w:rsid w:val="00C9317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93177"/>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1Light-Accent2">
    <w:name w:val="List Table 1 Light Accent 2"/>
    <w:basedOn w:val="TableNormal"/>
    <w:uiPriority w:val="46"/>
    <w:rsid w:val="00C93177"/>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1Light-Accent3">
    <w:name w:val="List Table 1 Light Accent 3"/>
    <w:basedOn w:val="TableNormal"/>
    <w:uiPriority w:val="46"/>
    <w:rsid w:val="00C93177"/>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1Light-Accent4">
    <w:name w:val="List Table 1 Light Accent 4"/>
    <w:basedOn w:val="TableNormal"/>
    <w:uiPriority w:val="46"/>
    <w:rsid w:val="00C93177"/>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1Light-Accent5">
    <w:name w:val="List Table 1 Light Accent 5"/>
    <w:basedOn w:val="TableNormal"/>
    <w:uiPriority w:val="46"/>
    <w:rsid w:val="00C93177"/>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1Light-Accent6">
    <w:name w:val="List Table 1 Light Accent 6"/>
    <w:basedOn w:val="TableNormal"/>
    <w:uiPriority w:val="46"/>
    <w:rsid w:val="00C93177"/>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2">
    <w:name w:val="List Table 2"/>
    <w:basedOn w:val="TableNormal"/>
    <w:uiPriority w:val="47"/>
    <w:rsid w:val="00C9317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93177"/>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2-Accent2">
    <w:name w:val="List Table 2 Accent 2"/>
    <w:basedOn w:val="TableNormal"/>
    <w:uiPriority w:val="47"/>
    <w:rsid w:val="00C93177"/>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2-Accent3">
    <w:name w:val="List Table 2 Accent 3"/>
    <w:basedOn w:val="TableNormal"/>
    <w:uiPriority w:val="47"/>
    <w:rsid w:val="00C93177"/>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2-Accent4">
    <w:name w:val="List Table 2 Accent 4"/>
    <w:basedOn w:val="TableNormal"/>
    <w:uiPriority w:val="47"/>
    <w:rsid w:val="00C93177"/>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2-Accent5">
    <w:name w:val="List Table 2 Accent 5"/>
    <w:basedOn w:val="TableNormal"/>
    <w:uiPriority w:val="47"/>
    <w:rsid w:val="00C93177"/>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2-Accent6">
    <w:name w:val="List Table 2 Accent 6"/>
    <w:basedOn w:val="TableNormal"/>
    <w:uiPriority w:val="47"/>
    <w:rsid w:val="00C93177"/>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3">
    <w:name w:val="List Table 3"/>
    <w:basedOn w:val="TableNormal"/>
    <w:uiPriority w:val="48"/>
    <w:rsid w:val="00C9317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C93177"/>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styleId="ListTable3-Accent2">
    <w:name w:val="List Table 3 Accent 2"/>
    <w:basedOn w:val="TableNormal"/>
    <w:uiPriority w:val="48"/>
    <w:rsid w:val="00C93177"/>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styleId="ListTable3-Accent3">
    <w:name w:val="List Table 3 Accent 3"/>
    <w:basedOn w:val="TableNormal"/>
    <w:uiPriority w:val="48"/>
    <w:rsid w:val="00C93177"/>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styleId="ListTable3-Accent4">
    <w:name w:val="List Table 3 Accent 4"/>
    <w:basedOn w:val="TableNormal"/>
    <w:uiPriority w:val="48"/>
    <w:rsid w:val="00C93177"/>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styleId="ListTable3-Accent5">
    <w:name w:val="List Table 3 Accent 5"/>
    <w:basedOn w:val="TableNormal"/>
    <w:uiPriority w:val="48"/>
    <w:rsid w:val="00C93177"/>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styleId="ListTable3-Accent6">
    <w:name w:val="List Table 3 Accent 6"/>
    <w:basedOn w:val="TableNormal"/>
    <w:uiPriority w:val="48"/>
    <w:rsid w:val="00C93177"/>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styleId="ListTable4">
    <w:name w:val="List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4-Accent2">
    <w:name w:val="List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4-Accent3">
    <w:name w:val="List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4-Accent4">
    <w:name w:val="List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4-Accent5">
    <w:name w:val="List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4-Accent6">
    <w:name w:val="List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5Dark">
    <w:name w:val="List Table 5 Dark"/>
    <w:basedOn w:val="TableNormal"/>
    <w:uiPriority w:val="50"/>
    <w:rsid w:val="00C9317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93177"/>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93177"/>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93177"/>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93177"/>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93177"/>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93177"/>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C9317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1">
    <w:name w:val="List Table 6 Colorful Accent 1"/>
    <w:basedOn w:val="TableNormal"/>
    <w:uiPriority w:val="51"/>
    <w:rsid w:val="00C93177"/>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6ColourfulAccent2">
    <w:name w:val="List Table 6 Colorful Accent 2"/>
    <w:basedOn w:val="TableNormal"/>
    <w:uiPriority w:val="51"/>
    <w:rsid w:val="00C93177"/>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6ColourfulAccent3">
    <w:name w:val="List Table 6 Colorful Accent 3"/>
    <w:basedOn w:val="TableNormal"/>
    <w:uiPriority w:val="51"/>
    <w:rsid w:val="00C93177"/>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6ColourfulAccent4">
    <w:name w:val="List Table 6 Colorful Accent 4"/>
    <w:basedOn w:val="TableNormal"/>
    <w:uiPriority w:val="51"/>
    <w:rsid w:val="00C93177"/>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6ColourfulAccent5">
    <w:name w:val="List Table 6 Colorful Accent 5"/>
    <w:basedOn w:val="TableNormal"/>
    <w:uiPriority w:val="51"/>
    <w:rsid w:val="00C93177"/>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6ColourfulAccent6">
    <w:name w:val="List Table 6 Colorful Accent 6"/>
    <w:basedOn w:val="TableNormal"/>
    <w:uiPriority w:val="51"/>
    <w:rsid w:val="00C93177"/>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7Colourful">
    <w:name w:val="List Table 7 Colorful"/>
    <w:basedOn w:val="TableNormal"/>
    <w:uiPriority w:val="52"/>
    <w:rsid w:val="00C9317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C93177"/>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C93177"/>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3">
    <w:name w:val="List Table 7 Colorful Accent 3"/>
    <w:basedOn w:val="TableNormal"/>
    <w:uiPriority w:val="52"/>
    <w:rsid w:val="00C93177"/>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4">
    <w:name w:val="List Table 7 Colorful Accent 4"/>
    <w:basedOn w:val="TableNormal"/>
    <w:uiPriority w:val="52"/>
    <w:rsid w:val="00C93177"/>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C93177"/>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C93177"/>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2">
    <w:name w:val="Mention2"/>
    <w:basedOn w:val="DefaultParagraphFont"/>
    <w:uiPriority w:val="99"/>
    <w:semiHidden/>
    <w:unhideWhenUsed/>
    <w:rsid w:val="00C93177"/>
    <w:rPr>
      <w:color w:val="2B579A"/>
      <w:shd w:val="clear" w:color="auto" w:fill="E6E6E6"/>
    </w:rPr>
  </w:style>
  <w:style w:type="table" w:styleId="PlainTable1">
    <w:name w:val="Plain Table 1"/>
    <w:basedOn w:val="TableNormal"/>
    <w:uiPriority w:val="41"/>
    <w:rsid w:val="00C931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931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931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31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31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martHyperlink2">
    <w:name w:val="Smart Hyperlink2"/>
    <w:basedOn w:val="DefaultParagraphFont"/>
    <w:uiPriority w:val="99"/>
    <w:semiHidden/>
    <w:unhideWhenUsed/>
    <w:rsid w:val="00C93177"/>
    <w:rPr>
      <w:u w:val="dotted"/>
    </w:rPr>
  </w:style>
  <w:style w:type="table" w:styleId="TableGridLight">
    <w:name w:val="Grid Table Light"/>
    <w:basedOn w:val="TableNormal"/>
    <w:uiPriority w:val="40"/>
    <w:rsid w:val="00C931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C93177"/>
    <w:rPr>
      <w:color w:val="808080"/>
      <w:shd w:val="clear" w:color="auto" w:fill="E6E6E6"/>
    </w:rPr>
  </w:style>
  <w:style w:type="paragraph" w:customStyle="1" w:styleId="NTTQuestion">
    <w:name w:val="NTT Question"/>
    <w:basedOn w:val="NTTBlueQuestion"/>
    <w:next w:val="NTTBodyText"/>
    <w:uiPriority w:val="59"/>
    <w:qFormat/>
    <w:rsid w:val="00C04FC9"/>
    <w:rPr>
      <w:color w:val="000000"/>
    </w:rPr>
  </w:style>
  <w:style w:type="numbering" w:customStyle="1" w:styleId="NTTFlushBulletList">
    <w:name w:val="_NTT Flush Bullet List"/>
    <w:basedOn w:val="NoList"/>
    <w:rsid w:val="00E54349"/>
    <w:pPr>
      <w:numPr>
        <w:numId w:val="15"/>
      </w:numPr>
    </w:pPr>
  </w:style>
  <w:style w:type="numbering" w:customStyle="1" w:styleId="NTTBoldTableList">
    <w:name w:val="_NTT Bold Table List"/>
    <w:rsid w:val="00E67CA9"/>
    <w:pPr>
      <w:numPr>
        <w:numId w:val="16"/>
      </w:numPr>
    </w:pPr>
  </w:style>
  <w:style w:type="character" w:styleId="UnresolvedMention">
    <w:name w:val="Unresolved Mention"/>
    <w:basedOn w:val="DefaultParagraphFont"/>
    <w:uiPriority w:val="99"/>
    <w:semiHidden/>
    <w:unhideWhenUsed/>
    <w:rsid w:val="00E842B9"/>
    <w:rPr>
      <w:color w:val="605E5C"/>
      <w:shd w:val="clear" w:color="auto" w:fill="E1DFDD"/>
    </w:rPr>
  </w:style>
  <w:style w:type="character" w:styleId="Hashtag">
    <w:name w:val="Hashtag"/>
    <w:basedOn w:val="DefaultParagraphFont"/>
    <w:uiPriority w:val="99"/>
    <w:semiHidden/>
    <w:unhideWhenUsed/>
    <w:rsid w:val="00041894"/>
    <w:rPr>
      <w:color w:val="2B579A"/>
      <w:shd w:val="clear" w:color="auto" w:fill="E1DFDD"/>
    </w:rPr>
  </w:style>
  <w:style w:type="character" w:styleId="Mention">
    <w:name w:val="Mention"/>
    <w:basedOn w:val="DefaultParagraphFont"/>
    <w:uiPriority w:val="99"/>
    <w:unhideWhenUsed/>
    <w:rsid w:val="00041894"/>
    <w:rPr>
      <w:color w:val="2B579A"/>
      <w:shd w:val="clear" w:color="auto" w:fill="E1DFDD"/>
    </w:rPr>
  </w:style>
  <w:style w:type="character" w:styleId="SmartHyperlink">
    <w:name w:val="Smart Hyperlink"/>
    <w:basedOn w:val="DefaultParagraphFont"/>
    <w:uiPriority w:val="99"/>
    <w:semiHidden/>
    <w:unhideWhenUsed/>
    <w:rsid w:val="00041894"/>
    <w:rPr>
      <w:u w:val="dotted"/>
    </w:rPr>
  </w:style>
  <w:style w:type="paragraph" w:customStyle="1" w:styleId="NTTCaptioninTable">
    <w:name w:val="NTT Caption in Table"/>
    <w:basedOn w:val="NTTTableBodyText"/>
    <w:next w:val="NTTTableBodyText"/>
    <w:uiPriority w:val="99"/>
    <w:rsid w:val="00474769"/>
    <w:rPr>
      <w:i/>
    </w:rPr>
  </w:style>
  <w:style w:type="paragraph" w:customStyle="1" w:styleId="CaptionWide">
    <w:name w:val="Caption Wide"/>
    <w:basedOn w:val="Caption"/>
    <w:uiPriority w:val="99"/>
    <w:rsid w:val="000D757B"/>
    <w:pPr>
      <w:ind w:left="0"/>
    </w:pPr>
  </w:style>
  <w:style w:type="paragraph" w:customStyle="1" w:styleId="TOFHeading">
    <w:name w:val="TOF Heading"/>
    <w:basedOn w:val="TOCHeading"/>
    <w:next w:val="TOF"/>
    <w:uiPriority w:val="99"/>
    <w:rsid w:val="008A0992"/>
    <w:pPr>
      <w:keepNext/>
      <w:pageBreakBefore w:val="0"/>
    </w:pPr>
  </w:style>
  <w:style w:type="paragraph" w:customStyle="1" w:styleId="TOF">
    <w:name w:val="TOF"/>
    <w:basedOn w:val="TOC2"/>
    <w:uiPriority w:val="99"/>
    <w:rsid w:val="008A0992"/>
  </w:style>
  <w:style w:type="paragraph" w:customStyle="1" w:styleId="NTTAttachment">
    <w:name w:val="NTT Attachment"/>
    <w:next w:val="Normal"/>
    <w:link w:val="NTTAttachmentChar"/>
    <w:unhideWhenUsed/>
    <w:locked/>
    <w:rsid w:val="005A489A"/>
    <w:pPr>
      <w:pageBreakBefore/>
      <w:numPr>
        <w:numId w:val="22"/>
      </w:numPr>
      <w:spacing w:after="60"/>
      <w:outlineLvl w:val="0"/>
    </w:pPr>
    <w:rPr>
      <w:rFonts w:ascii="Arial" w:eastAsiaTheme="minorHAnsi" w:hAnsi="Arial" w:cs="Arial"/>
      <w:b/>
      <w:color w:val="0072BC"/>
      <w:spacing w:val="8"/>
      <w:kern w:val="20"/>
      <w:sz w:val="22"/>
      <w:szCs w:val="22"/>
      <w:lang w:eastAsia="en-US"/>
    </w:rPr>
  </w:style>
  <w:style w:type="character" w:customStyle="1" w:styleId="NTTAttachmentChar">
    <w:name w:val="NTT Attachment Char"/>
    <w:basedOn w:val="DefaultParagraphFont"/>
    <w:link w:val="NTTAttachment"/>
    <w:rsid w:val="005A489A"/>
    <w:rPr>
      <w:rFonts w:ascii="Arial" w:eastAsiaTheme="minorHAnsi" w:hAnsi="Arial" w:cs="Arial"/>
      <w:b/>
      <w:color w:val="0072BC"/>
      <w:spacing w:val="8"/>
      <w:kern w:val="20"/>
      <w:sz w:val="22"/>
      <w:szCs w:val="22"/>
      <w:lang w:eastAsia="en-US"/>
    </w:rPr>
  </w:style>
  <w:style w:type="paragraph" w:customStyle="1" w:styleId="NTTLegalBody">
    <w:name w:val="NTT Legal Body"/>
    <w:link w:val="NTTLegalBodyChar"/>
    <w:unhideWhenUsed/>
    <w:locked/>
    <w:rsid w:val="005A489A"/>
    <w:pPr>
      <w:spacing w:after="60" w:line="240" w:lineRule="atLeast"/>
    </w:pPr>
    <w:rPr>
      <w:rFonts w:ascii="Arial" w:eastAsiaTheme="minorHAnsi" w:hAnsi="Arial" w:cs="Arial"/>
      <w:color w:val="000000"/>
      <w:spacing w:val="8"/>
      <w:kern w:val="20"/>
      <w:sz w:val="18"/>
      <w:szCs w:val="22"/>
      <w:lang w:eastAsia="en-US"/>
    </w:rPr>
  </w:style>
  <w:style w:type="character" w:customStyle="1" w:styleId="NTTLegalBodyChar">
    <w:name w:val="NTT Legal Body Char"/>
    <w:basedOn w:val="DefaultParagraphFont"/>
    <w:link w:val="NTTLegalBody"/>
    <w:rsid w:val="005A489A"/>
    <w:rPr>
      <w:rFonts w:ascii="Arial" w:eastAsiaTheme="minorHAnsi" w:hAnsi="Arial" w:cs="Arial"/>
      <w:color w:val="000000"/>
      <w:spacing w:val="8"/>
      <w:kern w:val="20"/>
      <w:sz w:val="18"/>
      <w:szCs w:val="22"/>
      <w:lang w:eastAsia="en-US"/>
    </w:rPr>
  </w:style>
  <w:style w:type="paragraph" w:customStyle="1" w:styleId="NTTLegalIndent">
    <w:name w:val="NTT Legal Indent"/>
    <w:basedOn w:val="NTTLegalBody"/>
    <w:link w:val="NTTLegalIndentChar"/>
    <w:unhideWhenUsed/>
    <w:rsid w:val="005A489A"/>
    <w:pPr>
      <w:ind w:left="850"/>
    </w:pPr>
  </w:style>
  <w:style w:type="character" w:customStyle="1" w:styleId="NTTLegalIndentChar">
    <w:name w:val="NTT Legal Indent Char"/>
    <w:basedOn w:val="DefaultParagraphFont"/>
    <w:link w:val="NTTLegalIndent"/>
    <w:rsid w:val="005A489A"/>
    <w:rPr>
      <w:rFonts w:ascii="Arial" w:eastAsiaTheme="minorHAnsi" w:hAnsi="Arial" w:cs="Arial"/>
      <w:color w:val="000000"/>
      <w:spacing w:val="8"/>
      <w:kern w:val="20"/>
      <w:sz w:val="18"/>
      <w:szCs w:val="22"/>
      <w:lang w:eastAsia="en-US"/>
    </w:rPr>
  </w:style>
  <w:style w:type="paragraph" w:customStyle="1" w:styleId="NTTLegalTitle">
    <w:name w:val="NTT Legal Title"/>
    <w:link w:val="NTTLegalTitleChar"/>
    <w:unhideWhenUsed/>
    <w:locked/>
    <w:rsid w:val="005A489A"/>
    <w:pPr>
      <w:spacing w:after="160" w:line="259" w:lineRule="auto"/>
      <w:jc w:val="center"/>
    </w:pPr>
    <w:rPr>
      <w:rFonts w:ascii="Arial" w:eastAsiaTheme="minorHAnsi" w:hAnsi="Arial" w:cs="Arial"/>
      <w:b/>
      <w:color w:val="0072BC"/>
      <w:spacing w:val="8"/>
      <w:kern w:val="20"/>
      <w:sz w:val="24"/>
      <w:szCs w:val="22"/>
      <w:lang w:eastAsia="en-US"/>
    </w:rPr>
  </w:style>
  <w:style w:type="character" w:customStyle="1" w:styleId="NTTLegalTitleChar">
    <w:name w:val="NTT Legal Title Char"/>
    <w:basedOn w:val="DefaultParagraphFont"/>
    <w:link w:val="NTTLegalTitle"/>
    <w:rsid w:val="005A489A"/>
    <w:rPr>
      <w:rFonts w:ascii="Arial" w:eastAsiaTheme="minorHAnsi" w:hAnsi="Arial" w:cs="Arial"/>
      <w:b/>
      <w:color w:val="0072BC"/>
      <w:spacing w:val="8"/>
      <w:kern w:val="20"/>
      <w:sz w:val="24"/>
      <w:szCs w:val="22"/>
      <w:lang w:eastAsia="en-US"/>
    </w:rPr>
  </w:style>
  <w:style w:type="paragraph" w:customStyle="1" w:styleId="NTTLegal1">
    <w:name w:val="NTT Legal_1"/>
    <w:next w:val="Normal"/>
    <w:link w:val="NTTLegal1Char"/>
    <w:unhideWhenUsed/>
    <w:locked/>
    <w:rsid w:val="005A489A"/>
    <w:pPr>
      <w:keepNext/>
      <w:numPr>
        <w:ilvl w:val="1"/>
        <w:numId w:val="22"/>
      </w:numPr>
      <w:spacing w:before="120" w:after="120" w:line="280" w:lineRule="atLeast"/>
      <w:outlineLvl w:val="0"/>
    </w:pPr>
    <w:rPr>
      <w:rFonts w:ascii="Arial" w:eastAsiaTheme="minorHAnsi" w:hAnsi="Arial" w:cs="Arial"/>
      <w:b/>
      <w:color w:val="0072BC"/>
      <w:spacing w:val="8"/>
      <w:kern w:val="20"/>
      <w:sz w:val="22"/>
      <w:szCs w:val="22"/>
      <w:lang w:eastAsia="en-US"/>
    </w:rPr>
  </w:style>
  <w:style w:type="character" w:customStyle="1" w:styleId="NTTLegal1Char">
    <w:name w:val="NTT Legal_1 Char"/>
    <w:basedOn w:val="DefaultParagraphFont"/>
    <w:link w:val="NTTLegal1"/>
    <w:rsid w:val="005A489A"/>
    <w:rPr>
      <w:rFonts w:ascii="Arial" w:eastAsiaTheme="minorHAnsi" w:hAnsi="Arial" w:cs="Arial"/>
      <w:b/>
      <w:color w:val="0072BC"/>
      <w:spacing w:val="8"/>
      <w:kern w:val="20"/>
      <w:sz w:val="22"/>
      <w:szCs w:val="22"/>
      <w:lang w:eastAsia="en-US"/>
    </w:rPr>
  </w:style>
  <w:style w:type="paragraph" w:customStyle="1" w:styleId="NTTLegal2">
    <w:name w:val="NTT Legal_2"/>
    <w:link w:val="NTTLegal2Char"/>
    <w:unhideWhenUsed/>
    <w:rsid w:val="005A489A"/>
    <w:pPr>
      <w:numPr>
        <w:ilvl w:val="2"/>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2Char">
    <w:name w:val="NTT Legal_2 Char"/>
    <w:basedOn w:val="DefaultParagraphFont"/>
    <w:link w:val="NTTLegal2"/>
    <w:rsid w:val="005A489A"/>
    <w:rPr>
      <w:rFonts w:ascii="Arial" w:eastAsiaTheme="minorHAnsi" w:hAnsi="Arial" w:cs="Arial"/>
      <w:color w:val="000000"/>
      <w:spacing w:val="8"/>
      <w:kern w:val="20"/>
      <w:sz w:val="18"/>
      <w:szCs w:val="22"/>
      <w:lang w:eastAsia="en-US"/>
    </w:rPr>
  </w:style>
  <w:style w:type="paragraph" w:customStyle="1" w:styleId="NTTLegal3">
    <w:name w:val="NTT Legal_3"/>
    <w:link w:val="NTTLegal3Char"/>
    <w:unhideWhenUsed/>
    <w:rsid w:val="005A489A"/>
    <w:pPr>
      <w:numPr>
        <w:ilvl w:val="3"/>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3Char">
    <w:name w:val="NTT Legal_3 Char"/>
    <w:basedOn w:val="DefaultParagraphFont"/>
    <w:link w:val="NTTLegal3"/>
    <w:rsid w:val="005A489A"/>
    <w:rPr>
      <w:rFonts w:ascii="Arial" w:eastAsiaTheme="minorHAnsi" w:hAnsi="Arial" w:cs="Arial"/>
      <w:color w:val="000000"/>
      <w:spacing w:val="8"/>
      <w:kern w:val="20"/>
      <w:sz w:val="18"/>
      <w:szCs w:val="22"/>
      <w:lang w:eastAsia="en-US"/>
    </w:rPr>
  </w:style>
  <w:style w:type="paragraph" w:customStyle="1" w:styleId="NTTLegal4">
    <w:name w:val="NTT Legal_4"/>
    <w:basedOn w:val="NTTLegalIndent"/>
    <w:link w:val="NTTLegal4Char"/>
    <w:unhideWhenUsed/>
    <w:rsid w:val="005A489A"/>
    <w:pPr>
      <w:numPr>
        <w:ilvl w:val="4"/>
        <w:numId w:val="22"/>
      </w:numPr>
      <w:tabs>
        <w:tab w:val="left" w:pos="1417"/>
      </w:tabs>
      <w:outlineLvl w:val="3"/>
    </w:pPr>
  </w:style>
  <w:style w:type="character" w:customStyle="1" w:styleId="NTTLegal4Char">
    <w:name w:val="NTT Legal_4 Char"/>
    <w:basedOn w:val="DefaultParagraphFont"/>
    <w:link w:val="NTTLegal4"/>
    <w:rsid w:val="005A489A"/>
    <w:rPr>
      <w:rFonts w:ascii="Arial" w:eastAsiaTheme="minorHAnsi" w:hAnsi="Arial" w:cs="Arial"/>
      <w:color w:val="000000"/>
      <w:spacing w:val="8"/>
      <w:kern w:val="20"/>
      <w:sz w:val="18"/>
      <w:szCs w:val="22"/>
      <w:lang w:eastAsia="en-US"/>
    </w:rPr>
  </w:style>
  <w:style w:type="paragraph" w:customStyle="1" w:styleId="NTTLegal5">
    <w:name w:val="NTT Legal_5"/>
    <w:basedOn w:val="NTTLegalIndent"/>
    <w:link w:val="NTTLegal5Char"/>
    <w:unhideWhenUsed/>
    <w:rsid w:val="005A489A"/>
    <w:pPr>
      <w:numPr>
        <w:ilvl w:val="5"/>
        <w:numId w:val="22"/>
      </w:numPr>
      <w:tabs>
        <w:tab w:val="left" w:pos="1984"/>
      </w:tabs>
      <w:spacing w:line="240" w:lineRule="auto"/>
      <w:outlineLvl w:val="4"/>
    </w:pPr>
  </w:style>
  <w:style w:type="character" w:customStyle="1" w:styleId="NTTLegal5Char">
    <w:name w:val="NTT Legal_5 Char"/>
    <w:basedOn w:val="DefaultParagraphFont"/>
    <w:link w:val="NTTLegal5"/>
    <w:rsid w:val="005A489A"/>
    <w:rPr>
      <w:rFonts w:ascii="Arial" w:eastAsiaTheme="minorHAnsi" w:hAnsi="Arial" w:cs="Arial"/>
      <w:color w:val="000000"/>
      <w:spacing w:val="8"/>
      <w:kern w:val="20"/>
      <w:sz w:val="18"/>
      <w:szCs w:val="22"/>
      <w:lang w:eastAsia="en-US"/>
    </w:rPr>
  </w:style>
  <w:style w:type="paragraph" w:customStyle="1" w:styleId="NTTLegal6">
    <w:name w:val="NTT Legal_6"/>
    <w:basedOn w:val="NTTLegalIndent"/>
    <w:link w:val="NTTLegal6Char"/>
    <w:unhideWhenUsed/>
    <w:rsid w:val="005A489A"/>
    <w:pPr>
      <w:numPr>
        <w:ilvl w:val="6"/>
        <w:numId w:val="22"/>
      </w:numPr>
      <w:tabs>
        <w:tab w:val="left" w:pos="2551"/>
      </w:tabs>
      <w:spacing w:line="240" w:lineRule="auto"/>
      <w:outlineLvl w:val="5"/>
    </w:pPr>
  </w:style>
  <w:style w:type="character" w:customStyle="1" w:styleId="NTTLegal6Char">
    <w:name w:val="NTT Legal_6 Char"/>
    <w:basedOn w:val="DefaultParagraphFont"/>
    <w:link w:val="NTTLegal6"/>
    <w:rsid w:val="005A489A"/>
    <w:rPr>
      <w:rFonts w:ascii="Arial" w:eastAsiaTheme="minorHAnsi" w:hAnsi="Arial" w:cs="Arial"/>
      <w:color w:val="000000"/>
      <w:spacing w:val="8"/>
      <w:kern w:val="20"/>
      <w:sz w:val="18"/>
      <w:szCs w:val="22"/>
      <w:lang w:eastAsia="en-US"/>
    </w:rPr>
  </w:style>
  <w:style w:type="numbering" w:customStyle="1" w:styleId="NTTLegalNumbers">
    <w:name w:val="NTTLegalNumbers"/>
    <w:basedOn w:val="NoList"/>
    <w:rsid w:val="005A489A"/>
    <w:pPr>
      <w:numPr>
        <w:numId w:val="21"/>
      </w:numPr>
    </w:pPr>
  </w:style>
  <w:style w:type="paragraph" w:styleId="Revision">
    <w:name w:val="Revision"/>
    <w:hidden/>
    <w:uiPriority w:val="99"/>
    <w:semiHidden/>
    <w:rsid w:val="000531AA"/>
    <w:rPr>
      <w:rFonts w:ascii="Arial" w:hAnsi="Arial" w:cs="Arial"/>
      <w:bCs/>
      <w:color w:val="000000"/>
      <w:spacing w:val="10"/>
      <w:kern w:val="32"/>
    </w:rPr>
  </w:style>
  <w:style w:type="numbering" w:customStyle="1" w:styleId="DDHeadingsList">
    <w:name w:val="_DD Headings List"/>
    <w:basedOn w:val="NoList"/>
    <w:uiPriority w:val="89"/>
    <w:rsid w:val="00A905BF"/>
  </w:style>
  <w:style w:type="paragraph" w:customStyle="1" w:styleId="DDTB1">
    <w:name w:val="DD TB1"/>
    <w:next w:val="DDTB2"/>
    <w:link w:val="DDTB1Char"/>
    <w:rsid w:val="00A905BF"/>
    <w:pPr>
      <w:spacing w:before="120" w:after="120" w:line="640" w:lineRule="atLeast"/>
    </w:pPr>
    <w:rPr>
      <w:rFonts w:ascii="Arial" w:hAnsi="Arial" w:cs="Arial"/>
      <w:b/>
      <w:bCs/>
      <w:noProof/>
      <w:color w:val="455565"/>
      <w:spacing w:val="10"/>
      <w:kern w:val="56"/>
      <w:sz w:val="48"/>
      <w:szCs w:val="28"/>
    </w:rPr>
  </w:style>
  <w:style w:type="character" w:customStyle="1" w:styleId="DDTB1Char">
    <w:name w:val="DD TB1 Char"/>
    <w:basedOn w:val="Title1DocumentTypeChar"/>
    <w:link w:val="DDTB1"/>
    <w:rsid w:val="00A905BF"/>
    <w:rPr>
      <w:rFonts w:ascii="Arial" w:hAnsi="Arial" w:cs="Arial"/>
      <w:b/>
      <w:bCs/>
      <w:noProof/>
      <w:color w:val="455565"/>
      <w:spacing w:val="10"/>
      <w:kern w:val="56"/>
      <w:sz w:val="48"/>
      <w:szCs w:val="28"/>
    </w:rPr>
  </w:style>
  <w:style w:type="paragraph" w:customStyle="1" w:styleId="DDTB2">
    <w:name w:val="DD TB2"/>
    <w:next w:val="Normal"/>
    <w:link w:val="DDTB2Char"/>
    <w:rsid w:val="00A905BF"/>
    <w:pPr>
      <w:spacing w:before="120" w:after="120" w:line="440" w:lineRule="atLeast"/>
    </w:pPr>
    <w:rPr>
      <w:rFonts w:ascii="Arial" w:hAnsi="Arial" w:cs="Arial"/>
      <w:bCs/>
      <w:noProof/>
      <w:color w:val="455565"/>
      <w:spacing w:val="10"/>
      <w:kern w:val="36"/>
      <w:sz w:val="36"/>
      <w:szCs w:val="28"/>
    </w:rPr>
  </w:style>
  <w:style w:type="character" w:customStyle="1" w:styleId="DDTB2Char">
    <w:name w:val="DD TB2 Char"/>
    <w:basedOn w:val="Title1DocumentTypeChar"/>
    <w:link w:val="DDTB2"/>
    <w:rsid w:val="00A905BF"/>
    <w:rPr>
      <w:rFonts w:ascii="Arial" w:hAnsi="Arial" w:cs="Arial"/>
      <w:b w:val="0"/>
      <w:bCs/>
      <w:noProof/>
      <w:color w:val="455565"/>
      <w:spacing w:val="10"/>
      <w:kern w:val="36"/>
      <w:sz w:val="36"/>
      <w:szCs w:val="28"/>
    </w:rPr>
  </w:style>
  <w:style w:type="paragraph" w:customStyle="1" w:styleId="DDTB4">
    <w:name w:val="DD TB4"/>
    <w:link w:val="DDTB4Char"/>
    <w:rsid w:val="00A905BF"/>
    <w:pPr>
      <w:spacing w:before="120" w:after="120" w:line="300" w:lineRule="atLeast"/>
    </w:pPr>
    <w:rPr>
      <w:rFonts w:ascii="Arial" w:hAnsi="Arial" w:cs="Arial"/>
      <w:bCs/>
      <w:noProof/>
      <w:color w:val="455565"/>
      <w:spacing w:val="10"/>
      <w:kern w:val="24"/>
      <w:sz w:val="24"/>
      <w:szCs w:val="28"/>
    </w:rPr>
  </w:style>
  <w:style w:type="character" w:customStyle="1" w:styleId="DDTB4Char">
    <w:name w:val="DD TB4 Char"/>
    <w:basedOn w:val="Title1DocumentTypeChar"/>
    <w:link w:val="DDTB4"/>
    <w:rsid w:val="00A905BF"/>
    <w:rPr>
      <w:rFonts w:ascii="Arial" w:hAnsi="Arial" w:cs="Arial"/>
      <w:b w:val="0"/>
      <w:bCs/>
      <w:noProof/>
      <w:color w:val="455565"/>
      <w:spacing w:val="10"/>
      <w:kern w:val="24"/>
      <w:sz w:val="24"/>
      <w:szCs w:val="28"/>
    </w:rPr>
  </w:style>
  <w:style w:type="paragraph" w:customStyle="1" w:styleId="DDSmallPrint">
    <w:name w:val="DD Small Print"/>
    <w:basedOn w:val="Normal"/>
    <w:uiPriority w:val="79"/>
    <w:unhideWhenUsed/>
    <w:rsid w:val="00A905BF"/>
    <w:pPr>
      <w:spacing w:line="230" w:lineRule="atLeast"/>
    </w:pPr>
    <w:rPr>
      <w:bCs w:val="0"/>
      <w:color w:val="455565"/>
      <w:spacing w:val="0"/>
      <w:kern w:val="17"/>
      <w:sz w:val="17"/>
      <w:lang w:eastAsia="en-US"/>
    </w:rPr>
  </w:style>
  <w:style w:type="character" w:customStyle="1" w:styleId="Heading1Char">
    <w:name w:val="Heading 1 Char"/>
    <w:aliases w:val="H1 Char,rp_Heading 1 Char,Bold 18 Char,Heading Char,h1 Char,3 Char,Main Heading Char,contents Char,h1 chapter heading Char,Part Char,proj Char,proj1 Char,proj5 Char,proj6 Char,proj7 Char,proj8 Char,proj9 Char,proj10 Char,proj11 Char"/>
    <w:basedOn w:val="DefaultParagraphFont"/>
    <w:link w:val="Heading1"/>
    <w:rsid w:val="00CD234B"/>
    <w:rPr>
      <w:rFonts w:ascii="Arial" w:hAnsi="Arial" w:cs="Arial"/>
      <w:b/>
      <w:bCs/>
      <w:color w:val="0072BC"/>
      <w:spacing w:val="10"/>
      <w:kern w:val="32"/>
      <w:sz w:val="32"/>
      <w:szCs w:val="28"/>
      <w:lang w:eastAsia="en-US"/>
    </w:rPr>
  </w:style>
  <w:style w:type="paragraph" w:customStyle="1" w:styleId="DDBodyText">
    <w:name w:val="DD Body Text"/>
    <w:link w:val="DDBodyTextChar"/>
    <w:qFormat/>
    <w:rsid w:val="00311D67"/>
    <w:pPr>
      <w:spacing w:before="180" w:after="120" w:line="260" w:lineRule="atLeast"/>
      <w:ind w:left="851"/>
    </w:pPr>
    <w:rPr>
      <w:rFonts w:ascii="Arial" w:hAnsi="Arial" w:cs="Arial"/>
      <w:color w:val="000000"/>
      <w:spacing w:val="10"/>
      <w:kern w:val="20"/>
      <w:lang w:eastAsia="en-US"/>
    </w:rPr>
  </w:style>
  <w:style w:type="character" w:customStyle="1" w:styleId="DDBodyTextChar">
    <w:name w:val="DD Body Text Char"/>
    <w:basedOn w:val="DefaultParagraphFont"/>
    <w:link w:val="DDBodyText"/>
    <w:rsid w:val="00311D67"/>
    <w:rPr>
      <w:rFonts w:ascii="Arial" w:hAnsi="Arial" w:cs="Arial"/>
      <w:color w:val="000000"/>
      <w:spacing w:val="10"/>
      <w:kern w:val="20"/>
      <w:lang w:eastAsia="en-US"/>
    </w:rPr>
  </w:style>
  <w:style w:type="character" w:customStyle="1" w:styleId="Heading2Char">
    <w:name w:val="Heading 2 Char"/>
    <w:aliases w:val="H2 Char,Second level Char,T2 Char,h2 Char,2 Char,sub-sect Char,body Char,Attribute Heading 2 Char,test Char,h2 main heading Char,2m Char,h 2 Char,Header 2 Char,l2 Char,sh2 Char,1h Char,Major Char,Agt Head 2 Char,Normalhead2 Char,a Char"/>
    <w:basedOn w:val="DefaultParagraphFont"/>
    <w:link w:val="Heading2"/>
    <w:rsid w:val="00741E90"/>
    <w:rPr>
      <w:rFonts w:ascii="Arial" w:hAnsi="Arial" w:cs="Arial"/>
      <w:b/>
      <w:bCs/>
      <w:iCs/>
      <w:color w:val="0072BC"/>
      <w:spacing w:val="10"/>
      <w:kern w:val="24"/>
      <w:sz w:val="24"/>
      <w:szCs w:val="22"/>
      <w:lang w:eastAsia="en-US"/>
    </w:rPr>
  </w:style>
  <w:style w:type="numbering" w:customStyle="1" w:styleId="DDGreyBulletList">
    <w:name w:val="_DD Grey Bullet List"/>
    <w:uiPriority w:val="89"/>
    <w:rsid w:val="00510755"/>
    <w:pPr>
      <w:numPr>
        <w:numId w:val="24"/>
      </w:numPr>
    </w:pPr>
  </w:style>
  <w:style w:type="paragraph" w:customStyle="1" w:styleId="DDGreyBullet1">
    <w:name w:val="DD Grey Bullet 1"/>
    <w:basedOn w:val="Normal"/>
    <w:uiPriority w:val="29"/>
    <w:rsid w:val="00510755"/>
    <w:pPr>
      <w:numPr>
        <w:numId w:val="23"/>
      </w:numPr>
      <w:spacing w:before="120" w:after="120"/>
    </w:pPr>
    <w:rPr>
      <w:bCs w:val="0"/>
      <w:color w:val="455565"/>
      <w:kern w:val="20"/>
      <w:lang w:eastAsia="en-US"/>
    </w:rPr>
  </w:style>
  <w:style w:type="paragraph" w:customStyle="1" w:styleId="DDGreyBullet2">
    <w:name w:val="DD Grey Bullet 2"/>
    <w:basedOn w:val="Normal"/>
    <w:uiPriority w:val="29"/>
    <w:rsid w:val="00510755"/>
    <w:pPr>
      <w:numPr>
        <w:ilvl w:val="1"/>
        <w:numId w:val="23"/>
      </w:numPr>
    </w:pPr>
    <w:rPr>
      <w:bCs w:val="0"/>
      <w:color w:val="455565"/>
      <w:kern w:val="20"/>
      <w:lang w:eastAsia="en-US"/>
    </w:rPr>
  </w:style>
  <w:style w:type="paragraph" w:customStyle="1" w:styleId="DDGreyBullet3">
    <w:name w:val="DD Grey Bullet 3"/>
    <w:basedOn w:val="Normal"/>
    <w:uiPriority w:val="29"/>
    <w:rsid w:val="00510755"/>
    <w:pPr>
      <w:numPr>
        <w:ilvl w:val="2"/>
        <w:numId w:val="23"/>
      </w:numPr>
      <w:spacing w:before="40" w:after="40"/>
    </w:pPr>
    <w:rPr>
      <w:bCs w:val="0"/>
      <w:color w:val="455565"/>
      <w:kern w:val="20"/>
      <w:lang w:eastAsia="en-US"/>
    </w:rPr>
  </w:style>
  <w:style w:type="paragraph" w:customStyle="1" w:styleId="DDGreyBullet4">
    <w:name w:val="DD Grey Bullet 4"/>
    <w:basedOn w:val="Normal"/>
    <w:uiPriority w:val="59"/>
    <w:rsid w:val="00510755"/>
    <w:pPr>
      <w:numPr>
        <w:ilvl w:val="3"/>
        <w:numId w:val="23"/>
      </w:numPr>
      <w:spacing w:before="120" w:after="120"/>
    </w:pPr>
    <w:rPr>
      <w:bCs w:val="0"/>
      <w:color w:val="455565"/>
      <w:kern w:val="20"/>
      <w:lang w:eastAsia="en-US"/>
    </w:rPr>
  </w:style>
  <w:style w:type="paragraph" w:customStyle="1" w:styleId="DDGreyBullet5">
    <w:name w:val="DD Grey Bullet 5"/>
    <w:basedOn w:val="Normal"/>
    <w:uiPriority w:val="29"/>
    <w:rsid w:val="00510755"/>
    <w:pPr>
      <w:numPr>
        <w:ilvl w:val="4"/>
        <w:numId w:val="23"/>
      </w:numPr>
      <w:spacing w:before="120" w:after="120"/>
    </w:pPr>
    <w:rPr>
      <w:bCs w:val="0"/>
      <w:color w:val="455565"/>
      <w:kern w:val="20"/>
      <w:lang w:eastAsia="en-US"/>
    </w:rPr>
  </w:style>
  <w:style w:type="paragraph" w:customStyle="1" w:styleId="DDGreyBullet6">
    <w:name w:val="DD Grey Bullet 6"/>
    <w:basedOn w:val="Normal"/>
    <w:uiPriority w:val="29"/>
    <w:rsid w:val="00510755"/>
    <w:pPr>
      <w:numPr>
        <w:ilvl w:val="5"/>
        <w:numId w:val="23"/>
      </w:numPr>
      <w:spacing w:before="120" w:after="120"/>
    </w:pPr>
    <w:rPr>
      <w:bCs w:val="0"/>
      <w:color w:val="455565"/>
      <w:kern w:val="20"/>
      <w:lang w:eastAsia="en-US"/>
    </w:rPr>
  </w:style>
  <w:style w:type="paragraph" w:customStyle="1" w:styleId="DDGreyBullet7">
    <w:name w:val="DD Grey Bullet 7"/>
    <w:basedOn w:val="Normal"/>
    <w:uiPriority w:val="29"/>
    <w:rsid w:val="00510755"/>
    <w:pPr>
      <w:numPr>
        <w:ilvl w:val="6"/>
        <w:numId w:val="23"/>
      </w:numPr>
      <w:spacing w:before="120" w:after="120"/>
    </w:pPr>
    <w:rPr>
      <w:bCs w:val="0"/>
      <w:color w:val="455565"/>
      <w:kern w:val="20"/>
      <w:lang w:eastAsia="en-US"/>
    </w:rPr>
  </w:style>
  <w:style w:type="paragraph" w:customStyle="1" w:styleId="DDGreyBullet8">
    <w:name w:val="DD Grey Bullet 8"/>
    <w:basedOn w:val="Normal"/>
    <w:uiPriority w:val="59"/>
    <w:rsid w:val="00510755"/>
    <w:pPr>
      <w:numPr>
        <w:ilvl w:val="7"/>
        <w:numId w:val="23"/>
      </w:numPr>
    </w:pPr>
    <w:rPr>
      <w:bCs w:val="0"/>
      <w:color w:val="455565"/>
      <w:kern w:val="20"/>
      <w:lang w:eastAsia="en-US"/>
    </w:rPr>
  </w:style>
  <w:style w:type="paragraph" w:customStyle="1" w:styleId="DDGreyBullet9">
    <w:name w:val="DD Grey Bullet 9"/>
    <w:basedOn w:val="Normal"/>
    <w:uiPriority w:val="29"/>
    <w:rsid w:val="00510755"/>
    <w:pPr>
      <w:numPr>
        <w:ilvl w:val="8"/>
        <w:numId w:val="23"/>
      </w:numPr>
      <w:spacing w:before="0" w:after="0"/>
    </w:pPr>
    <w:rPr>
      <w:bCs w:val="0"/>
      <w:color w:val="455565"/>
      <w:kern w:val="20"/>
      <w:lang w:eastAsia="en-US"/>
    </w:rPr>
  </w:style>
  <w:style w:type="paragraph" w:customStyle="1" w:styleId="DDGreyBodyText">
    <w:name w:val="DD Grey Body Text"/>
    <w:link w:val="DDGreyBodyTextChar"/>
    <w:uiPriority w:val="59"/>
    <w:qFormat/>
    <w:rsid w:val="00DE2143"/>
    <w:pPr>
      <w:spacing w:before="180" w:after="120" w:line="260" w:lineRule="atLeast"/>
      <w:ind w:left="850"/>
    </w:pPr>
    <w:rPr>
      <w:rFonts w:ascii="Arial" w:hAnsi="Arial" w:cs="Arial"/>
      <w:color w:val="455565"/>
      <w:spacing w:val="10"/>
      <w:kern w:val="20"/>
      <w:lang w:eastAsia="en-US"/>
    </w:rPr>
  </w:style>
  <w:style w:type="character" w:customStyle="1" w:styleId="DDGreyBodyTextChar">
    <w:name w:val="DD Grey Body Text Char"/>
    <w:link w:val="DDGreyBodyText"/>
    <w:uiPriority w:val="59"/>
    <w:rsid w:val="00DE2143"/>
    <w:rPr>
      <w:rFonts w:ascii="Arial" w:hAnsi="Arial" w:cs="Arial"/>
      <w:color w:val="455565"/>
      <w:spacing w:val="10"/>
      <w:kern w:val="20"/>
      <w:lang w:eastAsia="en-US"/>
    </w:rPr>
  </w:style>
  <w:style w:type="paragraph" w:customStyle="1" w:styleId="DDGreyTableBodyBoldText">
    <w:name w:val="DD Grey Table Body Bold Text"/>
    <w:basedOn w:val="Normal"/>
    <w:next w:val="Normal"/>
    <w:uiPriority w:val="64"/>
    <w:rsid w:val="000C47B5"/>
    <w:pPr>
      <w:keepNext/>
      <w:keepLines/>
      <w:spacing w:line="240" w:lineRule="atLeast"/>
    </w:pPr>
    <w:rPr>
      <w:b/>
      <w:bCs w:val="0"/>
      <w:color w:val="455565"/>
      <w:spacing w:val="8"/>
      <w:kern w:val="18"/>
      <w:sz w:val="18"/>
      <w:szCs w:val="18"/>
      <w:lang w:eastAsia="en-US"/>
    </w:rPr>
  </w:style>
  <w:style w:type="paragraph" w:customStyle="1" w:styleId="DDGreyTableBodyText">
    <w:name w:val="DD Grey Table Body Text"/>
    <w:link w:val="DDGreyTableBodyTextChar"/>
    <w:uiPriority w:val="34"/>
    <w:rsid w:val="000C47B5"/>
    <w:pPr>
      <w:spacing w:before="60" w:after="60" w:line="240" w:lineRule="atLeast"/>
    </w:pPr>
    <w:rPr>
      <w:rFonts w:ascii="Arial" w:hAnsi="Arial" w:cs="Arial"/>
      <w:color w:val="455565"/>
      <w:spacing w:val="8"/>
      <w:kern w:val="18"/>
      <w:sz w:val="18"/>
      <w:szCs w:val="18"/>
      <w:lang w:eastAsia="en-US"/>
    </w:rPr>
  </w:style>
  <w:style w:type="character" w:customStyle="1" w:styleId="DDGreyTableBodyTextChar">
    <w:name w:val="DD Grey Table Body Text Char"/>
    <w:basedOn w:val="DefaultParagraphFont"/>
    <w:link w:val="DDGreyTableBodyText"/>
    <w:uiPriority w:val="34"/>
    <w:rsid w:val="000C47B5"/>
    <w:rPr>
      <w:rFonts w:ascii="Arial" w:hAnsi="Arial" w:cs="Arial"/>
      <w:color w:val="455565"/>
      <w:spacing w:val="8"/>
      <w:kern w:val="18"/>
      <w:sz w:val="18"/>
      <w:szCs w:val="18"/>
      <w:lang w:eastAsia="en-US"/>
    </w:rPr>
  </w:style>
  <w:style w:type="character" w:customStyle="1" w:styleId="normaltextrun">
    <w:name w:val="normaltextrun"/>
    <w:basedOn w:val="DefaultParagraphFont"/>
    <w:rsid w:val="00AC776A"/>
  </w:style>
  <w:style w:type="character" w:customStyle="1" w:styleId="eop">
    <w:name w:val="eop"/>
    <w:basedOn w:val="DefaultParagraphFont"/>
    <w:rsid w:val="00AC776A"/>
  </w:style>
  <w:style w:type="character" w:customStyle="1" w:styleId="CaptionChar">
    <w:name w:val="Caption Char"/>
    <w:aliases w:val="Caption DD Grey Indent Char,Figure Caption Char,cp Char,WWSP CAPTION Char,ca Char,ref Char,Fig &amp; Table Title Char,Resp caption Char,Caption Char1 Char1,Caption Char Char Char,Caption Char1 Char Char Char,Caption Char Char Char Char Char"/>
    <w:basedOn w:val="DefaultParagraphFont"/>
    <w:link w:val="Caption"/>
    <w:uiPriority w:val="2"/>
    <w:rsid w:val="00AA1FCE"/>
    <w:rPr>
      <w:rFonts w:ascii="Arial" w:hAnsi="Arial" w:cs="Arial"/>
      <w:i/>
      <w:color w:val="000000"/>
      <w:spacing w:val="10"/>
      <w:kern w:val="18"/>
      <w:sz w:val="18"/>
    </w:rPr>
  </w:style>
  <w:style w:type="character" w:customStyle="1" w:styleId="NTTTableWhiteHeaderChar">
    <w:name w:val="NTT Table White Header Char"/>
    <w:basedOn w:val="DefaultParagraphFont"/>
    <w:link w:val="NTTTableWhiteHeader"/>
    <w:rsid w:val="001165F6"/>
    <w:rPr>
      <w:rFonts w:ascii="Arial Bold" w:hAnsi="Arial Bold" w:cs="Arial"/>
      <w:b/>
      <w:color w:val="FFFFFF"/>
      <w:spacing w:val="8"/>
      <w:kern w:val="18"/>
      <w:sz w:val="18"/>
      <w:szCs w:val="18"/>
      <w:lang w:eastAsia="en-US"/>
    </w:rPr>
  </w:style>
  <w:style w:type="character" w:customStyle="1" w:styleId="NTTTableBodyTextChar">
    <w:name w:val="NTT Table Body Text Char"/>
    <w:basedOn w:val="DefaultParagraphFont"/>
    <w:link w:val="NTTTableBodyText"/>
    <w:uiPriority w:val="14"/>
    <w:rsid w:val="001165F6"/>
    <w:rPr>
      <w:rFonts w:ascii="Arial" w:hAnsi="Arial" w:cs="Arial"/>
      <w:color w:val="000000"/>
      <w:spacing w:val="8"/>
      <w:kern w:val="18"/>
      <w:sz w:val="18"/>
      <w:szCs w:val="18"/>
      <w:lang w:eastAsia="en-US"/>
    </w:rPr>
  </w:style>
  <w:style w:type="paragraph" w:customStyle="1" w:styleId="DDFlushLeftSubHeading">
    <w:name w:val="DD FlushLeft Sub Heading"/>
    <w:next w:val="Normal"/>
    <w:uiPriority w:val="3"/>
    <w:rsid w:val="008B7D77"/>
    <w:pPr>
      <w:keepNext/>
      <w:spacing w:before="240" w:after="60" w:line="300" w:lineRule="atLeast"/>
      <w:outlineLvl w:val="1"/>
    </w:pPr>
    <w:rPr>
      <w:rFonts w:ascii="Arial" w:eastAsia="MS PGothic" w:hAnsi="Arial" w:cs="Arial"/>
      <w:b/>
      <w:color w:val="69BE28"/>
      <w:spacing w:val="10"/>
      <w:kern w:val="24"/>
      <w:sz w:val="24"/>
      <w:szCs w:val="24"/>
      <w:lang w:eastAsia="ja-JP"/>
    </w:rPr>
  </w:style>
  <w:style w:type="paragraph" w:customStyle="1" w:styleId="DDTableBodyText">
    <w:name w:val="DD Table Body Text"/>
    <w:qFormat/>
    <w:rsid w:val="008B7D77"/>
    <w:pPr>
      <w:spacing w:before="60" w:after="60" w:line="240" w:lineRule="atLeast"/>
    </w:pPr>
    <w:rPr>
      <w:rFonts w:ascii="Arial" w:hAnsi="Arial" w:cs="Arial"/>
      <w:color w:val="000000"/>
      <w:spacing w:val="8"/>
      <w:kern w:val="18"/>
      <w:sz w:val="18"/>
      <w:szCs w:val="18"/>
      <w:lang w:eastAsia="en-US"/>
    </w:rPr>
  </w:style>
  <w:style w:type="paragraph" w:customStyle="1" w:styleId="DDFlushLeftSubSubHeading">
    <w:name w:val="DD FlushLeft Sub Sub Heading"/>
    <w:basedOn w:val="DDFlushLeftSubHeading"/>
    <w:next w:val="Normal"/>
    <w:link w:val="DDFlushLeftSubSubHeadingChar"/>
    <w:rsid w:val="008B7D77"/>
    <w:pPr>
      <w:outlineLvl w:val="2"/>
    </w:pPr>
    <w:rPr>
      <w:b w:val="0"/>
      <w:color w:val="455565"/>
    </w:rPr>
  </w:style>
  <w:style w:type="character" w:customStyle="1" w:styleId="DDFlushLeftSubSubHeadingChar">
    <w:name w:val="DD FlushLeft Sub Sub Heading Char"/>
    <w:basedOn w:val="DefaultParagraphFont"/>
    <w:link w:val="DDFlushLeftSubSubHeading"/>
    <w:rsid w:val="008B7D77"/>
    <w:rPr>
      <w:rFonts w:ascii="Arial" w:eastAsia="MS PGothic" w:hAnsi="Arial" w:cs="Arial"/>
      <w:color w:val="455565"/>
      <w:spacing w:val="10"/>
      <w:kern w:val="24"/>
      <w:sz w:val="24"/>
      <w:szCs w:val="24"/>
      <w:lang w:eastAsia="ja-JP"/>
    </w:rPr>
  </w:style>
  <w:style w:type="paragraph" w:customStyle="1" w:styleId="DDTableGreenHeader">
    <w:name w:val="DD Table Green Header"/>
    <w:link w:val="DDTableGreenHeaderChar"/>
    <w:uiPriority w:val="99"/>
    <w:rsid w:val="008B7D77"/>
    <w:pPr>
      <w:spacing w:before="120" w:after="120" w:line="260" w:lineRule="atLeast"/>
    </w:pPr>
    <w:rPr>
      <w:rFonts w:ascii="Arial" w:hAnsi="Arial" w:cs="Arial"/>
      <w:b/>
      <w:color w:val="69BE28"/>
      <w:spacing w:val="8"/>
      <w:kern w:val="18"/>
      <w:sz w:val="18"/>
      <w:szCs w:val="18"/>
      <w:lang w:eastAsia="en-US"/>
    </w:rPr>
  </w:style>
  <w:style w:type="numbering" w:customStyle="1" w:styleId="DDFlushGryBulletList">
    <w:name w:val="_DD Flush Gry Bullet List"/>
    <w:uiPriority w:val="89"/>
    <w:rsid w:val="008B7D77"/>
    <w:pPr>
      <w:numPr>
        <w:numId w:val="37"/>
      </w:numPr>
    </w:pPr>
  </w:style>
  <w:style w:type="paragraph" w:customStyle="1" w:styleId="DDFlushGryBullet1">
    <w:name w:val="DD Flush Gry Bullet 1"/>
    <w:basedOn w:val="Normal"/>
    <w:uiPriority w:val="99"/>
    <w:rsid w:val="008B7D77"/>
    <w:pPr>
      <w:numPr>
        <w:numId w:val="37"/>
      </w:numPr>
      <w:spacing w:before="120" w:after="120"/>
    </w:pPr>
    <w:rPr>
      <w:bCs w:val="0"/>
      <w:color w:val="455565"/>
      <w:kern w:val="20"/>
      <w:lang w:eastAsia="en-US"/>
    </w:rPr>
  </w:style>
  <w:style w:type="paragraph" w:customStyle="1" w:styleId="DDFlushGryBullet2">
    <w:name w:val="DD Flush Gry Bullet 2"/>
    <w:basedOn w:val="Normal"/>
    <w:uiPriority w:val="99"/>
    <w:rsid w:val="008B7D77"/>
    <w:pPr>
      <w:numPr>
        <w:ilvl w:val="1"/>
        <w:numId w:val="37"/>
      </w:numPr>
      <w:tabs>
        <w:tab w:val="clear" w:pos="567"/>
        <w:tab w:val="num" w:pos="1418"/>
      </w:tabs>
      <w:ind w:left="1418" w:hanging="284"/>
    </w:pPr>
    <w:rPr>
      <w:bCs w:val="0"/>
      <w:color w:val="455565"/>
      <w:kern w:val="20"/>
      <w:lang w:eastAsia="en-US"/>
    </w:rPr>
  </w:style>
  <w:style w:type="paragraph" w:customStyle="1" w:styleId="DDFlushGryBullet3">
    <w:name w:val="DD Flush Gry Bullet 3"/>
    <w:basedOn w:val="Normal"/>
    <w:uiPriority w:val="99"/>
    <w:rsid w:val="008B7D77"/>
    <w:pPr>
      <w:numPr>
        <w:ilvl w:val="2"/>
        <w:numId w:val="37"/>
      </w:numPr>
      <w:tabs>
        <w:tab w:val="clear" w:pos="851"/>
        <w:tab w:val="num" w:pos="1701"/>
      </w:tabs>
      <w:spacing w:before="0" w:after="0"/>
      <w:ind w:left="1701" w:hanging="283"/>
    </w:pPr>
    <w:rPr>
      <w:bCs w:val="0"/>
      <w:color w:val="455565"/>
      <w:kern w:val="20"/>
      <w:lang w:eastAsia="en-US"/>
    </w:rPr>
  </w:style>
  <w:style w:type="paragraph" w:customStyle="1" w:styleId="DDFlushGryBullet4">
    <w:name w:val="DD Flush Gry Bullet 4"/>
    <w:basedOn w:val="Normal"/>
    <w:uiPriority w:val="99"/>
    <w:rsid w:val="008B7D77"/>
    <w:pPr>
      <w:numPr>
        <w:ilvl w:val="3"/>
        <w:numId w:val="37"/>
      </w:numPr>
      <w:tabs>
        <w:tab w:val="clear" w:pos="567"/>
        <w:tab w:val="num" w:pos="1418"/>
      </w:tabs>
      <w:spacing w:before="120" w:after="120"/>
      <w:ind w:left="1418"/>
    </w:pPr>
    <w:rPr>
      <w:bCs w:val="0"/>
      <w:color w:val="455565"/>
      <w:kern w:val="20"/>
      <w:lang w:eastAsia="en-US"/>
    </w:rPr>
  </w:style>
  <w:style w:type="paragraph" w:customStyle="1" w:styleId="DDFlushGryBullet5">
    <w:name w:val="DD Flush Gry Bullet 5"/>
    <w:basedOn w:val="Normal"/>
    <w:uiPriority w:val="99"/>
    <w:rsid w:val="008B7D77"/>
    <w:pPr>
      <w:numPr>
        <w:ilvl w:val="4"/>
        <w:numId w:val="37"/>
      </w:numPr>
      <w:tabs>
        <w:tab w:val="clear" w:pos="567"/>
        <w:tab w:val="num" w:pos="1418"/>
      </w:tabs>
      <w:spacing w:before="120" w:after="120"/>
      <w:ind w:left="1418"/>
    </w:pPr>
    <w:rPr>
      <w:bCs w:val="0"/>
      <w:color w:val="455565"/>
      <w:kern w:val="20"/>
      <w:lang w:eastAsia="en-US"/>
    </w:rPr>
  </w:style>
  <w:style w:type="paragraph" w:customStyle="1" w:styleId="DDFlushGryBullet6">
    <w:name w:val="DD Flush Gry Bullet 6"/>
    <w:basedOn w:val="Normal"/>
    <w:uiPriority w:val="99"/>
    <w:rsid w:val="008B7D77"/>
    <w:pPr>
      <w:numPr>
        <w:ilvl w:val="5"/>
        <w:numId w:val="37"/>
      </w:numPr>
      <w:tabs>
        <w:tab w:val="clear" w:pos="567"/>
        <w:tab w:val="num" w:pos="1418"/>
      </w:tabs>
      <w:spacing w:before="120" w:after="120"/>
      <w:ind w:left="1418"/>
    </w:pPr>
    <w:rPr>
      <w:bCs w:val="0"/>
      <w:color w:val="455565"/>
      <w:kern w:val="20"/>
      <w:lang w:eastAsia="en-US"/>
    </w:rPr>
  </w:style>
  <w:style w:type="paragraph" w:customStyle="1" w:styleId="DDFlushGryBullet7">
    <w:name w:val="DD Flush Gry Bullet 7"/>
    <w:basedOn w:val="Normal"/>
    <w:uiPriority w:val="99"/>
    <w:rsid w:val="008B7D77"/>
    <w:pPr>
      <w:numPr>
        <w:ilvl w:val="6"/>
        <w:numId w:val="37"/>
      </w:numPr>
      <w:tabs>
        <w:tab w:val="clear" w:pos="567"/>
        <w:tab w:val="num" w:pos="1418"/>
      </w:tabs>
      <w:spacing w:before="120" w:after="120"/>
      <w:ind w:left="1418"/>
    </w:pPr>
    <w:rPr>
      <w:bCs w:val="0"/>
      <w:color w:val="455565"/>
      <w:kern w:val="20"/>
      <w:lang w:eastAsia="en-US"/>
    </w:rPr>
  </w:style>
  <w:style w:type="paragraph" w:customStyle="1" w:styleId="DDFlushGryBullet8">
    <w:name w:val="DD Flush Gry Bullet 8"/>
    <w:basedOn w:val="Normal"/>
    <w:uiPriority w:val="99"/>
    <w:rsid w:val="008B7D77"/>
    <w:pPr>
      <w:numPr>
        <w:ilvl w:val="7"/>
        <w:numId w:val="37"/>
      </w:numPr>
      <w:tabs>
        <w:tab w:val="clear" w:pos="1134"/>
        <w:tab w:val="num" w:pos="1985"/>
      </w:tabs>
      <w:ind w:left="1985"/>
    </w:pPr>
    <w:rPr>
      <w:bCs w:val="0"/>
      <w:color w:val="455565"/>
      <w:kern w:val="20"/>
      <w:lang w:eastAsia="en-US"/>
    </w:rPr>
  </w:style>
  <w:style w:type="paragraph" w:customStyle="1" w:styleId="DDFlushGryBullet9">
    <w:name w:val="DD Flush Gry Bullet 9"/>
    <w:basedOn w:val="Normal"/>
    <w:uiPriority w:val="99"/>
    <w:rsid w:val="008B7D77"/>
    <w:pPr>
      <w:numPr>
        <w:ilvl w:val="8"/>
        <w:numId w:val="37"/>
      </w:numPr>
      <w:tabs>
        <w:tab w:val="clear" w:pos="1701"/>
        <w:tab w:val="num" w:pos="2552"/>
      </w:tabs>
      <w:spacing w:before="0" w:after="0"/>
      <w:ind w:left="2552"/>
    </w:pPr>
    <w:rPr>
      <w:bCs w:val="0"/>
      <w:color w:val="455565"/>
      <w:kern w:val="20"/>
      <w:lang w:eastAsia="en-US"/>
    </w:rPr>
  </w:style>
  <w:style w:type="character" w:customStyle="1" w:styleId="DDTableGreenHeaderChar">
    <w:name w:val="DD Table Green Header Char"/>
    <w:basedOn w:val="DefaultParagraphFont"/>
    <w:link w:val="DDTableGreenHeader"/>
    <w:uiPriority w:val="99"/>
    <w:rsid w:val="008B7D77"/>
    <w:rPr>
      <w:rFonts w:ascii="Arial" w:hAnsi="Arial" w:cs="Arial"/>
      <w:b/>
      <w:color w:val="69BE28"/>
      <w:spacing w:val="8"/>
      <w:kern w:val="18"/>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3054">
      <w:bodyDiv w:val="1"/>
      <w:marLeft w:val="0"/>
      <w:marRight w:val="0"/>
      <w:marTop w:val="0"/>
      <w:marBottom w:val="0"/>
      <w:divBdr>
        <w:top w:val="none" w:sz="0" w:space="0" w:color="auto"/>
        <w:left w:val="none" w:sz="0" w:space="0" w:color="auto"/>
        <w:bottom w:val="none" w:sz="0" w:space="0" w:color="auto"/>
        <w:right w:val="none" w:sz="0" w:space="0" w:color="auto"/>
      </w:divBdr>
    </w:div>
    <w:div w:id="72627088">
      <w:bodyDiv w:val="1"/>
      <w:marLeft w:val="0"/>
      <w:marRight w:val="0"/>
      <w:marTop w:val="0"/>
      <w:marBottom w:val="0"/>
      <w:divBdr>
        <w:top w:val="none" w:sz="0" w:space="0" w:color="auto"/>
        <w:left w:val="none" w:sz="0" w:space="0" w:color="auto"/>
        <w:bottom w:val="none" w:sz="0" w:space="0" w:color="auto"/>
        <w:right w:val="none" w:sz="0" w:space="0" w:color="auto"/>
      </w:divBdr>
    </w:div>
    <w:div w:id="308438052">
      <w:bodyDiv w:val="1"/>
      <w:marLeft w:val="0"/>
      <w:marRight w:val="0"/>
      <w:marTop w:val="0"/>
      <w:marBottom w:val="0"/>
      <w:divBdr>
        <w:top w:val="none" w:sz="0" w:space="0" w:color="auto"/>
        <w:left w:val="none" w:sz="0" w:space="0" w:color="auto"/>
        <w:bottom w:val="none" w:sz="0" w:space="0" w:color="auto"/>
        <w:right w:val="none" w:sz="0" w:space="0" w:color="auto"/>
      </w:divBdr>
    </w:div>
    <w:div w:id="308947185">
      <w:bodyDiv w:val="1"/>
      <w:marLeft w:val="0"/>
      <w:marRight w:val="0"/>
      <w:marTop w:val="0"/>
      <w:marBottom w:val="0"/>
      <w:divBdr>
        <w:top w:val="none" w:sz="0" w:space="0" w:color="auto"/>
        <w:left w:val="none" w:sz="0" w:space="0" w:color="auto"/>
        <w:bottom w:val="none" w:sz="0" w:space="0" w:color="auto"/>
        <w:right w:val="none" w:sz="0" w:space="0" w:color="auto"/>
      </w:divBdr>
    </w:div>
    <w:div w:id="434449791">
      <w:bodyDiv w:val="1"/>
      <w:marLeft w:val="0"/>
      <w:marRight w:val="0"/>
      <w:marTop w:val="0"/>
      <w:marBottom w:val="0"/>
      <w:divBdr>
        <w:top w:val="none" w:sz="0" w:space="0" w:color="auto"/>
        <w:left w:val="none" w:sz="0" w:space="0" w:color="auto"/>
        <w:bottom w:val="none" w:sz="0" w:space="0" w:color="auto"/>
        <w:right w:val="none" w:sz="0" w:space="0" w:color="auto"/>
      </w:divBdr>
    </w:div>
    <w:div w:id="444037106">
      <w:bodyDiv w:val="1"/>
      <w:marLeft w:val="0"/>
      <w:marRight w:val="0"/>
      <w:marTop w:val="0"/>
      <w:marBottom w:val="0"/>
      <w:divBdr>
        <w:top w:val="none" w:sz="0" w:space="0" w:color="auto"/>
        <w:left w:val="none" w:sz="0" w:space="0" w:color="auto"/>
        <w:bottom w:val="none" w:sz="0" w:space="0" w:color="auto"/>
        <w:right w:val="none" w:sz="0" w:space="0" w:color="auto"/>
      </w:divBdr>
    </w:div>
    <w:div w:id="519971588">
      <w:bodyDiv w:val="1"/>
      <w:marLeft w:val="0"/>
      <w:marRight w:val="0"/>
      <w:marTop w:val="0"/>
      <w:marBottom w:val="0"/>
      <w:divBdr>
        <w:top w:val="none" w:sz="0" w:space="0" w:color="auto"/>
        <w:left w:val="none" w:sz="0" w:space="0" w:color="auto"/>
        <w:bottom w:val="none" w:sz="0" w:space="0" w:color="auto"/>
        <w:right w:val="none" w:sz="0" w:space="0" w:color="auto"/>
      </w:divBdr>
    </w:div>
    <w:div w:id="622541722">
      <w:bodyDiv w:val="1"/>
      <w:marLeft w:val="0"/>
      <w:marRight w:val="0"/>
      <w:marTop w:val="0"/>
      <w:marBottom w:val="0"/>
      <w:divBdr>
        <w:top w:val="none" w:sz="0" w:space="0" w:color="auto"/>
        <w:left w:val="none" w:sz="0" w:space="0" w:color="auto"/>
        <w:bottom w:val="none" w:sz="0" w:space="0" w:color="auto"/>
        <w:right w:val="none" w:sz="0" w:space="0" w:color="auto"/>
      </w:divBdr>
    </w:div>
    <w:div w:id="648437695">
      <w:bodyDiv w:val="1"/>
      <w:marLeft w:val="0"/>
      <w:marRight w:val="0"/>
      <w:marTop w:val="0"/>
      <w:marBottom w:val="0"/>
      <w:divBdr>
        <w:top w:val="none" w:sz="0" w:space="0" w:color="auto"/>
        <w:left w:val="none" w:sz="0" w:space="0" w:color="auto"/>
        <w:bottom w:val="none" w:sz="0" w:space="0" w:color="auto"/>
        <w:right w:val="none" w:sz="0" w:space="0" w:color="auto"/>
      </w:divBdr>
    </w:div>
    <w:div w:id="715549589">
      <w:bodyDiv w:val="1"/>
      <w:marLeft w:val="0"/>
      <w:marRight w:val="0"/>
      <w:marTop w:val="0"/>
      <w:marBottom w:val="0"/>
      <w:divBdr>
        <w:top w:val="none" w:sz="0" w:space="0" w:color="auto"/>
        <w:left w:val="none" w:sz="0" w:space="0" w:color="auto"/>
        <w:bottom w:val="none" w:sz="0" w:space="0" w:color="auto"/>
        <w:right w:val="none" w:sz="0" w:space="0" w:color="auto"/>
      </w:divBdr>
    </w:div>
    <w:div w:id="748845146">
      <w:bodyDiv w:val="1"/>
      <w:marLeft w:val="0"/>
      <w:marRight w:val="0"/>
      <w:marTop w:val="0"/>
      <w:marBottom w:val="0"/>
      <w:divBdr>
        <w:top w:val="none" w:sz="0" w:space="0" w:color="auto"/>
        <w:left w:val="none" w:sz="0" w:space="0" w:color="auto"/>
        <w:bottom w:val="none" w:sz="0" w:space="0" w:color="auto"/>
        <w:right w:val="none" w:sz="0" w:space="0" w:color="auto"/>
      </w:divBdr>
    </w:div>
    <w:div w:id="835416542">
      <w:bodyDiv w:val="1"/>
      <w:marLeft w:val="0"/>
      <w:marRight w:val="0"/>
      <w:marTop w:val="0"/>
      <w:marBottom w:val="0"/>
      <w:divBdr>
        <w:top w:val="none" w:sz="0" w:space="0" w:color="auto"/>
        <w:left w:val="none" w:sz="0" w:space="0" w:color="auto"/>
        <w:bottom w:val="none" w:sz="0" w:space="0" w:color="auto"/>
        <w:right w:val="none" w:sz="0" w:space="0" w:color="auto"/>
      </w:divBdr>
    </w:div>
    <w:div w:id="924607544">
      <w:bodyDiv w:val="1"/>
      <w:marLeft w:val="0"/>
      <w:marRight w:val="0"/>
      <w:marTop w:val="0"/>
      <w:marBottom w:val="0"/>
      <w:divBdr>
        <w:top w:val="none" w:sz="0" w:space="0" w:color="auto"/>
        <w:left w:val="none" w:sz="0" w:space="0" w:color="auto"/>
        <w:bottom w:val="none" w:sz="0" w:space="0" w:color="auto"/>
        <w:right w:val="none" w:sz="0" w:space="0" w:color="auto"/>
      </w:divBdr>
    </w:div>
    <w:div w:id="1021130810">
      <w:bodyDiv w:val="1"/>
      <w:marLeft w:val="0"/>
      <w:marRight w:val="0"/>
      <w:marTop w:val="0"/>
      <w:marBottom w:val="0"/>
      <w:divBdr>
        <w:top w:val="none" w:sz="0" w:space="0" w:color="auto"/>
        <w:left w:val="none" w:sz="0" w:space="0" w:color="auto"/>
        <w:bottom w:val="none" w:sz="0" w:space="0" w:color="auto"/>
        <w:right w:val="none" w:sz="0" w:space="0" w:color="auto"/>
      </w:divBdr>
    </w:div>
    <w:div w:id="1060711353">
      <w:bodyDiv w:val="1"/>
      <w:marLeft w:val="0"/>
      <w:marRight w:val="0"/>
      <w:marTop w:val="0"/>
      <w:marBottom w:val="0"/>
      <w:divBdr>
        <w:top w:val="none" w:sz="0" w:space="0" w:color="auto"/>
        <w:left w:val="none" w:sz="0" w:space="0" w:color="auto"/>
        <w:bottom w:val="none" w:sz="0" w:space="0" w:color="auto"/>
        <w:right w:val="none" w:sz="0" w:space="0" w:color="auto"/>
      </w:divBdr>
    </w:div>
    <w:div w:id="1122310334">
      <w:bodyDiv w:val="1"/>
      <w:marLeft w:val="0"/>
      <w:marRight w:val="0"/>
      <w:marTop w:val="0"/>
      <w:marBottom w:val="0"/>
      <w:divBdr>
        <w:top w:val="none" w:sz="0" w:space="0" w:color="auto"/>
        <w:left w:val="none" w:sz="0" w:space="0" w:color="auto"/>
        <w:bottom w:val="none" w:sz="0" w:space="0" w:color="auto"/>
        <w:right w:val="none" w:sz="0" w:space="0" w:color="auto"/>
      </w:divBdr>
    </w:div>
    <w:div w:id="1368096442">
      <w:bodyDiv w:val="1"/>
      <w:marLeft w:val="0"/>
      <w:marRight w:val="0"/>
      <w:marTop w:val="0"/>
      <w:marBottom w:val="0"/>
      <w:divBdr>
        <w:top w:val="none" w:sz="0" w:space="0" w:color="auto"/>
        <w:left w:val="none" w:sz="0" w:space="0" w:color="auto"/>
        <w:bottom w:val="none" w:sz="0" w:space="0" w:color="auto"/>
        <w:right w:val="none" w:sz="0" w:space="0" w:color="auto"/>
      </w:divBdr>
    </w:div>
    <w:div w:id="1402099336">
      <w:bodyDiv w:val="1"/>
      <w:marLeft w:val="0"/>
      <w:marRight w:val="0"/>
      <w:marTop w:val="0"/>
      <w:marBottom w:val="0"/>
      <w:divBdr>
        <w:top w:val="none" w:sz="0" w:space="0" w:color="auto"/>
        <w:left w:val="none" w:sz="0" w:space="0" w:color="auto"/>
        <w:bottom w:val="none" w:sz="0" w:space="0" w:color="auto"/>
        <w:right w:val="none" w:sz="0" w:space="0" w:color="auto"/>
      </w:divBdr>
    </w:div>
    <w:div w:id="1408572886">
      <w:bodyDiv w:val="1"/>
      <w:marLeft w:val="0"/>
      <w:marRight w:val="0"/>
      <w:marTop w:val="0"/>
      <w:marBottom w:val="0"/>
      <w:divBdr>
        <w:top w:val="none" w:sz="0" w:space="0" w:color="auto"/>
        <w:left w:val="none" w:sz="0" w:space="0" w:color="auto"/>
        <w:bottom w:val="none" w:sz="0" w:space="0" w:color="auto"/>
        <w:right w:val="none" w:sz="0" w:space="0" w:color="auto"/>
      </w:divBdr>
    </w:div>
    <w:div w:id="1462067518">
      <w:bodyDiv w:val="1"/>
      <w:marLeft w:val="0"/>
      <w:marRight w:val="0"/>
      <w:marTop w:val="0"/>
      <w:marBottom w:val="0"/>
      <w:divBdr>
        <w:top w:val="none" w:sz="0" w:space="0" w:color="auto"/>
        <w:left w:val="none" w:sz="0" w:space="0" w:color="auto"/>
        <w:bottom w:val="none" w:sz="0" w:space="0" w:color="auto"/>
        <w:right w:val="none" w:sz="0" w:space="0" w:color="auto"/>
      </w:divBdr>
    </w:div>
    <w:div w:id="1495801021">
      <w:bodyDiv w:val="1"/>
      <w:marLeft w:val="0"/>
      <w:marRight w:val="0"/>
      <w:marTop w:val="0"/>
      <w:marBottom w:val="0"/>
      <w:divBdr>
        <w:top w:val="none" w:sz="0" w:space="0" w:color="auto"/>
        <w:left w:val="none" w:sz="0" w:space="0" w:color="auto"/>
        <w:bottom w:val="none" w:sz="0" w:space="0" w:color="auto"/>
        <w:right w:val="none" w:sz="0" w:space="0" w:color="auto"/>
      </w:divBdr>
    </w:div>
    <w:div w:id="1544054364">
      <w:bodyDiv w:val="1"/>
      <w:marLeft w:val="0"/>
      <w:marRight w:val="0"/>
      <w:marTop w:val="0"/>
      <w:marBottom w:val="0"/>
      <w:divBdr>
        <w:top w:val="none" w:sz="0" w:space="0" w:color="auto"/>
        <w:left w:val="none" w:sz="0" w:space="0" w:color="auto"/>
        <w:bottom w:val="none" w:sz="0" w:space="0" w:color="auto"/>
        <w:right w:val="none" w:sz="0" w:space="0" w:color="auto"/>
      </w:divBdr>
    </w:div>
    <w:div w:id="1698769746">
      <w:bodyDiv w:val="1"/>
      <w:marLeft w:val="0"/>
      <w:marRight w:val="0"/>
      <w:marTop w:val="0"/>
      <w:marBottom w:val="0"/>
      <w:divBdr>
        <w:top w:val="none" w:sz="0" w:space="0" w:color="auto"/>
        <w:left w:val="none" w:sz="0" w:space="0" w:color="auto"/>
        <w:bottom w:val="none" w:sz="0" w:space="0" w:color="auto"/>
        <w:right w:val="none" w:sz="0" w:space="0" w:color="auto"/>
      </w:divBdr>
    </w:div>
    <w:div w:id="1778331659">
      <w:bodyDiv w:val="1"/>
      <w:marLeft w:val="0"/>
      <w:marRight w:val="0"/>
      <w:marTop w:val="0"/>
      <w:marBottom w:val="0"/>
      <w:divBdr>
        <w:top w:val="none" w:sz="0" w:space="0" w:color="auto"/>
        <w:left w:val="none" w:sz="0" w:space="0" w:color="auto"/>
        <w:bottom w:val="none" w:sz="0" w:space="0" w:color="auto"/>
        <w:right w:val="none" w:sz="0" w:space="0" w:color="auto"/>
      </w:divBdr>
    </w:div>
    <w:div w:id="1827669497">
      <w:bodyDiv w:val="1"/>
      <w:marLeft w:val="0"/>
      <w:marRight w:val="0"/>
      <w:marTop w:val="0"/>
      <w:marBottom w:val="0"/>
      <w:divBdr>
        <w:top w:val="none" w:sz="0" w:space="0" w:color="auto"/>
        <w:left w:val="none" w:sz="0" w:space="0" w:color="auto"/>
        <w:bottom w:val="none" w:sz="0" w:space="0" w:color="auto"/>
        <w:right w:val="none" w:sz="0" w:space="0" w:color="auto"/>
      </w:divBdr>
    </w:div>
    <w:div w:id="1841505951">
      <w:bodyDiv w:val="1"/>
      <w:marLeft w:val="0"/>
      <w:marRight w:val="0"/>
      <w:marTop w:val="0"/>
      <w:marBottom w:val="0"/>
      <w:divBdr>
        <w:top w:val="none" w:sz="0" w:space="0" w:color="auto"/>
        <w:left w:val="none" w:sz="0" w:space="0" w:color="auto"/>
        <w:bottom w:val="none" w:sz="0" w:space="0" w:color="auto"/>
        <w:right w:val="none" w:sz="0" w:space="0" w:color="auto"/>
      </w:divBdr>
    </w:div>
    <w:div w:id="1909345106">
      <w:bodyDiv w:val="1"/>
      <w:marLeft w:val="0"/>
      <w:marRight w:val="0"/>
      <w:marTop w:val="0"/>
      <w:marBottom w:val="0"/>
      <w:divBdr>
        <w:top w:val="none" w:sz="0" w:space="0" w:color="auto"/>
        <w:left w:val="none" w:sz="0" w:space="0" w:color="auto"/>
        <w:bottom w:val="none" w:sz="0" w:space="0" w:color="auto"/>
        <w:right w:val="none" w:sz="0" w:space="0" w:color="auto"/>
      </w:divBdr>
    </w:div>
    <w:div w:id="1914002475">
      <w:bodyDiv w:val="1"/>
      <w:marLeft w:val="0"/>
      <w:marRight w:val="0"/>
      <w:marTop w:val="0"/>
      <w:marBottom w:val="0"/>
      <w:divBdr>
        <w:top w:val="none" w:sz="0" w:space="0" w:color="auto"/>
        <w:left w:val="none" w:sz="0" w:space="0" w:color="auto"/>
        <w:bottom w:val="none" w:sz="0" w:space="0" w:color="auto"/>
        <w:right w:val="none" w:sz="0" w:space="0" w:color="auto"/>
      </w:divBdr>
    </w:div>
    <w:div w:id="1954362179">
      <w:bodyDiv w:val="1"/>
      <w:marLeft w:val="0"/>
      <w:marRight w:val="0"/>
      <w:marTop w:val="0"/>
      <w:marBottom w:val="0"/>
      <w:divBdr>
        <w:top w:val="none" w:sz="0" w:space="0" w:color="auto"/>
        <w:left w:val="none" w:sz="0" w:space="0" w:color="auto"/>
        <w:bottom w:val="none" w:sz="0" w:space="0" w:color="auto"/>
        <w:right w:val="none" w:sz="0" w:space="0" w:color="auto"/>
      </w:divBdr>
    </w:div>
    <w:div w:id="1958826851">
      <w:bodyDiv w:val="1"/>
      <w:marLeft w:val="0"/>
      <w:marRight w:val="0"/>
      <w:marTop w:val="0"/>
      <w:marBottom w:val="0"/>
      <w:divBdr>
        <w:top w:val="none" w:sz="0" w:space="0" w:color="auto"/>
        <w:left w:val="none" w:sz="0" w:space="0" w:color="auto"/>
        <w:bottom w:val="none" w:sz="0" w:space="0" w:color="auto"/>
        <w:right w:val="none" w:sz="0" w:space="0" w:color="auto"/>
      </w:divBdr>
    </w:div>
    <w:div w:id="2041857183">
      <w:bodyDiv w:val="1"/>
      <w:marLeft w:val="0"/>
      <w:marRight w:val="0"/>
      <w:marTop w:val="0"/>
      <w:marBottom w:val="0"/>
      <w:divBdr>
        <w:top w:val="none" w:sz="0" w:space="0" w:color="auto"/>
        <w:left w:val="none" w:sz="0" w:space="0" w:color="auto"/>
        <w:bottom w:val="none" w:sz="0" w:space="0" w:color="auto"/>
        <w:right w:val="none" w:sz="0" w:space="0" w:color="auto"/>
      </w:divBdr>
    </w:div>
    <w:div w:id="2116173930">
      <w:bodyDiv w:val="1"/>
      <w:marLeft w:val="0"/>
      <w:marRight w:val="0"/>
      <w:marTop w:val="0"/>
      <w:marBottom w:val="0"/>
      <w:divBdr>
        <w:top w:val="none" w:sz="0" w:space="0" w:color="auto"/>
        <w:left w:val="none" w:sz="0" w:space="0" w:color="auto"/>
        <w:bottom w:val="none" w:sz="0" w:space="0" w:color="auto"/>
        <w:right w:val="none" w:sz="0" w:space="0" w:color="auto"/>
      </w:divBdr>
    </w:div>
    <w:div w:id="21288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microsoft.com/office/2011/relationships/commentsExtended" Target="commentsExtended.xm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5.png"/><Relationship Id="rId28" Type="http://schemas.microsoft.com/office/2019/05/relationships/documenttasks" Target="documenttasks/documenttasks1.xml"/><Relationship Id="rId10" Type="http://schemas.openxmlformats.org/officeDocument/2006/relationships/footnotes" Target="footnotes.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microsoft.com/office/2018/08/relationships/commentsExtensible" Target="commentsExtensible.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ovan.kelly\AppData\Roaming\Microsoft\Templates\NTT%20Basic%20Word%20Template%20with%20Cover.dotx" TargetMode="External"/></Relationships>
</file>

<file path=word/documenttasks/documenttasks1.xml><?xml version="1.0" encoding="utf-8"?>
<t:Tasks xmlns:t="http://schemas.microsoft.com/office/tasks/2019/documenttasks" xmlns:oel="http://schemas.microsoft.com/office/2019/extlst">
  <t:Task id="{055AA7A8-00F7-478D-A6F4-7F759B6B0599}">
    <t:Anchor>
      <t:Comment id="570378590"/>
    </t:Anchor>
    <t:History>
      <t:Event id="{E0648486-242D-4BB6-B65B-A2D1C725460C}" time="2024-01-10T09:25:15.823Z">
        <t:Attribution userId="S::nickyle.alwar@dimensiondata.com::84412e35-a060-46e3-ad4c-9c617287599f" userProvider="AD" userName="Nickyle Alwar"/>
        <t:Anchor>
          <t:Comment id="570378590"/>
        </t:Anchor>
        <t:Create/>
      </t:Event>
      <t:Event id="{B106ED1E-339B-4CF7-B9A9-64F4CC48B7B3}" time="2024-01-10T09:25:15.823Z">
        <t:Attribution userId="S::nickyle.alwar@dimensiondata.com::84412e35-a060-46e3-ad4c-9c617287599f" userProvider="AD" userName="Nickyle Alwar"/>
        <t:Anchor>
          <t:Comment id="570378590"/>
        </t:Anchor>
        <t:Assign userId="S::lesley.vandenheever@dimensiondata.com::5fb060a0-8fed-462b-9304-9d7fb2e01332" userProvider="AD" userName="Lesley Van Den Heever"/>
      </t:Event>
      <t:Event id="{97C400B1-04E6-4618-B6A2-C49FCFBF640B}" time="2024-01-10T09:25:15.823Z">
        <t:Attribution userId="S::nickyle.alwar@dimensiondata.com::84412e35-a060-46e3-ad4c-9c617287599f" userProvider="AD" userName="Nickyle Alwar"/>
        <t:Anchor>
          <t:Comment id="570378590"/>
        </t:Anchor>
        <t:SetTitle title="@Lesley Van Den Heever "/>
      </t:Event>
    </t:History>
  </t:Task>
  <t:Task id="{8D05CE08-343A-465E-87B2-EA5B7AB695BA}">
    <t:Anchor>
      <t:Comment id="823010776"/>
    </t:Anchor>
    <t:History>
      <t:Event id="{F4DFA543-0B81-4882-B3E0-ABDAE325BCAF}" time="2025-06-11T06:41:12.791Z">
        <t:Attribution userId="S::donovan.kelly@dimensiondata.com::13286af1-0271-49ba-9df7-82776ed7bdb0" userProvider="AD" userName="Donovan Kelly"/>
        <t:Anchor>
          <t:Comment id="823010776"/>
        </t:Anchor>
        <t:Create/>
      </t:Event>
      <t:Event id="{6BD6F25B-C5DD-4D14-89BB-85ADBF3F1E8B}" time="2025-06-11T06:41:12.791Z">
        <t:Attribution userId="S::donovan.kelly@dimensiondata.com::13286af1-0271-49ba-9df7-82776ed7bdb0" userProvider="AD" userName="Donovan Kelly"/>
        <t:Anchor>
          <t:Comment id="823010776"/>
        </t:Anchor>
        <t:Assign userId="S::nickyle.alwar@dimensiondata.com::84412e35-a060-46e3-ad4c-9c617287599f" userProvider="AD" userName="Nickyle Alwar"/>
      </t:Event>
      <t:Event id="{03636DCC-4C42-47AC-9C64-03E2216825BF}" time="2025-06-11T06:41:12.791Z">
        <t:Attribution userId="S::donovan.kelly@dimensiondata.com::13286af1-0271-49ba-9df7-82776ed7bdb0" userProvider="AD" userName="Donovan Kelly"/>
        <t:Anchor>
          <t:Comment id="823010776"/>
        </t:Anchor>
        <t:SetTitle title="@Nickyle Alwar - I think you should have a basic visualisation showing timelines of activities and the order of events "/>
      </t:Event>
    </t:History>
  </t:Task>
  <t:Task id="{72297C86-169D-47F2-B067-BD67903B074A}">
    <t:Anchor>
      <t:Comment id="246250111"/>
    </t:Anchor>
    <t:History>
      <t:Event id="{48442DAB-4872-49BB-90BC-EB199C6FDABB}" time="2025-06-11T06:48:56.973Z">
        <t:Attribution userId="S::donovan.kelly@dimensiondata.com::13286af1-0271-49ba-9df7-82776ed7bdb0" userProvider="AD" userName="Donovan Kelly"/>
        <t:Anchor>
          <t:Comment id="246250111"/>
        </t:Anchor>
        <t:Create/>
      </t:Event>
      <t:Event id="{B309AD24-8BBE-42E7-A91C-BE0E3C02AA47}" time="2025-06-11T06:48:56.973Z">
        <t:Attribution userId="S::donovan.kelly@dimensiondata.com::13286af1-0271-49ba-9df7-82776ed7bdb0" userProvider="AD" userName="Donovan Kelly"/>
        <t:Anchor>
          <t:Comment id="246250111"/>
        </t:Anchor>
        <t:Assign userId="S::nickyle.alwar@dimensiondata.com::84412e35-a060-46e3-ad4c-9c617287599f" userProvider="AD" userName="Nickyle Alwar"/>
      </t:Event>
      <t:Event id="{D9E44CC6-5B55-4DDE-8B45-E257557A3796}" time="2025-06-11T06:48:56.973Z">
        <t:Attribution userId="S::donovan.kelly@dimensiondata.com::13286af1-0271-49ba-9df7-82776ed7bdb0" userProvider="AD" userName="Donovan Kelly"/>
        <t:Anchor>
          <t:Comment id="246250111"/>
        </t:Anchor>
        <t:SetTitle title="@Nickyle Alwar - 5.1? "/>
      </t:Event>
    </t:History>
  </t:Task>
  <t:Task id="{4D17A3AE-C398-4F89-8FDA-8B74DF8EBF49}">
    <t:Anchor>
      <t:Comment id="1539297371"/>
    </t:Anchor>
    <t:History>
      <t:Event id="{F27CF658-5651-4737-AE5B-75CAE8998AF4}" time="2025-06-11T06:48:32.623Z">
        <t:Attribution userId="S::donovan.kelly@dimensiondata.com::13286af1-0271-49ba-9df7-82776ed7bdb0" userProvider="AD" userName="Donovan Kelly"/>
        <t:Anchor>
          <t:Comment id="1539297371"/>
        </t:Anchor>
        <t:Create/>
      </t:Event>
      <t:Event id="{3450C67A-2619-4C57-BC17-FCA2552E84A7}" time="2025-06-11T06:48:32.623Z">
        <t:Attribution userId="S::donovan.kelly@dimensiondata.com::13286af1-0271-49ba-9df7-82776ed7bdb0" userProvider="AD" userName="Donovan Kelly"/>
        <t:Anchor>
          <t:Comment id="1539297371"/>
        </t:Anchor>
        <t:Assign userId="S::nickyle.alwar@dimensiondata.com::84412e35-a060-46e3-ad4c-9c617287599f" userProvider="AD" userName="Nickyle Alwar"/>
      </t:Event>
      <t:Event id="{6789877B-50B1-40B3-86F3-06719178C003}" time="2025-06-11T06:48:32.623Z">
        <t:Attribution userId="S::donovan.kelly@dimensiondata.com::13286af1-0271-49ba-9df7-82776ed7bdb0" userProvider="AD" userName="Donovan Kelly"/>
        <t:Anchor>
          <t:Comment id="1539297371"/>
        </t:Anchor>
        <t:SetTitle title="@Nickyle Alwar - I know it doesn’t look too nice but maybe you need to call out the risks in a red note like this?"/>
      </t:Event>
    </t:History>
  </t:Task>
  <t:Task id="{E0DF0636-5FE4-498E-9B58-C6A060D7D7C0}">
    <t:Anchor>
      <t:Comment id="1250208065"/>
    </t:Anchor>
    <t:History>
      <t:Event id="{56E87808-336E-416C-A156-E6FDD4C628C8}" time="2025-06-11T06:35:31.194Z">
        <t:Attribution userId="S::donovan.kelly@dimensiondata.com::13286af1-0271-49ba-9df7-82776ed7bdb0" userProvider="AD" userName="Donovan Kelly"/>
        <t:Anchor>
          <t:Comment id="1250208065"/>
        </t:Anchor>
        <t:Create/>
      </t:Event>
      <t:Event id="{784E5381-0372-419E-9507-B5BB850C36F3}" time="2025-06-11T06:35:31.194Z">
        <t:Attribution userId="S::donovan.kelly@dimensiondata.com::13286af1-0271-49ba-9df7-82776ed7bdb0" userProvider="AD" userName="Donovan Kelly"/>
        <t:Anchor>
          <t:Comment id="1250208065"/>
        </t:Anchor>
        <t:Assign userId="S::nickyle.alwar@dimensiondata.com::84412e35-a060-46e3-ad4c-9c617287599f" userProvider="AD" userName="Nickyle Alwar"/>
      </t:Event>
      <t:Event id="{94700227-037B-426B-82B5-F3DAE8B90844}" time="2025-06-11T06:35:31.194Z">
        <t:Attribution userId="S::donovan.kelly@dimensiondata.com::13286af1-0271-49ba-9df7-82776ed7bdb0" userProvider="AD" userName="Donovan Kelly"/>
        <t:Anchor>
          <t:Comment id="1250208065"/>
        </t:Anchor>
        <t:SetTitle title="Check where the heading should be - there is a lot of whitespace here @Nickyle Alwar "/>
      </t:Event>
    </t:History>
  </t:Task>
  <t:Task id="{46E5BE9D-3FFA-45D9-BBA1-3F6B9F05443E}">
    <t:Anchor>
      <t:Comment id="2036659077"/>
    </t:Anchor>
    <t:History>
      <t:Event id="{9AC5E995-6F2E-4C92-A319-71582F5D181A}" time="2025-06-11T06:34:44.229Z">
        <t:Attribution userId="S::donovan.kelly@dimensiondata.com::13286af1-0271-49ba-9df7-82776ed7bdb0" userProvider="AD" userName="Donovan Kelly"/>
        <t:Anchor>
          <t:Comment id="1036923421"/>
        </t:Anchor>
        <t:Create/>
      </t:Event>
      <t:Event id="{21A59AD9-BE25-40CC-AD7A-7210501A024A}" time="2025-06-11T06:34:44.229Z">
        <t:Attribution userId="S::donovan.kelly@dimensiondata.com::13286af1-0271-49ba-9df7-82776ed7bdb0" userProvider="AD" userName="Donovan Kelly"/>
        <t:Anchor>
          <t:Comment id="1036923421"/>
        </t:Anchor>
        <t:Assign userId="S::nickyle.alwar@dimensiondata.com::84412e35-a060-46e3-ad4c-9c617287599f" userProvider="AD" userName="Nickyle Alwar"/>
      </t:Event>
      <t:Event id="{AB20955F-C755-4E37-A275-C6F41791EFE6}" time="2025-06-11T06:34:44.229Z">
        <t:Attribution userId="S::donovan.kelly@dimensiondata.com::13286af1-0271-49ba-9df7-82776ed7bdb0" userProvider="AD" userName="Donovan Kelly"/>
        <t:Anchor>
          <t:Comment id="1036923421"/>
        </t:Anchor>
        <t:SetTitle title="@Nickyle Alwar "/>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BE5E960CFB641DFB59C54B3DE31EDD3"/>
        <w:category>
          <w:name w:val="General"/>
          <w:gallery w:val="placeholder"/>
        </w:category>
        <w:types>
          <w:type w:val="bbPlcHdr"/>
        </w:types>
        <w:behaviors>
          <w:behavior w:val="content"/>
        </w:behaviors>
        <w:guid w:val="{A383FC25-7A66-40F7-861C-C9CCF4181B51}"/>
      </w:docPartPr>
      <w:docPartBody>
        <w:p w:rsidR="002B73E8" w:rsidRDefault="005F2310" w:rsidP="005F2310">
          <w:pPr>
            <w:pStyle w:val="EBE5E960CFB641DFB59C54B3DE31EDD3"/>
          </w:pPr>
          <w:r w:rsidRPr="00384D15">
            <w:rPr>
              <w:rStyle w:val="PlaceholderText"/>
            </w:rPr>
            <w:t>[Title]</w:t>
          </w:r>
        </w:p>
      </w:docPartBody>
    </w:docPart>
    <w:docPart>
      <w:docPartPr>
        <w:name w:val="0A6C47B55BBA41C5B395556C68B3B75B"/>
        <w:category>
          <w:name w:val="General"/>
          <w:gallery w:val="placeholder"/>
        </w:category>
        <w:types>
          <w:type w:val="bbPlcHdr"/>
        </w:types>
        <w:behaviors>
          <w:behavior w:val="content"/>
        </w:behaviors>
        <w:guid w:val="{C7176361-2E9B-4456-8AA9-7B1862267CC6}"/>
      </w:docPartPr>
      <w:docPartBody>
        <w:p w:rsidR="00CD2FFF" w:rsidRDefault="00CD2FFF" w:rsidP="00CD2FFF">
          <w:pPr>
            <w:pStyle w:val="0A6C47B55BBA41C5B395556C68B3B75B"/>
          </w:pPr>
          <w:r w:rsidRPr="00384D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panose1 w:val="020B070402020202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C9B"/>
    <w:rsid w:val="000020E1"/>
    <w:rsid w:val="0003175D"/>
    <w:rsid w:val="0005565F"/>
    <w:rsid w:val="0007065A"/>
    <w:rsid w:val="000C148F"/>
    <w:rsid w:val="0010697F"/>
    <w:rsid w:val="00121CEA"/>
    <w:rsid w:val="001277EC"/>
    <w:rsid w:val="00136D6B"/>
    <w:rsid w:val="00141446"/>
    <w:rsid w:val="00153E3F"/>
    <w:rsid w:val="00160046"/>
    <w:rsid w:val="001B20E3"/>
    <w:rsid w:val="001C26FD"/>
    <w:rsid w:val="001C784E"/>
    <w:rsid w:val="001D72A8"/>
    <w:rsid w:val="001F476E"/>
    <w:rsid w:val="00244EAF"/>
    <w:rsid w:val="00280DA6"/>
    <w:rsid w:val="002B73E8"/>
    <w:rsid w:val="003447CA"/>
    <w:rsid w:val="00375ED6"/>
    <w:rsid w:val="003A0968"/>
    <w:rsid w:val="003B6D45"/>
    <w:rsid w:val="003C6E73"/>
    <w:rsid w:val="003F0FC0"/>
    <w:rsid w:val="003F263A"/>
    <w:rsid w:val="00403854"/>
    <w:rsid w:val="00425CCF"/>
    <w:rsid w:val="00482FFE"/>
    <w:rsid w:val="004A0D4F"/>
    <w:rsid w:val="00517E86"/>
    <w:rsid w:val="005246DC"/>
    <w:rsid w:val="005D5FC2"/>
    <w:rsid w:val="005F2310"/>
    <w:rsid w:val="00636266"/>
    <w:rsid w:val="00650D5F"/>
    <w:rsid w:val="00660645"/>
    <w:rsid w:val="00664C9B"/>
    <w:rsid w:val="00675700"/>
    <w:rsid w:val="006D4EAE"/>
    <w:rsid w:val="006E2F74"/>
    <w:rsid w:val="006E7BFC"/>
    <w:rsid w:val="00703A0C"/>
    <w:rsid w:val="0072344A"/>
    <w:rsid w:val="00793471"/>
    <w:rsid w:val="007E13F1"/>
    <w:rsid w:val="00803244"/>
    <w:rsid w:val="00850187"/>
    <w:rsid w:val="008A2FAE"/>
    <w:rsid w:val="008C502D"/>
    <w:rsid w:val="008D7975"/>
    <w:rsid w:val="008E3B87"/>
    <w:rsid w:val="008F2FB3"/>
    <w:rsid w:val="00956EA7"/>
    <w:rsid w:val="00997CA7"/>
    <w:rsid w:val="00997D4D"/>
    <w:rsid w:val="009C25E1"/>
    <w:rsid w:val="009D47D9"/>
    <w:rsid w:val="009E4FCA"/>
    <w:rsid w:val="00A1335D"/>
    <w:rsid w:val="00A23A70"/>
    <w:rsid w:val="00A32939"/>
    <w:rsid w:val="00A440A7"/>
    <w:rsid w:val="00A6496A"/>
    <w:rsid w:val="00A97620"/>
    <w:rsid w:val="00AB5175"/>
    <w:rsid w:val="00AD4502"/>
    <w:rsid w:val="00AE3D42"/>
    <w:rsid w:val="00B11C20"/>
    <w:rsid w:val="00B430C6"/>
    <w:rsid w:val="00B6329F"/>
    <w:rsid w:val="00B74B30"/>
    <w:rsid w:val="00BB7561"/>
    <w:rsid w:val="00C1100F"/>
    <w:rsid w:val="00C41E63"/>
    <w:rsid w:val="00C43044"/>
    <w:rsid w:val="00C614B4"/>
    <w:rsid w:val="00CA13F9"/>
    <w:rsid w:val="00CD2FFF"/>
    <w:rsid w:val="00D33954"/>
    <w:rsid w:val="00D43130"/>
    <w:rsid w:val="00D70CD2"/>
    <w:rsid w:val="00DA112E"/>
    <w:rsid w:val="00DE7832"/>
    <w:rsid w:val="00DF2419"/>
    <w:rsid w:val="00E72494"/>
    <w:rsid w:val="00EC55BC"/>
    <w:rsid w:val="00EC7233"/>
    <w:rsid w:val="00EE7DC6"/>
    <w:rsid w:val="00F02BEE"/>
    <w:rsid w:val="00F21555"/>
    <w:rsid w:val="00F77DBC"/>
    <w:rsid w:val="00FA0089"/>
    <w:rsid w:val="00FA44EC"/>
    <w:rsid w:val="00FF3404"/>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D2FFF"/>
    <w:rPr>
      <w:color w:val="455565"/>
    </w:rPr>
  </w:style>
  <w:style w:type="paragraph" w:customStyle="1" w:styleId="EBE5E960CFB641DFB59C54B3DE31EDD3">
    <w:name w:val="EBE5E960CFB641DFB59C54B3DE31EDD3"/>
    <w:rsid w:val="005F2310"/>
    <w:pPr>
      <w:spacing w:after="160" w:line="278" w:lineRule="auto"/>
    </w:pPr>
    <w:rPr>
      <w:kern w:val="2"/>
      <w:lang w:eastAsia="en-ZA"/>
      <w14:ligatures w14:val="standardContextual"/>
    </w:rPr>
  </w:style>
  <w:style w:type="paragraph" w:customStyle="1" w:styleId="0A6C47B55BBA41C5B395556C68B3B75B">
    <w:name w:val="0A6C47B55BBA41C5B395556C68B3B75B"/>
    <w:rsid w:val="00CD2FFF"/>
    <w:pPr>
      <w:spacing w:after="160" w:line="278" w:lineRule="auto"/>
    </w:pPr>
    <w:rPr>
      <w:kern w:val="2"/>
      <w:lang w:val="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NTT">
      <a:dk1>
        <a:srgbClr val="000000"/>
      </a:dk1>
      <a:lt1>
        <a:srgbClr val="FFFFFF"/>
      </a:lt1>
      <a:dk2>
        <a:srgbClr val="0072BC"/>
      </a:dk2>
      <a:lt2>
        <a:srgbClr val="FFFFFF"/>
      </a:lt2>
      <a:accent1>
        <a:srgbClr val="C8C8C8"/>
      </a:accent1>
      <a:accent2>
        <a:srgbClr val="DB3D23"/>
      </a:accent2>
      <a:accent3>
        <a:srgbClr val="0FC8F2"/>
      </a:accent3>
      <a:accent4>
        <a:srgbClr val="2CD5B6"/>
      </a:accent4>
      <a:accent5>
        <a:srgbClr val="001973"/>
      </a:accent5>
      <a:accent6>
        <a:srgbClr val="006150"/>
      </a:accent6>
      <a:hlink>
        <a:srgbClr val="0072BC"/>
      </a:hlink>
      <a:folHlink>
        <a:srgbClr val="C8C8C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b23b7976-f817-4dc8-8ae1-72ef43167bc0" xsi:nil="true"/>
    <lcf76f155ced4ddcb4097134ff3c332f xmlns="d231b3cf-f987-464b-9eaa-5fc1746c403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2B70852342F564F9D4AE5DB9619E58C" ma:contentTypeVersion="18" ma:contentTypeDescription="Create a new document." ma:contentTypeScope="" ma:versionID="94ff879c94af031cd114f4b55690c742">
  <xsd:schema xmlns:xsd="http://www.w3.org/2001/XMLSchema" xmlns:xs="http://www.w3.org/2001/XMLSchema" xmlns:p="http://schemas.microsoft.com/office/2006/metadata/properties" xmlns:ns1="http://schemas.microsoft.com/sharepoint/v3" xmlns:ns2="d231b3cf-f987-464b-9eaa-5fc1746c403c" xmlns:ns3="b23b7976-f817-4dc8-8ae1-72ef43167bc0" targetNamespace="http://schemas.microsoft.com/office/2006/metadata/properties" ma:root="true" ma:fieldsID="eb41c952449b561d7d4019f45275d83c" ns1:_="" ns2:_="" ns3:_="">
    <xsd:import namespace="http://schemas.microsoft.com/sharepoint/v3"/>
    <xsd:import namespace="d231b3cf-f987-464b-9eaa-5fc1746c403c"/>
    <xsd:import namespace="b23b7976-f817-4dc8-8ae1-72ef43167bc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31b3cf-f987-464b-9eaa-5fc1746c4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77122d2-e88d-4b4a-9837-8138ff3ddcf3"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element name="MediaServiceLocation" ma:index="24" nillable="true" ma:displayName="Location" ma:description="" ma:indexed="true" ma:internalName="MediaServiceLocation" ma:readOnly="true">
      <xsd:simpleType>
        <xsd:restriction base="dms:Text"/>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3b7976-f817-4dc8-8ae1-72ef43167bc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800ebe6-2c81-4312-b523-dfcf452f81e2}" ma:internalName="TaxCatchAll" ma:showField="CatchAllData" ma:web="b23b7976-f817-4dc8-8ae1-72ef43167bc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4E955-0D6F-4B8D-8A92-B5D874ACA508}">
  <ds:schemaRefs>
    <ds:schemaRef ds:uri="http://schemas.microsoft.com/office/2006/metadata/properties"/>
    <ds:schemaRef ds:uri="http://schemas.microsoft.com/office/infopath/2007/PartnerControls"/>
    <ds:schemaRef ds:uri="http://schemas.microsoft.com/sharepoint/v3"/>
    <ds:schemaRef ds:uri="b23b7976-f817-4dc8-8ae1-72ef43167bc0"/>
    <ds:schemaRef ds:uri="d231b3cf-f987-464b-9eaa-5fc1746c403c"/>
  </ds:schemaRefs>
</ds:datastoreItem>
</file>

<file path=customXml/itemProps3.xml><?xml version="1.0" encoding="utf-8"?>
<ds:datastoreItem xmlns:ds="http://schemas.openxmlformats.org/officeDocument/2006/customXml" ds:itemID="{EDDC6284-44A9-49BC-A8B4-F56A826F18A3}">
  <ds:schemaRefs>
    <ds:schemaRef ds:uri="http://schemas.openxmlformats.org/officeDocument/2006/bibliography"/>
  </ds:schemaRefs>
</ds:datastoreItem>
</file>

<file path=customXml/itemProps4.xml><?xml version="1.0" encoding="utf-8"?>
<ds:datastoreItem xmlns:ds="http://schemas.openxmlformats.org/officeDocument/2006/customXml" ds:itemID="{0B3C6CEE-9D6C-438B-8504-86B44D1678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231b3cf-f987-464b-9eaa-5fc1746c403c"/>
    <ds:schemaRef ds:uri="b23b7976-f817-4dc8-8ae1-72ef43167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9E08F8-860D-4402-AB92-49B8CCC6D0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NTT Basic Word Template with Cover</Template>
  <TotalTime>323</TotalTime>
  <Pages>31</Pages>
  <Words>6679</Words>
  <Characters>38074</Characters>
  <Application>Microsoft Office Word</Application>
  <DocSecurity>0</DocSecurity>
  <Lines>317</Lines>
  <Paragraphs>89</Paragraphs>
  <ScaleCrop>false</ScaleCrop>
  <Manager>Bertie Spijkerman</Manager>
  <Company/>
  <LinksUpToDate>false</LinksUpToDate>
  <CharactersWithSpaces>44664</CharactersWithSpaces>
  <SharedDoc>false</SharedDoc>
  <HyperlinkBase/>
  <HLinks>
    <vt:vector size="216" baseType="variant">
      <vt:variant>
        <vt:i4>1966137</vt:i4>
      </vt:variant>
      <vt:variant>
        <vt:i4>206</vt:i4>
      </vt:variant>
      <vt:variant>
        <vt:i4>0</vt:i4>
      </vt:variant>
      <vt:variant>
        <vt:i4>5</vt:i4>
      </vt:variant>
      <vt:variant>
        <vt:lpwstr/>
      </vt:variant>
      <vt:variant>
        <vt:lpwstr>_Toc199246545</vt:lpwstr>
      </vt:variant>
      <vt:variant>
        <vt:i4>1966133</vt:i4>
      </vt:variant>
      <vt:variant>
        <vt:i4>197</vt:i4>
      </vt:variant>
      <vt:variant>
        <vt:i4>0</vt:i4>
      </vt:variant>
      <vt:variant>
        <vt:i4>5</vt:i4>
      </vt:variant>
      <vt:variant>
        <vt:lpwstr/>
      </vt:variant>
      <vt:variant>
        <vt:lpwstr>_Toc200109714</vt:lpwstr>
      </vt:variant>
      <vt:variant>
        <vt:i4>1966133</vt:i4>
      </vt:variant>
      <vt:variant>
        <vt:i4>191</vt:i4>
      </vt:variant>
      <vt:variant>
        <vt:i4>0</vt:i4>
      </vt:variant>
      <vt:variant>
        <vt:i4>5</vt:i4>
      </vt:variant>
      <vt:variant>
        <vt:lpwstr/>
      </vt:variant>
      <vt:variant>
        <vt:lpwstr>_Toc200109713</vt:lpwstr>
      </vt:variant>
      <vt:variant>
        <vt:i4>1966133</vt:i4>
      </vt:variant>
      <vt:variant>
        <vt:i4>185</vt:i4>
      </vt:variant>
      <vt:variant>
        <vt:i4>0</vt:i4>
      </vt:variant>
      <vt:variant>
        <vt:i4>5</vt:i4>
      </vt:variant>
      <vt:variant>
        <vt:lpwstr/>
      </vt:variant>
      <vt:variant>
        <vt:lpwstr>_Toc200109712</vt:lpwstr>
      </vt:variant>
      <vt:variant>
        <vt:i4>1966133</vt:i4>
      </vt:variant>
      <vt:variant>
        <vt:i4>179</vt:i4>
      </vt:variant>
      <vt:variant>
        <vt:i4>0</vt:i4>
      </vt:variant>
      <vt:variant>
        <vt:i4>5</vt:i4>
      </vt:variant>
      <vt:variant>
        <vt:lpwstr/>
      </vt:variant>
      <vt:variant>
        <vt:lpwstr>_Toc200109711</vt:lpwstr>
      </vt:variant>
      <vt:variant>
        <vt:i4>1966133</vt:i4>
      </vt:variant>
      <vt:variant>
        <vt:i4>173</vt:i4>
      </vt:variant>
      <vt:variant>
        <vt:i4>0</vt:i4>
      </vt:variant>
      <vt:variant>
        <vt:i4>5</vt:i4>
      </vt:variant>
      <vt:variant>
        <vt:lpwstr/>
      </vt:variant>
      <vt:variant>
        <vt:lpwstr>_Toc200109710</vt:lpwstr>
      </vt:variant>
      <vt:variant>
        <vt:i4>2031669</vt:i4>
      </vt:variant>
      <vt:variant>
        <vt:i4>167</vt:i4>
      </vt:variant>
      <vt:variant>
        <vt:i4>0</vt:i4>
      </vt:variant>
      <vt:variant>
        <vt:i4>5</vt:i4>
      </vt:variant>
      <vt:variant>
        <vt:lpwstr/>
      </vt:variant>
      <vt:variant>
        <vt:lpwstr>_Toc200109709</vt:lpwstr>
      </vt:variant>
      <vt:variant>
        <vt:i4>2031669</vt:i4>
      </vt:variant>
      <vt:variant>
        <vt:i4>161</vt:i4>
      </vt:variant>
      <vt:variant>
        <vt:i4>0</vt:i4>
      </vt:variant>
      <vt:variant>
        <vt:i4>5</vt:i4>
      </vt:variant>
      <vt:variant>
        <vt:lpwstr/>
      </vt:variant>
      <vt:variant>
        <vt:lpwstr>_Toc200109708</vt:lpwstr>
      </vt:variant>
      <vt:variant>
        <vt:i4>2031669</vt:i4>
      </vt:variant>
      <vt:variant>
        <vt:i4>155</vt:i4>
      </vt:variant>
      <vt:variant>
        <vt:i4>0</vt:i4>
      </vt:variant>
      <vt:variant>
        <vt:i4>5</vt:i4>
      </vt:variant>
      <vt:variant>
        <vt:lpwstr/>
      </vt:variant>
      <vt:variant>
        <vt:lpwstr>_Toc200109707</vt:lpwstr>
      </vt:variant>
      <vt:variant>
        <vt:i4>2031669</vt:i4>
      </vt:variant>
      <vt:variant>
        <vt:i4>149</vt:i4>
      </vt:variant>
      <vt:variant>
        <vt:i4>0</vt:i4>
      </vt:variant>
      <vt:variant>
        <vt:i4>5</vt:i4>
      </vt:variant>
      <vt:variant>
        <vt:lpwstr/>
      </vt:variant>
      <vt:variant>
        <vt:lpwstr>_Toc200109706</vt:lpwstr>
      </vt:variant>
      <vt:variant>
        <vt:i4>2031669</vt:i4>
      </vt:variant>
      <vt:variant>
        <vt:i4>143</vt:i4>
      </vt:variant>
      <vt:variant>
        <vt:i4>0</vt:i4>
      </vt:variant>
      <vt:variant>
        <vt:i4>5</vt:i4>
      </vt:variant>
      <vt:variant>
        <vt:lpwstr/>
      </vt:variant>
      <vt:variant>
        <vt:lpwstr>_Toc200109705</vt:lpwstr>
      </vt:variant>
      <vt:variant>
        <vt:i4>2031669</vt:i4>
      </vt:variant>
      <vt:variant>
        <vt:i4>137</vt:i4>
      </vt:variant>
      <vt:variant>
        <vt:i4>0</vt:i4>
      </vt:variant>
      <vt:variant>
        <vt:i4>5</vt:i4>
      </vt:variant>
      <vt:variant>
        <vt:lpwstr/>
      </vt:variant>
      <vt:variant>
        <vt:lpwstr>_Toc200109704</vt:lpwstr>
      </vt:variant>
      <vt:variant>
        <vt:i4>2031669</vt:i4>
      </vt:variant>
      <vt:variant>
        <vt:i4>131</vt:i4>
      </vt:variant>
      <vt:variant>
        <vt:i4>0</vt:i4>
      </vt:variant>
      <vt:variant>
        <vt:i4>5</vt:i4>
      </vt:variant>
      <vt:variant>
        <vt:lpwstr/>
      </vt:variant>
      <vt:variant>
        <vt:lpwstr>_Toc200109703</vt:lpwstr>
      </vt:variant>
      <vt:variant>
        <vt:i4>2031669</vt:i4>
      </vt:variant>
      <vt:variant>
        <vt:i4>125</vt:i4>
      </vt:variant>
      <vt:variant>
        <vt:i4>0</vt:i4>
      </vt:variant>
      <vt:variant>
        <vt:i4>5</vt:i4>
      </vt:variant>
      <vt:variant>
        <vt:lpwstr/>
      </vt:variant>
      <vt:variant>
        <vt:lpwstr>_Toc200109702</vt:lpwstr>
      </vt:variant>
      <vt:variant>
        <vt:i4>2031669</vt:i4>
      </vt:variant>
      <vt:variant>
        <vt:i4>119</vt:i4>
      </vt:variant>
      <vt:variant>
        <vt:i4>0</vt:i4>
      </vt:variant>
      <vt:variant>
        <vt:i4>5</vt:i4>
      </vt:variant>
      <vt:variant>
        <vt:lpwstr/>
      </vt:variant>
      <vt:variant>
        <vt:lpwstr>_Toc200109701</vt:lpwstr>
      </vt:variant>
      <vt:variant>
        <vt:i4>2031669</vt:i4>
      </vt:variant>
      <vt:variant>
        <vt:i4>113</vt:i4>
      </vt:variant>
      <vt:variant>
        <vt:i4>0</vt:i4>
      </vt:variant>
      <vt:variant>
        <vt:i4>5</vt:i4>
      </vt:variant>
      <vt:variant>
        <vt:lpwstr/>
      </vt:variant>
      <vt:variant>
        <vt:lpwstr>_Toc200109700</vt:lpwstr>
      </vt:variant>
      <vt:variant>
        <vt:i4>1441844</vt:i4>
      </vt:variant>
      <vt:variant>
        <vt:i4>107</vt:i4>
      </vt:variant>
      <vt:variant>
        <vt:i4>0</vt:i4>
      </vt:variant>
      <vt:variant>
        <vt:i4>5</vt:i4>
      </vt:variant>
      <vt:variant>
        <vt:lpwstr/>
      </vt:variant>
      <vt:variant>
        <vt:lpwstr>_Toc200109699</vt:lpwstr>
      </vt:variant>
      <vt:variant>
        <vt:i4>1441844</vt:i4>
      </vt:variant>
      <vt:variant>
        <vt:i4>101</vt:i4>
      </vt:variant>
      <vt:variant>
        <vt:i4>0</vt:i4>
      </vt:variant>
      <vt:variant>
        <vt:i4>5</vt:i4>
      </vt:variant>
      <vt:variant>
        <vt:lpwstr/>
      </vt:variant>
      <vt:variant>
        <vt:lpwstr>_Toc200109698</vt:lpwstr>
      </vt:variant>
      <vt:variant>
        <vt:i4>1441844</vt:i4>
      </vt:variant>
      <vt:variant>
        <vt:i4>95</vt:i4>
      </vt:variant>
      <vt:variant>
        <vt:i4>0</vt:i4>
      </vt:variant>
      <vt:variant>
        <vt:i4>5</vt:i4>
      </vt:variant>
      <vt:variant>
        <vt:lpwstr/>
      </vt:variant>
      <vt:variant>
        <vt:lpwstr>_Toc200109697</vt:lpwstr>
      </vt:variant>
      <vt:variant>
        <vt:i4>2031676</vt:i4>
      </vt:variant>
      <vt:variant>
        <vt:i4>86</vt:i4>
      </vt:variant>
      <vt:variant>
        <vt:i4>0</vt:i4>
      </vt:variant>
      <vt:variant>
        <vt:i4>5</vt:i4>
      </vt:variant>
      <vt:variant>
        <vt:lpwstr/>
      </vt:variant>
      <vt:variant>
        <vt:lpwstr>_Toc199423662</vt:lpwstr>
      </vt:variant>
      <vt:variant>
        <vt:i4>2031676</vt:i4>
      </vt:variant>
      <vt:variant>
        <vt:i4>80</vt:i4>
      </vt:variant>
      <vt:variant>
        <vt:i4>0</vt:i4>
      </vt:variant>
      <vt:variant>
        <vt:i4>5</vt:i4>
      </vt:variant>
      <vt:variant>
        <vt:lpwstr/>
      </vt:variant>
      <vt:variant>
        <vt:lpwstr>_Toc199423661</vt:lpwstr>
      </vt:variant>
      <vt:variant>
        <vt:i4>2031676</vt:i4>
      </vt:variant>
      <vt:variant>
        <vt:i4>74</vt:i4>
      </vt:variant>
      <vt:variant>
        <vt:i4>0</vt:i4>
      </vt:variant>
      <vt:variant>
        <vt:i4>5</vt:i4>
      </vt:variant>
      <vt:variant>
        <vt:lpwstr/>
      </vt:variant>
      <vt:variant>
        <vt:lpwstr>_Toc199423660</vt:lpwstr>
      </vt:variant>
      <vt:variant>
        <vt:i4>1835068</vt:i4>
      </vt:variant>
      <vt:variant>
        <vt:i4>68</vt:i4>
      </vt:variant>
      <vt:variant>
        <vt:i4>0</vt:i4>
      </vt:variant>
      <vt:variant>
        <vt:i4>5</vt:i4>
      </vt:variant>
      <vt:variant>
        <vt:lpwstr/>
      </vt:variant>
      <vt:variant>
        <vt:lpwstr>_Toc199423659</vt:lpwstr>
      </vt:variant>
      <vt:variant>
        <vt:i4>1835068</vt:i4>
      </vt:variant>
      <vt:variant>
        <vt:i4>62</vt:i4>
      </vt:variant>
      <vt:variant>
        <vt:i4>0</vt:i4>
      </vt:variant>
      <vt:variant>
        <vt:i4>5</vt:i4>
      </vt:variant>
      <vt:variant>
        <vt:lpwstr/>
      </vt:variant>
      <vt:variant>
        <vt:lpwstr>_Toc199423658</vt:lpwstr>
      </vt:variant>
      <vt:variant>
        <vt:i4>1835068</vt:i4>
      </vt:variant>
      <vt:variant>
        <vt:i4>56</vt:i4>
      </vt:variant>
      <vt:variant>
        <vt:i4>0</vt:i4>
      </vt:variant>
      <vt:variant>
        <vt:i4>5</vt:i4>
      </vt:variant>
      <vt:variant>
        <vt:lpwstr/>
      </vt:variant>
      <vt:variant>
        <vt:lpwstr>_Toc199423657</vt:lpwstr>
      </vt:variant>
      <vt:variant>
        <vt:i4>1835068</vt:i4>
      </vt:variant>
      <vt:variant>
        <vt:i4>50</vt:i4>
      </vt:variant>
      <vt:variant>
        <vt:i4>0</vt:i4>
      </vt:variant>
      <vt:variant>
        <vt:i4>5</vt:i4>
      </vt:variant>
      <vt:variant>
        <vt:lpwstr/>
      </vt:variant>
      <vt:variant>
        <vt:lpwstr>_Toc199423656</vt:lpwstr>
      </vt:variant>
      <vt:variant>
        <vt:i4>1835068</vt:i4>
      </vt:variant>
      <vt:variant>
        <vt:i4>44</vt:i4>
      </vt:variant>
      <vt:variant>
        <vt:i4>0</vt:i4>
      </vt:variant>
      <vt:variant>
        <vt:i4>5</vt:i4>
      </vt:variant>
      <vt:variant>
        <vt:lpwstr/>
      </vt:variant>
      <vt:variant>
        <vt:lpwstr>_Toc199423655</vt:lpwstr>
      </vt:variant>
      <vt:variant>
        <vt:i4>1835068</vt:i4>
      </vt:variant>
      <vt:variant>
        <vt:i4>38</vt:i4>
      </vt:variant>
      <vt:variant>
        <vt:i4>0</vt:i4>
      </vt:variant>
      <vt:variant>
        <vt:i4>5</vt:i4>
      </vt:variant>
      <vt:variant>
        <vt:lpwstr/>
      </vt:variant>
      <vt:variant>
        <vt:lpwstr>_Toc199423654</vt:lpwstr>
      </vt:variant>
      <vt:variant>
        <vt:i4>1835068</vt:i4>
      </vt:variant>
      <vt:variant>
        <vt:i4>32</vt:i4>
      </vt:variant>
      <vt:variant>
        <vt:i4>0</vt:i4>
      </vt:variant>
      <vt:variant>
        <vt:i4>5</vt:i4>
      </vt:variant>
      <vt:variant>
        <vt:lpwstr/>
      </vt:variant>
      <vt:variant>
        <vt:lpwstr>_Toc199423653</vt:lpwstr>
      </vt:variant>
      <vt:variant>
        <vt:i4>1835068</vt:i4>
      </vt:variant>
      <vt:variant>
        <vt:i4>26</vt:i4>
      </vt:variant>
      <vt:variant>
        <vt:i4>0</vt:i4>
      </vt:variant>
      <vt:variant>
        <vt:i4>5</vt:i4>
      </vt:variant>
      <vt:variant>
        <vt:lpwstr/>
      </vt:variant>
      <vt:variant>
        <vt:lpwstr>_Toc199423652</vt:lpwstr>
      </vt:variant>
      <vt:variant>
        <vt:i4>1835068</vt:i4>
      </vt:variant>
      <vt:variant>
        <vt:i4>20</vt:i4>
      </vt:variant>
      <vt:variant>
        <vt:i4>0</vt:i4>
      </vt:variant>
      <vt:variant>
        <vt:i4>5</vt:i4>
      </vt:variant>
      <vt:variant>
        <vt:lpwstr/>
      </vt:variant>
      <vt:variant>
        <vt:lpwstr>_Toc199423651</vt:lpwstr>
      </vt:variant>
      <vt:variant>
        <vt:i4>1835068</vt:i4>
      </vt:variant>
      <vt:variant>
        <vt:i4>14</vt:i4>
      </vt:variant>
      <vt:variant>
        <vt:i4>0</vt:i4>
      </vt:variant>
      <vt:variant>
        <vt:i4>5</vt:i4>
      </vt:variant>
      <vt:variant>
        <vt:lpwstr/>
      </vt:variant>
      <vt:variant>
        <vt:lpwstr>_Toc199423650</vt:lpwstr>
      </vt:variant>
      <vt:variant>
        <vt:i4>1900604</vt:i4>
      </vt:variant>
      <vt:variant>
        <vt:i4>8</vt:i4>
      </vt:variant>
      <vt:variant>
        <vt:i4>0</vt:i4>
      </vt:variant>
      <vt:variant>
        <vt:i4>5</vt:i4>
      </vt:variant>
      <vt:variant>
        <vt:lpwstr/>
      </vt:variant>
      <vt:variant>
        <vt:lpwstr>_Toc199423649</vt:lpwstr>
      </vt:variant>
      <vt:variant>
        <vt:i4>1900604</vt:i4>
      </vt:variant>
      <vt:variant>
        <vt:i4>2</vt:i4>
      </vt:variant>
      <vt:variant>
        <vt:i4>0</vt:i4>
      </vt:variant>
      <vt:variant>
        <vt:i4>5</vt:i4>
      </vt:variant>
      <vt:variant>
        <vt:lpwstr/>
      </vt:variant>
      <vt:variant>
        <vt:lpwstr>_Toc199423648</vt:lpwstr>
      </vt:variant>
      <vt:variant>
        <vt:i4>7929862</vt:i4>
      </vt:variant>
      <vt:variant>
        <vt:i4>3</vt:i4>
      </vt:variant>
      <vt:variant>
        <vt:i4>0</vt:i4>
      </vt:variant>
      <vt:variant>
        <vt:i4>5</vt:i4>
      </vt:variant>
      <vt:variant>
        <vt:lpwstr>mailto:nickyle.alwar@dimensiondata.com</vt:lpwstr>
      </vt:variant>
      <vt:variant>
        <vt:lpwstr/>
      </vt:variant>
      <vt:variant>
        <vt:i4>7929862</vt:i4>
      </vt:variant>
      <vt:variant>
        <vt:i4>0</vt:i4>
      </vt:variant>
      <vt:variant>
        <vt:i4>0</vt:i4>
      </vt:variant>
      <vt:variant>
        <vt:i4>5</vt:i4>
      </vt:variant>
      <vt:variant>
        <vt:lpwstr>mailto:nickyle.alwar@dimensiondata.com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Migration Plan</dc:title>
  <dc:subject/>
  <dc:creator>Amber Hartnady (MEA)</dc:creator>
  <cp:keywords>NTT; Basic with Cover; Template; Cover Page; No strapline</cp:keywords>
  <dc:description>Region: All_x000d_Template: Basic with Cover - No strapline_x000d_Version: V8.04.01 3 Aug 2021_x000d_Collateral Version: 2.00</dc:description>
  <cp:lastModifiedBy>Nickyle Alwar</cp:lastModifiedBy>
  <cp:revision>553</cp:revision>
  <cp:lastPrinted>2025-05-29T22:07:00Z</cp:lastPrinted>
  <dcterms:created xsi:type="dcterms:W3CDTF">2025-03-06T07:56:00Z</dcterms:created>
  <dcterms:modified xsi:type="dcterms:W3CDTF">2025-06-19T09:16:00Z</dcterms:modified>
  <cp:category>Migration Plan</cp:category>
  <cp:contentStatus>Published</cp:contentStatus>
  <dc:language>English (UK)</dc:language>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RCL Foods</vt:lpwstr>
  </property>
  <property fmtid="{D5CDD505-2E9C-101B-9397-08002B2CF9AE}" pid="3" name="Client">
    <vt:lpwstr>RCL Foods</vt:lpwstr>
  </property>
  <property fmtid="{D5CDD505-2E9C-101B-9397-08002B2CF9AE}" pid="4" name="DocType">
    <vt:lpwstr>Migration Plan</vt:lpwstr>
  </property>
  <property fmtid="{D5CDD505-2E9C-101B-9397-08002B2CF9AE}" pid="5" name="Submission Date">
    <vt:lpwstr>05/08/2024</vt:lpwstr>
  </property>
  <property fmtid="{D5CDD505-2E9C-101B-9397-08002B2CF9AE}" pid="6" name="Document Version">
    <vt:lpwstr>Version 0.01</vt:lpwstr>
  </property>
  <property fmtid="{D5CDD505-2E9C-101B-9397-08002B2CF9AE}" pid="7" name="Security">
    <vt:lpwstr>Confidential - Recipients Only</vt:lpwstr>
  </property>
  <property fmtid="{D5CDD505-2E9C-101B-9397-08002B2CF9AE}" pid="8" name="NTTRef">
    <vt:lpwstr>{Salesforce Number}</vt:lpwstr>
  </property>
  <property fmtid="{D5CDD505-2E9C-101B-9397-08002B2CF9AE}" pid="9" name="Region">
    <vt:lpwstr>All</vt:lpwstr>
  </property>
  <property fmtid="{D5CDD505-2E9C-101B-9397-08002B2CF9AE}" pid="10" name="FirstName">
    <vt:lpwstr>Bertie</vt:lpwstr>
  </property>
  <property fmtid="{D5CDD505-2E9C-101B-9397-08002B2CF9AE}" pid="11" name="LastName">
    <vt:lpwstr>Spijkerman</vt:lpwstr>
  </property>
  <property fmtid="{D5CDD505-2E9C-101B-9397-08002B2CF9AE}" pid="12" name="JobTitle">
    <vt:lpwstr>Senior Sales Specialist</vt:lpwstr>
  </property>
  <property fmtid="{D5CDD505-2E9C-101B-9397-08002B2CF9AE}" pid="13" name="AddrLine1">
    <vt:lpwstr>NTT DATA</vt:lpwstr>
  </property>
  <property fmtid="{D5CDD505-2E9C-101B-9397-08002B2CF9AE}" pid="14" name="AddrLine2">
    <vt:lpwstr>57 Sloane Street</vt:lpwstr>
  </property>
  <property fmtid="{D5CDD505-2E9C-101B-9397-08002B2CF9AE}" pid="15" name="AddrLine3">
    <vt:lpwstr>Cnr Sloane Street &amp; Main Road</vt:lpwstr>
  </property>
  <property fmtid="{D5CDD505-2E9C-101B-9397-08002B2CF9AE}" pid="16" name="AddrLine4">
    <vt:lpwstr>Bryanston</vt:lpwstr>
  </property>
  <property fmtid="{D5CDD505-2E9C-101B-9397-08002B2CF9AE}" pid="17" name="AddrLine5">
    <vt:lpwstr>Johannesburg</vt:lpwstr>
  </property>
  <property fmtid="{D5CDD505-2E9C-101B-9397-08002B2CF9AE}" pid="18" name="AddrLine6">
    <vt:lpwstr/>
  </property>
  <property fmtid="{D5CDD505-2E9C-101B-9397-08002B2CF9AE}" pid="19" name="Country">
    <vt:lpwstr>{South Africa}</vt:lpwstr>
  </property>
  <property fmtid="{D5CDD505-2E9C-101B-9397-08002B2CF9AE}" pid="20" name="Law">
    <vt:lpwstr>{South African}</vt:lpwstr>
  </property>
  <property fmtid="{D5CDD505-2E9C-101B-9397-08002B2CF9AE}" pid="21" name="Contact Number">
    <vt:lpwstr>+27 (11) 575 0000</vt:lpwstr>
  </property>
  <property fmtid="{D5CDD505-2E9C-101B-9397-08002B2CF9AE}" pid="22" name="Mobile">
    <vt:lpwstr/>
  </property>
  <property fmtid="{D5CDD505-2E9C-101B-9397-08002B2CF9AE}" pid="23" name="Contact Fax">
    <vt:lpwstr/>
  </property>
  <property fmtid="{D5CDD505-2E9C-101B-9397-08002B2CF9AE}" pid="24" name="Contact email">
    <vt:lpwstr>bertie.spijkerman@global.ntt</vt:lpwstr>
  </property>
  <property fmtid="{D5CDD505-2E9C-101B-9397-08002B2CF9AE}" pid="25" name="CollateralVersion">
    <vt:lpwstr>2.00</vt:lpwstr>
  </property>
  <property fmtid="{D5CDD505-2E9C-101B-9397-08002B2CF9AE}" pid="26" name="Date">
    <vt:lpwstr>05 Aug 2024</vt:lpwstr>
  </property>
  <property fmtid="{D5CDD505-2E9C-101B-9397-08002B2CF9AE}" pid="27" name="Initialized">
    <vt:bool>false</vt:bool>
  </property>
  <property fmtid="{D5CDD505-2E9C-101B-9397-08002B2CF9AE}" pid="28" name="InterCode">
    <vt:bool>false</vt:bool>
  </property>
  <property fmtid="{D5CDD505-2E9C-101B-9397-08002B2CF9AE}" pid="29" name="Tel">
    <vt:lpwstr>0000 000 0000</vt:lpwstr>
  </property>
  <property fmtid="{D5CDD505-2E9C-101B-9397-08002B2CF9AE}" pid="30" name="Fax">
    <vt:lpwstr>0000 000 0000</vt:lpwstr>
  </property>
  <property fmtid="{D5CDD505-2E9C-101B-9397-08002B2CF9AE}" pid="31" name="TemplateClass">
    <vt:lpwstr>Basic with Cover</vt:lpwstr>
  </property>
  <property fmtid="{D5CDD505-2E9C-101B-9397-08002B2CF9AE}" pid="32" name="TemplateDate">
    <vt:lpwstr>3 Aug 2021</vt:lpwstr>
  </property>
  <property fmtid="{D5CDD505-2E9C-101B-9397-08002B2CF9AE}" pid="33" name="TemplateVersion">
    <vt:lpwstr>V8.04.01</vt:lpwstr>
  </property>
  <property fmtid="{D5CDD505-2E9C-101B-9397-08002B2CF9AE}" pid="34" name="VsnNumb">
    <vt:lpwstr>0.01</vt:lpwstr>
  </property>
  <property fmtid="{D5CDD505-2E9C-101B-9397-08002B2CF9AE}" pid="35" name="ContentTypeId">
    <vt:lpwstr>0x01010062B70852342F564F9D4AE5DB9619E58C</vt:lpwstr>
  </property>
  <property fmtid="{D5CDD505-2E9C-101B-9397-08002B2CF9AE}" pid="36" name="Usageclassification">
    <vt:lpwstr/>
  </property>
  <property fmtid="{D5CDD505-2E9C-101B-9397-08002B2CF9AE}" pid="37" name="Documenttype">
    <vt:lpwstr/>
  </property>
  <property fmtid="{D5CDD505-2E9C-101B-9397-08002B2CF9AE}" pid="38" name="Geographicalarea">
    <vt:lpwstr/>
  </property>
  <property fmtid="{D5CDD505-2E9C-101B-9397-08002B2CF9AE}" pid="39" name="Functionalareas">
    <vt:lpwstr/>
  </property>
  <property fmtid="{D5CDD505-2E9C-101B-9397-08002B2CF9AE}" pid="40" name="MSIP_Label_b7b822c6-60f1-40ed-b70c-b5b27e9a6026_ActionId">
    <vt:lpwstr>3a60751f-e5a9-40e6-9150-f19cb5ab77d5</vt:lpwstr>
  </property>
  <property fmtid="{D5CDD505-2E9C-101B-9397-08002B2CF9AE}" pid="41" name="MSIP_Label_b7b822c6-60f1-40ed-b70c-b5b27e9a6026_Name">
    <vt:lpwstr>Confidential - All Employees</vt:lpwstr>
  </property>
  <property fmtid="{D5CDD505-2E9C-101B-9397-08002B2CF9AE}" pid="42" name="MSIP_Label_b7b822c6-60f1-40ed-b70c-b5b27e9a6026_SetDate">
    <vt:lpwstr>2022-11-02T10:24:04Z</vt:lpwstr>
  </property>
  <property fmtid="{D5CDD505-2E9C-101B-9397-08002B2CF9AE}" pid="43" name="MSIP_Label_b7b822c6-60f1-40ed-b70c-b5b27e9a6026_SiteId">
    <vt:lpwstr>e3cf3c98-a978-465f-8254-9d541eeea73c</vt:lpwstr>
  </property>
  <property fmtid="{D5CDD505-2E9C-101B-9397-08002B2CF9AE}" pid="44" name="MSIP_Label_b7b822c6-60f1-40ed-b70c-b5b27e9a6026_Enabled">
    <vt:lpwstr>True</vt:lpwstr>
  </property>
  <property fmtid="{D5CDD505-2E9C-101B-9397-08002B2CF9AE}" pid="45" name="MediaServiceImageTags">
    <vt:lpwstr/>
  </property>
  <property fmtid="{D5CDD505-2E9C-101B-9397-08002B2CF9AE}" pid="46" name="MSIP_Label_b7b822c6-60f1-40ed-b70c-b5b27e9a6026_Removed">
    <vt:lpwstr>False</vt:lpwstr>
  </property>
  <property fmtid="{D5CDD505-2E9C-101B-9397-08002B2CF9AE}" pid="47" name="MSIP_Label_b7b822c6-60f1-40ed-b70c-b5b27e9a6026_Extended_MSFT_Method">
    <vt:lpwstr>Standard</vt:lpwstr>
  </property>
  <property fmtid="{D5CDD505-2E9C-101B-9397-08002B2CF9AE}" pid="48" name="Sensitivity">
    <vt:lpwstr>Confidential - All Employees</vt:lpwstr>
  </property>
  <property fmtid="{D5CDD505-2E9C-101B-9397-08002B2CF9AE}" pid="49" name="HeadLine">
    <vt:lpwstr>RCL Foods High-Level Migration Plan</vt:lpwstr>
  </property>
  <property fmtid="{D5CDD505-2E9C-101B-9397-08002B2CF9AE}" pid="50" name="ClientRef">
    <vt:lpwstr/>
  </property>
  <property fmtid="{D5CDD505-2E9C-101B-9397-08002B2CF9AE}" pid="51" name="Valid Days">
    <vt:i4>30</vt:i4>
  </property>
  <property fmtid="{D5CDD505-2E9C-101B-9397-08002B2CF9AE}" pid="52" name="ValidityDate">
    <vt:lpwstr>05/08/2024</vt:lpwstr>
  </property>
</Properties>
</file>