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5A2" w:rsidRDefault="008C75A2" w:rsidP="008C75A2">
      <w:pPr>
        <w:jc w:val="center"/>
        <w:rPr>
          <w:rFonts w:ascii="Calibri" w:eastAsia="Calibri" w:hAnsi="Calibri" w:cs="Calibri"/>
          <w:b/>
          <w:sz w:val="180"/>
        </w:rPr>
      </w:pPr>
    </w:p>
    <w:p w:rsidR="008C75A2" w:rsidRDefault="008C75A2" w:rsidP="008C75A2">
      <w:pPr>
        <w:jc w:val="center"/>
        <w:rPr>
          <w:rFonts w:ascii="Calibri" w:eastAsia="Calibri" w:hAnsi="Calibri" w:cs="Calibri"/>
          <w:b/>
          <w:sz w:val="180"/>
        </w:rPr>
      </w:pPr>
    </w:p>
    <w:p w:rsidR="008C75A2" w:rsidRDefault="008C75A2" w:rsidP="008C75A2">
      <w:pPr>
        <w:jc w:val="center"/>
        <w:rPr>
          <w:rFonts w:ascii="Calibri" w:eastAsia="Calibri" w:hAnsi="Calibri" w:cs="Calibri"/>
          <w:b/>
          <w:sz w:val="180"/>
        </w:rPr>
      </w:pPr>
    </w:p>
    <w:p w:rsidR="003C1AFE" w:rsidRPr="008C75A2" w:rsidRDefault="008C75A2" w:rsidP="008C75A2">
      <w:pPr>
        <w:jc w:val="center"/>
        <w:rPr>
          <w:rFonts w:ascii="Calibri" w:eastAsia="Calibri" w:hAnsi="Calibri" w:cs="Calibri"/>
          <w:b/>
          <w:sz w:val="180"/>
        </w:rPr>
      </w:pPr>
      <w:r w:rsidRPr="008C75A2">
        <w:rPr>
          <w:rFonts w:ascii="Calibri" w:eastAsia="Calibri" w:hAnsi="Calibri" w:cs="Calibri"/>
          <w:b/>
          <w:sz w:val="180"/>
        </w:rPr>
        <w:t>HR Forecast</w:t>
      </w:r>
    </w:p>
    <w:p w:rsidR="008C75A2" w:rsidRDefault="008C75A2">
      <w:pPr>
        <w:rPr>
          <w:rFonts w:ascii="Calibri" w:eastAsia="Calibri" w:hAnsi="Calibri" w:cs="Calibri"/>
          <w:b/>
        </w:rPr>
      </w:pPr>
      <w:r>
        <w:rPr>
          <w:rFonts w:ascii="Calibri" w:eastAsia="Calibri" w:hAnsi="Calibri" w:cs="Calibri"/>
          <w:b/>
        </w:rPr>
        <w:br w:type="page"/>
      </w:r>
    </w:p>
    <w:p w:rsidR="005B1D76" w:rsidRDefault="00594EBC">
      <w:pPr>
        <w:spacing w:before="1680" w:after="120" w:line="360" w:lineRule="auto"/>
        <w:jc w:val="both"/>
        <w:rPr>
          <w:rFonts w:ascii="Calibri" w:eastAsia="Calibri" w:hAnsi="Calibri" w:cs="Calibri"/>
        </w:rPr>
      </w:pPr>
      <w:r>
        <w:rPr>
          <w:rFonts w:ascii="Calibri" w:eastAsia="Calibri" w:hAnsi="Calibri" w:cs="Calibri"/>
          <w:b/>
        </w:rPr>
        <w:lastRenderedPageBreak/>
        <w:t>C</w:t>
      </w:r>
      <w:r>
        <w:rPr>
          <w:rFonts w:ascii="Calibri" w:eastAsia="Calibri" w:hAnsi="Calibri" w:cs="Calibri"/>
          <w:b/>
        </w:rPr>
        <w:t>o</w:t>
      </w:r>
      <w:r>
        <w:rPr>
          <w:rFonts w:ascii="Calibri" w:eastAsia="Calibri" w:hAnsi="Calibri" w:cs="Calibri"/>
          <w:b/>
        </w:rPr>
        <w:t>pyright 2017 - 2018 INCEDO INC</w:t>
      </w:r>
      <w:r>
        <w:rPr>
          <w:rFonts w:ascii="Calibri" w:eastAsia="Calibri" w:hAnsi="Calibri" w:cs="Calibri"/>
        </w:rPr>
        <w:t>. All Rights Reserved. No part of this document may be reproduced, stored in a retrieval system, distributed or transmitted, in any form, or by any means, electronic or otherwise, including photocopying, reprinting, or recording, for any purpose, without t</w:t>
      </w:r>
      <w:r>
        <w:rPr>
          <w:rFonts w:ascii="Calibri" w:eastAsia="Calibri" w:hAnsi="Calibri" w:cs="Calibri"/>
        </w:rPr>
        <w:t xml:space="preserve">he express prior written permission of </w:t>
      </w:r>
      <w:proofErr w:type="spellStart"/>
      <w:r>
        <w:rPr>
          <w:rFonts w:ascii="Calibri" w:eastAsia="Calibri" w:hAnsi="Calibri" w:cs="Calibri"/>
        </w:rPr>
        <w:t>Incedo</w:t>
      </w:r>
      <w:proofErr w:type="spellEnd"/>
      <w:r>
        <w:rPr>
          <w:rFonts w:ascii="Calibri" w:eastAsia="Calibri" w:hAnsi="Calibri" w:cs="Calibri"/>
        </w:rPr>
        <w:t xml:space="preserve"> Inc. </w:t>
      </w:r>
    </w:p>
    <w:p w:rsidR="005B1D76" w:rsidRDefault="00594EBC">
      <w:pPr>
        <w:spacing w:after="120" w:line="360" w:lineRule="auto"/>
        <w:jc w:val="both"/>
        <w:rPr>
          <w:rFonts w:ascii="Calibri" w:eastAsia="Calibri" w:hAnsi="Calibri" w:cs="Calibri"/>
        </w:rPr>
      </w:pPr>
      <w:r>
        <w:rPr>
          <w:rFonts w:ascii="Calibri" w:eastAsia="Calibri" w:hAnsi="Calibri" w:cs="Calibri"/>
          <w:b/>
        </w:rPr>
        <w:t xml:space="preserve">REQUESTS </w:t>
      </w:r>
      <w:r>
        <w:rPr>
          <w:rFonts w:ascii="Calibri" w:eastAsia="Calibri" w:hAnsi="Calibri" w:cs="Calibri"/>
        </w:rPr>
        <w:t xml:space="preserve">For information requests or for obtaining permission for the use of this work, please submit a written request to: Marketing and Communications, </w:t>
      </w:r>
      <w:proofErr w:type="spellStart"/>
      <w:r>
        <w:rPr>
          <w:rFonts w:ascii="Calibri" w:eastAsia="Calibri" w:hAnsi="Calibri" w:cs="Calibri"/>
        </w:rPr>
        <w:t>Incedo</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 xml:space="preserve">, Plot No. 248 </w:t>
      </w:r>
      <w:proofErr w:type="spellStart"/>
      <w:r>
        <w:rPr>
          <w:rFonts w:ascii="Calibri" w:eastAsia="Calibri" w:hAnsi="Calibri" w:cs="Calibri"/>
        </w:rPr>
        <w:t>Udyog</w:t>
      </w:r>
      <w:proofErr w:type="spellEnd"/>
      <w:r>
        <w:rPr>
          <w:rFonts w:ascii="Calibri" w:eastAsia="Calibri" w:hAnsi="Calibri" w:cs="Calibri"/>
        </w:rPr>
        <w:t xml:space="preserve"> </w:t>
      </w:r>
      <w:proofErr w:type="spellStart"/>
      <w:r>
        <w:rPr>
          <w:rFonts w:ascii="Calibri" w:eastAsia="Calibri" w:hAnsi="Calibri" w:cs="Calibri"/>
        </w:rPr>
        <w:t>Vihar</w:t>
      </w:r>
      <w:proofErr w:type="spellEnd"/>
      <w:r>
        <w:rPr>
          <w:rFonts w:ascii="Calibri" w:eastAsia="Calibri" w:hAnsi="Calibri" w:cs="Calibri"/>
        </w:rPr>
        <w:t>, Phase IV, Gu</w:t>
      </w:r>
      <w:r>
        <w:rPr>
          <w:rFonts w:ascii="Calibri" w:eastAsia="Calibri" w:hAnsi="Calibri" w:cs="Calibri"/>
        </w:rPr>
        <w:t>rgaon - 122015. Email: communications@incedoinc.com</w:t>
      </w:r>
    </w:p>
    <w:p w:rsidR="005B1D76" w:rsidRDefault="00594EBC">
      <w:pPr>
        <w:spacing w:after="0" w:line="240" w:lineRule="auto"/>
        <w:jc w:val="both"/>
        <w:rPr>
          <w:rFonts w:ascii="Calibri" w:eastAsia="Calibri" w:hAnsi="Calibri" w:cs="Calibri"/>
        </w:rPr>
      </w:pPr>
      <w:r>
        <w:rPr>
          <w:rFonts w:ascii="Calibri" w:eastAsia="Calibri" w:hAnsi="Calibri" w:cs="Calibri"/>
        </w:rPr>
        <w:t xml:space="preserve"> </w:t>
      </w:r>
    </w:p>
    <w:p w:rsidR="008C75A2" w:rsidRDefault="008C75A2">
      <w:pPr>
        <w:rPr>
          <w:rFonts w:ascii="Calibri" w:eastAsia="Calibri" w:hAnsi="Calibri" w:cs="Calibri"/>
          <w:b/>
          <w:sz w:val="28"/>
        </w:rPr>
      </w:pPr>
      <w:r>
        <w:rPr>
          <w:rFonts w:ascii="Calibri" w:eastAsia="Calibri" w:hAnsi="Calibri" w:cs="Calibri"/>
          <w:b/>
          <w:sz w:val="28"/>
        </w:rPr>
        <w:br w:type="page"/>
      </w:r>
    </w:p>
    <w:p w:rsidR="005B1D76" w:rsidRDefault="00594EBC">
      <w:pPr>
        <w:spacing w:before="1680" w:after="120" w:line="360" w:lineRule="auto"/>
        <w:jc w:val="both"/>
        <w:rPr>
          <w:rFonts w:ascii="Calibri" w:eastAsia="Calibri" w:hAnsi="Calibri" w:cs="Calibri"/>
          <w:b/>
          <w:sz w:val="28"/>
        </w:rPr>
      </w:pPr>
      <w:r>
        <w:rPr>
          <w:rFonts w:ascii="Calibri" w:eastAsia="Calibri" w:hAnsi="Calibri" w:cs="Calibri"/>
          <w:b/>
          <w:sz w:val="28"/>
        </w:rPr>
        <w:lastRenderedPageBreak/>
        <w:t xml:space="preserve">Document Revision History </w:t>
      </w:r>
    </w:p>
    <w:tbl>
      <w:tblPr>
        <w:tblW w:w="0" w:type="auto"/>
        <w:tblInd w:w="98" w:type="dxa"/>
        <w:tblCellMar>
          <w:left w:w="10" w:type="dxa"/>
          <w:right w:w="10" w:type="dxa"/>
        </w:tblCellMar>
        <w:tblLook w:val="0000" w:firstRow="0" w:lastRow="0" w:firstColumn="0" w:lastColumn="0" w:noHBand="0" w:noVBand="0"/>
      </w:tblPr>
      <w:tblGrid>
        <w:gridCol w:w="963"/>
        <w:gridCol w:w="1034"/>
        <w:gridCol w:w="1389"/>
        <w:gridCol w:w="2097"/>
        <w:gridCol w:w="1743"/>
        <w:gridCol w:w="1918"/>
      </w:tblGrid>
      <w:tr w:rsidR="005B1D76">
        <w:tblPrEx>
          <w:tblCellMar>
            <w:top w:w="0" w:type="dxa"/>
            <w:bottom w:w="0" w:type="dxa"/>
          </w:tblCellMar>
        </w:tblPrEx>
        <w:tc>
          <w:tcPr>
            <w:tcW w:w="980" w:type="dxa"/>
            <w:tcBorders>
              <w:top w:val="single" w:sz="4" w:space="0" w:color="000000"/>
              <w:left w:val="single" w:sz="4" w:space="0" w:color="000000"/>
              <w:bottom w:val="single" w:sz="4" w:space="0" w:color="000000"/>
              <w:right w:val="single" w:sz="4" w:space="0" w:color="000000"/>
            </w:tcBorders>
            <w:shd w:val="clear" w:color="auto" w:fill="EF4815"/>
            <w:tcMar>
              <w:left w:w="108" w:type="dxa"/>
              <w:right w:w="108" w:type="dxa"/>
            </w:tcMar>
          </w:tcPr>
          <w:p w:rsidR="005B1D76" w:rsidRDefault="00594EBC">
            <w:pPr>
              <w:spacing w:after="120" w:line="360" w:lineRule="auto"/>
              <w:jc w:val="both"/>
              <w:rPr>
                <w:rFonts w:ascii="Calibri" w:eastAsia="Calibri" w:hAnsi="Calibri" w:cs="Calibri"/>
              </w:rPr>
            </w:pPr>
            <w:proofErr w:type="spellStart"/>
            <w:r>
              <w:rPr>
                <w:rFonts w:ascii="Calibri" w:eastAsia="Calibri" w:hAnsi="Calibri" w:cs="Calibri"/>
                <w:b/>
                <w:color w:val="FFFFFF"/>
              </w:rPr>
              <w:t>S.No</w:t>
            </w:r>
            <w:proofErr w:type="spellEnd"/>
            <w:r>
              <w:rPr>
                <w:rFonts w:ascii="Calibri" w:eastAsia="Calibri" w:hAnsi="Calibri" w:cs="Calibri"/>
                <w:b/>
                <w:color w:val="FFFFFF"/>
              </w:rPr>
              <w:t>.</w:t>
            </w:r>
          </w:p>
        </w:tc>
        <w:tc>
          <w:tcPr>
            <w:tcW w:w="1034" w:type="dxa"/>
            <w:tcBorders>
              <w:top w:val="single" w:sz="4" w:space="0" w:color="000000"/>
              <w:left w:val="single" w:sz="4" w:space="0" w:color="000000"/>
              <w:bottom w:val="single" w:sz="4" w:space="0" w:color="000000"/>
              <w:right w:val="single" w:sz="4" w:space="0" w:color="000000"/>
            </w:tcBorders>
            <w:shd w:val="clear" w:color="auto" w:fill="EF4815"/>
            <w:tcMar>
              <w:left w:w="108" w:type="dxa"/>
              <w:right w:w="108" w:type="dxa"/>
            </w:tcMar>
            <w:vAlign w:val="center"/>
          </w:tcPr>
          <w:p w:rsidR="005B1D76" w:rsidRDefault="00594EBC">
            <w:pPr>
              <w:spacing w:after="120" w:line="360" w:lineRule="auto"/>
              <w:jc w:val="both"/>
              <w:rPr>
                <w:rFonts w:ascii="Calibri" w:eastAsia="Calibri" w:hAnsi="Calibri" w:cs="Calibri"/>
              </w:rPr>
            </w:pPr>
            <w:r>
              <w:rPr>
                <w:rFonts w:ascii="Calibri" w:eastAsia="Calibri" w:hAnsi="Calibri" w:cs="Calibri"/>
                <w:b/>
                <w:color w:val="FFFFFF"/>
              </w:rPr>
              <w:t>VERSION NO.</w:t>
            </w:r>
          </w:p>
        </w:tc>
        <w:tc>
          <w:tcPr>
            <w:tcW w:w="1434" w:type="dxa"/>
            <w:tcBorders>
              <w:top w:val="single" w:sz="4" w:space="0" w:color="000000"/>
              <w:left w:val="single" w:sz="4" w:space="0" w:color="000000"/>
              <w:bottom w:val="single" w:sz="4" w:space="0" w:color="000000"/>
              <w:right w:val="single" w:sz="4" w:space="0" w:color="000000"/>
            </w:tcBorders>
            <w:shd w:val="clear" w:color="auto" w:fill="EF4815"/>
            <w:tcMar>
              <w:left w:w="108" w:type="dxa"/>
              <w:right w:w="108" w:type="dxa"/>
            </w:tcMar>
            <w:vAlign w:val="center"/>
          </w:tcPr>
          <w:p w:rsidR="005B1D76" w:rsidRDefault="00594EBC">
            <w:pPr>
              <w:spacing w:after="120" w:line="360" w:lineRule="auto"/>
              <w:jc w:val="both"/>
              <w:rPr>
                <w:rFonts w:ascii="Calibri" w:eastAsia="Calibri" w:hAnsi="Calibri" w:cs="Calibri"/>
              </w:rPr>
            </w:pPr>
            <w:r>
              <w:rPr>
                <w:rFonts w:ascii="Calibri" w:eastAsia="Calibri" w:hAnsi="Calibri" w:cs="Calibri"/>
                <w:b/>
                <w:color w:val="FFFFFF"/>
              </w:rPr>
              <w:t>DATE</w:t>
            </w:r>
          </w:p>
        </w:tc>
        <w:tc>
          <w:tcPr>
            <w:tcW w:w="2147" w:type="dxa"/>
            <w:tcBorders>
              <w:top w:val="single" w:sz="4" w:space="0" w:color="000000"/>
              <w:left w:val="single" w:sz="4" w:space="0" w:color="000000"/>
              <w:bottom w:val="single" w:sz="4" w:space="0" w:color="000000"/>
              <w:right w:val="single" w:sz="4" w:space="0" w:color="000000"/>
            </w:tcBorders>
            <w:shd w:val="clear" w:color="auto" w:fill="EF4815"/>
            <w:tcMar>
              <w:left w:w="108" w:type="dxa"/>
              <w:right w:w="108" w:type="dxa"/>
            </w:tcMar>
            <w:vAlign w:val="center"/>
          </w:tcPr>
          <w:p w:rsidR="005B1D76" w:rsidRDefault="00594EBC">
            <w:pPr>
              <w:spacing w:after="120" w:line="360" w:lineRule="auto"/>
              <w:jc w:val="both"/>
              <w:rPr>
                <w:rFonts w:ascii="Calibri" w:eastAsia="Calibri" w:hAnsi="Calibri" w:cs="Calibri"/>
              </w:rPr>
            </w:pPr>
            <w:r>
              <w:rPr>
                <w:rFonts w:ascii="Calibri" w:eastAsia="Calibri" w:hAnsi="Calibri" w:cs="Calibri"/>
                <w:b/>
                <w:color w:val="FFFFFF"/>
              </w:rPr>
              <w:t>AUTHOR</w:t>
            </w:r>
          </w:p>
        </w:tc>
        <w:tc>
          <w:tcPr>
            <w:tcW w:w="1778" w:type="dxa"/>
            <w:tcBorders>
              <w:top w:val="single" w:sz="4" w:space="0" w:color="000000"/>
              <w:left w:val="single" w:sz="4" w:space="0" w:color="000000"/>
              <w:bottom w:val="single" w:sz="4" w:space="0" w:color="000000"/>
              <w:right w:val="single" w:sz="4" w:space="0" w:color="000000"/>
            </w:tcBorders>
            <w:shd w:val="clear" w:color="auto" w:fill="EF4815"/>
            <w:tcMar>
              <w:left w:w="108" w:type="dxa"/>
              <w:right w:w="108" w:type="dxa"/>
            </w:tcMar>
            <w:vAlign w:val="center"/>
          </w:tcPr>
          <w:p w:rsidR="005B1D76" w:rsidRDefault="00594EBC">
            <w:pPr>
              <w:spacing w:after="120" w:line="360" w:lineRule="auto"/>
              <w:jc w:val="both"/>
              <w:rPr>
                <w:rFonts w:ascii="Calibri" w:eastAsia="Calibri" w:hAnsi="Calibri" w:cs="Calibri"/>
              </w:rPr>
            </w:pPr>
            <w:r>
              <w:rPr>
                <w:rFonts w:ascii="Calibri" w:eastAsia="Calibri" w:hAnsi="Calibri" w:cs="Calibri"/>
                <w:b/>
                <w:color w:val="FFFFFF"/>
              </w:rPr>
              <w:t>APPROVAL BY</w:t>
            </w:r>
          </w:p>
        </w:tc>
        <w:tc>
          <w:tcPr>
            <w:tcW w:w="1977" w:type="dxa"/>
            <w:tcBorders>
              <w:top w:val="single" w:sz="4" w:space="0" w:color="000000"/>
              <w:left w:val="single" w:sz="4" w:space="0" w:color="000000"/>
              <w:bottom w:val="single" w:sz="4" w:space="0" w:color="000000"/>
              <w:right w:val="single" w:sz="4" w:space="0" w:color="000000"/>
            </w:tcBorders>
            <w:shd w:val="clear" w:color="auto" w:fill="EF4815"/>
            <w:tcMar>
              <w:left w:w="108" w:type="dxa"/>
              <w:right w:w="108" w:type="dxa"/>
            </w:tcMar>
            <w:vAlign w:val="center"/>
          </w:tcPr>
          <w:p w:rsidR="005B1D76" w:rsidRDefault="00594EBC">
            <w:pPr>
              <w:spacing w:after="120" w:line="360" w:lineRule="auto"/>
              <w:jc w:val="both"/>
              <w:rPr>
                <w:rFonts w:ascii="Calibri" w:eastAsia="Calibri" w:hAnsi="Calibri" w:cs="Calibri"/>
              </w:rPr>
            </w:pPr>
            <w:r>
              <w:rPr>
                <w:rFonts w:ascii="Calibri" w:eastAsia="Calibri" w:hAnsi="Calibri" w:cs="Calibri"/>
                <w:b/>
                <w:color w:val="FFFFFF"/>
              </w:rPr>
              <w:t>Remarks</w:t>
            </w:r>
          </w:p>
        </w:tc>
      </w:tr>
      <w:tr w:rsidR="005B1D76">
        <w:tblPrEx>
          <w:tblCellMar>
            <w:top w:w="0" w:type="dxa"/>
            <w:bottom w:w="0" w:type="dxa"/>
          </w:tblCellMar>
        </w:tblPrEx>
        <w:trPr>
          <w:trHeight w:val="1"/>
        </w:trPr>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94EBC">
            <w:pPr>
              <w:spacing w:after="120" w:line="360" w:lineRule="auto"/>
              <w:jc w:val="both"/>
              <w:rPr>
                <w:rFonts w:ascii="Calibri" w:eastAsia="Calibri" w:hAnsi="Calibri" w:cs="Calibri"/>
              </w:rPr>
            </w:pPr>
            <w:r>
              <w:rPr>
                <w:rFonts w:ascii="Calibri" w:eastAsia="Calibri" w:hAnsi="Calibri" w:cs="Calibri"/>
              </w:rPr>
              <w:t>1</w:t>
            </w:r>
          </w:p>
        </w:tc>
        <w:tc>
          <w:tcPr>
            <w:tcW w:w="1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94EBC">
            <w:pPr>
              <w:spacing w:after="120" w:line="360" w:lineRule="auto"/>
              <w:jc w:val="both"/>
              <w:rPr>
                <w:rFonts w:ascii="Calibri" w:eastAsia="Calibri" w:hAnsi="Calibri" w:cs="Calibri"/>
              </w:rPr>
            </w:pPr>
            <w:r>
              <w:rPr>
                <w:rFonts w:ascii="Calibri" w:eastAsia="Calibri" w:hAnsi="Calibri" w:cs="Calibri"/>
              </w:rPr>
              <w:t>0.1</w:t>
            </w: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94EBC">
            <w:pPr>
              <w:spacing w:after="120" w:line="360" w:lineRule="auto"/>
              <w:jc w:val="both"/>
              <w:rPr>
                <w:rFonts w:ascii="Calibri" w:eastAsia="Calibri" w:hAnsi="Calibri" w:cs="Calibri"/>
              </w:rPr>
            </w:pPr>
            <w:r>
              <w:rPr>
                <w:rFonts w:ascii="Calibri" w:eastAsia="Calibri" w:hAnsi="Calibri" w:cs="Calibri"/>
              </w:rPr>
              <w:t>1-</w:t>
            </w:r>
            <w:r w:rsidR="003C1AFE">
              <w:rPr>
                <w:rFonts w:ascii="Calibri" w:eastAsia="Calibri" w:hAnsi="Calibri" w:cs="Calibri"/>
              </w:rPr>
              <w:t>02</w:t>
            </w:r>
            <w:r>
              <w:rPr>
                <w:rFonts w:ascii="Calibri" w:eastAsia="Calibri" w:hAnsi="Calibri" w:cs="Calibri"/>
              </w:rPr>
              <w:t>-2018</w:t>
            </w:r>
          </w:p>
        </w:tc>
        <w:tc>
          <w:tcPr>
            <w:tcW w:w="2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94EBC">
            <w:pPr>
              <w:spacing w:after="120" w:line="360" w:lineRule="auto"/>
              <w:jc w:val="both"/>
              <w:rPr>
                <w:rFonts w:ascii="Calibri" w:eastAsia="Calibri" w:hAnsi="Calibri" w:cs="Calibri"/>
              </w:rPr>
            </w:pPr>
            <w:proofErr w:type="spellStart"/>
            <w:r>
              <w:rPr>
                <w:rFonts w:ascii="Calibri" w:eastAsia="Calibri" w:hAnsi="Calibri" w:cs="Calibri"/>
              </w:rPr>
              <w:t>Keshaavan</w:t>
            </w:r>
            <w:proofErr w:type="spellEnd"/>
          </w:p>
          <w:p w:rsidR="005B1D76" w:rsidRDefault="00594EBC">
            <w:pPr>
              <w:spacing w:after="120" w:line="360" w:lineRule="auto"/>
              <w:jc w:val="both"/>
              <w:rPr>
                <w:rFonts w:ascii="Calibri" w:eastAsia="Calibri" w:hAnsi="Calibri" w:cs="Calibri"/>
              </w:rPr>
            </w:pPr>
            <w:r>
              <w:rPr>
                <w:rFonts w:ascii="Calibri" w:eastAsia="Calibri" w:hAnsi="Calibri" w:cs="Calibri"/>
              </w:rPr>
              <w:t>Shanmugam</w:t>
            </w:r>
          </w:p>
          <w:p w:rsidR="005B1D76" w:rsidRDefault="00594EBC">
            <w:pPr>
              <w:spacing w:after="120" w:line="360" w:lineRule="auto"/>
              <w:jc w:val="both"/>
              <w:rPr>
                <w:rFonts w:ascii="Calibri" w:eastAsia="Calibri" w:hAnsi="Calibri" w:cs="Calibri"/>
              </w:rPr>
            </w:pPr>
            <w:r>
              <w:rPr>
                <w:rFonts w:ascii="Calibri" w:eastAsia="Calibri" w:hAnsi="Calibri" w:cs="Calibri"/>
              </w:rPr>
              <w:t>Ashok</w:t>
            </w:r>
          </w:p>
          <w:p w:rsidR="005B1D76" w:rsidRDefault="00594EBC">
            <w:pPr>
              <w:spacing w:after="120" w:line="360" w:lineRule="auto"/>
              <w:jc w:val="both"/>
              <w:rPr>
                <w:rFonts w:ascii="Calibri" w:eastAsia="Calibri" w:hAnsi="Calibri" w:cs="Calibri"/>
              </w:rPr>
            </w:pPr>
            <w:proofErr w:type="spellStart"/>
            <w:r>
              <w:rPr>
                <w:rFonts w:ascii="Calibri" w:eastAsia="Calibri" w:hAnsi="Calibri" w:cs="Calibri"/>
              </w:rPr>
              <w:t>Marcelin</w:t>
            </w:r>
            <w:proofErr w:type="spellEnd"/>
          </w:p>
          <w:p w:rsidR="005B1D76" w:rsidRDefault="00594EBC">
            <w:pPr>
              <w:spacing w:after="120" w:line="360" w:lineRule="auto"/>
              <w:jc w:val="both"/>
              <w:rPr>
                <w:rFonts w:ascii="Calibri" w:eastAsia="Calibri" w:hAnsi="Calibri" w:cs="Calibri"/>
              </w:rPr>
            </w:pPr>
            <w:r>
              <w:rPr>
                <w:rFonts w:ascii="Calibri" w:eastAsia="Calibri" w:hAnsi="Calibri" w:cs="Calibri"/>
              </w:rPr>
              <w:t>Surya</w:t>
            </w:r>
          </w:p>
        </w:tc>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94EBC">
            <w:pPr>
              <w:spacing w:after="120" w:line="360" w:lineRule="auto"/>
              <w:jc w:val="both"/>
              <w:rPr>
                <w:rFonts w:ascii="Calibri" w:eastAsia="Calibri" w:hAnsi="Calibri" w:cs="Calibri"/>
              </w:rPr>
            </w:pPr>
            <w:proofErr w:type="spellStart"/>
            <w:r>
              <w:rPr>
                <w:rFonts w:ascii="Calibri" w:eastAsia="Calibri" w:hAnsi="Calibri" w:cs="Calibri"/>
              </w:rPr>
              <w:t>Incedo</w:t>
            </w:r>
            <w:proofErr w:type="spellEnd"/>
            <w:r>
              <w:rPr>
                <w:rFonts w:ascii="Calibri" w:eastAsia="Calibri" w:hAnsi="Calibri" w:cs="Calibri"/>
              </w:rPr>
              <w:t xml:space="preserve"> </w:t>
            </w:r>
            <w:proofErr w:type="spellStart"/>
            <w:r>
              <w:rPr>
                <w:rFonts w:ascii="Calibri" w:eastAsia="Calibri" w:hAnsi="Calibri" w:cs="Calibri"/>
              </w:rPr>
              <w:t>Hackathon</w:t>
            </w:r>
            <w:proofErr w:type="spellEnd"/>
            <w:r>
              <w:rPr>
                <w:rFonts w:ascii="Calibri" w:eastAsia="Calibri" w:hAnsi="Calibri" w:cs="Calibri"/>
              </w:rPr>
              <w:t xml:space="preserve"> Evaluation Team / HR Team</w:t>
            </w:r>
          </w:p>
        </w:tc>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r>
      <w:tr w:rsidR="005B1D76">
        <w:tblPrEx>
          <w:tblCellMar>
            <w:top w:w="0" w:type="dxa"/>
            <w:bottom w:w="0" w:type="dxa"/>
          </w:tblCellMar>
        </w:tblPrEx>
        <w:trPr>
          <w:trHeight w:val="1"/>
        </w:trPr>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2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r>
      <w:tr w:rsidR="005B1D76">
        <w:tblPrEx>
          <w:tblCellMar>
            <w:top w:w="0" w:type="dxa"/>
            <w:bottom w:w="0" w:type="dxa"/>
          </w:tblCellMar>
        </w:tblPrEx>
        <w:trPr>
          <w:trHeight w:val="1"/>
        </w:trPr>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2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r>
      <w:tr w:rsidR="005B1D76">
        <w:tblPrEx>
          <w:tblCellMar>
            <w:top w:w="0" w:type="dxa"/>
            <w:bottom w:w="0" w:type="dxa"/>
          </w:tblCellMar>
        </w:tblPrEx>
        <w:trPr>
          <w:trHeight w:val="1"/>
        </w:trPr>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2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r>
      <w:tr w:rsidR="005B1D76">
        <w:tblPrEx>
          <w:tblCellMar>
            <w:top w:w="0" w:type="dxa"/>
            <w:bottom w:w="0" w:type="dxa"/>
          </w:tblCellMar>
        </w:tblPrEx>
        <w:trPr>
          <w:trHeight w:val="1"/>
        </w:trPr>
        <w:tc>
          <w:tcPr>
            <w:tcW w:w="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2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1D76" w:rsidRDefault="005B1D76">
            <w:pPr>
              <w:spacing w:after="120" w:line="360" w:lineRule="auto"/>
              <w:jc w:val="both"/>
              <w:rPr>
                <w:rFonts w:ascii="Calibri" w:eastAsia="Calibri" w:hAnsi="Calibri" w:cs="Calibri"/>
              </w:rPr>
            </w:pPr>
          </w:p>
        </w:tc>
      </w:tr>
    </w:tbl>
    <w:p w:rsidR="005B1D76" w:rsidRDefault="005B1D76">
      <w:pPr>
        <w:spacing w:after="120" w:line="360" w:lineRule="auto"/>
        <w:jc w:val="both"/>
        <w:rPr>
          <w:rFonts w:ascii="Calibri" w:eastAsia="Calibri" w:hAnsi="Calibri" w:cs="Calibri"/>
        </w:rPr>
      </w:pPr>
    </w:p>
    <w:p w:rsidR="005B1D76" w:rsidRDefault="00594EBC">
      <w:pPr>
        <w:pageBreakBefore/>
        <w:spacing w:after="120" w:line="360" w:lineRule="auto"/>
        <w:jc w:val="both"/>
        <w:rPr>
          <w:rFonts w:ascii="Calibri" w:eastAsia="Calibri" w:hAnsi="Calibri" w:cs="Calibri"/>
        </w:rPr>
      </w:pPr>
      <w:r>
        <w:rPr>
          <w:rFonts w:ascii="Calibri" w:eastAsia="Calibri" w:hAnsi="Calibri" w:cs="Calibri"/>
          <w:b/>
          <w:sz w:val="32"/>
        </w:rPr>
        <w:lastRenderedPageBreak/>
        <w:t>Table of Contents</w:t>
      </w:r>
    </w:p>
    <w:p w:rsidR="008C75A2" w:rsidRDefault="008C75A2">
      <w:pPr>
        <w:tabs>
          <w:tab w:val="left" w:pos="440"/>
          <w:tab w:val="right" w:pos="9350"/>
        </w:tabs>
        <w:spacing w:before="360" w:after="0" w:line="360" w:lineRule="auto"/>
        <w:rPr>
          <w:rFonts w:ascii="Calibri" w:eastAsia="Calibri" w:hAnsi="Calibri" w:cs="Calibri"/>
        </w:rPr>
      </w:pPr>
      <w:r>
        <w:rPr>
          <w:rFonts w:ascii="Cambria" w:eastAsia="Cambria" w:hAnsi="Cambria" w:cs="Cambria"/>
          <w:b/>
          <w:caps/>
          <w:color w:val="0000FF"/>
          <w:sz w:val="24"/>
          <w:u w:val="single"/>
        </w:rPr>
        <w:t>1.</w:t>
      </w:r>
      <w:r>
        <w:rPr>
          <w:rFonts w:ascii="Calibri" w:eastAsia="Calibri" w:hAnsi="Calibri" w:cs="Calibri"/>
        </w:rPr>
        <w:tab/>
      </w:r>
      <w:r>
        <w:rPr>
          <w:rFonts w:ascii="Cambria" w:eastAsia="Cambria" w:hAnsi="Cambria" w:cs="Cambria"/>
          <w:b/>
          <w:caps/>
          <w:color w:val="0000FF"/>
          <w:sz w:val="24"/>
          <w:u w:val="single"/>
        </w:rPr>
        <w:t>Title</w:t>
      </w:r>
      <w:r>
        <w:rPr>
          <w:rFonts w:ascii="Cambria" w:eastAsia="Cambria" w:hAnsi="Cambria" w:cs="Cambria"/>
          <w:b/>
          <w:caps/>
          <w:sz w:val="24"/>
        </w:rPr>
        <w:tab/>
        <w:t>4</w:t>
      </w:r>
    </w:p>
    <w:p w:rsidR="005B1D76" w:rsidRDefault="008C75A2">
      <w:pPr>
        <w:tabs>
          <w:tab w:val="left" w:pos="440"/>
          <w:tab w:val="right" w:pos="9350"/>
        </w:tabs>
        <w:spacing w:before="360" w:after="0" w:line="360" w:lineRule="auto"/>
        <w:rPr>
          <w:rFonts w:ascii="Calibri" w:eastAsia="Calibri" w:hAnsi="Calibri" w:cs="Calibri"/>
        </w:rPr>
      </w:pPr>
      <w:r>
        <w:rPr>
          <w:rFonts w:ascii="Cambria" w:eastAsia="Cambria" w:hAnsi="Cambria" w:cs="Cambria"/>
          <w:b/>
          <w:caps/>
          <w:color w:val="0000FF"/>
          <w:sz w:val="24"/>
          <w:u w:val="single"/>
        </w:rPr>
        <w:t>2</w:t>
      </w:r>
      <w:r w:rsidR="00594EBC">
        <w:rPr>
          <w:rFonts w:ascii="Cambria" w:eastAsia="Cambria" w:hAnsi="Cambria" w:cs="Cambria"/>
          <w:b/>
          <w:caps/>
          <w:color w:val="0000FF"/>
          <w:sz w:val="24"/>
          <w:u w:val="single"/>
        </w:rPr>
        <w:t>.</w:t>
      </w:r>
      <w:r w:rsidR="00594EBC">
        <w:rPr>
          <w:rFonts w:ascii="Calibri" w:eastAsia="Calibri" w:hAnsi="Calibri" w:cs="Calibri"/>
        </w:rPr>
        <w:tab/>
      </w:r>
      <w:r w:rsidR="00594EBC">
        <w:rPr>
          <w:rFonts w:ascii="Cambria" w:eastAsia="Cambria" w:hAnsi="Cambria" w:cs="Cambria"/>
          <w:b/>
          <w:caps/>
          <w:color w:val="0000FF"/>
          <w:sz w:val="24"/>
          <w:u w:val="single"/>
        </w:rPr>
        <w:t>Abstract</w:t>
      </w:r>
      <w:r>
        <w:rPr>
          <w:rFonts w:ascii="Cambria" w:eastAsia="Cambria" w:hAnsi="Cambria" w:cs="Cambria"/>
          <w:b/>
          <w:caps/>
          <w:sz w:val="24"/>
        </w:rPr>
        <w:tab/>
        <w:t>4</w:t>
      </w:r>
    </w:p>
    <w:p w:rsidR="005B1D76" w:rsidRDefault="008C75A2">
      <w:pPr>
        <w:tabs>
          <w:tab w:val="left" w:pos="440"/>
          <w:tab w:val="right" w:pos="9350"/>
        </w:tabs>
        <w:spacing w:before="360" w:after="0" w:line="360" w:lineRule="auto"/>
        <w:rPr>
          <w:rFonts w:ascii="Calibri" w:eastAsia="Calibri" w:hAnsi="Calibri" w:cs="Calibri"/>
        </w:rPr>
      </w:pPr>
      <w:r>
        <w:rPr>
          <w:rFonts w:ascii="Cambria" w:eastAsia="Cambria" w:hAnsi="Cambria" w:cs="Cambria"/>
          <w:b/>
          <w:caps/>
          <w:color w:val="0000FF"/>
          <w:sz w:val="24"/>
          <w:u w:val="single"/>
        </w:rPr>
        <w:t>3</w:t>
      </w:r>
      <w:r w:rsidR="00594EBC">
        <w:rPr>
          <w:rFonts w:ascii="Cambria" w:eastAsia="Cambria" w:hAnsi="Cambria" w:cs="Cambria"/>
          <w:b/>
          <w:caps/>
          <w:color w:val="0000FF"/>
          <w:sz w:val="24"/>
          <w:u w:val="single"/>
        </w:rPr>
        <w:t>.</w:t>
      </w:r>
      <w:r w:rsidR="00594EBC">
        <w:rPr>
          <w:rFonts w:ascii="Calibri" w:eastAsia="Calibri" w:hAnsi="Calibri" w:cs="Calibri"/>
        </w:rPr>
        <w:tab/>
      </w:r>
      <w:r w:rsidR="00594EBC">
        <w:rPr>
          <w:rFonts w:ascii="Cambria" w:eastAsia="Cambria" w:hAnsi="Cambria" w:cs="Cambria"/>
          <w:b/>
          <w:caps/>
          <w:color w:val="0000FF"/>
          <w:sz w:val="24"/>
          <w:u w:val="single"/>
        </w:rPr>
        <w:t>Solution Approach</w:t>
      </w:r>
      <w:r>
        <w:rPr>
          <w:rFonts w:ascii="Cambria" w:eastAsia="Cambria" w:hAnsi="Cambria" w:cs="Cambria"/>
          <w:b/>
          <w:caps/>
          <w:sz w:val="24"/>
        </w:rPr>
        <w:tab/>
        <w:t>4</w:t>
      </w:r>
    </w:p>
    <w:p w:rsidR="005B1D76" w:rsidRDefault="008C75A2">
      <w:pPr>
        <w:tabs>
          <w:tab w:val="left" w:pos="440"/>
          <w:tab w:val="right" w:pos="9350"/>
        </w:tabs>
        <w:spacing w:before="360" w:after="0" w:line="360" w:lineRule="auto"/>
        <w:rPr>
          <w:rFonts w:ascii="Calibri" w:eastAsia="Calibri" w:hAnsi="Calibri" w:cs="Calibri"/>
        </w:rPr>
      </w:pPr>
      <w:r>
        <w:rPr>
          <w:rFonts w:ascii="Cambria" w:eastAsia="Cambria" w:hAnsi="Cambria" w:cs="Cambria"/>
          <w:b/>
          <w:caps/>
          <w:color w:val="0000FF"/>
          <w:sz w:val="24"/>
          <w:u w:val="single"/>
        </w:rPr>
        <w:t>4</w:t>
      </w:r>
      <w:r w:rsidR="00594EBC">
        <w:rPr>
          <w:rFonts w:ascii="Cambria" w:eastAsia="Cambria" w:hAnsi="Cambria" w:cs="Cambria"/>
          <w:b/>
          <w:caps/>
          <w:color w:val="0000FF"/>
          <w:sz w:val="24"/>
          <w:u w:val="single"/>
        </w:rPr>
        <w:t>.</w:t>
      </w:r>
      <w:r w:rsidR="00594EBC">
        <w:rPr>
          <w:rFonts w:ascii="Calibri" w:eastAsia="Calibri" w:hAnsi="Calibri" w:cs="Calibri"/>
        </w:rPr>
        <w:tab/>
      </w:r>
      <w:r w:rsidR="00594EBC">
        <w:rPr>
          <w:rFonts w:ascii="Cambria" w:eastAsia="Cambria" w:hAnsi="Cambria" w:cs="Cambria"/>
          <w:b/>
          <w:caps/>
          <w:color w:val="0000FF"/>
          <w:sz w:val="24"/>
          <w:u w:val="single"/>
        </w:rPr>
        <w:t>Design Architecture</w:t>
      </w:r>
      <w:r w:rsidR="00FD79C4">
        <w:rPr>
          <w:rFonts w:ascii="Cambria" w:eastAsia="Cambria" w:hAnsi="Cambria" w:cs="Cambria"/>
          <w:b/>
          <w:caps/>
          <w:sz w:val="24"/>
        </w:rPr>
        <w:tab/>
      </w:r>
      <w:r>
        <w:rPr>
          <w:rFonts w:ascii="Cambria" w:eastAsia="Cambria" w:hAnsi="Cambria" w:cs="Cambria"/>
          <w:b/>
          <w:caps/>
          <w:sz w:val="24"/>
        </w:rPr>
        <w:t>5</w:t>
      </w:r>
    </w:p>
    <w:p w:rsidR="005B1D76" w:rsidRDefault="008C75A2">
      <w:pPr>
        <w:tabs>
          <w:tab w:val="left" w:pos="440"/>
          <w:tab w:val="right" w:pos="9350"/>
        </w:tabs>
        <w:spacing w:before="360" w:after="0" w:line="360" w:lineRule="auto"/>
        <w:rPr>
          <w:rFonts w:ascii="Calibri" w:eastAsia="Calibri" w:hAnsi="Calibri" w:cs="Calibri"/>
        </w:rPr>
      </w:pPr>
      <w:r>
        <w:rPr>
          <w:rFonts w:ascii="Cambria" w:eastAsia="Cambria" w:hAnsi="Cambria" w:cs="Cambria"/>
          <w:b/>
          <w:caps/>
          <w:color w:val="0000FF"/>
          <w:sz w:val="24"/>
          <w:u w:val="single"/>
        </w:rPr>
        <w:t>5</w:t>
      </w:r>
      <w:r w:rsidR="00594EBC">
        <w:rPr>
          <w:rFonts w:ascii="Cambria" w:eastAsia="Cambria" w:hAnsi="Cambria" w:cs="Cambria"/>
          <w:b/>
          <w:caps/>
          <w:color w:val="0000FF"/>
          <w:sz w:val="24"/>
          <w:u w:val="single"/>
        </w:rPr>
        <w:t>.</w:t>
      </w:r>
      <w:r w:rsidR="00594EBC">
        <w:rPr>
          <w:rFonts w:ascii="Calibri" w:eastAsia="Calibri" w:hAnsi="Calibri" w:cs="Calibri"/>
        </w:rPr>
        <w:tab/>
      </w:r>
      <w:r w:rsidR="00594EBC">
        <w:rPr>
          <w:rFonts w:ascii="Cambria" w:eastAsia="Cambria" w:hAnsi="Cambria" w:cs="Cambria"/>
          <w:b/>
          <w:caps/>
          <w:color w:val="0000FF"/>
          <w:sz w:val="24"/>
          <w:u w:val="single"/>
        </w:rPr>
        <w:t>Business Impact:</w:t>
      </w:r>
      <w:r>
        <w:rPr>
          <w:rFonts w:ascii="Cambria" w:eastAsia="Cambria" w:hAnsi="Cambria" w:cs="Cambria"/>
          <w:b/>
          <w:caps/>
          <w:sz w:val="24"/>
        </w:rPr>
        <w:tab/>
        <w:t>6</w:t>
      </w:r>
    </w:p>
    <w:p w:rsidR="00A213A8" w:rsidRDefault="00A213A8">
      <w:pPr>
        <w:rPr>
          <w:rFonts w:ascii="Calibri" w:eastAsia="Calibri" w:hAnsi="Calibri" w:cs="Calibri"/>
        </w:rPr>
      </w:pPr>
      <w:r>
        <w:rPr>
          <w:rFonts w:ascii="Calibri" w:eastAsia="Calibri" w:hAnsi="Calibri" w:cs="Calibri"/>
        </w:rPr>
        <w:br w:type="page"/>
      </w:r>
    </w:p>
    <w:p w:rsidR="00A213A8" w:rsidRDefault="00A213A8" w:rsidP="00A213A8">
      <w:pPr>
        <w:autoSpaceDE w:val="0"/>
        <w:autoSpaceDN w:val="0"/>
        <w:adjustRightInd w:val="0"/>
        <w:spacing w:line="259" w:lineRule="atLeast"/>
        <w:rPr>
          <w:rFonts w:ascii="Segoe UI" w:hAnsi="Segoe UI" w:cs="Segoe UI"/>
          <w:b/>
          <w:bCs/>
          <w:color w:val="000000"/>
          <w:sz w:val="27"/>
          <w:szCs w:val="27"/>
          <w:lang w:val="en"/>
        </w:rPr>
      </w:pPr>
      <w:r>
        <w:rPr>
          <w:rFonts w:ascii="Segoe UI" w:hAnsi="Segoe UI" w:cs="Segoe UI"/>
          <w:b/>
          <w:bCs/>
          <w:color w:val="000000"/>
          <w:sz w:val="27"/>
          <w:szCs w:val="27"/>
          <w:lang w:val="en"/>
        </w:rPr>
        <w:lastRenderedPageBreak/>
        <w:t xml:space="preserve">Title: </w:t>
      </w:r>
    </w:p>
    <w:p w:rsidR="00A213A8" w:rsidRPr="00FD79C4" w:rsidRDefault="00A213A8" w:rsidP="00FD79C4">
      <w:pPr>
        <w:spacing w:after="120" w:line="360" w:lineRule="auto"/>
        <w:jc w:val="both"/>
        <w:rPr>
          <w:rFonts w:ascii="Calibri" w:eastAsia="Calibri" w:hAnsi="Calibri" w:cs="Calibri"/>
        </w:rPr>
      </w:pPr>
      <w:r w:rsidRPr="00FD79C4">
        <w:rPr>
          <w:rFonts w:ascii="Calibri" w:eastAsia="Calibri" w:hAnsi="Calibri" w:cs="Calibri"/>
        </w:rPr>
        <w:t xml:space="preserve">Recruitment Data Modelling and Analysis: Model </w:t>
      </w:r>
      <w:proofErr w:type="spellStart"/>
      <w:r w:rsidRPr="00FD79C4">
        <w:rPr>
          <w:rFonts w:ascii="Calibri" w:eastAsia="Calibri" w:hAnsi="Calibri" w:cs="Calibri"/>
        </w:rPr>
        <w:t>Incedo</w:t>
      </w:r>
      <w:proofErr w:type="spellEnd"/>
      <w:r w:rsidRPr="00FD79C4">
        <w:rPr>
          <w:rFonts w:ascii="Calibri" w:eastAsia="Calibri" w:hAnsi="Calibri" w:cs="Calibri"/>
        </w:rPr>
        <w:t xml:space="preserve"> recruitment data and predict propensity of offered candidates not showing up after offer acceptance.</w:t>
      </w:r>
    </w:p>
    <w:p w:rsidR="005B1D76" w:rsidRDefault="00594EBC" w:rsidP="00A213A8">
      <w:pPr>
        <w:spacing w:before="480" w:after="0" w:line="360" w:lineRule="auto"/>
        <w:jc w:val="both"/>
        <w:rPr>
          <w:rFonts w:ascii="Calibri" w:eastAsia="Calibri" w:hAnsi="Calibri" w:cs="Calibri"/>
          <w:b/>
          <w:color w:val="000000"/>
          <w:sz w:val="28"/>
        </w:rPr>
      </w:pPr>
      <w:r>
        <w:rPr>
          <w:rFonts w:ascii="Calibri" w:eastAsia="Calibri" w:hAnsi="Calibri" w:cs="Calibri"/>
          <w:b/>
          <w:color w:val="000000"/>
          <w:sz w:val="28"/>
        </w:rPr>
        <w:t>Abstract</w:t>
      </w:r>
    </w:p>
    <w:p w:rsidR="00FD79C4" w:rsidRDefault="00A213A8" w:rsidP="00971C30">
      <w:pPr>
        <w:spacing w:after="120" w:line="360" w:lineRule="auto"/>
        <w:jc w:val="both"/>
        <w:rPr>
          <w:rFonts w:ascii="Calibri" w:eastAsia="Calibri" w:hAnsi="Calibri" w:cs="Calibri"/>
        </w:rPr>
      </w:pPr>
      <w:r w:rsidRPr="00971C30">
        <w:rPr>
          <w:rFonts w:ascii="Calibri" w:eastAsia="Calibri" w:hAnsi="Calibri" w:cs="Calibri"/>
        </w:rPr>
        <w:t>We made an offer to an employee and he’s agreed to join your company. You proceed to call him on his joining date and there’s no answer! You try reaching out to him via email or texts but you still can’t connect with him. A few days later, you check his LinkedIn profile and find out that he’s working</w:t>
      </w:r>
      <w:r w:rsidR="00971C30">
        <w:rPr>
          <w:rFonts w:ascii="Calibri" w:eastAsia="Calibri" w:hAnsi="Calibri" w:cs="Calibri"/>
        </w:rPr>
        <w:t xml:space="preserve"> </w:t>
      </w:r>
      <w:r w:rsidR="00FD79C4">
        <w:rPr>
          <w:rFonts w:ascii="Calibri" w:eastAsia="Calibri" w:hAnsi="Calibri" w:cs="Calibri"/>
        </w:rPr>
        <w:t>for another organization.</w:t>
      </w:r>
    </w:p>
    <w:p w:rsidR="00A213A8" w:rsidRPr="00971C30" w:rsidRDefault="00A213A8" w:rsidP="00971C30">
      <w:pPr>
        <w:spacing w:after="120" w:line="360" w:lineRule="auto"/>
        <w:jc w:val="both"/>
        <w:rPr>
          <w:rFonts w:ascii="Calibri" w:eastAsia="Calibri" w:hAnsi="Calibri" w:cs="Calibri"/>
        </w:rPr>
      </w:pPr>
      <w:r w:rsidRPr="00971C30">
        <w:rPr>
          <w:rFonts w:ascii="Calibri" w:eastAsia="Calibri" w:hAnsi="Calibri" w:cs="Calibri"/>
        </w:rPr>
        <w:t>Does this sound situation sound familiar?  Candidates backing out are a true nuisance for recruiters and employers alike. It adds to the workload of the HR department, and also contributes to higher hiring costs for the employer. Moreover, the position that needs to be filled remains vacant adding further liability.</w:t>
      </w:r>
    </w:p>
    <w:p w:rsidR="00A213A8" w:rsidRPr="00971C30" w:rsidRDefault="00A213A8" w:rsidP="00971C30">
      <w:pPr>
        <w:spacing w:after="120" w:line="360" w:lineRule="auto"/>
        <w:jc w:val="both"/>
        <w:rPr>
          <w:rFonts w:ascii="Calibri" w:eastAsia="Calibri" w:hAnsi="Calibri" w:cs="Calibri"/>
        </w:rPr>
      </w:pPr>
      <w:r w:rsidRPr="00971C30">
        <w:rPr>
          <w:rFonts w:ascii="Calibri" w:eastAsia="Calibri" w:hAnsi="Calibri" w:cs="Calibri"/>
        </w:rPr>
        <w:t xml:space="preserve">HR predict is the one of the most efficient tool to predict and find the most possible </w:t>
      </w:r>
      <w:proofErr w:type="spellStart"/>
      <w:r w:rsidRPr="00971C30">
        <w:rPr>
          <w:rFonts w:ascii="Calibri" w:eastAsia="Calibri" w:hAnsi="Calibri" w:cs="Calibri"/>
        </w:rPr>
        <w:t>joinee</w:t>
      </w:r>
      <w:proofErr w:type="spellEnd"/>
      <w:r w:rsidRPr="00971C30">
        <w:rPr>
          <w:rFonts w:ascii="Calibri" w:eastAsia="Calibri" w:hAnsi="Calibri" w:cs="Calibri"/>
        </w:rPr>
        <w:t>. As per market standard Salary, Location, Role and other factor determine the joining factor. Based on the market study the HR predict is configured to predict the right candidate to roll out the offer.  This is analytical tool use the past historical data. So the accuracy will be 95% perfect most of the time.</w:t>
      </w:r>
    </w:p>
    <w:p w:rsidR="005B1D76" w:rsidRDefault="00594EBC" w:rsidP="00FD79C4">
      <w:pPr>
        <w:spacing w:before="480" w:after="0" w:line="360" w:lineRule="auto"/>
        <w:jc w:val="both"/>
        <w:rPr>
          <w:rFonts w:ascii="Calibri" w:eastAsia="Calibri" w:hAnsi="Calibri" w:cs="Calibri"/>
          <w:b/>
          <w:color w:val="000000"/>
          <w:sz w:val="28"/>
        </w:rPr>
      </w:pPr>
      <w:r>
        <w:rPr>
          <w:rFonts w:ascii="Calibri" w:eastAsia="Calibri" w:hAnsi="Calibri" w:cs="Calibri"/>
          <w:b/>
          <w:color w:val="000000"/>
          <w:sz w:val="28"/>
        </w:rPr>
        <w:t>S</w:t>
      </w:r>
      <w:r>
        <w:rPr>
          <w:rFonts w:ascii="Calibri" w:eastAsia="Calibri" w:hAnsi="Calibri" w:cs="Calibri"/>
          <w:b/>
          <w:color w:val="000000"/>
          <w:sz w:val="28"/>
        </w:rPr>
        <w:t>olution Approach</w:t>
      </w:r>
    </w:p>
    <w:p w:rsidR="005B1D76" w:rsidRDefault="00594EBC">
      <w:pPr>
        <w:spacing w:after="120" w:line="360" w:lineRule="auto"/>
        <w:jc w:val="both"/>
        <w:rPr>
          <w:rFonts w:ascii="Calibri" w:eastAsia="Calibri" w:hAnsi="Calibri" w:cs="Calibri"/>
        </w:rPr>
      </w:pPr>
      <w:r w:rsidRPr="00FD79C4">
        <w:rPr>
          <w:rFonts w:ascii="Calibri" w:eastAsia="Calibri" w:hAnsi="Calibri" w:cs="Calibri"/>
          <w:b/>
          <w:sz w:val="24"/>
        </w:rPr>
        <w:t>Problem:</w:t>
      </w:r>
      <w:r w:rsidRPr="00FD79C4">
        <w:rPr>
          <w:rFonts w:ascii="Calibri" w:eastAsia="Calibri" w:hAnsi="Calibri" w:cs="Calibri"/>
          <w:sz w:val="20"/>
        </w:rPr>
        <w:t xml:space="preserve"> </w:t>
      </w:r>
      <w:r w:rsidR="00F14A1B">
        <w:rPr>
          <w:rFonts w:ascii="Calibri" w:eastAsia="Calibri" w:hAnsi="Calibri" w:cs="Calibri"/>
        </w:rPr>
        <w:t xml:space="preserve">Currently all organization struggling to find the right candidate to roll out the offer. Most of the time </w:t>
      </w:r>
      <w:r w:rsidR="00F14A1B" w:rsidRPr="00971C30">
        <w:rPr>
          <w:rFonts w:ascii="Calibri" w:eastAsia="Calibri" w:hAnsi="Calibri" w:cs="Calibri"/>
        </w:rPr>
        <w:t>offered candidates not showing up after offer acceptance</w:t>
      </w:r>
      <w:r w:rsidR="00F14A1B" w:rsidRPr="00971C30">
        <w:rPr>
          <w:rFonts w:ascii="Calibri" w:eastAsia="Calibri" w:hAnsi="Calibri" w:cs="Calibri"/>
        </w:rPr>
        <w:t>.</w:t>
      </w:r>
      <w:r w:rsidR="00F14A1B">
        <w:rPr>
          <w:rFonts w:ascii="Calibri" w:eastAsia="Calibri" w:hAnsi="Calibri" w:cs="Calibri"/>
        </w:rPr>
        <w:t xml:space="preserve"> There is a lot of investment involved in recruitment process from the beginning to end. So if the candidate didn’t join then </w:t>
      </w:r>
      <w:proofErr w:type="spellStart"/>
      <w:r w:rsidR="00F14A1B">
        <w:rPr>
          <w:rFonts w:ascii="Calibri" w:eastAsia="Calibri" w:hAnsi="Calibri" w:cs="Calibri"/>
        </w:rPr>
        <w:t>its</w:t>
      </w:r>
      <w:proofErr w:type="spellEnd"/>
      <w:r w:rsidR="00F14A1B">
        <w:rPr>
          <w:rFonts w:ascii="Calibri" w:eastAsia="Calibri" w:hAnsi="Calibri" w:cs="Calibri"/>
        </w:rPr>
        <w:t xml:space="preserve"> is kind of revenue loss for the company</w:t>
      </w:r>
      <w:proofErr w:type="gramStart"/>
      <w:r w:rsidR="00F14A1B">
        <w:rPr>
          <w:rFonts w:ascii="Calibri" w:eastAsia="Calibri" w:hAnsi="Calibri" w:cs="Calibri"/>
        </w:rPr>
        <w:t>.</w:t>
      </w:r>
      <w:r>
        <w:rPr>
          <w:rFonts w:ascii="Calibri" w:eastAsia="Calibri" w:hAnsi="Calibri" w:cs="Calibri"/>
        </w:rPr>
        <w:t>.</w:t>
      </w:r>
      <w:proofErr w:type="gramEnd"/>
    </w:p>
    <w:p w:rsidR="005B1D76" w:rsidRDefault="00DC1FDD">
      <w:pPr>
        <w:spacing w:after="120" w:line="360" w:lineRule="auto"/>
        <w:jc w:val="both"/>
        <w:rPr>
          <w:rFonts w:ascii="Calibri" w:eastAsia="Calibri" w:hAnsi="Calibri" w:cs="Calibri"/>
        </w:rPr>
      </w:pPr>
      <w:r w:rsidRPr="00FD79C4">
        <w:rPr>
          <w:rFonts w:ascii="Calibri" w:eastAsia="Calibri" w:hAnsi="Calibri" w:cs="Calibri"/>
          <w:b/>
          <w:sz w:val="24"/>
        </w:rPr>
        <w:t>Advantage of HR Forecast</w:t>
      </w:r>
      <w:r w:rsidR="00594EBC" w:rsidRPr="00FD79C4">
        <w:rPr>
          <w:rFonts w:ascii="Calibri" w:eastAsia="Calibri" w:hAnsi="Calibri" w:cs="Calibri"/>
          <w:sz w:val="20"/>
        </w:rPr>
        <w:t xml:space="preserve">:     </w:t>
      </w:r>
      <w:r w:rsidR="00594EBC">
        <w:rPr>
          <w:rFonts w:ascii="Calibri" w:eastAsia="Calibri" w:hAnsi="Calibri" w:cs="Calibri"/>
        </w:rPr>
        <w:t xml:space="preserve">In the present system the HR has to </w:t>
      </w:r>
      <w:r>
        <w:rPr>
          <w:rFonts w:ascii="Calibri" w:eastAsia="Calibri" w:hAnsi="Calibri" w:cs="Calibri"/>
        </w:rPr>
        <w:t xml:space="preserve">rollout the offer based on the input given by the final interviewer. </w:t>
      </w:r>
      <w:r w:rsidR="00651E8F">
        <w:rPr>
          <w:rFonts w:ascii="Calibri" w:eastAsia="Calibri" w:hAnsi="Calibri" w:cs="Calibri"/>
        </w:rPr>
        <w:t>As per NASCOM study most of the time it will not work out and there are other factor should be taken into consideration before rolling out</w:t>
      </w:r>
      <w:r w:rsidR="00CB4843">
        <w:rPr>
          <w:rFonts w:ascii="Calibri" w:eastAsia="Calibri" w:hAnsi="Calibri" w:cs="Calibri"/>
        </w:rPr>
        <w:t xml:space="preserve"> the offer to the selected candidate, t</w:t>
      </w:r>
      <w:r w:rsidR="00651E8F">
        <w:rPr>
          <w:rFonts w:ascii="Calibri" w:eastAsia="Calibri" w:hAnsi="Calibri" w:cs="Calibri"/>
        </w:rPr>
        <w:t xml:space="preserve">hey are Salary, Role, Location etc., </w:t>
      </w:r>
      <w:r w:rsidR="00594EBC">
        <w:rPr>
          <w:rFonts w:ascii="Calibri" w:eastAsia="Calibri" w:hAnsi="Calibri" w:cs="Calibri"/>
        </w:rPr>
        <w:t xml:space="preserve"> </w:t>
      </w:r>
    </w:p>
    <w:p w:rsidR="00CB4843" w:rsidRDefault="00CB4843">
      <w:pPr>
        <w:spacing w:after="120" w:line="360" w:lineRule="auto"/>
        <w:jc w:val="both"/>
        <w:rPr>
          <w:rFonts w:ascii="Calibri" w:eastAsia="Calibri" w:hAnsi="Calibri" w:cs="Calibri"/>
        </w:rPr>
      </w:pPr>
      <w:r>
        <w:rPr>
          <w:rFonts w:ascii="Calibri" w:eastAsia="Calibri" w:hAnsi="Calibri" w:cs="Calibri"/>
        </w:rPr>
        <w:t>HR Predict is designed</w:t>
      </w:r>
      <w:r w:rsidR="00386BF8">
        <w:rPr>
          <w:rFonts w:ascii="Calibri" w:eastAsia="Calibri" w:hAnsi="Calibri" w:cs="Calibri"/>
        </w:rPr>
        <w:t xml:space="preserve"> to predict the candidate by weightage configured in the system.</w:t>
      </w:r>
      <w:r>
        <w:rPr>
          <w:rFonts w:ascii="Calibri" w:eastAsia="Calibri" w:hAnsi="Calibri" w:cs="Calibri"/>
        </w:rPr>
        <w:t xml:space="preserve"> HR can configure the syste</w:t>
      </w:r>
      <w:r w:rsidR="00386BF8">
        <w:rPr>
          <w:rFonts w:ascii="Calibri" w:eastAsia="Calibri" w:hAnsi="Calibri" w:cs="Calibri"/>
        </w:rPr>
        <w:t>m by adding/modifying weightage for each</w:t>
      </w:r>
      <w:r>
        <w:rPr>
          <w:rFonts w:ascii="Calibri" w:eastAsia="Calibri" w:hAnsi="Calibri" w:cs="Calibri"/>
        </w:rPr>
        <w:t xml:space="preserve"> category (</w:t>
      </w:r>
      <w:proofErr w:type="spellStart"/>
      <w:r>
        <w:rPr>
          <w:rFonts w:ascii="Calibri" w:eastAsia="Calibri" w:hAnsi="Calibri" w:cs="Calibri"/>
        </w:rPr>
        <w:t>ex salary</w:t>
      </w:r>
      <w:proofErr w:type="spellEnd"/>
      <w:r>
        <w:rPr>
          <w:rFonts w:ascii="Calibri" w:eastAsia="Calibri" w:hAnsi="Calibri" w:cs="Calibri"/>
        </w:rPr>
        <w:t xml:space="preserve">, location </w:t>
      </w:r>
      <w:proofErr w:type="spellStart"/>
      <w:r>
        <w:rPr>
          <w:rFonts w:ascii="Calibri" w:eastAsia="Calibri" w:hAnsi="Calibri" w:cs="Calibri"/>
        </w:rPr>
        <w:t>etc</w:t>
      </w:r>
      <w:proofErr w:type="spellEnd"/>
      <w:r>
        <w:rPr>
          <w:rFonts w:ascii="Calibri" w:eastAsia="Calibri" w:hAnsi="Calibri" w:cs="Calibri"/>
        </w:rPr>
        <w:t>).  The prediction configuration is mostl</w:t>
      </w:r>
      <w:r w:rsidR="00386BF8">
        <w:rPr>
          <w:rFonts w:ascii="Calibri" w:eastAsia="Calibri" w:hAnsi="Calibri" w:cs="Calibri"/>
        </w:rPr>
        <w:t>y based on the historical data.</w:t>
      </w:r>
    </w:p>
    <w:p w:rsidR="00CB4843" w:rsidRDefault="00676117">
      <w:pPr>
        <w:spacing w:after="120" w:line="360" w:lineRule="auto"/>
        <w:jc w:val="both"/>
        <w:rPr>
          <w:rFonts w:ascii="Calibri" w:eastAsia="Calibri" w:hAnsi="Calibri" w:cs="Calibri"/>
        </w:rPr>
      </w:pPr>
      <w:r>
        <w:rPr>
          <w:rFonts w:ascii="Calibri" w:eastAsia="Calibri" w:hAnsi="Calibri" w:cs="Calibri"/>
        </w:rPr>
        <w:t xml:space="preserve">Based on the configuration the system will list the </w:t>
      </w:r>
      <w:r w:rsidR="001031C6">
        <w:rPr>
          <w:rFonts w:ascii="Calibri" w:eastAsia="Calibri" w:hAnsi="Calibri" w:cs="Calibri"/>
        </w:rPr>
        <w:t>most likely joining candidates. It will ease the HR job to get the candidate on board on time.</w:t>
      </w:r>
    </w:p>
    <w:p w:rsidR="004A0204" w:rsidRDefault="00FC0D8C">
      <w:pPr>
        <w:spacing w:after="120" w:line="360" w:lineRule="auto"/>
        <w:jc w:val="both"/>
        <w:rPr>
          <w:rFonts w:ascii="Calibri" w:eastAsia="Calibri" w:hAnsi="Calibri" w:cs="Calibri"/>
        </w:rPr>
      </w:pPr>
      <w:r>
        <w:rPr>
          <w:rFonts w:ascii="Calibri" w:eastAsia="Calibri" w:hAnsi="Calibri" w:cs="Calibri"/>
        </w:rPr>
        <w:lastRenderedPageBreak/>
        <w:t>The syst</w:t>
      </w:r>
      <w:r w:rsidR="004A0204">
        <w:rPr>
          <w:rFonts w:ascii="Calibri" w:eastAsia="Calibri" w:hAnsi="Calibri" w:cs="Calibri"/>
        </w:rPr>
        <w:t xml:space="preserve">em is designed using R software. It’s </w:t>
      </w:r>
      <w:proofErr w:type="spellStart"/>
      <w:proofErr w:type="gramStart"/>
      <w:r w:rsidR="004A0204">
        <w:rPr>
          <w:rFonts w:ascii="Calibri" w:eastAsia="Calibri" w:hAnsi="Calibri" w:cs="Calibri"/>
        </w:rPr>
        <w:t>a</w:t>
      </w:r>
      <w:proofErr w:type="spellEnd"/>
      <w:proofErr w:type="gramEnd"/>
      <w:r w:rsidR="004A0204">
        <w:rPr>
          <w:rFonts w:ascii="Calibri" w:eastAsia="Calibri" w:hAnsi="Calibri" w:cs="Calibri"/>
        </w:rPr>
        <w:t xml:space="preserve"> integrated software for data manipulation, calculation and graphical display. The advantages are</w:t>
      </w:r>
    </w:p>
    <w:p w:rsidR="004A0204" w:rsidRDefault="004A0204" w:rsidP="004A0204">
      <w:pPr>
        <w:pStyle w:val="ListParagraph"/>
        <w:numPr>
          <w:ilvl w:val="0"/>
          <w:numId w:val="8"/>
        </w:numPr>
        <w:spacing w:after="120" w:line="360" w:lineRule="auto"/>
        <w:jc w:val="both"/>
        <w:rPr>
          <w:rFonts w:ascii="Calibri" w:eastAsia="Calibri" w:hAnsi="Calibri" w:cs="Calibri"/>
        </w:rPr>
      </w:pPr>
      <w:r>
        <w:rPr>
          <w:rFonts w:ascii="Calibri" w:eastAsia="Calibri" w:hAnsi="Calibri" w:cs="Calibri"/>
        </w:rPr>
        <w:t>Effective data handling and storage</w:t>
      </w:r>
    </w:p>
    <w:p w:rsidR="004A0204" w:rsidRDefault="004A0204" w:rsidP="004A0204">
      <w:pPr>
        <w:pStyle w:val="ListParagraph"/>
        <w:numPr>
          <w:ilvl w:val="0"/>
          <w:numId w:val="8"/>
        </w:numPr>
        <w:spacing w:after="120" w:line="360" w:lineRule="auto"/>
        <w:jc w:val="both"/>
        <w:rPr>
          <w:rFonts w:ascii="Calibri" w:eastAsia="Calibri" w:hAnsi="Calibri" w:cs="Calibri"/>
        </w:rPr>
      </w:pPr>
      <w:r>
        <w:rPr>
          <w:rFonts w:ascii="Calibri" w:eastAsia="Calibri" w:hAnsi="Calibri" w:cs="Calibri"/>
        </w:rPr>
        <w:t xml:space="preserve">A suite of operators for calculation on arrays, in particular matrices. </w:t>
      </w:r>
    </w:p>
    <w:p w:rsidR="004A0204" w:rsidRDefault="004A0204" w:rsidP="004A0204">
      <w:pPr>
        <w:pStyle w:val="ListParagraph"/>
        <w:numPr>
          <w:ilvl w:val="0"/>
          <w:numId w:val="8"/>
        </w:numPr>
        <w:spacing w:after="120" w:line="360" w:lineRule="auto"/>
        <w:jc w:val="both"/>
        <w:rPr>
          <w:rFonts w:ascii="Calibri" w:eastAsia="Calibri" w:hAnsi="Calibri" w:cs="Calibri"/>
        </w:rPr>
      </w:pPr>
      <w:r>
        <w:rPr>
          <w:rFonts w:ascii="Calibri" w:eastAsia="Calibri" w:hAnsi="Calibri" w:cs="Calibri"/>
        </w:rPr>
        <w:t xml:space="preserve">A large </w:t>
      </w:r>
      <w:proofErr w:type="spellStart"/>
      <w:r>
        <w:rPr>
          <w:rFonts w:ascii="Calibri" w:eastAsia="Calibri" w:hAnsi="Calibri" w:cs="Calibri"/>
        </w:rPr>
        <w:t>intergrated</w:t>
      </w:r>
      <w:proofErr w:type="spellEnd"/>
      <w:r>
        <w:rPr>
          <w:rFonts w:ascii="Calibri" w:eastAsia="Calibri" w:hAnsi="Calibri" w:cs="Calibri"/>
        </w:rPr>
        <w:t xml:space="preserve"> collection of tools for data analysis</w:t>
      </w:r>
    </w:p>
    <w:p w:rsidR="004A0204" w:rsidRDefault="004A0204" w:rsidP="004A0204">
      <w:pPr>
        <w:pStyle w:val="ListParagraph"/>
        <w:numPr>
          <w:ilvl w:val="0"/>
          <w:numId w:val="8"/>
        </w:numPr>
        <w:spacing w:after="120" w:line="360" w:lineRule="auto"/>
        <w:jc w:val="both"/>
        <w:rPr>
          <w:rFonts w:ascii="Calibri" w:eastAsia="Calibri" w:hAnsi="Calibri" w:cs="Calibri"/>
        </w:rPr>
      </w:pPr>
      <w:r>
        <w:rPr>
          <w:rFonts w:ascii="Calibri" w:eastAsia="Calibri" w:hAnsi="Calibri" w:cs="Calibri"/>
        </w:rPr>
        <w:t>Graphical facilities for data analysis and display</w:t>
      </w:r>
    </w:p>
    <w:p w:rsidR="004A0204" w:rsidRDefault="004A0204" w:rsidP="004A0204">
      <w:pPr>
        <w:pStyle w:val="ListParagraph"/>
        <w:numPr>
          <w:ilvl w:val="0"/>
          <w:numId w:val="8"/>
        </w:numPr>
        <w:spacing w:after="120" w:line="360" w:lineRule="auto"/>
        <w:jc w:val="both"/>
        <w:rPr>
          <w:rFonts w:ascii="Calibri" w:eastAsia="Calibri" w:hAnsi="Calibri" w:cs="Calibri"/>
        </w:rPr>
      </w:pPr>
      <w:r>
        <w:rPr>
          <w:rFonts w:ascii="Calibri" w:eastAsia="Calibri" w:hAnsi="Calibri" w:cs="Calibri"/>
        </w:rPr>
        <w:t>A well developed and simple language.</w:t>
      </w:r>
    </w:p>
    <w:p w:rsidR="004A0204" w:rsidRDefault="00386BF8" w:rsidP="004A0204">
      <w:pPr>
        <w:spacing w:after="120" w:line="360" w:lineRule="auto"/>
        <w:jc w:val="both"/>
        <w:rPr>
          <w:rFonts w:ascii="Calibri" w:eastAsia="Calibri" w:hAnsi="Calibri" w:cs="Calibri"/>
        </w:rPr>
      </w:pPr>
      <w:r>
        <w:rPr>
          <w:rFonts w:ascii="Calibri" w:eastAsia="Calibri" w:hAnsi="Calibri" w:cs="Calibri"/>
        </w:rPr>
        <w:t>Weightage given based on the following factor</w:t>
      </w:r>
    </w:p>
    <w:p w:rsidR="00386BF8" w:rsidRDefault="00386BF8" w:rsidP="00386BF8">
      <w:pPr>
        <w:pStyle w:val="ListParagraph"/>
        <w:numPr>
          <w:ilvl w:val="0"/>
          <w:numId w:val="9"/>
        </w:numPr>
        <w:spacing w:after="120" w:line="360" w:lineRule="auto"/>
        <w:jc w:val="both"/>
        <w:rPr>
          <w:rFonts w:ascii="Calibri" w:eastAsia="Calibri" w:hAnsi="Calibri" w:cs="Calibri"/>
        </w:rPr>
      </w:pPr>
      <w:r>
        <w:rPr>
          <w:rFonts w:ascii="Calibri" w:eastAsia="Calibri" w:hAnsi="Calibri" w:cs="Calibri"/>
        </w:rPr>
        <w:t>Current salary and Expected Salary</w:t>
      </w:r>
    </w:p>
    <w:p w:rsidR="00386BF8" w:rsidRDefault="00386BF8" w:rsidP="00386BF8">
      <w:pPr>
        <w:pStyle w:val="ListParagraph"/>
        <w:numPr>
          <w:ilvl w:val="0"/>
          <w:numId w:val="9"/>
        </w:numPr>
        <w:spacing w:after="120" w:line="360" w:lineRule="auto"/>
        <w:jc w:val="both"/>
        <w:rPr>
          <w:rFonts w:ascii="Calibri" w:eastAsia="Calibri" w:hAnsi="Calibri" w:cs="Calibri"/>
        </w:rPr>
      </w:pPr>
      <w:r>
        <w:rPr>
          <w:rFonts w:ascii="Calibri" w:eastAsia="Calibri" w:hAnsi="Calibri" w:cs="Calibri"/>
        </w:rPr>
        <w:t>Current location  of candidate</w:t>
      </w:r>
    </w:p>
    <w:p w:rsidR="00386BF8" w:rsidRDefault="00386BF8" w:rsidP="00386BF8">
      <w:pPr>
        <w:pStyle w:val="ListParagraph"/>
        <w:numPr>
          <w:ilvl w:val="0"/>
          <w:numId w:val="9"/>
        </w:numPr>
        <w:spacing w:after="120" w:line="360" w:lineRule="auto"/>
        <w:jc w:val="both"/>
        <w:rPr>
          <w:rFonts w:ascii="Calibri" w:eastAsia="Calibri" w:hAnsi="Calibri" w:cs="Calibri"/>
        </w:rPr>
      </w:pPr>
      <w:r>
        <w:rPr>
          <w:rFonts w:ascii="Calibri" w:eastAsia="Calibri" w:hAnsi="Calibri" w:cs="Calibri"/>
        </w:rPr>
        <w:t>Current role and expected role</w:t>
      </w:r>
    </w:p>
    <w:p w:rsidR="00386BF8" w:rsidRDefault="00386BF8" w:rsidP="00386BF8">
      <w:pPr>
        <w:pStyle w:val="ListParagraph"/>
        <w:numPr>
          <w:ilvl w:val="0"/>
          <w:numId w:val="9"/>
        </w:numPr>
        <w:spacing w:after="120" w:line="360" w:lineRule="auto"/>
        <w:jc w:val="both"/>
        <w:rPr>
          <w:rFonts w:ascii="Calibri" w:eastAsia="Calibri" w:hAnsi="Calibri" w:cs="Calibri"/>
        </w:rPr>
      </w:pPr>
      <w:r>
        <w:rPr>
          <w:rFonts w:ascii="Calibri" w:eastAsia="Calibri" w:hAnsi="Calibri" w:cs="Calibri"/>
        </w:rPr>
        <w:t>Company benefits</w:t>
      </w:r>
    </w:p>
    <w:p w:rsidR="005B1D76" w:rsidRDefault="00594EBC">
      <w:pPr>
        <w:numPr>
          <w:ilvl w:val="0"/>
          <w:numId w:val="4"/>
        </w:numPr>
        <w:spacing w:before="480" w:after="0" w:line="360" w:lineRule="auto"/>
        <w:ind w:left="360" w:hanging="360"/>
        <w:jc w:val="both"/>
        <w:rPr>
          <w:rFonts w:ascii="Calibri" w:eastAsia="Calibri" w:hAnsi="Calibri" w:cs="Calibri"/>
          <w:b/>
          <w:color w:val="000000"/>
          <w:sz w:val="28"/>
        </w:rPr>
      </w:pPr>
      <w:r>
        <w:rPr>
          <w:rFonts w:ascii="Calibri" w:eastAsia="Calibri" w:hAnsi="Calibri" w:cs="Calibri"/>
          <w:b/>
          <w:color w:val="000000"/>
          <w:sz w:val="28"/>
        </w:rPr>
        <w:t xml:space="preserve">Design Architecture </w:t>
      </w:r>
    </w:p>
    <w:p w:rsidR="005B1D76" w:rsidRDefault="005B1D76">
      <w:pPr>
        <w:spacing w:after="120" w:line="360" w:lineRule="auto"/>
        <w:jc w:val="both"/>
        <w:rPr>
          <w:rFonts w:ascii="Calibri" w:eastAsia="Calibri" w:hAnsi="Calibri" w:cs="Calibri"/>
        </w:rPr>
      </w:pPr>
    </w:p>
    <w:p w:rsidR="005B1D76" w:rsidRDefault="00971C30">
      <w:pPr>
        <w:spacing w:after="120" w:line="360" w:lineRule="auto"/>
        <w:jc w:val="both"/>
        <w:rPr>
          <w:rFonts w:ascii="Calibri" w:eastAsia="Calibri" w:hAnsi="Calibri" w:cs="Calibri"/>
        </w:rPr>
      </w:pPr>
      <w:r>
        <w:rPr>
          <w:noProof/>
        </w:rPr>
        <w:drawing>
          <wp:inline distT="0" distB="0" distL="0" distR="0" wp14:anchorId="66149EA0" wp14:editId="11EE273B">
            <wp:extent cx="5731510" cy="432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26255"/>
                    </a:xfrm>
                    <a:prstGeom prst="rect">
                      <a:avLst/>
                    </a:prstGeom>
                  </pic:spPr>
                </pic:pic>
              </a:graphicData>
            </a:graphic>
          </wp:inline>
        </w:drawing>
      </w:r>
    </w:p>
    <w:p w:rsidR="005B1D76" w:rsidRDefault="00594EBC">
      <w:pPr>
        <w:numPr>
          <w:ilvl w:val="0"/>
          <w:numId w:val="6"/>
        </w:numPr>
        <w:spacing w:before="480" w:after="0" w:line="360" w:lineRule="auto"/>
        <w:ind w:left="360" w:hanging="360"/>
        <w:jc w:val="both"/>
        <w:rPr>
          <w:rFonts w:ascii="Calibri" w:eastAsia="Calibri" w:hAnsi="Calibri" w:cs="Calibri"/>
          <w:b/>
          <w:color w:val="000000"/>
          <w:sz w:val="28"/>
        </w:rPr>
      </w:pPr>
      <w:r>
        <w:rPr>
          <w:rFonts w:ascii="Calibri" w:eastAsia="Calibri" w:hAnsi="Calibri" w:cs="Calibri"/>
          <w:b/>
          <w:color w:val="000000"/>
          <w:sz w:val="28"/>
        </w:rPr>
        <w:lastRenderedPageBreak/>
        <w:t>Business Impact:</w:t>
      </w:r>
    </w:p>
    <w:p w:rsidR="005B1D76" w:rsidRDefault="000E391A">
      <w:pPr>
        <w:spacing w:before="100" w:after="100" w:line="240" w:lineRule="auto"/>
        <w:jc w:val="both"/>
        <w:rPr>
          <w:rFonts w:ascii="Calibri" w:eastAsia="Calibri" w:hAnsi="Calibri" w:cs="Calibri"/>
        </w:rPr>
      </w:pPr>
      <w:r>
        <w:rPr>
          <w:rFonts w:ascii="Calibri" w:eastAsia="Calibri" w:hAnsi="Calibri" w:cs="Calibri"/>
        </w:rPr>
        <w:t xml:space="preserve">HR Predict is the one of the best system </w:t>
      </w:r>
      <w:r w:rsidR="00E41788">
        <w:rPr>
          <w:rFonts w:ascii="Calibri" w:eastAsia="Calibri" w:hAnsi="Calibri" w:cs="Calibri"/>
        </w:rPr>
        <w:t xml:space="preserve">for HR in </w:t>
      </w:r>
      <w:proofErr w:type="spellStart"/>
      <w:r w:rsidR="00E41788">
        <w:rPr>
          <w:rFonts w:ascii="Calibri" w:eastAsia="Calibri" w:hAnsi="Calibri" w:cs="Calibri"/>
        </w:rPr>
        <w:t>onboarding</w:t>
      </w:r>
      <w:proofErr w:type="spellEnd"/>
      <w:r w:rsidR="00E41788">
        <w:rPr>
          <w:rFonts w:ascii="Calibri" w:eastAsia="Calibri" w:hAnsi="Calibri" w:cs="Calibri"/>
        </w:rPr>
        <w:t xml:space="preserve"> process. This will help the HR to find the best candidate with most possible </w:t>
      </w:r>
      <w:proofErr w:type="spellStart"/>
      <w:r w:rsidR="00E41788">
        <w:rPr>
          <w:rFonts w:ascii="Calibri" w:eastAsia="Calibri" w:hAnsi="Calibri" w:cs="Calibri"/>
        </w:rPr>
        <w:t>joinee</w:t>
      </w:r>
      <w:proofErr w:type="spellEnd"/>
      <w:r w:rsidR="00E41788">
        <w:rPr>
          <w:rFonts w:ascii="Calibri" w:eastAsia="Calibri" w:hAnsi="Calibri" w:cs="Calibri"/>
        </w:rPr>
        <w:t xml:space="preserve">. </w:t>
      </w:r>
    </w:p>
    <w:p w:rsidR="005B1D76" w:rsidRDefault="00E41788">
      <w:pPr>
        <w:spacing w:before="100" w:after="100" w:line="240" w:lineRule="auto"/>
        <w:jc w:val="both"/>
        <w:rPr>
          <w:rFonts w:ascii="Calibri" w:eastAsia="Calibri" w:hAnsi="Calibri" w:cs="Calibri"/>
        </w:rPr>
      </w:pPr>
      <w:r>
        <w:rPr>
          <w:rFonts w:ascii="Calibri" w:eastAsia="Calibri" w:hAnsi="Calibri" w:cs="Calibri"/>
        </w:rPr>
        <w:t xml:space="preserve">Currently the HR rolling out the offer to the candidate based on the interview panel feedback. It is a time consuming one also most of the time not yielding any result. 80% of the candidate is dropping off after getting the offer letter. So the cost involved in hiring for the drop off is very high. </w:t>
      </w:r>
      <w:r w:rsidR="009F2086">
        <w:rPr>
          <w:rFonts w:ascii="Calibri" w:eastAsia="Calibri" w:hAnsi="Calibri" w:cs="Calibri"/>
        </w:rPr>
        <w:t>It’s</w:t>
      </w:r>
      <w:r w:rsidR="006A151F">
        <w:rPr>
          <w:rFonts w:ascii="Calibri" w:eastAsia="Calibri" w:hAnsi="Calibri" w:cs="Calibri"/>
        </w:rPr>
        <w:t xml:space="preserve"> a total revenue loss for the company. In case of new project we may </w:t>
      </w:r>
      <w:r w:rsidR="009F2086">
        <w:rPr>
          <w:rFonts w:ascii="Calibri" w:eastAsia="Calibri" w:hAnsi="Calibri" w:cs="Calibri"/>
        </w:rPr>
        <w:t>lose</w:t>
      </w:r>
      <w:r w:rsidR="006A151F">
        <w:rPr>
          <w:rFonts w:ascii="Calibri" w:eastAsia="Calibri" w:hAnsi="Calibri" w:cs="Calibri"/>
        </w:rPr>
        <w:t xml:space="preserve"> the project or place the candidate from the other project and place into new one. It will create over load on the existing employees and over burn them due to sharp dead line.</w:t>
      </w:r>
      <w:r w:rsidR="00594EBC">
        <w:rPr>
          <w:rFonts w:ascii="Calibri" w:eastAsia="Calibri" w:hAnsi="Calibri" w:cs="Calibri"/>
        </w:rPr>
        <w:t xml:space="preserve"> </w:t>
      </w:r>
    </w:p>
    <w:p w:rsidR="00971C30" w:rsidRDefault="00971C30">
      <w:pPr>
        <w:spacing w:before="100" w:after="100" w:line="240" w:lineRule="auto"/>
        <w:jc w:val="both"/>
        <w:rPr>
          <w:rFonts w:ascii="Calibri" w:eastAsia="Calibri" w:hAnsi="Calibri" w:cs="Calibri"/>
        </w:rPr>
      </w:pPr>
    </w:p>
    <w:p w:rsidR="00971C30" w:rsidRDefault="00971C30">
      <w:pPr>
        <w:spacing w:before="100" w:after="100" w:line="240" w:lineRule="auto"/>
        <w:jc w:val="both"/>
        <w:rPr>
          <w:rFonts w:ascii="Calibri" w:eastAsia="Calibri" w:hAnsi="Calibri" w:cs="Calibri"/>
        </w:rPr>
      </w:pPr>
      <w:r>
        <w:rPr>
          <w:rFonts w:ascii="Calibri" w:eastAsia="Calibri" w:hAnsi="Calibri" w:cs="Calibri"/>
        </w:rPr>
        <w:t>The advantage of HR Forecast. Company can lots of money involved in internal and external process</w:t>
      </w:r>
    </w:p>
    <w:p w:rsidR="00971C30" w:rsidRDefault="00971C30">
      <w:pPr>
        <w:spacing w:before="100" w:after="100" w:line="240" w:lineRule="auto"/>
        <w:jc w:val="both"/>
        <w:rPr>
          <w:rFonts w:ascii="Calibri" w:eastAsia="Calibri" w:hAnsi="Calibri" w:cs="Calibri"/>
        </w:rPr>
      </w:pPr>
    </w:p>
    <w:p w:rsidR="00287D6A" w:rsidRDefault="00971C30" w:rsidP="00287D6A">
      <w:pPr>
        <w:pStyle w:val="ListParagraph"/>
        <w:numPr>
          <w:ilvl w:val="0"/>
          <w:numId w:val="10"/>
        </w:numPr>
        <w:spacing w:before="100" w:after="100" w:line="240" w:lineRule="auto"/>
        <w:jc w:val="both"/>
        <w:rPr>
          <w:rFonts w:ascii="Calibri" w:eastAsia="Calibri" w:hAnsi="Calibri" w:cs="Calibri"/>
        </w:rPr>
      </w:pPr>
      <w:r>
        <w:rPr>
          <w:rFonts w:ascii="Calibri" w:eastAsia="Calibri" w:hAnsi="Calibri" w:cs="Calibri"/>
        </w:rPr>
        <w:t xml:space="preserve">The company </w:t>
      </w:r>
      <w:r w:rsidR="006A151F" w:rsidRPr="00287D6A">
        <w:rPr>
          <w:rFonts w:ascii="Calibri" w:eastAsia="Calibri" w:hAnsi="Calibri" w:cs="Calibri"/>
        </w:rPr>
        <w:t>will</w:t>
      </w:r>
      <w:r>
        <w:rPr>
          <w:rFonts w:ascii="Calibri" w:eastAsia="Calibri" w:hAnsi="Calibri" w:cs="Calibri"/>
        </w:rPr>
        <w:t xml:space="preserve"> not</w:t>
      </w:r>
      <w:r w:rsidR="006A151F" w:rsidRPr="00287D6A">
        <w:rPr>
          <w:rFonts w:ascii="Calibri" w:eastAsia="Calibri" w:hAnsi="Calibri" w:cs="Calibri"/>
        </w:rPr>
        <w:t xml:space="preserve"> miss out a right candidate</w:t>
      </w:r>
      <w:r w:rsidR="00594EBC" w:rsidRPr="00287D6A">
        <w:rPr>
          <w:rFonts w:ascii="Calibri" w:eastAsia="Calibri" w:hAnsi="Calibri" w:cs="Calibri"/>
        </w:rPr>
        <w:t>.</w:t>
      </w:r>
      <w:r w:rsidR="00287D6A" w:rsidRPr="00287D6A">
        <w:rPr>
          <w:rFonts w:ascii="Calibri" w:eastAsia="Calibri" w:hAnsi="Calibri" w:cs="Calibri"/>
        </w:rPr>
        <w:t xml:space="preserve"> </w:t>
      </w:r>
    </w:p>
    <w:p w:rsidR="00971C30" w:rsidRPr="00971C30" w:rsidRDefault="00971C30" w:rsidP="00971C30">
      <w:pPr>
        <w:pStyle w:val="ListParagraph"/>
        <w:numPr>
          <w:ilvl w:val="0"/>
          <w:numId w:val="10"/>
        </w:numPr>
        <w:spacing w:before="100" w:after="100" w:line="240" w:lineRule="auto"/>
        <w:jc w:val="both"/>
        <w:rPr>
          <w:rFonts w:ascii="Calibri" w:eastAsia="Calibri" w:hAnsi="Calibri" w:cs="Calibri"/>
        </w:rPr>
      </w:pPr>
      <w:r w:rsidRPr="00971C30">
        <w:rPr>
          <w:rFonts w:ascii="Calibri" w:eastAsia="Calibri" w:hAnsi="Calibri" w:cs="Calibri"/>
        </w:rPr>
        <w:t>External Costs</w:t>
      </w:r>
    </w:p>
    <w:p w:rsidR="00287D6A" w:rsidRPr="00971C30" w:rsidRDefault="00287D6A" w:rsidP="00971C30">
      <w:pPr>
        <w:pStyle w:val="ListParagraph"/>
        <w:numPr>
          <w:ilvl w:val="0"/>
          <w:numId w:val="13"/>
        </w:numPr>
        <w:spacing w:before="100" w:after="100" w:line="240" w:lineRule="auto"/>
        <w:jc w:val="both"/>
        <w:rPr>
          <w:rFonts w:ascii="Calibri" w:eastAsia="Calibri" w:hAnsi="Calibri" w:cs="Calibri"/>
        </w:rPr>
      </w:pPr>
      <w:r w:rsidRPr="00971C30">
        <w:rPr>
          <w:rFonts w:ascii="Calibri" w:eastAsia="Calibri" w:hAnsi="Calibri" w:cs="Calibri"/>
        </w:rPr>
        <w:t xml:space="preserve">Cost </w:t>
      </w:r>
      <w:r w:rsidR="00971C30" w:rsidRPr="00971C30">
        <w:rPr>
          <w:rFonts w:ascii="Calibri" w:eastAsia="Calibri" w:hAnsi="Calibri" w:cs="Calibri"/>
        </w:rPr>
        <w:t xml:space="preserve">involved </w:t>
      </w:r>
    </w:p>
    <w:p w:rsidR="00000000" w:rsidRPr="00971C30" w:rsidRDefault="00971C30" w:rsidP="00971C30">
      <w:pPr>
        <w:pStyle w:val="ListParagraph"/>
        <w:numPr>
          <w:ilvl w:val="0"/>
          <w:numId w:val="13"/>
        </w:numPr>
        <w:spacing w:before="100" w:after="100"/>
        <w:jc w:val="both"/>
        <w:rPr>
          <w:rFonts w:ascii="Calibri" w:eastAsia="Calibri" w:hAnsi="Calibri" w:cs="Calibri"/>
        </w:rPr>
      </w:pPr>
      <w:r w:rsidRPr="00971C30">
        <w:rPr>
          <w:rFonts w:ascii="Calibri" w:eastAsia="Calibri" w:hAnsi="Calibri" w:cs="Calibri"/>
          <w:lang w:val="en-US"/>
        </w:rPr>
        <w:t>Job posting costs</w:t>
      </w:r>
    </w:p>
    <w:p w:rsidR="00000000" w:rsidRPr="00971C30" w:rsidRDefault="00971C30" w:rsidP="00971C30">
      <w:pPr>
        <w:pStyle w:val="ListParagraph"/>
        <w:numPr>
          <w:ilvl w:val="0"/>
          <w:numId w:val="13"/>
        </w:numPr>
        <w:spacing w:before="100" w:after="100"/>
        <w:jc w:val="both"/>
        <w:rPr>
          <w:rFonts w:ascii="Calibri" w:eastAsia="Calibri" w:hAnsi="Calibri" w:cs="Calibri"/>
        </w:rPr>
      </w:pPr>
      <w:r w:rsidRPr="00971C30">
        <w:rPr>
          <w:rFonts w:ascii="Calibri" w:eastAsia="Calibri" w:hAnsi="Calibri" w:cs="Calibri"/>
          <w:lang w:val="en-US"/>
        </w:rPr>
        <w:t>External assessments, background checks, etc.</w:t>
      </w:r>
    </w:p>
    <w:p w:rsidR="00000000" w:rsidRPr="00971C30" w:rsidRDefault="00971C30" w:rsidP="00971C30">
      <w:pPr>
        <w:pStyle w:val="ListParagraph"/>
        <w:numPr>
          <w:ilvl w:val="0"/>
          <w:numId w:val="13"/>
        </w:numPr>
        <w:spacing w:before="100" w:after="100"/>
        <w:jc w:val="both"/>
        <w:rPr>
          <w:rFonts w:ascii="Calibri" w:eastAsia="Calibri" w:hAnsi="Calibri" w:cs="Calibri"/>
        </w:rPr>
      </w:pPr>
      <w:r w:rsidRPr="00971C30">
        <w:rPr>
          <w:rFonts w:ascii="Calibri" w:eastAsia="Calibri" w:hAnsi="Calibri" w:cs="Calibri"/>
          <w:lang w:val="en-US"/>
        </w:rPr>
        <w:t>Job sourcing</w:t>
      </w:r>
    </w:p>
    <w:p w:rsidR="00000000" w:rsidRPr="00971C30" w:rsidRDefault="00971C30" w:rsidP="00971C30">
      <w:pPr>
        <w:pStyle w:val="ListParagraph"/>
        <w:numPr>
          <w:ilvl w:val="0"/>
          <w:numId w:val="13"/>
        </w:numPr>
        <w:spacing w:before="100" w:after="100"/>
        <w:jc w:val="both"/>
        <w:rPr>
          <w:rFonts w:ascii="Calibri" w:eastAsia="Calibri" w:hAnsi="Calibri" w:cs="Calibri"/>
        </w:rPr>
      </w:pPr>
      <w:r w:rsidRPr="00971C30">
        <w:rPr>
          <w:rFonts w:ascii="Calibri" w:eastAsia="Calibri" w:hAnsi="Calibri" w:cs="Calibri"/>
          <w:lang w:val="en-US"/>
        </w:rPr>
        <w:t>Career fair or recruiting event fees</w:t>
      </w:r>
    </w:p>
    <w:p w:rsidR="00000000" w:rsidRPr="00971C30" w:rsidRDefault="00971C30" w:rsidP="00971C30">
      <w:pPr>
        <w:pStyle w:val="ListParagraph"/>
        <w:numPr>
          <w:ilvl w:val="0"/>
          <w:numId w:val="13"/>
        </w:numPr>
        <w:spacing w:before="100" w:after="100"/>
        <w:jc w:val="both"/>
        <w:rPr>
          <w:rFonts w:ascii="Calibri" w:eastAsia="Calibri" w:hAnsi="Calibri" w:cs="Calibri"/>
        </w:rPr>
      </w:pPr>
      <w:r w:rsidRPr="00971C30">
        <w:rPr>
          <w:rFonts w:ascii="Calibri" w:eastAsia="Calibri" w:hAnsi="Calibri" w:cs="Calibri"/>
          <w:lang w:val="en-US"/>
        </w:rPr>
        <w:t>Staffing agencies</w:t>
      </w:r>
    </w:p>
    <w:p w:rsidR="00000000" w:rsidRPr="00971C30" w:rsidRDefault="00971C30" w:rsidP="00971C30">
      <w:pPr>
        <w:pStyle w:val="ListParagraph"/>
        <w:numPr>
          <w:ilvl w:val="0"/>
          <w:numId w:val="13"/>
        </w:numPr>
        <w:spacing w:before="100" w:after="100"/>
        <w:jc w:val="both"/>
        <w:rPr>
          <w:rFonts w:ascii="Calibri" w:eastAsia="Calibri" w:hAnsi="Calibri" w:cs="Calibri"/>
        </w:rPr>
      </w:pPr>
      <w:r w:rsidRPr="00971C30">
        <w:rPr>
          <w:rFonts w:ascii="Calibri" w:eastAsia="Calibri" w:hAnsi="Calibri" w:cs="Calibri"/>
          <w:lang w:val="en-US"/>
        </w:rPr>
        <w:t>Referral bonuses</w:t>
      </w:r>
    </w:p>
    <w:p w:rsidR="00971C30" w:rsidRPr="00971C30" w:rsidRDefault="00971C30" w:rsidP="00971C30">
      <w:pPr>
        <w:pStyle w:val="ListParagraph"/>
        <w:numPr>
          <w:ilvl w:val="0"/>
          <w:numId w:val="10"/>
        </w:numPr>
        <w:spacing w:before="100" w:after="100" w:line="240" w:lineRule="auto"/>
        <w:jc w:val="both"/>
        <w:rPr>
          <w:rFonts w:ascii="Calibri" w:eastAsia="Calibri" w:hAnsi="Calibri" w:cs="Calibri"/>
        </w:rPr>
      </w:pPr>
      <w:r>
        <w:rPr>
          <w:rFonts w:ascii="Calibri" w:eastAsia="Calibri" w:hAnsi="Calibri" w:cs="Calibri"/>
        </w:rPr>
        <w:t>Internal Costs</w:t>
      </w:r>
    </w:p>
    <w:p w:rsidR="00000000" w:rsidRPr="00971C30" w:rsidRDefault="00971C30" w:rsidP="00971C30">
      <w:pPr>
        <w:pStyle w:val="ListParagraph"/>
        <w:numPr>
          <w:ilvl w:val="0"/>
          <w:numId w:val="12"/>
        </w:numPr>
        <w:spacing w:before="100" w:after="100" w:line="240" w:lineRule="auto"/>
        <w:jc w:val="both"/>
        <w:rPr>
          <w:rFonts w:ascii="Calibri" w:eastAsia="Calibri" w:hAnsi="Calibri" w:cs="Calibri"/>
        </w:rPr>
      </w:pPr>
      <w:r w:rsidRPr="00971C30">
        <w:rPr>
          <w:rFonts w:ascii="Calibri" w:eastAsia="Calibri" w:hAnsi="Calibri" w:cs="Calibri"/>
          <w:lang w:val="en-US"/>
        </w:rPr>
        <w:t xml:space="preserve">In-house recruiting staff salaries </w:t>
      </w:r>
    </w:p>
    <w:p w:rsidR="00000000" w:rsidRPr="00971C30" w:rsidRDefault="00971C30" w:rsidP="00971C30">
      <w:pPr>
        <w:numPr>
          <w:ilvl w:val="0"/>
          <w:numId w:val="12"/>
        </w:numPr>
        <w:tabs>
          <w:tab w:val="num" w:pos="720"/>
        </w:tabs>
        <w:spacing w:before="100" w:after="100" w:line="240" w:lineRule="auto"/>
        <w:jc w:val="both"/>
        <w:rPr>
          <w:rFonts w:ascii="Calibri" w:eastAsia="Calibri" w:hAnsi="Calibri" w:cs="Calibri"/>
        </w:rPr>
      </w:pPr>
      <w:r w:rsidRPr="00971C30">
        <w:rPr>
          <w:rFonts w:ascii="Calibri" w:eastAsia="Calibri" w:hAnsi="Calibri" w:cs="Calibri"/>
          <w:lang w:val="en-US"/>
        </w:rPr>
        <w:t>Talent acq</w:t>
      </w:r>
      <w:r>
        <w:rPr>
          <w:rFonts w:ascii="Calibri" w:eastAsia="Calibri" w:hAnsi="Calibri" w:cs="Calibri"/>
          <w:lang w:val="en-US"/>
        </w:rPr>
        <w:t>uisition system costs</w:t>
      </w:r>
    </w:p>
    <w:p w:rsidR="00000000" w:rsidRPr="00971C30" w:rsidRDefault="00971C30" w:rsidP="00971C30">
      <w:pPr>
        <w:numPr>
          <w:ilvl w:val="0"/>
          <w:numId w:val="12"/>
        </w:numPr>
        <w:tabs>
          <w:tab w:val="num" w:pos="720"/>
        </w:tabs>
        <w:spacing w:before="100" w:after="100" w:line="240" w:lineRule="auto"/>
        <w:jc w:val="both"/>
        <w:rPr>
          <w:rFonts w:ascii="Calibri" w:eastAsia="Calibri" w:hAnsi="Calibri" w:cs="Calibri"/>
        </w:rPr>
      </w:pPr>
      <w:r w:rsidRPr="00971C30">
        <w:rPr>
          <w:rFonts w:ascii="Calibri" w:eastAsia="Calibri" w:hAnsi="Calibri" w:cs="Calibri"/>
          <w:lang w:val="en-US"/>
        </w:rPr>
        <w:t>Refe</w:t>
      </w:r>
      <w:r>
        <w:rPr>
          <w:rFonts w:ascii="Calibri" w:eastAsia="Calibri" w:hAnsi="Calibri" w:cs="Calibri"/>
          <w:lang w:val="en-US"/>
        </w:rPr>
        <w:t>rral rewards</w:t>
      </w:r>
    </w:p>
    <w:p w:rsidR="00000000" w:rsidRPr="00971C30" w:rsidRDefault="00971C30" w:rsidP="00971C30">
      <w:pPr>
        <w:numPr>
          <w:ilvl w:val="0"/>
          <w:numId w:val="12"/>
        </w:numPr>
        <w:tabs>
          <w:tab w:val="num" w:pos="720"/>
        </w:tabs>
        <w:spacing w:before="100" w:after="100" w:line="240" w:lineRule="auto"/>
        <w:jc w:val="both"/>
        <w:rPr>
          <w:rFonts w:ascii="Calibri" w:eastAsia="Calibri" w:hAnsi="Calibri" w:cs="Calibri"/>
        </w:rPr>
      </w:pPr>
      <w:r w:rsidRPr="00971C30">
        <w:rPr>
          <w:rFonts w:ascii="Calibri" w:eastAsia="Calibri" w:hAnsi="Calibri" w:cs="Calibri"/>
          <w:lang w:val="en-US"/>
        </w:rPr>
        <w:t xml:space="preserve">Fixed costs (such as office rental, etc.) </w:t>
      </w:r>
    </w:p>
    <w:p w:rsidR="00594EBC" w:rsidRPr="00971C30" w:rsidRDefault="00971C30" w:rsidP="00382A24">
      <w:pPr>
        <w:numPr>
          <w:ilvl w:val="0"/>
          <w:numId w:val="12"/>
        </w:numPr>
        <w:tabs>
          <w:tab w:val="num" w:pos="720"/>
        </w:tabs>
        <w:spacing w:before="100" w:after="100" w:line="240" w:lineRule="auto"/>
        <w:jc w:val="both"/>
        <w:rPr>
          <w:rFonts w:ascii="Calibri" w:eastAsia="Calibri" w:hAnsi="Calibri" w:cs="Calibri"/>
        </w:rPr>
      </w:pPr>
      <w:r w:rsidRPr="00FD79C4">
        <w:rPr>
          <w:rFonts w:ascii="Calibri" w:eastAsia="Calibri" w:hAnsi="Calibri" w:cs="Calibri"/>
          <w:lang w:val="en-US"/>
        </w:rPr>
        <w:t xml:space="preserve">Interview costs (number of hours spent interviewing multiplied by the hourly salary of hiring manager) </w:t>
      </w:r>
      <w:bookmarkStart w:id="0" w:name="_GoBack"/>
      <w:bookmarkEnd w:id="0"/>
    </w:p>
    <w:sectPr w:rsidR="00594EBC" w:rsidRPr="00971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33F3"/>
    <w:multiLevelType w:val="multilevel"/>
    <w:tmpl w:val="6B4CA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19322A"/>
    <w:multiLevelType w:val="multilevel"/>
    <w:tmpl w:val="76CCD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1B4EB9"/>
    <w:multiLevelType w:val="multilevel"/>
    <w:tmpl w:val="CC56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A67D82"/>
    <w:multiLevelType w:val="hybridMultilevel"/>
    <w:tmpl w:val="D7CA1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0543A"/>
    <w:multiLevelType w:val="hybridMultilevel"/>
    <w:tmpl w:val="E6C4AE44"/>
    <w:lvl w:ilvl="0" w:tplc="00B20FD2">
      <w:start w:val="1"/>
      <w:numFmt w:val="bullet"/>
      <w:lvlText w:val="•"/>
      <w:lvlJc w:val="left"/>
      <w:pPr>
        <w:tabs>
          <w:tab w:val="num" w:pos="720"/>
        </w:tabs>
        <w:ind w:left="720" w:hanging="360"/>
      </w:pPr>
      <w:rPr>
        <w:rFonts w:ascii="Arial" w:hAnsi="Arial" w:hint="default"/>
      </w:rPr>
    </w:lvl>
    <w:lvl w:ilvl="1" w:tplc="6FE2999C" w:tentative="1">
      <w:start w:val="1"/>
      <w:numFmt w:val="bullet"/>
      <w:lvlText w:val="•"/>
      <w:lvlJc w:val="left"/>
      <w:pPr>
        <w:tabs>
          <w:tab w:val="num" w:pos="1440"/>
        </w:tabs>
        <w:ind w:left="1440" w:hanging="360"/>
      </w:pPr>
      <w:rPr>
        <w:rFonts w:ascii="Arial" w:hAnsi="Arial" w:hint="default"/>
      </w:rPr>
    </w:lvl>
    <w:lvl w:ilvl="2" w:tplc="889A1EDA" w:tentative="1">
      <w:start w:val="1"/>
      <w:numFmt w:val="bullet"/>
      <w:lvlText w:val="•"/>
      <w:lvlJc w:val="left"/>
      <w:pPr>
        <w:tabs>
          <w:tab w:val="num" w:pos="2160"/>
        </w:tabs>
        <w:ind w:left="2160" w:hanging="360"/>
      </w:pPr>
      <w:rPr>
        <w:rFonts w:ascii="Arial" w:hAnsi="Arial" w:hint="default"/>
      </w:rPr>
    </w:lvl>
    <w:lvl w:ilvl="3" w:tplc="0B7C0500" w:tentative="1">
      <w:start w:val="1"/>
      <w:numFmt w:val="bullet"/>
      <w:lvlText w:val="•"/>
      <w:lvlJc w:val="left"/>
      <w:pPr>
        <w:tabs>
          <w:tab w:val="num" w:pos="2880"/>
        </w:tabs>
        <w:ind w:left="2880" w:hanging="360"/>
      </w:pPr>
      <w:rPr>
        <w:rFonts w:ascii="Arial" w:hAnsi="Arial" w:hint="default"/>
      </w:rPr>
    </w:lvl>
    <w:lvl w:ilvl="4" w:tplc="316ED46E" w:tentative="1">
      <w:start w:val="1"/>
      <w:numFmt w:val="bullet"/>
      <w:lvlText w:val="•"/>
      <w:lvlJc w:val="left"/>
      <w:pPr>
        <w:tabs>
          <w:tab w:val="num" w:pos="3600"/>
        </w:tabs>
        <w:ind w:left="3600" w:hanging="360"/>
      </w:pPr>
      <w:rPr>
        <w:rFonts w:ascii="Arial" w:hAnsi="Arial" w:hint="default"/>
      </w:rPr>
    </w:lvl>
    <w:lvl w:ilvl="5" w:tplc="3C4CA778" w:tentative="1">
      <w:start w:val="1"/>
      <w:numFmt w:val="bullet"/>
      <w:lvlText w:val="•"/>
      <w:lvlJc w:val="left"/>
      <w:pPr>
        <w:tabs>
          <w:tab w:val="num" w:pos="4320"/>
        </w:tabs>
        <w:ind w:left="4320" w:hanging="360"/>
      </w:pPr>
      <w:rPr>
        <w:rFonts w:ascii="Arial" w:hAnsi="Arial" w:hint="default"/>
      </w:rPr>
    </w:lvl>
    <w:lvl w:ilvl="6" w:tplc="261E96D6" w:tentative="1">
      <w:start w:val="1"/>
      <w:numFmt w:val="bullet"/>
      <w:lvlText w:val="•"/>
      <w:lvlJc w:val="left"/>
      <w:pPr>
        <w:tabs>
          <w:tab w:val="num" w:pos="5040"/>
        </w:tabs>
        <w:ind w:left="5040" w:hanging="360"/>
      </w:pPr>
      <w:rPr>
        <w:rFonts w:ascii="Arial" w:hAnsi="Arial" w:hint="default"/>
      </w:rPr>
    </w:lvl>
    <w:lvl w:ilvl="7" w:tplc="09F09ADC" w:tentative="1">
      <w:start w:val="1"/>
      <w:numFmt w:val="bullet"/>
      <w:lvlText w:val="•"/>
      <w:lvlJc w:val="left"/>
      <w:pPr>
        <w:tabs>
          <w:tab w:val="num" w:pos="5760"/>
        </w:tabs>
        <w:ind w:left="5760" w:hanging="360"/>
      </w:pPr>
      <w:rPr>
        <w:rFonts w:ascii="Arial" w:hAnsi="Arial" w:hint="default"/>
      </w:rPr>
    </w:lvl>
    <w:lvl w:ilvl="8" w:tplc="83C0CE5C" w:tentative="1">
      <w:start w:val="1"/>
      <w:numFmt w:val="bullet"/>
      <w:lvlText w:val="•"/>
      <w:lvlJc w:val="left"/>
      <w:pPr>
        <w:tabs>
          <w:tab w:val="num" w:pos="6480"/>
        </w:tabs>
        <w:ind w:left="6480" w:hanging="360"/>
      </w:pPr>
      <w:rPr>
        <w:rFonts w:ascii="Arial" w:hAnsi="Arial" w:hint="default"/>
      </w:rPr>
    </w:lvl>
  </w:abstractNum>
  <w:abstractNum w:abstractNumId="5">
    <w:nsid w:val="4A097562"/>
    <w:multiLevelType w:val="multilevel"/>
    <w:tmpl w:val="DF38F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A44497D"/>
    <w:multiLevelType w:val="multilevel"/>
    <w:tmpl w:val="26A01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B7458F6"/>
    <w:multiLevelType w:val="multilevel"/>
    <w:tmpl w:val="47088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CC43A05"/>
    <w:multiLevelType w:val="multilevel"/>
    <w:tmpl w:val="31946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0BA0C5F"/>
    <w:multiLevelType w:val="hybridMultilevel"/>
    <w:tmpl w:val="A064C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7447DD"/>
    <w:multiLevelType w:val="hybridMultilevel"/>
    <w:tmpl w:val="97ECA57E"/>
    <w:lvl w:ilvl="0" w:tplc="61627D80">
      <w:start w:val="1"/>
      <w:numFmt w:val="lowerLetter"/>
      <w:lvlText w:val="%1."/>
      <w:lvlJc w:val="left"/>
      <w:pPr>
        <w:tabs>
          <w:tab w:val="num" w:pos="1080"/>
        </w:tabs>
        <w:ind w:left="1080" w:hanging="360"/>
      </w:pPr>
      <w:rPr>
        <w:rFonts w:ascii="Calibri" w:eastAsia="Calibri" w:hAnsi="Calibri" w:cs="Calibri"/>
      </w:rPr>
    </w:lvl>
    <w:lvl w:ilvl="1" w:tplc="6B0C1120" w:tentative="1">
      <w:start w:val="1"/>
      <w:numFmt w:val="bullet"/>
      <w:lvlText w:val="•"/>
      <w:lvlJc w:val="left"/>
      <w:pPr>
        <w:tabs>
          <w:tab w:val="num" w:pos="1800"/>
        </w:tabs>
        <w:ind w:left="1800" w:hanging="360"/>
      </w:pPr>
      <w:rPr>
        <w:rFonts w:ascii="Arial" w:hAnsi="Arial" w:hint="default"/>
      </w:rPr>
    </w:lvl>
    <w:lvl w:ilvl="2" w:tplc="77F807F6" w:tentative="1">
      <w:start w:val="1"/>
      <w:numFmt w:val="bullet"/>
      <w:lvlText w:val="•"/>
      <w:lvlJc w:val="left"/>
      <w:pPr>
        <w:tabs>
          <w:tab w:val="num" w:pos="2520"/>
        </w:tabs>
        <w:ind w:left="2520" w:hanging="360"/>
      </w:pPr>
      <w:rPr>
        <w:rFonts w:ascii="Arial" w:hAnsi="Arial" w:hint="default"/>
      </w:rPr>
    </w:lvl>
    <w:lvl w:ilvl="3" w:tplc="B82AB790" w:tentative="1">
      <w:start w:val="1"/>
      <w:numFmt w:val="bullet"/>
      <w:lvlText w:val="•"/>
      <w:lvlJc w:val="left"/>
      <w:pPr>
        <w:tabs>
          <w:tab w:val="num" w:pos="3240"/>
        </w:tabs>
        <w:ind w:left="3240" w:hanging="360"/>
      </w:pPr>
      <w:rPr>
        <w:rFonts w:ascii="Arial" w:hAnsi="Arial" w:hint="default"/>
      </w:rPr>
    </w:lvl>
    <w:lvl w:ilvl="4" w:tplc="8452DEFE" w:tentative="1">
      <w:start w:val="1"/>
      <w:numFmt w:val="bullet"/>
      <w:lvlText w:val="•"/>
      <w:lvlJc w:val="left"/>
      <w:pPr>
        <w:tabs>
          <w:tab w:val="num" w:pos="3960"/>
        </w:tabs>
        <w:ind w:left="3960" w:hanging="360"/>
      </w:pPr>
      <w:rPr>
        <w:rFonts w:ascii="Arial" w:hAnsi="Arial" w:hint="default"/>
      </w:rPr>
    </w:lvl>
    <w:lvl w:ilvl="5" w:tplc="5508772C" w:tentative="1">
      <w:start w:val="1"/>
      <w:numFmt w:val="bullet"/>
      <w:lvlText w:val="•"/>
      <w:lvlJc w:val="left"/>
      <w:pPr>
        <w:tabs>
          <w:tab w:val="num" w:pos="4680"/>
        </w:tabs>
        <w:ind w:left="4680" w:hanging="360"/>
      </w:pPr>
      <w:rPr>
        <w:rFonts w:ascii="Arial" w:hAnsi="Arial" w:hint="default"/>
      </w:rPr>
    </w:lvl>
    <w:lvl w:ilvl="6" w:tplc="45A07C74" w:tentative="1">
      <w:start w:val="1"/>
      <w:numFmt w:val="bullet"/>
      <w:lvlText w:val="•"/>
      <w:lvlJc w:val="left"/>
      <w:pPr>
        <w:tabs>
          <w:tab w:val="num" w:pos="5400"/>
        </w:tabs>
        <w:ind w:left="5400" w:hanging="360"/>
      </w:pPr>
      <w:rPr>
        <w:rFonts w:ascii="Arial" w:hAnsi="Arial" w:hint="default"/>
      </w:rPr>
    </w:lvl>
    <w:lvl w:ilvl="7" w:tplc="D77894CC" w:tentative="1">
      <w:start w:val="1"/>
      <w:numFmt w:val="bullet"/>
      <w:lvlText w:val="•"/>
      <w:lvlJc w:val="left"/>
      <w:pPr>
        <w:tabs>
          <w:tab w:val="num" w:pos="6120"/>
        </w:tabs>
        <w:ind w:left="6120" w:hanging="360"/>
      </w:pPr>
      <w:rPr>
        <w:rFonts w:ascii="Arial" w:hAnsi="Arial" w:hint="default"/>
      </w:rPr>
    </w:lvl>
    <w:lvl w:ilvl="8" w:tplc="0066BBA8" w:tentative="1">
      <w:start w:val="1"/>
      <w:numFmt w:val="bullet"/>
      <w:lvlText w:val="•"/>
      <w:lvlJc w:val="left"/>
      <w:pPr>
        <w:tabs>
          <w:tab w:val="num" w:pos="6840"/>
        </w:tabs>
        <w:ind w:left="6840" w:hanging="360"/>
      </w:pPr>
      <w:rPr>
        <w:rFonts w:ascii="Arial" w:hAnsi="Arial" w:hint="default"/>
      </w:rPr>
    </w:lvl>
  </w:abstractNum>
  <w:abstractNum w:abstractNumId="11">
    <w:nsid w:val="71953F07"/>
    <w:multiLevelType w:val="hybridMultilevel"/>
    <w:tmpl w:val="B41E7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174077"/>
    <w:multiLevelType w:val="hybridMultilevel"/>
    <w:tmpl w:val="7420789A"/>
    <w:lvl w:ilvl="0" w:tplc="2F0C6D7A">
      <w:start w:val="1"/>
      <w:numFmt w:val="lowerLetter"/>
      <w:lvlText w:val="%1."/>
      <w:lvlJc w:val="left"/>
      <w:pPr>
        <w:ind w:left="1080" w:hanging="360"/>
      </w:pPr>
      <w:rPr>
        <w:rFonts w:ascii="Calibri" w:eastAsia="Calibri"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7"/>
  </w:num>
  <w:num w:numId="4">
    <w:abstractNumId w:val="8"/>
  </w:num>
  <w:num w:numId="5">
    <w:abstractNumId w:val="2"/>
  </w:num>
  <w:num w:numId="6">
    <w:abstractNumId w:val="0"/>
  </w:num>
  <w:num w:numId="7">
    <w:abstractNumId w:val="6"/>
  </w:num>
  <w:num w:numId="8">
    <w:abstractNumId w:val="11"/>
  </w:num>
  <w:num w:numId="9">
    <w:abstractNumId w:val="9"/>
  </w:num>
  <w:num w:numId="10">
    <w:abstractNumId w:val="3"/>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76"/>
    <w:rsid w:val="000E391A"/>
    <w:rsid w:val="001031C6"/>
    <w:rsid w:val="001F1F2A"/>
    <w:rsid w:val="00287D6A"/>
    <w:rsid w:val="00386BF8"/>
    <w:rsid w:val="003C1AFE"/>
    <w:rsid w:val="004A0204"/>
    <w:rsid w:val="00594EBC"/>
    <w:rsid w:val="005B1D76"/>
    <w:rsid w:val="0062259C"/>
    <w:rsid w:val="00651E8F"/>
    <w:rsid w:val="00676117"/>
    <w:rsid w:val="006A151F"/>
    <w:rsid w:val="008C75A2"/>
    <w:rsid w:val="00971C30"/>
    <w:rsid w:val="009F2086"/>
    <w:rsid w:val="00A213A8"/>
    <w:rsid w:val="00B258D4"/>
    <w:rsid w:val="00B837DC"/>
    <w:rsid w:val="00CB4843"/>
    <w:rsid w:val="00DC1FDD"/>
    <w:rsid w:val="00E41788"/>
    <w:rsid w:val="00F14A1B"/>
    <w:rsid w:val="00FC0D8C"/>
    <w:rsid w:val="00FD7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91DFA-C472-4D2E-990E-A269F806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99910">
      <w:bodyDiv w:val="1"/>
      <w:marLeft w:val="0"/>
      <w:marRight w:val="0"/>
      <w:marTop w:val="0"/>
      <w:marBottom w:val="0"/>
      <w:divBdr>
        <w:top w:val="none" w:sz="0" w:space="0" w:color="auto"/>
        <w:left w:val="none" w:sz="0" w:space="0" w:color="auto"/>
        <w:bottom w:val="none" w:sz="0" w:space="0" w:color="auto"/>
        <w:right w:val="none" w:sz="0" w:space="0" w:color="auto"/>
      </w:divBdr>
    </w:div>
    <w:div w:id="1376733514">
      <w:bodyDiv w:val="1"/>
      <w:marLeft w:val="0"/>
      <w:marRight w:val="0"/>
      <w:marTop w:val="0"/>
      <w:marBottom w:val="0"/>
      <w:divBdr>
        <w:top w:val="none" w:sz="0" w:space="0" w:color="auto"/>
        <w:left w:val="none" w:sz="0" w:space="0" w:color="auto"/>
        <w:bottom w:val="none" w:sz="0" w:space="0" w:color="auto"/>
        <w:right w:val="none" w:sz="0" w:space="0" w:color="auto"/>
      </w:divBdr>
    </w:div>
    <w:div w:id="1835293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dc:creator>
  <cp:lastModifiedBy>shanmugam</cp:lastModifiedBy>
  <cp:revision>2</cp:revision>
  <dcterms:created xsi:type="dcterms:W3CDTF">2018-02-01T08:48:00Z</dcterms:created>
  <dcterms:modified xsi:type="dcterms:W3CDTF">2018-02-01T08:48:00Z</dcterms:modified>
</cp:coreProperties>
</file>