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महाराष्ट्र-न्यू साउथ वेल्स साझेदारी को और व्यापक एवं परिणामोन्मुख बनाया जाएगा</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वित्तीय सेवाओं, स्वच्छ ऊर्जा, उन्नत विनिर्माण, कौशल विकास, शिक्षा सहित विभिन्न क्षेत्रों में सहयोग</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2 : महाराष्ट्र और ऑस्ट्रेलिया के न्यू साउथ वेल्स के बीच वर्ष 2012 से चली आ रही साझेदारी को और व्यापक, महत्वाकांक्षी एवं परिणामोन्मुख बनाया जाएगा, मुख्यमंत्री देवेंद्र फडणवीस ने कहा।</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और न्यू साउथ वेल्स के प्रीमियर क्रिस मिन्स की उपस्थिति में वर्षा स्थित शासकीय निवास पर वित्तीय सेवाओं, स्वच्छ ऊर्जा, उन्नत विनिर्माण, महत्वपूर्ण खनिज, कृषि प्रौद्योगिकी, स्वास्थ्य सेवा, शिक्षा, कौशल विकास, प्रौद्योगिकी, संस्कृति और खेल के क्षेत्र में समझौता ज्ञापन (एमओयू) पर हस्ताक्षर किए गए। ये क्षेत्र वर्ष 2047 तक महाराष्ट्र को विकसित और वैश्विक स्तर पर प्रतिस्पर्धी राज्य बनाने के उद्देश्य के अनुरूप हैं, मुख्यमंत्री फडणवीस ने कहा।</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आह्वान किया कि मुंबई और सिडनी क्रमशः भारत और ऑस्ट्रेलिया के वित्तीय एवं व्यावसायिक प्रवेश द्वार हैं। इसलिए न्यू साउथ वेल्स की वित्तीय संस्थाओं, पेशेवर सेवा कंपनियों, बुनियादी ढांचा निवेशकों और सुपरएन्युएशन फंडों को महाराष्ट्र को भारत में निवेश के प्रमुख प्रवेश द्वार के रूप में देखना चाहिए, उन्होंने कहा कि महाराष्ट्र में परिवहन बुनियादी ढांचे, औद्योगिक कॉरिडोर, शहरी विकास, अक्षय ऊर्जा और डिजिटल बुनियादी ढांचे के विस्तार से दीर्घकालीन निवेश के बड़े अवसर उपलब्ध हो रहे हैं।</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आगे कहा प्रौद्योगिकी, विनिर्माण और ऊर्जा संक्रमण के क्षेत्र में भी व्यापक सहयोग की संभावनाएं हैं। महाराष्ट्र इलेक्ट्रिक वाहनों, बैटरी, इलेक्ट्रॉनिक्स, सेमीकंडक्टर, कृत्रिम बुद्धिमत्ता और उन्नत विनिर्माण के क्षेत्र में मजबूत इकोसिस्टम विकसित कर रहा है। न्यू साउथ वेल्स के खनन प्रौद्योगिकी, महत्वपूर्ण खनिज, स्वच्छ ऊर्जा और नवाचार के अनुभव का उपयोग बैटरी निर्माण, हरित हाइड्रोजन, अक्षय ऊर्जा और ऊर्जा भंडारण के क्षेत्र में संयुक्त परियोजनाएं विकसित करने के लिए किया जा सकता है।</w:t>
      </w:r>
    </w:p>
    <w:p>
      <w:pPr>
        <w:spacing w:before="0" w:after="255" w:line="444" w:lineRule="auto"/>
        <w:jc w:val="both"/>
      </w:pPr>
      <w:r>
        <w:rPr>
          <w:rFonts w:ascii="Nirmala UI" w:hAnsi="Nirmala UI" w:cs="Nirmala UI" w:eastAsia="Nirmala UI"/>
          <w:b w:val="0"/>
          <w:color w:val="1A1A30"/>
          <w:sz w:val="21"/>
          <w:szCs w:val="21"/>
          <w:lang w:bidi="mr-IN"/>
        </w:rPr>
        <w:t xml:space="preserve">कौशल विकास के क्षेत्र में न्यू साउथ वेल्स के टेक्निकल एंड फर्दर एजुकेशन संस्थानों तथा महाराष्ट्र की औद्योगिक एवं कौशल विकास संस्थाओं के बीच संयुक्त पाठ्यक्रम, प्रशिक्षक प्रशिक्षण, डिजिटल शिक्षा और उद्योग से जुड़े प्रमाणपत्र पाठ्यक्रम शुरू करने की संभावनाएं हैं। मुख्यमंत्री ने न्यू साउथ वेल्स के विश्वविद्यालयों को नवी मुंबई के निकट प्रस्तावित अंतरराष्ट्रीय शिक्षा नगरी में सहभागी होने का भी आमंत्रण दिया।</w:t>
      </w:r>
    </w:p>
    <w:p>
      <w:pPr>
        <w:spacing w:before="0" w:after="255" w:line="444" w:lineRule="auto"/>
        <w:jc w:val="both"/>
      </w:pPr>
      <w:r>
        <w:rPr>
          <w:rFonts w:ascii="Nirmala UI" w:hAnsi="Nirmala UI" w:cs="Nirmala UI" w:eastAsia="Nirmala UI"/>
          <w:b w:val="0"/>
          <w:color w:val="1A1A30"/>
          <w:sz w:val="21"/>
          <w:szCs w:val="21"/>
          <w:lang w:bidi="mr-IN"/>
        </w:rPr>
        <w:t xml:space="preserve">न्यू साउथ वेल्स के सूखा प्रबंधन, कृषि और जल संरक्षण का अनुभव मराठवाड़ा एवं विदर्भ के लिए उपयोगी साबित हो सकता है। इसके लिए कृषि विश्वविद्यालयों के साथ साझेदारी को और मजबूत करने की अपेक्षा मुख्यमंत्री फडणवीस ने व्यक्त की।</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कहा कि समझौता ज्ञापन के प्रभावी क्रियान्वयन के लिए 90 दिनों के भीतर संयुक्त कार्य समूह स्थापित किया जाएगा। यह समूह प्रमुख परियोजनाओं का निर्धारण करेगा, दोनों राज्यों की संस्थाओं की जिम्मेदारियां तय करेगा तथा प्रगति की नियमित समीक्षा करेगा।</w:t>
      </w:r>
    </w:p>
    <w:p>
      <w:pPr>
        <w:spacing w:before="0" w:after="255" w:line="444" w:lineRule="auto"/>
        <w:jc w:val="both"/>
      </w:pPr>
      <w:r>
        <w:rPr>
          <w:rFonts w:ascii="Nirmala UI" w:hAnsi="Nirmala UI" w:cs="Nirmala UI" w:eastAsia="Nirmala UI"/>
          <w:b w:val="0"/>
          <w:color w:val="1A1A30"/>
          <w:sz w:val="21"/>
          <w:szCs w:val="21"/>
          <w:lang w:bidi="mr-IN"/>
        </w:rPr>
        <w:t xml:space="preserve">महाराष्ट्र-न्यू साउथ वेल्स के आर्थिक संबंधों को और मजबूत करने पर जोर</w:t>
      </w:r>
    </w:p>
    <w:p>
      <w:pPr>
        <w:spacing w:before="0" w:after="255" w:line="444" w:lineRule="auto"/>
        <w:jc w:val="both"/>
      </w:pPr>
      <w:r>
        <w:rPr>
          <w:rFonts w:ascii="Nirmala UI" w:hAnsi="Nirmala UI" w:cs="Nirmala UI" w:eastAsia="Nirmala UI"/>
          <w:b w:val="0"/>
          <w:color w:val="1A1A30"/>
          <w:sz w:val="21"/>
          <w:szCs w:val="21"/>
          <w:lang w:bidi="mr-IN"/>
        </w:rPr>
        <w:t xml:space="preserve">– न्यू साउथ वेल्स के प्रीमियर क्रिस मिन्स</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और ऑस्ट्रेलिया के न्यू साउथ वेल्स के बीच आर्थिक संबंधों को और मजबूत करने के लिए खनन, प्रौद्योगिकी, पर्यटन और शिक्षा के साथ-साथ उन्नत विनिर्माण, सर्कुलर इकोनॉमी, स्वास्थ्य सेवा और खनन प्रौद्योगिकी के क्षेत्रों में सहयोग बढ़ाने पर जोर दिया जाएगा। महाराष्ट्र और न्यू साउथ वेल्स के बीच हुए समझौता ज्ञापन से दोनों राज्यों के आर्थिक संबंधों को नई दिशा मिली है, न्यू साउथ वेल्स के प्रीमियर क्रिस मिन्स ने कहा।</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के युवा कई दशकों से शिक्षा के लिए ऑस्ट्रेलिया जाते रहे हैं। वहीं, न्यू साउथ वेल्स में भारतीय-ऑस्ट्रेलियाई समुदाय के महाराष्ट्र के साथ पारिवारिक, सांस्कृतिक और भाषाई संबंध हैं। यह समुदाय दोनों राज्यों के बीच संबंधों की एक महत्वपूर्ण कड़ी है, प्रीमियर मिन्स ने कहा। भारतीय मूल के ऑस्ट्रेलियाई नागरिकों ने ऑस्ट्रेलिया के विकास में महत्वपूर्ण योगदान दिया है और हमें उनकी भारतीय विरासत पर गर्व है, उन्होंने कहा।</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और न्यू साउथ वेल्स की अर्थव्यवस्थाओं में परस्पर पूरक क्षमताएं हैं, जिनका उपयोग द्विपक्षीय सहयोग बढ़ाने के लिए किया जा सकता है। समझौता ज्ञापन के तहत निर्धारित क्षेत्रों में ठोस अवसर तलाशने के लिए संयुक्त कार्य समूह स्थापित करने के मुख्यमंत्री फडणवीस के प्रस्ताव का प्रीमियर मिन्स ने स्वागत किया।</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और न्यू साउथ वेल्स के संबंधों को और मजबूत करने के लिए मुख्यमंत्री फडणवीस द्वारा किए गए प्रयासों और उनकी दूरदृष्टि की सराहना करते हुए प्रीमियर क्रिस मिन्स ने मुख्यमंत्री फडणवीस को सिडनी यात्रा का निमंत्रण दिया।</w:t>
      </w:r>
    </w:p>
    <w:p>
      <w:pPr>
        <w:spacing w:before="0" w:after="255" w:line="444" w:lineRule="auto"/>
        <w:jc w:val="both"/>
      </w:pPr>
      <w:r>
        <w:rPr>
          <w:rFonts w:ascii="Nirmala UI" w:hAnsi="Nirmala UI" w:cs="Nirmala UI" w:eastAsia="Nirmala UI"/>
          <w:b w:val="0"/>
          <w:color w:val="1A1A30"/>
          <w:sz w:val="21"/>
          <w:szCs w:val="21"/>
          <w:lang w:bidi="mr-IN"/>
        </w:rPr>
        <w:t xml:space="preserve">इस अवसर पर प्रोटोकॉल एवं विपणन मंत्री जयकुमार रावल, कौशल विकास विभाग की अपर मुख्य सचिव मनीषा वर्मा, उद्योग विभाग के सचिव डॉ. अनबलगन, प्रोटोकॉल विभाग के प्रधान सचिव डॉ. राजेश गावंडे, मुख्यमंत्री के निवेश सलाहकार कौस्तुभ धवसे सहित न्यू साउथ वेल्स के ट्रेजरर डैनियल मुखी, भारत में ऑस्ट्रेलिया के उच्चायुक्त फिलिप ग्रीन, सचिव माइकल कॉट्स-ट्रॉटर, व्यापार एवं निवेश आयुक्त मालिनी दत्त तथा निदेशक सचिन सक्सेना उपस्थित थे।</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उद्योग व आंतरराष्ट्रीय सहकार्य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