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6803"/>
            <w:tcBorders>
              <w:bottom w:val="single" w:sz="16" w:color="14926A"/>
            </w:tcBorders>
            <w:vAlign w:val="bottom"/>
          </w:tcPr>
          <w:p>
            <w:pPr>
              <w:spacing w:after="170"/>
            </w:pPr>
            <w:r>
              <w:rPr>
                <w:rFonts w:ascii="Nirmala UI" w:hAnsi="Nirmala UI" w:cs="Nirmala UI" w:eastAsia="Nirmala UI"/>
                <w:b w:val="0"/>
                <w:color w:val="4D4D6B"/>
                <w:sz w:val="17"/>
                <w:szCs w:val="17"/>
                <w:lang w:bidi="mr-IN"/>
              </w:rPr>
              <w:t xml:space="preserve">महाराष्ट्र शासन</w:t>
            </w:r>
            <w:r>
              <w:br/>
            </w:r>
            <w:r>
              <w:rPr>
                <w:rFonts w:ascii="Nirmala UI" w:hAnsi="Nirmala UI" w:cs="Nirmala UI" w:eastAsia="Nirmala UI"/>
                <w:b/>
                <w:bCs/>
                <w:color w:val="1A1A30"/>
                <w:sz w:val="25"/>
                <w:szCs w:val="25"/>
                <w:lang w:bidi="mr-IN"/>
              </w:rPr>
              <w:t xml:space="preserve">माहिती व जनसंपर्क महासंचालनालय</w:t>
            </w:r>
          </w:p>
        </w:tc>
        <w:tc>
          <w:tcPr>
            <w:tcW w:type="dxa" w:w="3402"/>
            <w:tcBorders>
              <w:bottom w:val="single" w:sz="16" w:color="14926A"/>
            </w:tcBorders>
            <w:vAlign w:val="bottom"/>
          </w:tcPr>
          <w:p>
            <w:pPr>
              <w:spacing w:after="170"/>
              <w:jc w:val="right"/>
            </w:pPr>
            <w:r>
              <w:rPr>
                <w:rFonts w:ascii="Nirmala UI" w:hAnsi="Nirmala UI" w:cs="Nirmala UI" w:eastAsia="Nirmala UI"/>
                <w:b w:val="0"/>
                <w:color w:val="656587"/>
                <w:sz w:val="17"/>
                <w:szCs w:val="17"/>
                <w:lang w:bidi="mr-IN"/>
              </w:rPr>
              <w:t xml:space="preserve">३ सप्टेंबर २०२६</w:t>
            </w:r>
          </w:p>
        </w:tc>
      </w:tr>
    </w:tbl>
    <w:p>
      <w:pPr>
        <w:keepNext/>
        <w:spacing w:before="510" w:after="0"/>
      </w:pPr>
      <w:r>
        <w:rPr>
          <w:rFonts w:ascii="Nirmala UI" w:hAnsi="Nirmala UI" w:cs="Nirmala UI" w:eastAsia="Nirmala UI"/>
          <w:b/>
          <w:bCs/>
          <w:color w:val="0C6B4C"/>
          <w:sz w:val="17"/>
          <w:szCs w:val="17"/>
          <w:lang w:bidi="mr-IN"/>
        </w:rPr>
        <w:t xml:space="preserve">शासकीय प्रसिद्धीपत्रक</w:t>
      </w:r>
    </w:p>
    <w:p>
      <w:pPr>
        <w:keepNext/>
        <w:spacing w:before="113" w:after="0" w:line="348" w:lineRule="auto"/>
      </w:pPr>
      <w:r>
        <w:rPr>
          <w:rFonts w:ascii="Nirmala UI" w:hAnsi="Nirmala UI" w:cs="Nirmala UI" w:eastAsia="Nirmala UI"/>
          <w:b/>
          <w:bCs/>
          <w:color w:val="1A1A30"/>
          <w:sz w:val="36"/>
          <w:szCs w:val="36"/>
          <w:lang w:bidi="mr-IN"/>
        </w:rPr>
        <w:t xml:space="preserve">मुंबई-गोवा महामार्गाचे काम पूर्ण होईपर्यंत खारपाडा टोल स्थगित करावा ; मंत्री आदिती तटकरे यांची मुख्यमंत्री देवेंद्र फडणवीस यांच्याकडे मागणी</w:t>
      </w:r>
    </w:p>
    <w:p>
      <w:pPr>
        <w:keepNext/>
        <w:spacing w:before="170" w:after="0"/>
      </w:pPr>
      <w:r>
        <w:rPr>
          <w:rFonts w:ascii="Nirmala UI" w:hAnsi="Nirmala UI" w:cs="Nirmala UI" w:eastAsia="Nirmala UI"/>
          <w:b w:val="0"/>
          <w:color w:val="4D4D6B"/>
          <w:sz w:val="19"/>
          <w:szCs w:val="19"/>
          <w:lang w:bidi="mr-IN"/>
        </w:rPr>
        <w:t xml:space="preserve">मुंबई · ३ सप्टेंबर २०२६</w:t>
      </w:r>
    </w:p>
    <w:p>
      <w:pPr>
        <w:spacing w:before="454" w:after="340"/>
        <w:pBdr>
          <w:bottom w:val="single" w:sz="6" w:space="1" w:color="E5E5F2"/>
        </w:pBdr>
      </w:pPr>
    </w:p>
    <w:p>
      <w:pPr>
        <w:spacing w:before="0" w:after="255" w:line="444" w:lineRule="auto"/>
        <w:jc w:val="both"/>
      </w:pPr>
      <w:r>
        <w:rPr>
          <w:rFonts w:ascii="Nirmala UI" w:hAnsi="Nirmala UI" w:cs="Nirmala UI" w:eastAsia="Nirmala UI"/>
          <w:b w:val="0"/>
          <w:color w:val="1A1A30"/>
          <w:sz w:val="21"/>
          <w:szCs w:val="21"/>
          <w:lang w:bidi="mr-IN"/>
        </w:rPr>
        <w:t xml:space="preserve">मुंबई, दि. ३ : मुंबई-गोवा राष्ट्रीय महामार्गाचे काम पूर्ण होईपर्यंत खारपाडा येथे होणारी टोल आकारणी स्थगित करावी, अशी मागणी महिला व बालविकास मंत्री आदिती तटकरे यांनी मुख्यमंत्री देवेंद्र फडणवीस यांच्याकडे केली आहे.</w:t>
      </w:r>
    </w:p>
    <w:p>
      <w:pPr>
        <w:spacing w:before="0" w:after="255" w:line="444" w:lineRule="auto"/>
        <w:jc w:val="both"/>
      </w:pPr>
      <w:r>
        <w:rPr>
          <w:rFonts w:ascii="Nirmala UI" w:hAnsi="Nirmala UI" w:cs="Nirmala UI" w:eastAsia="Nirmala UI"/>
          <w:b w:val="0"/>
          <w:color w:val="1A1A30"/>
          <w:sz w:val="21"/>
          <w:szCs w:val="21"/>
          <w:lang w:bidi="mr-IN"/>
        </w:rPr>
        <w:t xml:space="preserve">कोकणातील रस्ते वाहतुकीसाठी महत्त्वाच्या असलेल्या मुंबई-गोवा या राष्ट्रीय महामार्गाचे चौपदरीकरणाचे काम सुरू आहे. सध्या  रस्ता दुभाजक, उड्डाणपूल, साईड पट्टी इत्यादी कामे सुरू असल्याने काही ठिकाणी एकेरी वाहतूक सुरू आहे.  वाहतुकीसाठी अपेक्षित सोयी सुविधा पूर्ण झालेल्या नसताना खारपाडा येथे होणारी टोल आकारणी बंद व्हावी या कोकणवासीयांच्या भावनेचा आदर करत हा टोल स्थगित करावा, अशी मागणी मुख्यमंत्री देवेंद्र फडणवीस यांची भेट घेऊन त्यांच्याकडे केल्याचे मंत्री आदिती तटकरे यांनी सांगितले.</w:t>
      </w:r>
    </w:p>
    <w:p>
      <w:pPr>
        <w:spacing w:before="0" w:after="255" w:line="444" w:lineRule="auto"/>
        <w:jc w:val="both"/>
      </w:pPr>
      <w:r>
        <w:rPr>
          <w:rFonts w:ascii="Nirmala UI" w:hAnsi="Nirmala UI" w:cs="Nirmala UI" w:eastAsia="Nirmala UI"/>
          <w:b w:val="0"/>
          <w:color w:val="1A1A30"/>
          <w:sz w:val="21"/>
          <w:szCs w:val="21"/>
          <w:lang w:bidi="mr-IN"/>
        </w:rPr>
        <w:t xml:space="preserve">भविष्यात मुंबई-गोवा महामार्गाचे काम पूर्ण झाल्यानंतर स्थानिक नागरिक, व्यावसायिक यांना टोलमध्ये सवलत देण्याबाबतही विचार व्हावा, अशी विनंती ही मुख्यमंत्री देवेंद्र फडणवीस यांना देण्यात आलेल्या निवेदनात त्यांनी केली आहे.</w:t>
      </w:r>
    </w:p>
    <w:p>
      <w:pPr>
        <w:spacing w:before="454" w:after="283"/>
        <w:pBdr>
          <w:bottom w:val="single" w:sz="6" w:space="1" w:color="E5E5F2"/>
        </w:pBdr>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5102"/>
          </w:tcPr>
          <w:p>
            <w:pPr>
              <w:spacing w:before="85"/>
            </w:pPr>
            <w:r>
              <w:rPr>
                <w:rFonts w:ascii="Nirmala UI" w:hAnsi="Nirmala UI" w:cs="Nirmala UI" w:eastAsia="Nirmala UI"/>
                <w:b w:val="0"/>
                <w:color w:val="656587"/>
                <w:sz w:val="16"/>
                <w:szCs w:val="16"/>
                <w:lang w:bidi="mr-IN"/>
              </w:rPr>
              <w:t xml:space="preserve">विषय</w:t>
            </w:r>
          </w:p>
          <w:p>
            <w:pPr>
              <w:spacing w:before="57" w:after="85"/>
            </w:pPr>
            <w:r>
              <w:rPr>
                <w:rFonts w:ascii="Nirmala UI" w:hAnsi="Nirmala UI" w:cs="Nirmala UI" w:eastAsia="Nirmala UI"/>
                <w:b w:val="0"/>
                <w:color w:val="1A1A30"/>
                <w:sz w:val="20"/>
                <w:szCs w:val="20"/>
                <w:lang w:bidi="mr-IN"/>
              </w:rPr>
              <w:t xml:space="preserve">सार्वजनिक बांधकाम</w:t>
            </w:r>
          </w:p>
        </w:tc>
        <w:tc>
          <w:tcPr>
            <w:tcW w:type="dxa" w:w="5102"/>
          </w:tcPr>
          <w:p>
            <w:pPr>
              <w:spacing w:before="85"/>
            </w:pPr>
            <w:r>
              <w:rPr>
                <w:rFonts w:ascii="Nirmala UI" w:hAnsi="Nirmala UI" w:cs="Nirmala UI" w:eastAsia="Nirmala UI"/>
                <w:b w:val="0"/>
                <w:color w:val="656587"/>
                <w:sz w:val="16"/>
                <w:szCs w:val="16"/>
                <w:lang w:bidi="mr-IN"/>
              </w:rPr>
              <w:t xml:space="preserve">जारी करणारे कार्यालय</w:t>
            </w:r>
          </w:p>
          <w:p>
            <w:pPr>
              <w:spacing w:before="57" w:after="85"/>
            </w:pPr>
            <w:r>
              <w:rPr>
                <w:rFonts w:ascii="Nirmala UI" w:hAnsi="Nirmala UI" w:cs="Nirmala UI" w:eastAsia="Nirmala UI"/>
                <w:b w:val="0"/>
                <w:color w:val="1A1A30"/>
                <w:sz w:val="20"/>
                <w:szCs w:val="20"/>
                <w:lang w:bidi="mr-IN"/>
              </w:rPr>
              <w:t xml:space="preserve">माहिती व जनसंपर्क महासंचालनालय</w:t>
            </w:r>
          </w:p>
        </w:tc>
      </w:tr>
      <w:tr>
        <w:tc>
          <w:tcPr>
            <w:tcW w:type="dxa" w:w="5102"/>
          </w:tcPr>
          <w:p>
            <w:pPr>
              <w:spacing w:before="85"/>
            </w:pPr>
            <w:r>
              <w:rPr>
                <w:rFonts w:ascii="Nirmala UI" w:hAnsi="Nirmala UI" w:cs="Nirmala UI" w:eastAsia="Nirmala UI"/>
                <w:b w:val="0"/>
                <w:color w:val="656587"/>
                <w:sz w:val="16"/>
                <w:szCs w:val="16"/>
                <w:lang w:bidi="mr-IN"/>
              </w:rPr>
              <w:t xml:space="preserve">स्रोत</w:t>
            </w:r>
          </w:p>
          <w:p>
            <w:pPr>
              <w:spacing w:before="57" w:after="85"/>
            </w:pPr>
            <w:r>
              <w:rPr>
                <w:rFonts w:ascii="Nirmala UI" w:hAnsi="Nirmala UI" w:cs="Nirmala UI" w:eastAsia="Nirmala UI"/>
                <w:b w:val="0"/>
                <w:color w:val="1A1A30"/>
                <w:sz w:val="20"/>
                <w:szCs w:val="20"/>
                <w:lang w:bidi="mr-IN"/>
              </w:rPr>
              <w:t xml:space="preserve">माहिती व जनसंपर्क महासंचालनालय, महाराष्ट्र शासन</w:t>
            </w:r>
          </w:p>
        </w:tc>
        <w:tc>
          <w:tcPr>
            <w:tcW w:type="dxa" w:w="5103"/>
          </w:tcPr>
          <w:p/>
        </w:tc>
      </w:tr>
    </w:tbl>
    <w:p>
      <w:pPr>
        <w:spacing w:before="454" w:after="227"/>
        <w:pBdr>
          <w:bottom w:val="single" w:sz="6" w:space="1" w:color="E5E5F2"/>
        </w:pBdr>
      </w:pPr>
    </w:p>
    <w:p>
      <w:pPr>
        <w:spacing w:before="0" w:after="0" w:line="396" w:lineRule="auto"/>
      </w:pPr>
      <w:r>
        <w:rPr>
          <w:rFonts w:ascii="Nirmala UI" w:hAnsi="Nirmala UI" w:cs="Nirmala UI" w:eastAsia="Nirmala UI"/>
          <w:b w:val="0"/>
          <w:color w:val="656587"/>
          <w:sz w:val="17"/>
          <w:szCs w:val="17"/>
          <w:lang w:bidi="mr-IN"/>
        </w:rPr>
        <w:t xml:space="preserve">ही प्रत माहिती व जनसंपर्क महासंचालनालयाच्या दि. ३ सप्टेंबर २०२६ रोजीच्या वृत्तसंचामधील प्रसिद्धीपत्रकाचा जसाच्या तसा पुनर्मुद्रित मजकूर आहे.</w:t>
      </w:r>
    </w:p>
    <w:sectPr>
      <w:pgSz w:w="11906" w:h="16838"/>
      <w:pgMar w:top="907" w:right="850" w:bottom="10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irmala UI" w:hAnsi="Nirmala UI" w:cs="Nirmala UI" w:eastAsia="Nirmala UI"/>
      <w:color w:val="1A1A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डॉ. पंजाबराव देशमुख कृषी विद्यापीठातील बारमाही रोजंदार मजुरांच्या प्रकरणाची सखोल तपासणी करा</dc:title>
  <dc:subject/>
  <dc:creator>माहिती व जनसंपर्क महासंचालनालय</dc:creator>
  <cp:keywords/>
  <dc:description>मुंबई, दि. १ : डॉ. पंजाबराव देशमुख कृषी विद्यापीठ, अकोला येथील बारमाही रोजंदारी करणाऱ्या मजुरांना नियमित करण्याबाबत सर्व बाबी तपासून नियमानुसार कार्यवाही करावी, असे निर्देश कृषीमंत</dc:description>
  <cp:lastModifiedBy/>
  <cp:revision>1</cp:revision>
  <dcterms:created xsi:type="dcterms:W3CDTF">2013-12-23T23:15:00Z</dcterms:created>
  <dcterms:modified xsi:type="dcterms:W3CDTF">2013-12-23T23:15:00Z</dcterms:modified>
  <cp:category/>
</cp:coreProperties>
</file>