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Mumbai’s Local Train Services to Increase to 3,500 Daily Trips by 2030</w:t>
      </w:r>
    </w:p>
    <w:p>
      <w:pPr>
        <w:keepNext/>
        <w:spacing w:before="113" w:after="0" w:line="336" w:lineRule="auto"/>
      </w:pPr>
      <w:r>
        <w:rPr>
          <w:rFonts w:ascii="Nirmala UI" w:hAnsi="Nirmala UI" w:cs="Nirmala UI" w:eastAsia="Nirmala UI"/>
          <w:b/>
          <w:bCs/>
          <w:color w:val="0C6B4C"/>
          <w:sz w:val="24"/>
          <w:szCs w:val="24"/>
          <w:lang w:bidi="mr-IN"/>
        </w:rPr>
        <w:t xml:space="preserve">– Union Railway Minister Ashwini Vaishnaw</w:t>
      </w:r>
    </w:p>
    <w:p>
      <w:pPr>
        <w:keepNext/>
        <w:spacing w:before="113" w:after="0" w:line="336" w:lineRule="auto"/>
      </w:pPr>
      <w:r>
        <w:rPr>
          <w:rFonts w:ascii="Nirmala UI" w:hAnsi="Nirmala UI" w:cs="Nirmala UI" w:eastAsia="Nirmala UI"/>
          <w:b/>
          <w:bCs/>
          <w:color w:val="4D4D6B"/>
          <w:sz w:val="23"/>
          <w:szCs w:val="23"/>
          <w:lang w:bidi="mr-IN"/>
        </w:rPr>
        <w:t xml:space="preserve">Mumbai–Sawantwadi Express Flagged Off</w:t>
      </w:r>
    </w:p>
    <w:p>
      <w:pPr>
        <w:keepNext/>
        <w:spacing w:before="113" w:after="0" w:line="336" w:lineRule="auto"/>
      </w:pPr>
      <w:r>
        <w:rPr>
          <w:rFonts w:ascii="Nirmala UI" w:hAnsi="Nirmala UI" w:cs="Nirmala UI" w:eastAsia="Nirmala UI"/>
          <w:b/>
          <w:bCs/>
          <w:color w:val="4D4D6B"/>
          <w:sz w:val="23"/>
          <w:szCs w:val="23"/>
          <w:lang w:bidi="mr-IN"/>
        </w:rPr>
        <w:t xml:space="preserve">A Major Gift for Konkan Residents Ahead of Ganeshotsav</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3: Mumbai’s existing railway system is reliable and will be upgraded through modern technology. Various works worth around ₹18,000 crore are underway to enhance the capacity of Mumbai’s suburban railway network. The number of local train services, which currently stands at around 3,200 daily, is targeted to be increased to 3,500 by 2030 through modern technology and strengthening of infrastructure, said Union Railway Minister Ashwini Vaishnaw.</w:t>
      </w:r>
    </w:p>
    <w:p>
      <w:pPr>
        <w:spacing w:before="0" w:after="255" w:line="444" w:lineRule="auto"/>
        <w:jc w:val="both"/>
      </w:pPr>
      <w:r>
        <w:rPr>
          <w:rFonts w:ascii="Nirmala UI" w:hAnsi="Nirmala UI" w:cs="Nirmala UI" w:eastAsia="Nirmala UI"/>
          <w:b w:val="0"/>
          <w:color w:val="1A1A30"/>
          <w:sz w:val="21"/>
          <w:szCs w:val="21"/>
          <w:lang w:bidi="mr-IN"/>
        </w:rPr>
        <w:t xml:space="preserve">The Mumbai–Sawantwadi Express was flagged off from Platform No. 18 at Chhatrapati Shivaji Maharaj Terminus by Deputy Chief Minister Eknath Shinde. Union Railway Minister Ashwini Vaishnaw and Union Minister for Commerce and Industry Piyush Goyal participated in the programme through video conferencing. Assembly Speaker Adv. Rahul Narwekar, Minister for Fisheries and Ports Nitesh Rane, Mayor Ritu Tawde and senior railway officials were present at the venue.</w:t>
      </w:r>
    </w:p>
    <w:p>
      <w:pPr>
        <w:spacing w:before="0" w:after="255" w:line="444" w:lineRule="auto"/>
        <w:jc w:val="both"/>
      </w:pPr>
      <w:r>
        <w:rPr>
          <w:rFonts w:ascii="Nirmala UI" w:hAnsi="Nirmala UI" w:cs="Nirmala UI" w:eastAsia="Nirmala UI"/>
          <w:b w:val="0"/>
          <w:color w:val="1A1A30"/>
          <w:sz w:val="21"/>
          <w:szCs w:val="21"/>
          <w:lang w:bidi="mr-IN"/>
        </w:rPr>
        <w:t xml:space="preserve">Union Railway Minister Ashwini Vaishnaw said that several projects have been undertaken in a planned manner to expand Mumbai’s railway network. Five new platforms and two pit lines are being constructed at Jogeshwari, one additional platform at Dadar, and six platforms, three pit lines and five stabling lines in the Vasai Road area. Four new platforms and two pit lines will be developed at Lokmanya Tilak Terminus. Several platforms will also be extended to accommodate 15-coach trains, he said.</w:t>
      </w:r>
    </w:p>
    <w:p>
      <w:pPr>
        <w:spacing w:before="0" w:after="255" w:line="444" w:lineRule="auto"/>
        <w:jc w:val="both"/>
      </w:pPr>
      <w:r>
        <w:rPr>
          <w:rFonts w:ascii="Nirmala UI" w:hAnsi="Nirmala UI" w:cs="Nirmala UI" w:eastAsia="Nirmala UI"/>
          <w:b w:val="0"/>
          <w:color w:val="1A1A30"/>
          <w:sz w:val="21"/>
          <w:szCs w:val="21"/>
          <w:lang w:bidi="mr-IN"/>
        </w:rPr>
        <w:t xml:space="preserve">Minister Vaishnaw said that, keeping in view the increasing number of passengers, 350 special trains are being operated this year. If required, the railway administration is prepared to operate another 20 special trains. The highest priority of the Railways is to make passengers’ journeys safe, convenient and comfortable, he said.</w:t>
      </w:r>
    </w:p>
    <w:p>
      <w:pPr>
        <w:spacing w:before="0" w:after="255" w:line="444" w:lineRule="auto"/>
        <w:jc w:val="both"/>
      </w:pPr>
      <w:r>
        <w:rPr>
          <w:rFonts w:ascii="Nirmala UI" w:hAnsi="Nirmala UI" w:cs="Nirmala UI" w:eastAsia="Nirmala UI"/>
          <w:b w:val="0"/>
          <w:color w:val="1A1A30"/>
          <w:sz w:val="21"/>
          <w:szCs w:val="21"/>
          <w:lang w:bidi="mr-IN"/>
        </w:rPr>
        <w:t xml:space="preserve">A decision has been taken to equip every local train with automatic doors to make suburban travel safer. The Railway Board has placed orders for manufacturing 238 air-conditioned local train rakes. The Modern Coach Factory and Rail Coach Factory will coordinate in the manufacturing process. The first new air-conditioned local train will be available in 2027, while production and supply of all 238 rakes is planned to be completed by 2030, Vaishnaw said.</w:t>
      </w:r>
    </w:p>
    <w:p>
      <w:pPr>
        <w:spacing w:before="0" w:after="255" w:line="444" w:lineRule="auto"/>
        <w:jc w:val="both"/>
      </w:pPr>
      <w:r>
        <w:rPr>
          <w:rFonts w:ascii="Nirmala UI" w:hAnsi="Nirmala UI" w:cs="Nirmala UI" w:eastAsia="Nirmala UI"/>
          <w:b w:val="0"/>
          <w:color w:val="1A1A30"/>
          <w:sz w:val="21"/>
          <w:szCs w:val="21"/>
          <w:lang w:bidi="mr-IN"/>
        </w:rPr>
        <w:t xml:space="preserve">Chief Minister Devendra Fadnavis had proposed developing railway lines along the Samruddhi Expressway. Accordingly, dedicated Eastern and Western freight corridors are proposed to be aligned along the Samruddhi Expressway. These new railway lines will strengthen connectivity with Vidarbha, Marathwada, Western Maharashtra and the Nashik region. Increased freight and passenger capacity will provide further impetus to the State’s industrial and economic development, he said.</w:t>
      </w:r>
    </w:p>
    <w:p>
      <w:pPr>
        <w:spacing w:before="0" w:after="255" w:line="444" w:lineRule="auto"/>
        <w:jc w:val="both"/>
      </w:pPr>
      <w:r>
        <w:rPr>
          <w:rFonts w:ascii="Nirmala UI" w:hAnsi="Nirmala UI" w:cs="Nirmala UI" w:eastAsia="Nirmala UI"/>
          <w:b w:val="0"/>
          <w:color w:val="1A1A30"/>
          <w:sz w:val="21"/>
          <w:szCs w:val="21"/>
          <w:lang w:bidi="mr-IN"/>
        </w:rPr>
        <w:t xml:space="preserve">Work on the Mumbai–Ahmedabad Bullet Train project is progressing rapidly. Around 455 kilometres of piers and 365 kilometres of viaduct have been completed under the project. The underground section between the Bandra-Kurla Complex and Thane includes India’s first undersea railway tunnel. Work on this tunnel is underway using tunnel boring machines from Vikhroli and Ghansoli. The Mumbai–Pune Bullet Train Corridor is also an important project from the perspective of Maharashtra’s future transportation infrastructure, Union Railway Minister Vaishnaw said.</w:t>
      </w:r>
    </w:p>
    <w:p>
      <w:pPr>
        <w:spacing w:before="0" w:after="255" w:line="444" w:lineRule="auto"/>
        <w:jc w:val="both"/>
      </w:pPr>
      <w:r>
        <w:rPr>
          <w:rFonts w:ascii="Nirmala UI" w:hAnsi="Nirmala UI" w:cs="Nirmala UI" w:eastAsia="Nirmala UI"/>
          <w:b w:val="0"/>
          <w:color w:val="1A1A30"/>
          <w:sz w:val="21"/>
          <w:szCs w:val="21"/>
          <w:lang w:bidi="mr-IN"/>
        </w:rPr>
        <w:t xml:space="preserve">Union Railway Minister Vaishnaw also appealed to everyone to contribute collectively towards achieving the goal of a developed India under the leadership of Prime Minister Narendra Modi, as infrastructure development works are progressing rapidly across the country.</w:t>
      </w:r>
    </w:p>
    <w:p>
      <w:pPr>
        <w:spacing w:before="0" w:after="255" w:line="444" w:lineRule="auto"/>
        <w:jc w:val="both"/>
      </w:pPr>
      <w:r>
        <w:rPr>
          <w:rFonts w:ascii="Nirmala UI" w:hAnsi="Nirmala UI" w:cs="Nirmala UI" w:eastAsia="Nirmala UI"/>
          <w:b w:val="0"/>
          <w:color w:val="1A1A30"/>
          <w:sz w:val="21"/>
          <w:szCs w:val="21"/>
          <w:lang w:bidi="mr-IN"/>
        </w:rPr>
        <w:t xml:space="preserve">Sawantwadi Express Will Connect the Hearts of Lakhs of Konkan Families</w:t>
      </w:r>
    </w:p>
    <w:p>
      <w:pPr>
        <w:spacing w:before="0" w:after="255" w:line="444" w:lineRule="auto"/>
        <w:jc w:val="both"/>
      </w:pPr>
      <w:r>
        <w:rPr>
          <w:rFonts w:ascii="Nirmala UI" w:hAnsi="Nirmala UI" w:cs="Nirmala UI" w:eastAsia="Nirmala UI"/>
          <w:b w:val="0"/>
          <w:color w:val="1A1A30"/>
          <w:sz w:val="21"/>
          <w:szCs w:val="21"/>
          <w:lang w:bidi="mr-IN"/>
        </w:rPr>
        <w:t xml:space="preserve">– Union Minister for Commerce and Industry Piyush Goyal</w:t>
      </w:r>
    </w:p>
    <w:p>
      <w:pPr>
        <w:spacing w:before="0" w:after="255" w:line="444" w:lineRule="auto"/>
        <w:jc w:val="both"/>
      </w:pPr>
      <w:r>
        <w:rPr>
          <w:rFonts w:ascii="Nirmala UI" w:hAnsi="Nirmala UI" w:cs="Nirmala UI" w:eastAsia="Nirmala UI"/>
          <w:b w:val="0"/>
          <w:color w:val="1A1A30"/>
          <w:sz w:val="21"/>
          <w:szCs w:val="21"/>
          <w:lang w:bidi="mr-IN"/>
        </w:rPr>
        <w:t xml:space="preserve">Konkan has been blessed with abundant natural wealth. Railways, highways, roads and excellent connectivity are essential to transform this natural wealth into prosperity. The Sawantwadi Express is not merely a railway connecting two terminals; it will become a service that connects the hearts of lakhs of families in Konkan, said Union Minister for Commerce and Industry Piyush Goyal.</w:t>
      </w:r>
    </w:p>
    <w:p>
      <w:pPr>
        <w:spacing w:before="0" w:after="255" w:line="444" w:lineRule="auto"/>
        <w:jc w:val="both"/>
      </w:pPr>
      <w:r>
        <w:rPr>
          <w:rFonts w:ascii="Nirmala UI" w:hAnsi="Nirmala UI" w:cs="Nirmala UI" w:eastAsia="Nirmala UI"/>
          <w:b w:val="0"/>
          <w:color w:val="1A1A30"/>
          <w:sz w:val="21"/>
          <w:szCs w:val="21"/>
          <w:lang w:bidi="mr-IN"/>
        </w:rPr>
        <w:t xml:space="preserve">The daily railway service will provide residents of Raigad, Ratnagiri and Sindhudurg districts with safe, fast and reliable travel facilities. It will also benefit passengers visiting religious and inspirational destinations in Konkan. The launch of this daily service through coordination between Indian Railways, Central Railway and Konkan Railway makes this a joyous day for the people of Konkan, Goyal said.</w:t>
      </w:r>
    </w:p>
    <w:p>
      <w:pPr>
        <w:spacing w:before="0" w:after="255" w:line="444" w:lineRule="auto"/>
        <w:jc w:val="both"/>
      </w:pPr>
      <w:r>
        <w:rPr>
          <w:rFonts w:ascii="Nirmala UI" w:hAnsi="Nirmala UI" w:cs="Nirmala UI" w:eastAsia="Nirmala UI"/>
          <w:b w:val="0"/>
          <w:color w:val="1A1A30"/>
          <w:sz w:val="21"/>
          <w:szCs w:val="21"/>
          <w:lang w:bidi="mr-IN"/>
        </w:rPr>
        <w:t xml:space="preserve">Better connectivity will give a boost to industry, trade and tourism in Konkan. The need for local youth to migrate in search of employment will reduce, while better employment opportunities will become available in the region itself. The service will also help students studying in Mumbai and working citizens maintain stronger connections with their families, he said.</w:t>
      </w:r>
    </w:p>
    <w:p>
      <w:pPr>
        <w:spacing w:before="0" w:after="255" w:line="444" w:lineRule="auto"/>
        <w:jc w:val="both"/>
      </w:pPr>
      <w:r>
        <w:rPr>
          <w:rFonts w:ascii="Nirmala UI" w:hAnsi="Nirmala UI" w:cs="Nirmala UI" w:eastAsia="Nirmala UI"/>
          <w:b w:val="0"/>
          <w:color w:val="1A1A30"/>
          <w:sz w:val="21"/>
          <w:szCs w:val="21"/>
          <w:lang w:bidi="mr-IN"/>
        </w:rPr>
        <w:t xml:space="preserve">Under the leadership of Prime Minister Narendra Modi, railway and infrastructure development in the country has received significant momentum. Development works are being undertaken across the country by taking forward the development vision of former Prime Minister Atal Bihari Vajpayee. Work to extend Mumbai’s Harbour railway services up to Borivali is also progressing rapidly. India is today recognised as a reliable global partner. Rising exports, along with improved infrastructure and an efficient transport system, will provide further impetus to economic growth, Goyal said.</w:t>
      </w:r>
    </w:p>
    <w:p>
      <w:pPr>
        <w:spacing w:before="0" w:after="255" w:line="444" w:lineRule="auto"/>
        <w:jc w:val="both"/>
      </w:pPr>
      <w:r>
        <w:rPr>
          <w:rFonts w:ascii="Nirmala UI" w:hAnsi="Nirmala UI" w:cs="Nirmala UI" w:eastAsia="Nirmala UI"/>
          <w:b w:val="0"/>
          <w:color w:val="1A1A30"/>
          <w:sz w:val="21"/>
          <w:szCs w:val="21"/>
          <w:lang w:bidi="mr-IN"/>
        </w:rPr>
        <w:t xml:space="preserve">Sawantwadi Express Will Mark the Next Phase of Konkan Tourism Development</w:t>
      </w:r>
    </w:p>
    <w:p>
      <w:pPr>
        <w:spacing w:before="0" w:after="255" w:line="444" w:lineRule="auto"/>
        <w:jc w:val="both"/>
      </w:pPr>
      <w:r>
        <w:rPr>
          <w:rFonts w:ascii="Nirmala UI" w:hAnsi="Nirmala UI" w:cs="Nirmala UI" w:eastAsia="Nirmala UI"/>
          <w:b w:val="0"/>
          <w:color w:val="1A1A30"/>
          <w:sz w:val="21"/>
          <w:szCs w:val="21"/>
          <w:lang w:bidi="mr-IN"/>
        </w:rPr>
        <w:t xml:space="preserve">– Deputy Chief Minister Eknath Shinde</w:t>
      </w:r>
    </w:p>
    <w:p>
      <w:pPr>
        <w:spacing w:before="0" w:after="255" w:line="444" w:lineRule="auto"/>
        <w:jc w:val="both"/>
      </w:pPr>
      <w:r>
        <w:rPr>
          <w:rFonts w:ascii="Nirmala UI" w:hAnsi="Nirmala UI" w:cs="Nirmala UI" w:eastAsia="Nirmala UI"/>
          <w:b w:val="0"/>
          <w:color w:val="1A1A30"/>
          <w:sz w:val="21"/>
          <w:szCs w:val="21"/>
          <w:lang w:bidi="mr-IN"/>
        </w:rPr>
        <w:t xml:space="preserve">The Sawantwadi Express will strengthen railway connectivity between Mumbai and Konkan and provide a major boost to tourism in the region. Strong connectivity is the key to development, and this railway service will give new momentum to the overall development of Konkan, said Deputy Chief Minister Eknath Shinde.</w:t>
      </w:r>
    </w:p>
    <w:p>
      <w:pPr>
        <w:spacing w:before="0" w:after="255" w:line="444" w:lineRule="auto"/>
        <w:jc w:val="both"/>
      </w:pPr>
      <w:r>
        <w:rPr>
          <w:rFonts w:ascii="Nirmala UI" w:hAnsi="Nirmala UI" w:cs="Nirmala UI" w:eastAsia="Nirmala UI"/>
          <w:b w:val="0"/>
          <w:color w:val="1A1A30"/>
          <w:sz w:val="21"/>
          <w:szCs w:val="21"/>
          <w:lang w:bidi="mr-IN"/>
        </w:rPr>
        <w:t xml:space="preserve">Deputy Chief Minister Shinde said that the railway service would greatly benefit Konkan residents living in Mumbai as well as all passengers travelling to Konkan. A large number of Konkan residents travel to their native places during Ganeshotsav. Therefore, the launch of the Sawantwadi Express ahead of Ganeshotsav is a major gift for the people of Konkan.</w:t>
      </w:r>
    </w:p>
    <w:p>
      <w:pPr>
        <w:spacing w:before="0" w:after="255" w:line="444" w:lineRule="auto"/>
        <w:jc w:val="both"/>
      </w:pPr>
      <w:r>
        <w:rPr>
          <w:rFonts w:ascii="Nirmala UI" w:hAnsi="Nirmala UI" w:cs="Nirmala UI" w:eastAsia="Nirmala UI"/>
          <w:b w:val="0"/>
          <w:color w:val="1A1A30"/>
          <w:sz w:val="21"/>
          <w:szCs w:val="21"/>
          <w:lang w:bidi="mr-IN"/>
        </w:rPr>
        <w:t xml:space="preserve">Konkan is blessed with natural beauty, extensive beaches, historic forts, religious sites and a rich cultural heritage. Faster and easier connectivity will make Konkan’s tourist destinations more accessible to visitors. The railway service will promote local tourism businesses, the hotel industry, transport services and employment opportunities. With improved connectivity between Mumbai and Konkan, the overall development of the region will receive new momentum. “The development of Konkan will now not stop,” Deputy Chief Minister Shinde said.</w:t>
      </w:r>
    </w:p>
    <w:p>
      <w:pPr>
        <w:spacing w:before="0" w:after="255" w:line="444" w:lineRule="auto"/>
        <w:jc w:val="both"/>
      </w:pPr>
      <w:r>
        <w:rPr>
          <w:rFonts w:ascii="Nirmala UI" w:hAnsi="Nirmala UI" w:cs="Nirmala UI" w:eastAsia="Nirmala UI"/>
          <w:b w:val="0"/>
          <w:color w:val="1A1A30"/>
          <w:sz w:val="21"/>
          <w:szCs w:val="21"/>
          <w:lang w:bidi="mr-IN"/>
        </w:rPr>
        <w:t xml:space="preserve">Deputy Chief Minister Shinde also urged Union Railway Minister Vaishnaw to ensure proper rehabilitation of affected citizens while undertaking action to remove encroachments from railway land in Mumbai.</w:t>
      </w:r>
    </w:p>
    <w:p>
      <w:pPr>
        <w:spacing w:before="0" w:after="255" w:line="444" w:lineRule="auto"/>
        <w:jc w:val="both"/>
      </w:pPr>
      <w:r>
        <w:rPr>
          <w:rFonts w:ascii="Nirmala UI" w:hAnsi="Nirmala UI" w:cs="Nirmala UI" w:eastAsia="Nirmala UI"/>
          <w:b w:val="0"/>
          <w:color w:val="1A1A30"/>
          <w:sz w:val="21"/>
          <w:szCs w:val="21"/>
          <w:lang w:bidi="mr-IN"/>
        </w:rPr>
        <w:t xml:space="preserve">About the Sawantwadi Express</w:t>
      </w:r>
    </w:p>
    <w:p>
      <w:pPr>
        <w:spacing w:before="0" w:after="255" w:line="444" w:lineRule="auto"/>
        <w:jc w:val="both"/>
      </w:pPr>
      <w:r>
        <w:rPr>
          <w:rFonts w:ascii="Nirmala UI" w:hAnsi="Nirmala UI" w:cs="Nirmala UI" w:eastAsia="Nirmala UI"/>
          <w:b w:val="0"/>
          <w:color w:val="1A1A30"/>
          <w:sz w:val="21"/>
          <w:szCs w:val="21"/>
          <w:lang w:bidi="mr-IN"/>
        </w:rPr>
        <w:t xml:space="preserve">Central Railway will operate the new daily express service between Chhatrapati Shivaji Maharaj Terminus, Mumbai, and Sawantwadi Road. The inaugural special train No. 01001 will depart from Chhatrapati Shivaji Maharaj Terminus and reach Sawantwadi Road at 2 a.m. the following day. The train will halt at Dadar, Thane, Panvel, Pen, Roha, Mangaon, Veer, Khed, Chiplun, Savarda, Aravali Road, Sangameshwar Road, Ratnagiri, Adavali, Vilavade, Rajapur Road, Vaibhavwadi Road, Nandgaon Road, Kankavli, Sindhudurg and Kudal stations.</w:t>
      </w:r>
    </w:p>
    <w:p>
      <w:pPr>
        <w:spacing w:before="0" w:after="255" w:line="444" w:lineRule="auto"/>
        <w:jc w:val="both"/>
      </w:pPr>
      <w:r>
        <w:rPr>
          <w:rFonts w:ascii="Nirmala UI" w:hAnsi="Nirmala UI" w:cs="Nirmala UI" w:eastAsia="Nirmala UI"/>
          <w:b w:val="0"/>
          <w:color w:val="1A1A30"/>
          <w:sz w:val="21"/>
          <w:szCs w:val="21"/>
          <w:lang w:bidi="mr-IN"/>
        </w:rPr>
        <w:t xml:space="preserve">The train will comprise one air-conditioned first-class coach, two air-conditioned second-class coaches, three air-conditioned third-class coaches, four sleeper coaches, four general second-class coaches, one second-class seating coach with a guard’s brake van and one generator van.</w:t>
      </w:r>
    </w:p>
    <w:p>
      <w:pPr>
        <w:spacing w:before="0" w:after="255" w:line="444" w:lineRule="auto"/>
        <w:jc w:val="both"/>
      </w:pPr>
      <w:r>
        <w:rPr>
          <w:rFonts w:ascii="Nirmala UI" w:hAnsi="Nirmala UI" w:cs="Nirmala UI" w:eastAsia="Nirmala UI"/>
          <w:b w:val="0"/>
          <w:color w:val="1A1A30"/>
          <w:sz w:val="21"/>
          <w:szCs w:val="21"/>
          <w:lang w:bidi="mr-IN"/>
        </w:rPr>
        <w:t xml:space="preserve">The new daily service will be an important step towards strengthening railway connectivity in the Konkan region and providing passengers with safe, comfortable and affordable travel.</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परिवहन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