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72"/>
        </w:rPr>
        <w:t>🦅  PHOENIX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36"/>
        </w:rPr>
        <w:t>Carbon &amp; Latency-Aware</w:t>
        <w:br/>
        <w:t>Agentic Workflow Scheduler</w:t>
      </w:r>
    </w:p>
    <w:p/>
    <w:p>
      <w:pPr>
        <w:jc w:val="center"/>
      </w:pPr>
      <w:r>
        <w:rPr>
          <w:rFonts w:ascii="Calibri" w:hAnsi="Calibri"/>
          <w:b w:val="0"/>
          <w:i w:val="0"/>
          <w:color w:val="808080"/>
          <w:sz w:val="22"/>
        </w:rPr>
        <w:t>Project Documentation  |  September 22, 2026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1. Executive Summary</w:t>
      </w:r>
    </w:p>
    <w:p>
      <w:pPr>
        <w:spacing w:before="40" w:after="40"/>
        <w:pBdr>
          <w:bottom w:val="single" w:sz="6" w:space="1" w:color="1F497D"/>
        </w:pBdr>
      </w:pPr>
    </w:p>
    <w:p>
      <w:r>
        <w:rPr>
          <w:rFonts w:ascii="Calibri" w:hAnsi="Calibri"/>
          <w:b w:val="0"/>
          <w:i w:val="0"/>
          <w:sz w:val="22"/>
        </w:rPr>
        <w:t>Phoenix is an autonomous, carbon-aware CI/CD self-healing agent. When a GitHub Actions workflow fails, Phoenix intercepts the webhook, analyses the stack trace, selects the optimal AI model and compute location based on five real-time variables (latency, energy, monetary cost, carbon emissions, and historical accuracy), generates a patch, validates it through a Critic + Sandbox loop, and opens a pull request — all without any human intervention.</w:t>
        <w:br/>
        <w:br/>
        <w:t>Unlike conventional AI agents that blindly route to the most powerful cloud GPU, Phoenix treats carbon emissions as a first-class constraint. Every LLM call is timed and measured (real CPU Joules via psutil), the live electricity grid intensity is fetched from ElectricityMaps, and a per-step carbon budget guards against runaway token consumption. Low-priority jobs are deferred to the cleanest grid window in the next 6 hours.</w:t>
      </w:r>
    </w:p>
    <w:p/>
    <w:p>
      <w:pPr>
        <w:pStyle w:val="Heading2"/>
        <w:jc w:val="left"/>
      </w:pPr>
      <w:r>
        <w:rPr>
          <w:color w:val="1F497D"/>
          <w:sz w:val="30"/>
        </w:rPr>
        <w:t>Problem Statement</w:t>
      </w:r>
    </w:p>
    <w:p>
      <w:r>
        <w:rPr>
          <w:rFonts w:ascii="Calibri" w:hAnsi="Calibri"/>
          <w:b w:val="0"/>
          <w:i w:val="0"/>
          <w:sz w:val="22"/>
        </w:rPr>
        <w:t>Develop an AI scheduler that dynamically selects the execution location, model, and processing time for each agentic workflow step while balancing latency, accuracy, cost, energy consumption, and carbon emissions.</w:t>
      </w:r>
    </w:p>
    <w:p/>
    <w:p>
      <w:pPr>
        <w:pStyle w:val="Heading2"/>
        <w:jc w:val="left"/>
      </w:pPr>
      <w:r>
        <w:rPr>
          <w:color w:val="1F497D"/>
          <w:sz w:val="30"/>
        </w:rPr>
        <w:t>Result</w:t>
      </w:r>
    </w:p>
    <w:p>
      <w:r>
        <w:rPr>
          <w:rFonts w:ascii="Calibri" w:hAnsi="Calibri"/>
          <w:b w:val="0"/>
          <w:i w:val="0"/>
          <w:sz w:val="22"/>
        </w:rPr>
        <w:t>A fully-working end-to-end pipeline with 17/17 unit tests passing, live telemetry, a real-time Streamlit dashboard, adaptive SQLite weight learning, and a per-step Joules-to-carbon converter.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2. System Architecture</w:t>
      </w:r>
    </w:p>
    <w:p>
      <w:pPr>
        <w:spacing w:before="40" w:after="40"/>
        <w:pBdr>
          <w:bottom w:val="single" w:sz="6" w:space="1" w:color="1F497D"/>
        </w:pBdr>
      </w:pPr>
    </w:p>
    <w:p>
      <w:r>
        <w:rPr>
          <w:rFonts w:ascii="Calibri" w:hAnsi="Calibri"/>
          <w:b w:val="0"/>
          <w:i w:val="0"/>
          <w:sz w:val="22"/>
        </w:rPr>
        <w:t>Phoenix is built on LangGraph — a directed state machine where each node is a discrete step in the repair workflow. The graph executes deterministically, with conditional edges enforcing budget guards and retry limits.</w:t>
      </w:r>
    </w:p>
    <w:p/>
    <w:p>
      <w:pPr>
        <w:pStyle w:val="Heading2"/>
        <w:jc w:val="left"/>
      </w:pPr>
      <w:r>
        <w:rPr>
          <w:color w:val="1F497D"/>
          <w:sz w:val="30"/>
        </w:rPr>
        <w:t>2.1  LangGraph Node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6192"/>
            <w:shd w:val="clear" w:color="auto" w:fill="1F497D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Webhook Receiver</w:t>
            </w:r>
          </w:p>
        </w:tc>
        <w:tc>
          <w:tcPr>
            <w:tcW w:type="dxa" w:w="6192"/>
          </w:tcPr>
          <w:p>
            <w:r>
              <w:t>Receives GitHub Actions failure webhooks over HMAC-validated HTTP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Scheduler Node</w:t>
            </w:r>
          </w:p>
        </w:tc>
        <w:tc>
          <w:tcPr>
            <w:tcW w:type="dxa" w:w="6192"/>
          </w:tcPr>
          <w:p>
            <w:r>
              <w:t>5-variable optimizer: selects route (local/cloud/delay) and model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RAG Node</w:t>
            </w:r>
          </w:p>
        </w:tc>
        <w:tc>
          <w:tcPr>
            <w:tcW w:type="dxa" w:w="6192"/>
          </w:tcPr>
          <w:p>
            <w:r>
              <w:t>FAISS vector retrieval of past fix patterns from sample_docs/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Generator Node</w:t>
            </w:r>
          </w:p>
        </w:tc>
        <w:tc>
          <w:tcPr>
            <w:tcW w:type="dxa" w:w="6192"/>
          </w:tcPr>
          <w:p>
            <w:r>
              <w:t>Calls selected LLM (Gemini/Claude/Ollama), measures real Joules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Critic Node</w:t>
            </w:r>
          </w:p>
        </w:tc>
        <w:tc>
          <w:tcPr>
            <w:tcW w:type="dxa" w:w="6192"/>
          </w:tcPr>
          <w:p>
            <w:r>
              <w:t>Same dynamic model validates the patch (APPROVED: TRUE/FALSE)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Linter Node</w:t>
            </w:r>
          </w:p>
        </w:tc>
        <w:tc>
          <w:tcPr>
            <w:tcW w:type="dxa" w:w="6192"/>
          </w:tcPr>
          <w:p>
            <w:r>
              <w:t>Sub-millisecond AST static analysis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Sandbox Node</w:t>
            </w:r>
          </w:p>
        </w:tc>
        <w:tc>
          <w:tcPr>
            <w:tcW w:type="dxa" w:w="6192"/>
          </w:tcPr>
          <w:p>
            <w:r>
              <w:t>Runs patched code in an ephemeral workspace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GitHub Node</w:t>
            </w:r>
          </w:p>
        </w:tc>
        <w:tc>
          <w:tcPr>
            <w:tcW w:type="dxa" w:w="6192"/>
          </w:tcPr>
          <w:p>
            <w:r>
              <w:t>Opens PR, logs outcome to SQLite for adaptive learning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2448"/>
          </w:tcPr>
          <w:p>
            <w:r>
              <w:t>Delay Queue Node</w:t>
            </w:r>
          </w:p>
        </w:tc>
        <w:tc>
          <w:tcPr>
            <w:tcW w:type="dxa" w:w="6192"/>
          </w:tcPr>
          <w:p>
            <w:r>
              <w:t>Fetches 6-hour carbon forecast, re-enqueues at cleanest window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2448"/>
          </w:tcPr>
          <w:p>
            <w:r>
              <w:t>Human Fallback Node</w:t>
            </w:r>
          </w:p>
        </w:tc>
        <w:tc>
          <w:tcPr>
            <w:tcW w:type="dxa" w:w="6192"/>
          </w:tcPr>
          <w:p>
            <w:r>
              <w:t>Escalates after 3 retries or carbon budget exceeded</w:t>
            </w:r>
          </w:p>
        </w:tc>
      </w:tr>
    </w:tbl>
    <w:p/>
    <w:p>
      <w:pPr>
        <w:pStyle w:val="Heading2"/>
        <w:jc w:val="left"/>
      </w:pPr>
      <w:r>
        <w:rPr>
          <w:color w:val="1F497D"/>
          <w:sz w:val="30"/>
        </w:rPr>
        <w:t>2.2  State Machine Flow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GitHub Webhook</w:t>
        <w:br/>
        <w:t xml:space="preserve">      │</w:t>
        <w:br/>
        <w:t xml:space="preserve">  [Scheduler]  ← 5-var optimizer + live ElectricityMaps grid</w:t>
        <w:br/>
        <w:t xml:space="preserve">      │</w:t>
        <w:br/>
        <w:t xml:space="preserve">    [RAG]       ← FAISS retrieves similar past fixes</w:t>
        <w:br/>
        <w:t xml:space="preserve">      │</w:t>
        <w:br/>
        <w:t xml:space="preserve"> [Generator]   ← Dynamic LLM; psutil measures real Joules</w:t>
        <w:br/>
        <w:t xml:space="preserve">      │</w:t>
        <w:br/>
        <w:t xml:space="preserve">  [Critic]      ← Same model reviews patch</w:t>
        <w:br/>
        <w:t xml:space="preserve">      │  (rejected → back to Generator, max 3 retries)</w:t>
        <w:br/>
        <w:t xml:space="preserve">  [Linter]      ← AST parse check</w:t>
        <w:br/>
        <w:t xml:space="preserve">      │</w:t>
        <w:br/>
        <w:t xml:space="preserve"> [Sandbox]      ← Ephemeral workspace execution</w:t>
        <w:br/>
        <w:t xml:space="preserve">      │</w:t>
        <w:br/>
        <w:t xml:space="preserve">  [GitHub]      ← PR opened; SQLite outcome logged</w:t>
        <w:br/>
        <w:t xml:space="preserve">      │</w:t>
        <w:br/>
        <w:t>[Delay Queue]   ← Low severity + dirty grid → defer to cleanest hour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3. Core Modules</w:t>
      </w:r>
    </w:p>
    <w:p>
      <w:pPr>
        <w:spacing w:before="40" w:after="40"/>
        <w:pBdr>
          <w:bottom w:val="single" w:sz="6" w:space="1" w:color="1F497D"/>
        </w:pBdr>
      </w:pPr>
    </w:p>
    <w:p>
      <w:pPr>
        <w:pStyle w:val="Heading2"/>
        <w:jc w:val="left"/>
      </w:pPr>
      <w:r>
        <w:rPr>
          <w:color w:val="1F497D"/>
          <w:sz w:val="30"/>
        </w:rPr>
        <w:t>3.1  scheduler.py — 5-Variable Optimizer</w:t>
      </w:r>
    </w:p>
    <w:p>
      <w:r>
        <w:rPr>
          <w:rFonts w:ascii="Calibri" w:hAnsi="Calibri"/>
          <w:b w:val="0"/>
          <w:i w:val="0"/>
          <w:sz w:val="22"/>
        </w:rPr>
        <w:t>Implements the carbon-and-latency-aware routing decision. For each candidate route (local_edge, cloud_heavy, delay), it computes a dot-product score: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Score = L·w₁  +  E·w₂  +  M·w₃  +  C·w₄  +  A·w₅</w:t>
        <w:br/>
        <w:br/>
        <w:t xml:space="preserve">  L = Latency penalty (normalized 0-1)</w:t>
        <w:br/>
        <w:t xml:space="preserve">  E = Energy cost (Joules → kWh → gCO₂)</w:t>
        <w:br/>
        <w:t xml:space="preserve">  M = Monetary cost</w:t>
        <w:br/>
        <w:t xml:space="preserve">  C = Carbon intensity (live grid, gCO₂/kWh)</w:t>
        <w:br/>
        <w:t xml:space="preserve">  A = Historical accuracy (from SQLite adaptive weights)</w:t>
        <w:br/>
        <w:br/>
        <w:t>Route with the LOWEST combined score wins.</w:t>
      </w:r>
    </w:p>
    <w:p>
      <w:r>
        <w:rPr>
          <w:rFonts w:ascii="Calibri" w:hAnsi="Calibri"/>
          <w:b/>
          <w:i w:val="0"/>
          <w:sz w:val="22"/>
        </w:rPr>
        <w:t xml:space="preserve">MODEL_MATRIX: </w:t>
      </w:r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Maps (bug_type × route) → specific LLM model. E.g., db_deadlock + cloud → claude-3-5-sonnet, algorithm + local → qwen2.5-coder:7b, api_failure + cloud → gemini-1.5-flash.</w:t>
      </w:r>
    </w:p>
    <w:p/>
    <w:p>
      <w:pPr>
        <w:pStyle w:val="Heading2"/>
        <w:jc w:val="left"/>
      </w:pPr>
      <w:r>
        <w:rPr>
          <w:color w:val="1F497D"/>
          <w:sz w:val="30"/>
        </w:rPr>
        <w:t>3.2  energy_meter.py — Real CPU Joules Measurement</w:t>
      </w:r>
    </w:p>
    <w:p>
      <w:r>
        <w:rPr>
          <w:rFonts w:ascii="Calibri" w:hAnsi="Calibri"/>
          <w:b w:val="0"/>
          <w:i w:val="0"/>
          <w:sz w:val="22"/>
        </w:rPr>
        <w:t>A Python context manager that hooks into psutil to sample actual CPU utilization before and after each LLM call. Energy is calculated as: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Energy (J) = (CPU% / 100) × CPU_TDP_Watts × Duration_seconds</w:t>
        <w:br/>
        <w:br/>
        <w:t>Then converted to carbon:</w:t>
        <w:br/>
        <w:t>Carbon (gCO₂) = (Energy_J / 3,600,000) × Grid_Intensity (gCO₂/kWh)</w:t>
      </w:r>
    </w:p>
    <w:p>
      <w:r>
        <w:rPr>
          <w:rFonts w:ascii="Calibri" w:hAnsi="Calibri"/>
          <w:b w:val="0"/>
          <w:i w:val="0"/>
          <w:sz w:val="22"/>
        </w:rPr>
        <w:t>Usage in generator and critic nodes: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from energy_meter import measure_energy</w:t>
        <w:br/>
        <w:t>with measure_energy() as em:</w:t>
        <w:br/>
        <w:t xml:space="preserve">    response = llm.invoke([...])</w:t>
        <w:br/>
        <w:t># em['energy_j'], em['cpu_percent'], em['duration_s'] are now populated</w:t>
      </w:r>
    </w:p>
    <w:p/>
    <w:p>
      <w:pPr>
        <w:pStyle w:val="Heading2"/>
        <w:jc w:val="left"/>
      </w:pPr>
      <w:r>
        <w:rPr>
          <w:color w:val="1F497D"/>
          <w:sz w:val="30"/>
        </w:rPr>
        <w:t>3.3  weights_db.py — Adaptive SQLite Learning</w:t>
      </w:r>
    </w:p>
    <w:p>
      <w:r>
        <w:rPr>
          <w:rFonts w:ascii="Calibri" w:hAnsi="Calibri"/>
          <w:b w:val="0"/>
          <w:i w:val="0"/>
          <w:sz w:val="22"/>
        </w:rPr>
        <w:t>Stores every repair outcome (bug_type, route, model, attempts, success) in a local SQLite database. The scheduler reads the last 10 runs for each (bug_type, route) pair and blends the historical accuracy into its scoring: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Effective Accuracy = (Base × 0.30) + (Historical × 0.70)</w:t>
        <w:br/>
        <w:br/>
        <w:t>Scoring weights:</w:t>
        <w:br/>
        <w:t xml:space="preserve">  Fixed in attempt 1 → 1.0</w:t>
        <w:br/>
        <w:t xml:space="preserve">  Fixed in attempt 2 → 0.7</w:t>
        <w:br/>
        <w:t xml:space="preserve">  Fixed in attempt 3 → 0.4</w:t>
        <w:br/>
        <w:t xml:space="preserve">  Escalated to human → 0.0</w:t>
      </w:r>
    </w:p>
    <w:p/>
    <w:p>
      <w:pPr>
        <w:pStyle w:val="Heading2"/>
        <w:jc w:val="left"/>
      </w:pPr>
      <w:r>
        <w:rPr>
          <w:color w:val="1F497D"/>
          <w:sz w:val="30"/>
        </w:rPr>
        <w:t>3.4  grid_api.py — Live Carbon Grid API</w:t>
      </w:r>
    </w:p>
    <w:p>
      <w:r>
        <w:rPr>
          <w:rFonts w:ascii="Calibri" w:hAnsi="Calibri"/>
          <w:b w:val="0"/>
          <w:i w:val="0"/>
          <w:sz w:val="22"/>
        </w:rPr>
        <w:t>Wraps the ElectricityMaps REST API. Provides two methods: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get_intensity(zone) — Real-time gCO₂/kWh for any grid zone.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get_forecast(zone, hours=6) — 6-hour ahead carbon intensity forecast.</w:t>
      </w:r>
    </w:p>
    <w:p>
      <w:r>
        <w:rPr>
          <w:rFonts w:ascii="Calibri" w:hAnsi="Calibri"/>
          <w:b w:val="0"/>
          <w:i w:val="0"/>
          <w:sz w:val="22"/>
        </w:rPr>
        <w:t>Fallback: if the API key is unavailable or the network fails, historical averages are used (e.g., IN-KA: 450, US-CAL-BANC: 220, FR: 60 gCO₂/kWh).</w:t>
      </w:r>
    </w:p>
    <w:p/>
    <w:p>
      <w:pPr>
        <w:pStyle w:val="Heading2"/>
        <w:jc w:val="left"/>
      </w:pPr>
      <w:r>
        <w:rPr>
          <w:color w:val="1F497D"/>
          <w:sz w:val="30"/>
        </w:rPr>
        <w:t>3.5  agent/brain.py — LangGraph Orchestrator</w:t>
      </w:r>
    </w:p>
    <w:p>
      <w:r>
        <w:rPr>
          <w:rFonts w:ascii="Calibri" w:hAnsi="Calibri"/>
          <w:b w:val="0"/>
          <w:i w:val="0"/>
          <w:sz w:val="22"/>
        </w:rPr>
        <w:t>The central state machine. PhoenixState TypedDict carries all shared data across nodes: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class PhoenixState(TypedDict):</w:t>
        <w:br/>
        <w:t xml:space="preserve">    project_path, error_type, error_message, stack_trace</w:t>
        <w:br/>
        <w:t xml:space="preserve">    target_function, bug_type</w:t>
        <w:br/>
        <w:t xml:space="preserve">    generated_patch, critic_feedback, critic_approved</w:t>
        <w:br/>
        <w:t xml:space="preserve">    tests_passed, iteration_count, test_logs</w:t>
        <w:br/>
        <w:t xml:space="preserve">    execution_route, selected_model, telemetry</w:t>
        <w:br/>
        <w:t xml:space="preserve">    carbon_budget_g, carbon_spent_g      # ← Per-step budget tracking</w:t>
        <w:br/>
        <w:t xml:space="preserve">    linter_valid, sandbox_passed</w:t>
        <w:br/>
        <w:t xml:space="preserve">    file_path, original_code</w:t>
      </w:r>
    </w:p>
    <w:p>
      <w:r>
        <w:rPr>
          <w:rFonts w:ascii="Calibri" w:hAnsi="Calibri"/>
          <w:b w:val="0"/>
          <w:i w:val="0"/>
          <w:sz w:val="22"/>
        </w:rPr>
        <w:t>Carbon budget guards are wired into the three conditional edges (after Critic, after Linter, after Sandbox). If carbon_spent_g ≥ carbon_budget_g, the pipeline immediately escalates to human_fallback_node.</w:t>
      </w:r>
    </w:p>
    <w:p/>
    <w:p>
      <w:pPr>
        <w:pStyle w:val="Heading2"/>
        <w:jc w:val="left"/>
      </w:pPr>
      <w:r>
        <w:rPr>
          <w:color w:val="1F497D"/>
          <w:sz w:val="30"/>
        </w:rPr>
        <w:t>3.6  phoenix_rag.py — RAG Retrieval</w:t>
      </w:r>
    </w:p>
    <w:p>
      <w:r>
        <w:rPr>
          <w:rFonts w:ascii="Calibri" w:hAnsi="Calibri"/>
          <w:b w:val="0"/>
          <w:i w:val="0"/>
          <w:sz w:val="22"/>
        </w:rPr>
        <w:t>A FAISS-backed vector store with a custom HashingEmbedder. Retrieves the most relevant past fix guidelines from RAG/sample_docs/ and injects them into the generator's system prompt as context_block. 16/16 unit tests pass.</w:t>
      </w:r>
    </w:p>
    <w:p/>
    <w:p>
      <w:pPr>
        <w:pStyle w:val="Heading2"/>
        <w:jc w:val="left"/>
      </w:pPr>
      <w:r>
        <w:rPr>
          <w:color w:val="1F497D"/>
          <w:sz w:val="30"/>
        </w:rPr>
        <w:t>3.7  dashboard.py — Streamlit Live Dashboard</w:t>
      </w:r>
    </w:p>
    <w:p>
      <w:r>
        <w:rPr>
          <w:rFonts w:ascii="Calibri" w:hAnsi="Calibri"/>
          <w:b w:val="0"/>
          <w:i w:val="0"/>
          <w:sz w:val="22"/>
        </w:rPr>
        <w:t>Real-time visualization reading telemetry.jsonl every second: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Total Jobs Processed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Estimated Carbon Saved (gCO₂)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Live Grid Intensity (gCO₂/kWh)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RAG Hit Rate (%)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Execution Routing bar chart (local_edge vs cloud_heavy)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Dynamic Model Selection bar chart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Recent 10 workflow events table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4. Key Features</w:t>
      </w:r>
    </w:p>
    <w:p>
      <w:pPr>
        <w:spacing w:before="40" w:after="40"/>
        <w:pBdr>
          <w:bottom w:val="single" w:sz="6" w:space="1" w:color="1F497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Dynamic Model Selection</w:t>
            </w:r>
          </w:p>
        </w:tc>
        <w:tc>
          <w:tcPr>
            <w:tcW w:type="dxa" w:w="4320"/>
          </w:tcPr>
          <w:p>
            <w:r>
              <w:t>MODEL_MATRIX maps bug_type×route to specific LLM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5-Variable Optimizer</w:t>
            </w:r>
          </w:p>
        </w:tc>
        <w:tc>
          <w:tcPr>
            <w:tcW w:type="dxa" w:w="4320"/>
          </w:tcPr>
          <w:p>
            <w:r>
              <w:t>Dot-product score: L+E+M+C+A with live grid data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Real Energy Measurement</w:t>
            </w:r>
          </w:p>
        </w:tc>
        <w:tc>
          <w:tcPr>
            <w:tcW w:type="dxa" w:w="4320"/>
          </w:tcPr>
          <w:p>
            <w:r>
              <w:t>psutil CPU sampling → Joules → gCO₂ per LLM call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Per-Step Carbon Budget</w:t>
            </w:r>
          </w:p>
        </w:tc>
        <w:tc>
          <w:tcPr>
            <w:tcW w:type="dxa" w:w="4320"/>
          </w:tcPr>
          <w:p>
            <w:r>
              <w:t>carbon_spent_g guard in all 3 conditional edges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Off-Peak Delay Queue</w:t>
            </w:r>
          </w:p>
        </w:tc>
        <w:tc>
          <w:tcPr>
            <w:tcW w:type="dxa" w:w="4320"/>
          </w:tcPr>
          <w:p>
            <w:r>
              <w:t>6-hour grid forecast → re-enqueue at cleanest window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Adaptive Weight Learning</w:t>
            </w:r>
          </w:p>
        </w:tc>
        <w:tc>
          <w:tcPr>
            <w:tcW w:type="dxa" w:w="4320"/>
          </w:tcPr>
          <w:p>
            <w:r>
              <w:t>SQLite logs outcomes; 70% weight to real history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Live Grid Carbon API</w:t>
            </w:r>
          </w:p>
        </w:tc>
        <w:tc>
          <w:tcPr>
            <w:tcW w:type="dxa" w:w="4320"/>
          </w:tcPr>
          <w:p>
            <w:r>
              <w:t>ElectricityMaps API + fallback historical averages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RAG-Augmented Generation</w:t>
            </w:r>
          </w:p>
        </w:tc>
        <w:tc>
          <w:tcPr>
            <w:tcW w:type="dxa" w:w="4320"/>
          </w:tcPr>
          <w:p>
            <w:r>
              <w:t>FAISS retrieval injects past fix patterns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Critic + Retry Loop</w:t>
            </w:r>
          </w:p>
        </w:tc>
        <w:tc>
          <w:tcPr>
            <w:tcW w:type="dxa" w:w="4320"/>
          </w:tcPr>
          <w:p>
            <w:r>
              <w:t>LLM validates own patch; up to 3 retries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AST Static Linter</w:t>
            </w:r>
          </w:p>
        </w:tc>
        <w:tc>
          <w:tcPr>
            <w:tcW w:type="dxa" w:w="4320"/>
          </w:tcPr>
          <w:p>
            <w:r>
              <w:t>Sub-ms parse check before sandbox execution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Ephemeral Sandbox</w:t>
            </w:r>
          </w:p>
        </w:tc>
        <w:tc>
          <w:tcPr>
            <w:tcW w:type="dxa" w:w="4320"/>
          </w:tcPr>
          <w:p>
            <w:r>
              <w:t>Patched code runs in an isolated temp workspace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GitHub PR Integration</w:t>
            </w:r>
          </w:p>
        </w:tc>
        <w:tc>
          <w:tcPr>
            <w:tcW w:type="dxa" w:w="4320"/>
          </w:tcPr>
          <w:p>
            <w:r>
              <w:t>Creates hotfix branch + PR via PyGithub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Streamlit Dashboard</w:t>
            </w:r>
          </w:p>
        </w:tc>
        <w:tc>
          <w:tcPr>
            <w:tcW w:type="dxa" w:w="4320"/>
          </w:tcPr>
          <w:p>
            <w:r>
              <w:t>Live telemetry visualization with auto-refresh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Webhook HMAC Auth</w:t>
            </w:r>
          </w:p>
        </w:tc>
        <w:tc>
          <w:tcPr>
            <w:tcW w:type="dxa" w:w="4320"/>
          </w:tcPr>
          <w:p>
            <w:r>
              <w:t>SHA-256 signature verification on every event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5. Project File Structure</w:t>
      </w:r>
    </w:p>
    <w:p>
      <w:pPr>
        <w:spacing w:before="40" w:after="40"/>
        <w:pBdr>
          <w:bottom w:val="single" w:sz="6" w:space="1" w:color="1F497D"/>
        </w:pBdr>
      </w:pP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phoniex/</w:t>
        <w:br/>
        <w:t>├── main.py                    # FastAPI webhook server</w:t>
        <w:br/>
        <w:t>├── scheduler.py               # 5-variable optimizer + MODEL_MATRIX</w:t>
        <w:br/>
        <w:t>├── energy_meter.py            # psutil CPU Joules measurement</w:t>
        <w:br/>
        <w:t>├── weights_db.py              # SQLite adaptive learning</w:t>
        <w:br/>
        <w:t>├── grid_api.py                # ElectricityMaps live + forecast</w:t>
        <w:br/>
        <w:t>├── dashboard.py               # Streamlit live dashboard</w:t>
        <w:br/>
        <w:t>├── ast_patcher.py             # Surgical AST patch applicator</w:t>
        <w:br/>
        <w:t>├── static_analysis.py         # AST linter</w:t>
        <w:br/>
        <w:t>├── secure_sandbox.py          # Ephemeral workspace executor</w:t>
        <w:br/>
        <w:t>├── trace_scanner.py           # Stack trace parser</w:t>
        <w:br/>
        <w:t>├── github_integration.py      # PyGithub PR creator</w:t>
        <w:br/>
        <w:t>├── phoenix_contracts.py       # TelemetryLogger</w:t>
        <w:br/>
        <w:t>├── phoenix_rag.py             # HashingEmbedder + VectorRetriever</w:t>
        <w:br/>
        <w:t>├── telemetry.jsonl            # Live event log (read by dashboard)</w:t>
        <w:br/>
        <w:t>├── weights.db                 # SQLite adaptive weights</w:t>
        <w:br/>
        <w:t>├── verify_integration.py      # 9-point integration test</w:t>
        <w:br/>
        <w:t>├── test_offline_pipeline.py   # Offline pipeline test</w:t>
        <w:br/>
        <w:t>├── test_github_webhook.py     # End-to-end webhook test</w:t>
        <w:br/>
        <w:t>├── .env                       # API keys (GOOGLE, ELECTRICITY_MAPS, GITHUB)</w:t>
        <w:br/>
        <w:t>├── agent/</w:t>
        <w:br/>
        <w:t>│   ├── brain.py               # LangGraph state machine (10 nodes)</w:t>
        <w:br/>
        <w:t>│   ├── manifest.py            # Project target resolver</w:t>
        <w:br/>
        <w:t>│   └── sandbox.py            # Sandbox runner</w:t>
        <w:br/>
        <w:t>├── RAG/</w:t>
        <w:br/>
        <w:t>│   ├── sample_docs/           # Fix-pattern knowledge base</w:t>
        <w:br/>
        <w:t>│   └── tests/test_rag.py      # 16-test RAG suite</w:t>
        <w:br/>
        <w:t>└── worker/</w:t>
        <w:br/>
        <w:t xml:space="preserve">    └── worker.py              # RQ background job processor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6. Environment Setup</w:t>
      </w:r>
    </w:p>
    <w:p>
      <w:pPr>
        <w:spacing w:before="40" w:after="40"/>
        <w:pBdr>
          <w:bottom w:val="single" w:sz="6" w:space="1" w:color="1F497D"/>
        </w:pBdr>
      </w:pPr>
    </w:p>
    <w:p>
      <w:pPr>
        <w:pStyle w:val="Heading2"/>
        <w:jc w:val="left"/>
      </w:pPr>
      <w:r>
        <w:rPr>
          <w:color w:val="1F497D"/>
          <w:sz w:val="30"/>
        </w:rPr>
        <w:t>6.1  Prerequisites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Python 3.9+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Ollama installed and running (local LLM server)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Docker (optional, for containerized sandbox)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Redis (optional, for RQ background worker)</w:t>
      </w:r>
    </w:p>
    <w:p>
      <w:pPr>
        <w:pStyle w:val="Heading2"/>
        <w:jc w:val="left"/>
      </w:pPr>
      <w:r>
        <w:rPr>
          <w:color w:val="1F497D"/>
          <w:sz w:val="30"/>
        </w:rPr>
        <w:t>6.2  Installation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git clone &lt;repo&gt;</w:t>
        <w:br/>
        <w:t>cd phoniex</w:t>
        <w:br/>
        <w:t>pip install -r requirements.txt</w:t>
        <w:br/>
        <w:t># Pull local model:</w:t>
        <w:br/>
        <w:t>ollama pull qwen2.5-coder:7b</w:t>
      </w:r>
    </w:p>
    <w:p>
      <w:pPr>
        <w:pStyle w:val="Heading2"/>
        <w:jc w:val="left"/>
      </w:pPr>
      <w:r>
        <w:rPr>
          <w:color w:val="1F497D"/>
          <w:sz w:val="30"/>
        </w:rPr>
        <w:t>6.3  Environment Variables (.env)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GOOGLE_API_KEY=&lt;your_gemini_key&gt;</w:t>
        <w:br/>
        <w:t>ANTHROPIC_API_KEY=&lt;your_claude_key&gt;</w:t>
        <w:br/>
        <w:t>ELECTRICITY_MAPS_KEY=&lt;your_electricitymaps_key&gt;</w:t>
        <w:br/>
        <w:t>GITHUB_TOKEN=&lt;your_github_pat&gt;</w:t>
        <w:br/>
        <w:t>GITHUB_REPO=owner/repo-name</w:t>
        <w:br/>
        <w:t>GITHUB_DRY_RUN=true          # Set false for real PRs</w:t>
        <w:br/>
        <w:t>WEBHOOK_SECRET=mock-secret</w:t>
      </w:r>
    </w:p>
    <w:p>
      <w:pPr>
        <w:pStyle w:val="Heading2"/>
        <w:jc w:val="left"/>
      </w:pPr>
      <w:r>
        <w:rPr>
          <w:color w:val="1F497D"/>
          <w:sz w:val="30"/>
        </w:rPr>
        <w:t>6.4  Running the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</w:rPr>
              <w:t>Terminal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3888"/>
          </w:tcPr>
          <w:p>
            <w:r>
              <w:t>python main.py</w:t>
            </w:r>
          </w:p>
        </w:tc>
        <w:tc>
          <w:tcPr>
            <w:tcW w:type="dxa" w:w="3744"/>
          </w:tcPr>
          <w:p>
            <w:r>
              <w:t>Start FastAPI webhook server on :8000</w:t>
            </w:r>
          </w:p>
        </w:tc>
      </w:tr>
      <w:tr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3888"/>
          </w:tcPr>
          <w:p>
            <w:r>
              <w:t>streamlit run dashboard.py</w:t>
            </w:r>
          </w:p>
        </w:tc>
        <w:tc>
          <w:tcPr>
            <w:tcW w:type="dxa" w:w="3744"/>
          </w:tcPr>
          <w:p>
            <w:r>
              <w:t>Open live dashboard on :8501</w:t>
            </w:r>
          </w:p>
        </w:tc>
      </w:tr>
      <w:tr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3888"/>
          </w:tcPr>
          <w:p>
            <w:r>
              <w:t>python test_github_webhook.py</w:t>
            </w:r>
          </w:p>
        </w:tc>
        <w:tc>
          <w:tcPr>
            <w:tcW w:type="dxa" w:w="3744"/>
          </w:tcPr>
          <w:p>
            <w:r>
              <w:t>Fire a simulated CI failure webhook</w:t>
            </w:r>
          </w:p>
        </w:tc>
      </w:tr>
      <w:tr>
        <w:tc>
          <w:tcPr>
            <w:tcW w:type="dxa" w:w="1296"/>
          </w:tcPr>
          <w:p>
            <w:r>
              <w:t>Any</w:t>
            </w:r>
          </w:p>
        </w:tc>
        <w:tc>
          <w:tcPr>
            <w:tcW w:type="dxa" w:w="3888"/>
          </w:tcPr>
          <w:p>
            <w:r>
              <w:t>python verify_integration.py</w:t>
            </w:r>
          </w:p>
        </w:tc>
        <w:tc>
          <w:tcPr>
            <w:tcW w:type="dxa" w:w="3744"/>
          </w:tcPr>
          <w:p>
            <w:r>
              <w:t>Run 9-point integration verification</w:t>
            </w:r>
          </w:p>
        </w:tc>
      </w:tr>
      <w:tr>
        <w:tc>
          <w:tcPr>
            <w:tcW w:type="dxa" w:w="1296"/>
          </w:tcPr>
          <w:p>
            <w:r>
              <w:t>Any</w:t>
            </w:r>
          </w:p>
        </w:tc>
        <w:tc>
          <w:tcPr>
            <w:tcW w:type="dxa" w:w="3888"/>
          </w:tcPr>
          <w:p>
            <w:r>
              <w:t>python -m pytest test_offline_pipeline.py RAG/tests/test_rag.py -v</w:t>
            </w:r>
          </w:p>
        </w:tc>
        <w:tc>
          <w:tcPr>
            <w:tcW w:type="dxa" w:w="3744"/>
          </w:tcPr>
          <w:p>
            <w:r>
              <w:t>Run 17 unit tests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7. Test Results</w:t>
      </w:r>
    </w:p>
    <w:p>
      <w:pPr>
        <w:spacing w:before="40" w:after="40"/>
        <w:pBdr>
          <w:bottom w:val="single" w:sz="6" w:space="1" w:color="1F497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</w:rPr>
              <w:t>Test Suite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608"/>
          </w:tcPr>
          <w:p>
            <w:r>
              <w:t>test_offline_pipeline.py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</w:tr>
      <w:tr>
        <w:tc>
          <w:tcPr>
            <w:tcW w:type="dxa" w:w="4608"/>
          </w:tcPr>
          <w:p>
            <w:r>
              <w:t>RAG/tests/test_rag.py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</w:tr>
      <w:tr>
        <w:tc>
          <w:tcPr>
            <w:tcW w:type="dxa" w:w="4608"/>
          </w:tcPr>
          <w:p>
            <w:r>
              <w:t>Integration Verify (verify_integration.py)</w:t>
            </w:r>
          </w:p>
        </w:tc>
        <w:tc>
          <w:tcPr>
            <w:tcW w:type="dxa" w:w="1440"/>
          </w:tcPr>
          <w:p>
            <w:r>
              <w:t>9 checks</w:t>
            </w:r>
          </w:p>
        </w:tc>
        <w:tc>
          <w:tcPr>
            <w:tcW w:type="dxa" w:w="2880"/>
          </w:tcPr>
          <w:p>
            <w:r>
              <w:t>✅ ALL PASSED</w:t>
            </w:r>
          </w:p>
        </w:tc>
      </w:tr>
    </w:tbl>
    <w:p/>
    <w:p/>
    <w:p>
      <w:pPr>
        <w:pStyle w:val="Heading2"/>
        <w:jc w:val="left"/>
      </w:pPr>
      <w:r>
        <w:rPr>
          <w:color w:val="1F497D"/>
          <w:sz w:val="30"/>
        </w:rPr>
        <w:t>7.1  Integration Verification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4320"/>
          </w:tcPr>
          <w:p>
            <w:r>
              <w:t>energy_meter (psutil)</w:t>
            </w:r>
          </w:p>
        </w:tc>
        <w:tc>
          <w:tcPr>
            <w:tcW w:type="dxa" w:w="4608"/>
          </w:tcPr>
          <w:p>
            <w:r>
              <w:t>0.518 J | 66.7% CPU | 0.012s</w:t>
            </w:r>
          </w:p>
        </w:tc>
      </w:tr>
      <w:tr>
        <w:tc>
          <w:tcPr>
            <w:tcW w:type="dxa" w:w="4320"/>
          </w:tcPr>
          <w:p>
            <w:r>
              <w:t>weights_db (adaptive learning)</w:t>
            </w:r>
          </w:p>
        </w:tc>
        <w:tc>
          <w:tcPr>
            <w:tcW w:type="dxa" w:w="4608"/>
          </w:tcPr>
          <w:p>
            <w:r>
              <w:t>learned_accuracy = 0.85</w:t>
            </w:r>
          </w:p>
        </w:tc>
      </w:tr>
      <w:tr>
        <w:tc>
          <w:tcPr>
            <w:tcW w:type="dxa" w:w="4320"/>
          </w:tcPr>
          <w:p>
            <w:r>
              <w:t>grid_api (ElectricityMaps forecast)</w:t>
            </w:r>
          </w:p>
        </w:tc>
        <w:tc>
          <w:tcPr>
            <w:tcW w:type="dxa" w:w="4608"/>
          </w:tcPr>
          <w:p>
            <w:r>
              <w:t>3 forecast windows fetched</w:t>
            </w:r>
          </w:p>
        </w:tc>
      </w:tr>
      <w:tr>
        <w:tc>
          <w:tcPr>
            <w:tcW w:type="dxa" w:w="4320"/>
          </w:tcPr>
          <w:p>
            <w:r>
              <w:t>scheduler (5-var optimizer)</w:t>
            </w:r>
          </w:p>
        </w:tc>
        <w:tc>
          <w:tcPr>
            <w:tcW w:type="dxa" w:w="4608"/>
          </w:tcPr>
          <w:p>
            <w:r>
              <w:t>route=cloud_heavy | model=gemini-1.5-pro</w:t>
            </w:r>
          </w:p>
        </w:tc>
      </w:tr>
      <w:tr>
        <w:tc>
          <w:tcPr>
            <w:tcW w:type="dxa" w:w="4320"/>
          </w:tcPr>
          <w:p>
            <w:r>
              <w:t>find_lowest_carbon_window (delay)</w:t>
            </w:r>
          </w:p>
        </w:tc>
        <w:tc>
          <w:tcPr>
            <w:tcW w:type="dxa" w:w="4608"/>
          </w:tcPr>
          <w:p>
            <w:r>
              <w:t>lowest=80 gCO₂/kWh at 03:00 UTC</w:t>
            </w:r>
          </w:p>
        </w:tc>
      </w:tr>
      <w:tr>
        <w:tc>
          <w:tcPr>
            <w:tcW w:type="dxa" w:w="4320"/>
          </w:tcPr>
          <w:p>
            <w:r>
              <w:t>PhoenixState (carbon budget fields)</w:t>
            </w:r>
          </w:p>
        </w:tc>
        <w:tc>
          <w:tcPr>
            <w:tcW w:type="dxa" w:w="4608"/>
          </w:tcPr>
          <w:p>
            <w:r>
              <w:t>carbon_budget_g + carbon_spent_g present</w:t>
            </w:r>
          </w:p>
        </w:tc>
      </w:tr>
      <w:tr>
        <w:tc>
          <w:tcPr>
            <w:tcW w:type="dxa" w:w="4320"/>
          </w:tcPr>
          <w:p>
            <w:r>
              <w:t>dashboard.py</w:t>
            </w:r>
          </w:p>
        </w:tc>
        <w:tc>
          <w:tcPr>
            <w:tcW w:type="dxa" w:w="4608"/>
          </w:tcPr>
          <w:p>
            <w:r>
              <w:t>Valid Python syntax</w:t>
            </w:r>
          </w:p>
        </w:tc>
      </w:tr>
      <w:tr>
        <w:tc>
          <w:tcPr>
            <w:tcW w:type="dxa" w:w="4320"/>
          </w:tcPr>
          <w:p>
            <w:r>
              <w:t>Offline Pipeline</w:t>
            </w:r>
          </w:p>
        </w:tc>
        <w:tc>
          <w:tcPr>
            <w:tcW w:type="dxa" w:w="4608"/>
          </w:tcPr>
          <w:p>
            <w:r>
              <w:t>1/1 passed</w:t>
            </w:r>
          </w:p>
        </w:tc>
      </w:tr>
      <w:tr>
        <w:tc>
          <w:tcPr>
            <w:tcW w:type="dxa" w:w="4320"/>
          </w:tcPr>
          <w:p>
            <w:r>
              <w:t>RAG Test Suite</w:t>
            </w:r>
          </w:p>
        </w:tc>
        <w:tc>
          <w:tcPr>
            <w:tcW w:type="dxa" w:w="4608"/>
          </w:tcPr>
          <w:p>
            <w:r>
              <w:t>16/16 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8. Carbon Optimization — The Math</w:t>
      </w:r>
    </w:p>
    <w:p>
      <w:pPr>
        <w:spacing w:before="40" w:after="40"/>
        <w:pBdr>
          <w:bottom w:val="single" w:sz="6" w:space="1" w:color="1F497D"/>
        </w:pBdr>
      </w:pPr>
    </w:p>
    <w:p>
      <w:pPr>
        <w:pStyle w:val="Heading2"/>
        <w:jc w:val="left"/>
      </w:pPr>
      <w:r>
        <w:rPr>
          <w:color w:val="1F497D"/>
          <w:sz w:val="30"/>
        </w:rPr>
        <w:t>8.1  Scheduler Score Formula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For each candidate route m ∈ {local_edge, cloud_heavy, delay}:</w:t>
        <w:br/>
        <w:br/>
        <w:t xml:space="preserve">  Score(m) = w₁·L_norm + w₂·E_norm + w₃·M_norm + w₄·C_norm - w₅·A_m</w:t>
        <w:br/>
        <w:br/>
        <w:t>Where:</w:t>
        <w:br/>
        <w:t xml:space="preserve">  L_norm = Latency / L_max</w:t>
        <w:br/>
        <w:t xml:space="preserve">  E_norm = (Power_kW × Hours) × Grid_gCO2perKwh / E_max</w:t>
        <w:br/>
        <w:t xml:space="preserve">  M_norm = Cost_USD / M_max</w:t>
        <w:br/>
        <w:t xml:space="preserve">  C_norm = Grid_intensity / C_max</w:t>
        <w:br/>
        <w:t xml:space="preserve">  A_m    = Historical accuracy for this (bug_type, route) [0-1]</w:t>
        <w:br/>
        <w:br/>
        <w:t>Weights: w₁=0.25, w₂=0.25, w₃=0.20, w₄=0.20, w₅=0.10</w:t>
        <w:br/>
        <w:t>Route with the lowest Score wins.</w:t>
      </w:r>
    </w:p>
    <w:p>
      <w:pPr>
        <w:pStyle w:val="Heading2"/>
        <w:jc w:val="left"/>
      </w:pPr>
      <w:r>
        <w:rPr>
          <w:color w:val="1F497D"/>
          <w:sz w:val="30"/>
        </w:rPr>
        <w:t>8.2  Real Energy to Carbon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Step 1: CPU Measurement (psutil)</w:t>
        <w:br/>
        <w:t xml:space="preserve">  Power_W = (cpu_pct / 100) × CPU_TDP_W      # TDP = 65W</w:t>
        <w:br/>
        <w:t xml:space="preserve">  Energy_J = Power_W × duration_seconds</w:t>
        <w:br/>
        <w:br/>
        <w:t>Step 2: Convert to carbon</w:t>
        <w:br/>
        <w:t xml:space="preserve">  Energy_kWh = Energy_J / 3,600,000</w:t>
        <w:br/>
        <w:t xml:space="preserve">  Carbon_gCO₂ = Energy_kWh × Grid_intensity</w:t>
        <w:br/>
        <w:br/>
        <w:t>Step 3: Accumulate</w:t>
        <w:br/>
        <w:t xml:space="preserve">  state.carbon_spent_g += Carbon_gCO₂</w:t>
        <w:br/>
        <w:t xml:space="preserve">  if spent &gt;= budget (2.0g): → human_fallback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9. Demo Walkthrough</w:t>
      </w:r>
    </w:p>
    <w:p>
      <w:pPr>
        <w:spacing w:before="40" w:after="40"/>
        <w:pBdr>
          <w:bottom w:val="single" w:sz="6" w:space="1" w:color="1F497D"/>
        </w:pBdr>
      </w:pPr>
    </w:p>
    <w:p>
      <w:pPr>
        <w:pStyle w:val="Heading2"/>
        <w:jc w:val="left"/>
      </w:pPr>
      <w:r>
        <w:rPr>
          <w:color w:val="1F497D"/>
          <w:sz w:val="30"/>
        </w:rPr>
        <w:t>Step 1 — Start Server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$env:PYTHONIOENCODING="utf8"</w:t>
        <w:br/>
        <w:t>python main.py</w:t>
      </w:r>
    </w:p>
    <w:p>
      <w:pPr>
        <w:pStyle w:val="Heading2"/>
        <w:jc w:val="left"/>
      </w:pPr>
      <w:r>
        <w:rPr>
          <w:color w:val="1F497D"/>
          <w:sz w:val="30"/>
        </w:rPr>
        <w:t>Step 2 — Launch Dashboard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streamlit run dashboard.py   # Opens at http://localhost:8501</w:t>
      </w:r>
    </w:p>
    <w:p>
      <w:pPr>
        <w:pStyle w:val="Heading2"/>
        <w:jc w:val="left"/>
      </w:pPr>
      <w:r>
        <w:rPr>
          <w:color w:val="1F497D"/>
          <w:sz w:val="30"/>
        </w:rPr>
        <w:t>Step 3 — Trigger CI Failure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python test_github_webhook.py</w:t>
      </w:r>
    </w:p>
    <w:p>
      <w:pPr>
        <w:pStyle w:val="Heading2"/>
        <w:jc w:val="left"/>
      </w:pPr>
      <w:r>
        <w:rPr>
          <w:color w:val="1F497D"/>
          <w:sz w:val="30"/>
        </w:rPr>
        <w:t>Step 4 — Observe Live Agent Output</w:t>
      </w:r>
    </w:p>
    <w:p>
      <w:pPr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[🦅 PHOENIX] Webhook received.</w:t>
        <w:br/>
        <w:t xml:space="preserve">  ↳ Local Grid (IN-KA):       350 gCO₂/kWh</w:t>
        <w:br/>
        <w:t xml:space="preserve">  ↳ Cloud Grid (US-CAL-BANC): 200 gCO₂/kWh</w:t>
        <w:br/>
        <w:t xml:space="preserve">  [🧠 LEARNING] Adjusted accuracy: 0.80 → 0.85</w:t>
        <w:br/>
        <w:t xml:space="preserve">  🎯 Route: cloud_heavy | Model: gemini-1.5-flash</w:t>
        <w:br/>
        <w:br/>
        <w:t>[🧠 GENERATOR] Attempt 1: Drafting fix...</w:t>
        <w:br/>
        <w:t xml:space="preserve">  [🌱 BUDGET] 0.0003g (1.24 J) | Total: 0.0003g / 2.0g</w:t>
        <w:br/>
        <w:br/>
        <w:t>[🧐 CRITIC] Patch approved! Sending to Sandbox.</w:t>
        <w:br/>
        <w:t xml:space="preserve">  [🌱 BUDGET] 0.0002g (0.91 J) | Total: 0.0005g / 2.0g</w:t>
        <w:br/>
        <w:br/>
        <w:t>[🐙 GIT] Branch: phoenix-fix-get_user_config</w:t>
        <w:br/>
        <w:t>[🧠 LEARNING] Logged: KeyError/cloud_heavy → Success, 1 attempt</w:t>
      </w:r>
    </w:p>
    <w:p>
      <w:pPr>
        <w:pStyle w:val="Heading2"/>
        <w:jc w:val="left"/>
      </w:pPr>
      <w:r>
        <w:rPr>
          <w:color w:val="1F497D"/>
          <w:sz w:val="30"/>
        </w:rPr>
        <w:t>Step 5 — Watch Dashboard Update</w:t>
      </w:r>
    </w:p>
    <w:p>
      <w:r>
        <w:rPr>
          <w:rFonts w:ascii="Calibri" w:hAnsi="Calibri"/>
          <w:b w:val="0"/>
          <w:i w:val="0"/>
          <w:sz w:val="22"/>
        </w:rPr>
        <w:t>The Streamlit dashboard auto-refreshes showing the new event, carbon spent, and model used.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40"/>
        </w:rPr>
        <w:t>10. Future Roadmap</w:t>
      </w:r>
    </w:p>
    <w:p>
      <w:pPr>
        <w:spacing w:before="40" w:after="40"/>
        <w:pBdr>
          <w:bottom w:val="single" w:sz="6" w:space="1" w:color="1F497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896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Multi-repo Support</w:t>
            </w:r>
          </w:p>
        </w:tc>
        <w:tc>
          <w:tcPr>
            <w:tcW w:type="dxa" w:w="4896"/>
          </w:tcPr>
          <w:p>
            <w:r>
              <w:t>Monitor multiple GitHub repos simultaneously</w:t>
            </w:r>
          </w:p>
        </w:tc>
      </w:tr>
      <w:tr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2592"/>
          </w:tcPr>
          <w:p>
            <w:r>
              <w:t>Carbon Budget per Repo</w:t>
            </w:r>
          </w:p>
        </w:tc>
        <w:tc>
          <w:tcPr>
            <w:tcW w:type="dxa" w:w="4896"/>
          </w:tcPr>
          <w:p>
            <w:r>
              <w:t>Configurable budget per project in config.yaml</w:t>
            </w:r>
          </w:p>
        </w:tc>
      </w:tr>
      <w:tr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2592"/>
          </w:tcPr>
          <w:p>
            <w:r>
              <w:t>Slack/Teams Alerts</w:t>
            </w:r>
          </w:p>
        </w:tc>
        <w:tc>
          <w:tcPr>
            <w:tcW w:type="dxa" w:w="4896"/>
          </w:tcPr>
          <w:p>
            <w:r>
              <w:t>Push notifications when budget exceeded or PR opened</w:t>
            </w:r>
          </w:p>
        </w:tc>
      </w:tr>
      <w:tr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2592"/>
          </w:tcPr>
          <w:p>
            <w:r>
              <w:t>Agent Memory</w:t>
            </w:r>
          </w:p>
        </w:tc>
        <w:tc>
          <w:tcPr>
            <w:tcW w:type="dxa" w:w="4896"/>
          </w:tcPr>
          <w:p>
            <w:r>
              <w:t>Long-term pattern store across incidents (not just last 10)</w:t>
            </w:r>
          </w:p>
        </w:tc>
      </w:tr>
      <w:tr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2592"/>
          </w:tcPr>
          <w:p>
            <w:r>
              <w:t>GPU Power Profiling</w:t>
            </w:r>
          </w:p>
        </w:tc>
        <w:tc>
          <w:tcPr>
            <w:tcW w:type="dxa" w:w="4896"/>
          </w:tcPr>
          <w:p>
            <w:r>
              <w:t>Use NVML for GPU energy instead of TDP approximation</w:t>
            </w:r>
          </w:p>
        </w:tc>
      </w:tr>
      <w:tr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2592"/>
          </w:tcPr>
          <w:p>
            <w:r>
              <w:t>Docker Sandbox</w:t>
            </w:r>
          </w:p>
        </w:tc>
        <w:tc>
          <w:tcPr>
            <w:tcW w:type="dxa" w:w="4896"/>
          </w:tcPr>
          <w:p>
            <w:r>
              <w:t>True container isolation for sandbox execution</w:t>
            </w:r>
          </w:p>
        </w:tc>
      </w:tr>
      <w:tr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2592"/>
          </w:tcPr>
          <w:p>
            <w:r>
              <w:t>Multi-cloud Routing</w:t>
            </w:r>
          </w:p>
        </w:tc>
        <w:tc>
          <w:tcPr>
            <w:tcW w:type="dxa" w:w="4896"/>
          </w:tcPr>
          <w:p>
            <w:r>
              <w:t>Add AWS Lambda and Azure Functions as route options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/>
          <w:i w:val="0"/>
          <w:color w:val="1F497D"/>
          <w:sz w:val="24"/>
        </w:rPr>
        <w:t>Phoenix — Built for the Hackathon</w:t>
      </w:r>
    </w:p>
    <w:p>
      <w:pPr>
        <w:jc w:val="center"/>
      </w:pPr>
      <w:r>
        <w:rPr>
          <w:rFonts w:ascii="Calibri" w:hAnsi="Calibri"/>
          <w:b w:val="0"/>
          <w:i w:val="0"/>
          <w:color w:val="808080"/>
          <w:sz w:val="18"/>
        </w:rPr>
        <w:t>Generated: 2026-09-22 06:46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