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575ABC">
        <w:rPr>
          <w:szCs w:val="24"/>
        </w:rPr>
        <w:t xml:space="preserve"> </w:t>
      </w:r>
      <w:r w:rsidR="007F17F4">
        <w:rPr>
          <w:szCs w:val="24"/>
        </w:rPr>
        <w:t>Sun Mar 13 2016 18:36:28 GMT+0530 (India Standard Time)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C65805" w:rsidP="00E22015">
      <w:pPr>
        <w:spacing w:after="0" w:line="240" w:lineRule="auto"/>
        <w:rPr>
          <w:szCs w:val="24"/>
        </w:rPr>
      </w:pPr>
      <w:r>
        <w:rPr>
          <w:szCs w:val="24"/>
        </w:rPr>
        <w:t>test company</w:t>
      </w:r>
    </w:p>
    <w:p w:rsidR="004503F9" w:rsidRDefault="006004CE" w:rsidP="006004CE">
      <w:pPr>
        <w:spacing w:after="0" w:line="240" w:lineRule="auto"/>
        <w:rPr>
          <w:szCs w:val="24"/>
        </w:rPr>
      </w:pPr>
      <w:r>
        <w:rPr>
          <w:szCs w:val="24"/>
        </w:rPr>
        <w:t>pune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6D4900" w:rsidRDefault="00EE0EE3" w:rsidP="006D4900">
      <w:pPr>
        <w:spacing w:line="240" w:lineRule="auto"/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</w:t>
      </w:r>
      <w:r w:rsidR="006D4900">
        <w:rPr>
          <w:b/>
          <w:u w:val="single"/>
        </w:rPr>
        <w:t>for ${}</w:t>
      </w:r>
    </w:p>
    <w:p w:rsidR="00900A89" w:rsidRDefault="000D12F3" w:rsidP="00900A89">
      <w:pPr>
        <w:spacing w:line="240" w:lineRule="auto"/>
      </w:pPr>
      <w:r>
        <w:t>D</w:t>
      </w:r>
      <w:r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4D1D1C" w:rsidP="00E22015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${Qt_sr_no}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131F02" w:rsidRPr="00CA26FF" w:rsidRDefault="00131F02" w:rsidP="00131F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${Qt_Title}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531BE6" w:rsidRDefault="00531BE6" w:rsidP="00531BE6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${Description}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47740E" w:rsidRPr="00900A89" w:rsidRDefault="0047740E" w:rsidP="0047740E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${qty}</w:t>
            </w: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CE3331" w:rsidRPr="00900A89" w:rsidRDefault="00CE3331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${rate}Rs/-per</w:t>
            </w:r>
          </w:p>
          <w:p w:rsidR="000D12F3" w:rsidRPr="00900A89" w:rsidRDefault="000D12F3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196386" w:rsidP="00196386">
            <w:p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>${amount}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BF72CE" w:rsidP="00BF72CE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${Qt_Total}</w:t>
            </w: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lastRenderedPageBreak/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585C2A" w:rsidP="00AE074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${QT_company_name}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C5E" w:rsidRDefault="00467C5E" w:rsidP="00DA5FA3">
      <w:pPr>
        <w:spacing w:after="0" w:line="240" w:lineRule="auto"/>
      </w:pPr>
      <w:r>
        <w:separator/>
      </w:r>
    </w:p>
  </w:endnote>
  <w:endnote w:type="continuationSeparator" w:id="1">
    <w:p w:rsidR="00467C5E" w:rsidRDefault="00467C5E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585C2A">
        <w:rPr>
          <w:noProof/>
        </w:rPr>
        <w:t>2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C5E" w:rsidRDefault="00467C5E" w:rsidP="00DA5FA3">
      <w:pPr>
        <w:spacing w:after="0" w:line="240" w:lineRule="auto"/>
      </w:pPr>
      <w:r>
        <w:separator/>
      </w:r>
    </w:p>
  </w:footnote>
  <w:footnote w:type="continuationSeparator" w:id="1">
    <w:p w:rsidR="00467C5E" w:rsidRDefault="00467C5E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95751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20BD"/>
    <w:rsid w:val="00124E81"/>
    <w:rsid w:val="00131F02"/>
    <w:rsid w:val="0014155E"/>
    <w:rsid w:val="00142FAC"/>
    <w:rsid w:val="0014442C"/>
    <w:rsid w:val="00147972"/>
    <w:rsid w:val="001509E9"/>
    <w:rsid w:val="00155BC4"/>
    <w:rsid w:val="001560A2"/>
    <w:rsid w:val="0015679A"/>
    <w:rsid w:val="00163799"/>
    <w:rsid w:val="00172C07"/>
    <w:rsid w:val="001824C0"/>
    <w:rsid w:val="00182CE1"/>
    <w:rsid w:val="00196386"/>
    <w:rsid w:val="001B3A58"/>
    <w:rsid w:val="001B51E5"/>
    <w:rsid w:val="001C0218"/>
    <w:rsid w:val="001C50EC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950B7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87F79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67C5E"/>
    <w:rsid w:val="0047740E"/>
    <w:rsid w:val="00477FAA"/>
    <w:rsid w:val="00481588"/>
    <w:rsid w:val="00493C1D"/>
    <w:rsid w:val="004B6958"/>
    <w:rsid w:val="004B79EA"/>
    <w:rsid w:val="004C00D6"/>
    <w:rsid w:val="004C7373"/>
    <w:rsid w:val="004C7F97"/>
    <w:rsid w:val="004D0EF8"/>
    <w:rsid w:val="004D1D1C"/>
    <w:rsid w:val="004E3825"/>
    <w:rsid w:val="004E411E"/>
    <w:rsid w:val="004F36CE"/>
    <w:rsid w:val="004F59F1"/>
    <w:rsid w:val="005130FB"/>
    <w:rsid w:val="00531BE6"/>
    <w:rsid w:val="005332FF"/>
    <w:rsid w:val="00557889"/>
    <w:rsid w:val="00561CC2"/>
    <w:rsid w:val="00563C17"/>
    <w:rsid w:val="00563FF8"/>
    <w:rsid w:val="00567BB1"/>
    <w:rsid w:val="00575ABC"/>
    <w:rsid w:val="00585C2A"/>
    <w:rsid w:val="0058703D"/>
    <w:rsid w:val="005A1D02"/>
    <w:rsid w:val="005B425D"/>
    <w:rsid w:val="005C5FE0"/>
    <w:rsid w:val="005E2219"/>
    <w:rsid w:val="005E3EE4"/>
    <w:rsid w:val="005F6FA7"/>
    <w:rsid w:val="006004CE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860F7"/>
    <w:rsid w:val="00693FDF"/>
    <w:rsid w:val="0069725C"/>
    <w:rsid w:val="006B0C25"/>
    <w:rsid w:val="006C2AA9"/>
    <w:rsid w:val="006D4900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75DC2"/>
    <w:rsid w:val="00790AA3"/>
    <w:rsid w:val="007A6858"/>
    <w:rsid w:val="007A7F7A"/>
    <w:rsid w:val="007C58E5"/>
    <w:rsid w:val="007D6640"/>
    <w:rsid w:val="007E6DD0"/>
    <w:rsid w:val="007F17F4"/>
    <w:rsid w:val="007F2E15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2D69"/>
    <w:rsid w:val="008A4A29"/>
    <w:rsid w:val="008F08EB"/>
    <w:rsid w:val="00900A89"/>
    <w:rsid w:val="00912C90"/>
    <w:rsid w:val="00924960"/>
    <w:rsid w:val="00932008"/>
    <w:rsid w:val="00935605"/>
    <w:rsid w:val="00962F5E"/>
    <w:rsid w:val="009816EC"/>
    <w:rsid w:val="00983650"/>
    <w:rsid w:val="00985411"/>
    <w:rsid w:val="0098598D"/>
    <w:rsid w:val="009958AB"/>
    <w:rsid w:val="009C27BB"/>
    <w:rsid w:val="009C4FF7"/>
    <w:rsid w:val="009F62EC"/>
    <w:rsid w:val="00A020CA"/>
    <w:rsid w:val="00A14BFD"/>
    <w:rsid w:val="00A52CC7"/>
    <w:rsid w:val="00A572F5"/>
    <w:rsid w:val="00A6447F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BF72CE"/>
    <w:rsid w:val="00C01F8A"/>
    <w:rsid w:val="00C22A46"/>
    <w:rsid w:val="00C45E35"/>
    <w:rsid w:val="00C46E34"/>
    <w:rsid w:val="00C602B6"/>
    <w:rsid w:val="00C64FA7"/>
    <w:rsid w:val="00C65805"/>
    <w:rsid w:val="00C73ED7"/>
    <w:rsid w:val="00CB05E5"/>
    <w:rsid w:val="00CB6097"/>
    <w:rsid w:val="00CE3331"/>
    <w:rsid w:val="00CE7B68"/>
    <w:rsid w:val="00CF1167"/>
    <w:rsid w:val="00D01302"/>
    <w:rsid w:val="00D0333F"/>
    <w:rsid w:val="00D10BFE"/>
    <w:rsid w:val="00D22B86"/>
    <w:rsid w:val="00D2686F"/>
    <w:rsid w:val="00D33732"/>
    <w:rsid w:val="00D355EA"/>
    <w:rsid w:val="00D46538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40751"/>
    <w:rsid w:val="00F477F1"/>
    <w:rsid w:val="00F47D50"/>
    <w:rsid w:val="00F5504A"/>
    <w:rsid w:val="00F605BD"/>
    <w:rsid w:val="00F63FED"/>
    <w:rsid w:val="00F85FE7"/>
    <w:rsid w:val="00F95791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62</cp:revision>
  <cp:lastPrinted>2013-10-09T11:13:00Z</cp:lastPrinted>
  <dcterms:created xsi:type="dcterms:W3CDTF">2016-02-18T19:40:00Z</dcterms:created>
  <dcterms:modified xsi:type="dcterms:W3CDTF">2016-03-13T13:00:00Z</dcterms:modified>
</cp:coreProperties>
</file>