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F55" w:rsidRDefault="003E6F55">
      <w:pPr>
        <w:rPr>
          <w:rFonts w:hint="eastAsia"/>
          <w:sz w:val="24"/>
        </w:rPr>
      </w:pPr>
    </w:p>
    <w:p w:rsidR="003E6F55" w:rsidRPr="003E6F55" w:rsidRDefault="003E6F55" w:rsidP="003E6F55">
      <w:pPr>
        <w:jc w:val="center"/>
        <w:rPr>
          <w:rFonts w:hint="eastAsia"/>
          <w:b/>
          <w:color w:val="FF0000"/>
          <w:sz w:val="30"/>
          <w:szCs w:val="30"/>
        </w:rPr>
      </w:pPr>
      <w:r w:rsidRPr="003E6F55">
        <w:rPr>
          <w:rFonts w:hint="eastAsia"/>
          <w:b/>
          <w:color w:val="FF0000"/>
          <w:sz w:val="30"/>
          <w:szCs w:val="30"/>
          <w:highlight w:val="cyan"/>
        </w:rPr>
        <w:t>论文题目</w:t>
      </w:r>
    </w:p>
    <w:p w:rsidR="00923DCB" w:rsidRPr="00670284" w:rsidRDefault="002D4346">
      <w:pPr>
        <w:rPr>
          <w:sz w:val="24"/>
        </w:rPr>
      </w:pPr>
      <w:r w:rsidRPr="00670284">
        <w:rPr>
          <w:noProof/>
          <w:sz w:val="24"/>
        </w:rPr>
        <w:drawing>
          <wp:inline distT="0" distB="0" distL="0" distR="0">
            <wp:extent cx="5274310" cy="1667756"/>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7" cstate="print">
                      <a:extLst>
                        <a:ext uri="{28A0092B-C50C-407E-A947-70E740481C1C}">
                          <a14:useLocalDpi xmlns:lc="http://schemas.openxmlformats.org/drawingml/2006/lockedCanvas"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http://schemas.openxmlformats.org/presentationml/2006/main" val="0"/>
                        </a:ext>
                      </a:extLst>
                    </a:blip>
                    <a:srcRect/>
                    <a:stretch>
                      <a:fillRect/>
                    </a:stretch>
                  </pic:blipFill>
                  <pic:spPr bwMode="auto">
                    <a:xfrm>
                      <a:off x="0" y="0"/>
                      <a:ext cx="5274310" cy="1667756"/>
                    </a:xfrm>
                    <a:prstGeom prst="rect">
                      <a:avLst/>
                    </a:prstGeom>
                    <a:noFill/>
                    <a:ln>
                      <a:noFill/>
                    </a:ln>
                  </pic:spPr>
                </pic:pic>
              </a:graphicData>
            </a:graphic>
          </wp:inline>
        </w:drawing>
      </w:r>
    </w:p>
    <w:p w:rsidR="002D4346" w:rsidRPr="00670284" w:rsidRDefault="002D4346">
      <w:pPr>
        <w:rPr>
          <w:sz w:val="24"/>
        </w:rPr>
      </w:pPr>
    </w:p>
    <w:p w:rsidR="002D4346" w:rsidRDefault="002D4346">
      <w:pPr>
        <w:rPr>
          <w:sz w:val="24"/>
        </w:rPr>
      </w:pPr>
      <w:r w:rsidRPr="00670284">
        <w:rPr>
          <w:rFonts w:hint="eastAsia"/>
          <w:sz w:val="24"/>
        </w:rPr>
        <w:t>写作思路：</w:t>
      </w:r>
    </w:p>
    <w:p w:rsidR="00670284" w:rsidRDefault="00670284">
      <w:pPr>
        <w:rPr>
          <w:sz w:val="24"/>
        </w:rPr>
      </w:pPr>
    </w:p>
    <w:p w:rsidR="00670284" w:rsidRDefault="00670284">
      <w:pPr>
        <w:rPr>
          <w:sz w:val="24"/>
        </w:rPr>
      </w:pPr>
      <w:r>
        <w:rPr>
          <w:rFonts w:hint="eastAsia"/>
          <w:sz w:val="24"/>
        </w:rPr>
        <w:t>考察知识点1、部署实施阶段计划活动（计划沟通、计划制定、计划评估确认、计划修订）2、部署实施阶段计划活动中的关键成功因素 3、部署实施阶段计划阶段的风险有哪些</w:t>
      </w:r>
    </w:p>
    <w:p w:rsidR="00670284" w:rsidRDefault="00670284">
      <w:pPr>
        <w:rPr>
          <w:sz w:val="24"/>
        </w:rPr>
      </w:pPr>
    </w:p>
    <w:p w:rsidR="00670284" w:rsidRDefault="00670284">
      <w:pPr>
        <w:rPr>
          <w:sz w:val="24"/>
        </w:rPr>
      </w:pPr>
    </w:p>
    <w:p w:rsidR="00670284" w:rsidRDefault="00670284">
      <w:pPr>
        <w:rPr>
          <w:sz w:val="24"/>
        </w:rPr>
      </w:pPr>
      <w:r>
        <w:rPr>
          <w:rFonts w:hint="eastAsia"/>
          <w:sz w:val="24"/>
        </w:rPr>
        <w:t>摘要：</w:t>
      </w:r>
    </w:p>
    <w:p w:rsidR="00670284" w:rsidRPr="00670284" w:rsidRDefault="00670284">
      <w:pPr>
        <w:rPr>
          <w:sz w:val="24"/>
        </w:rPr>
      </w:pPr>
    </w:p>
    <w:p w:rsidR="002D4346" w:rsidRPr="00670284" w:rsidRDefault="002D4346" w:rsidP="00670284">
      <w:pPr>
        <w:ind w:firstLineChars="200" w:firstLine="480"/>
        <w:rPr>
          <w:noProof/>
          <w:sz w:val="24"/>
        </w:rPr>
      </w:pPr>
      <w:r w:rsidRPr="00670284">
        <w:rPr>
          <w:rFonts w:asciiTheme="minorEastAsia" w:hAnsiTheme="minorEastAsia" w:hint="eastAsia"/>
          <w:sz w:val="24"/>
        </w:rPr>
        <w:t>2017年2月，我作为系统规划与管理师参与了XX综合平台运维项目，该运维项目合同金额为120万元，合同工期为1年，本运维项目主要工作包括综合平台的各子系统（XX子系统、XX子系统、XX子系统、XX子系统、XX子系统）、服务器、存储、网络、道口采集设备、地磅设备、数据库及各终端窗口的日常监控与维护，</w:t>
      </w:r>
      <w:r w:rsidRPr="00670284">
        <w:rPr>
          <w:rFonts w:asciiTheme="minorEastAsia" w:hAnsiTheme="minorEastAsia"/>
          <w:sz w:val="24"/>
        </w:rPr>
        <w:t>定期形成巡检报告和维护</w:t>
      </w:r>
      <w:r w:rsidRPr="00670284">
        <w:rPr>
          <w:rFonts w:asciiTheme="minorEastAsia" w:hAnsiTheme="minorEastAsia" w:hint="eastAsia"/>
          <w:sz w:val="24"/>
        </w:rPr>
        <w:t>日</w:t>
      </w:r>
      <w:r w:rsidRPr="00670284">
        <w:rPr>
          <w:rFonts w:asciiTheme="minorEastAsia" w:hAnsiTheme="minorEastAsia"/>
          <w:sz w:val="24"/>
        </w:rPr>
        <w:t>志</w:t>
      </w:r>
      <w:r w:rsidRPr="00670284">
        <w:rPr>
          <w:rFonts w:asciiTheme="minorEastAsia" w:hAnsiTheme="minorEastAsia" w:hint="eastAsia"/>
          <w:sz w:val="24"/>
        </w:rPr>
        <w:t>等，以确保日常XX作业的有序开展。本文以该服务项目为例，讨论了IT服务部署实施过程中</w:t>
      </w:r>
      <w:r w:rsidRPr="00670284">
        <w:rPr>
          <w:rFonts w:hint="eastAsia"/>
          <w:noProof/>
          <w:sz w:val="24"/>
        </w:rPr>
        <w:t>部署实施计划目的作用及其活动包括了计划沟通、计划制定、计划评估确认及计划修订</w:t>
      </w:r>
      <w:r w:rsidR="00A3770D" w:rsidRPr="00670284">
        <w:rPr>
          <w:rFonts w:hint="eastAsia"/>
          <w:noProof/>
          <w:sz w:val="24"/>
        </w:rPr>
        <w:t>，以及在部署实施计划阶段中的一些关键成功因素，同时介绍IT服务部署实施实际中计划阶段的相应的风险及应对措施等内容。</w:t>
      </w:r>
    </w:p>
    <w:p w:rsidR="00A3770D" w:rsidRPr="00670284" w:rsidRDefault="00A3770D">
      <w:pPr>
        <w:rPr>
          <w:noProof/>
          <w:sz w:val="24"/>
        </w:rPr>
      </w:pPr>
    </w:p>
    <w:p w:rsidR="00A3770D" w:rsidRPr="00670284" w:rsidRDefault="00A3770D">
      <w:pPr>
        <w:rPr>
          <w:noProof/>
          <w:sz w:val="24"/>
        </w:rPr>
      </w:pPr>
      <w:r w:rsidRPr="00670284">
        <w:rPr>
          <w:rFonts w:hint="eastAsia"/>
          <w:noProof/>
          <w:sz w:val="24"/>
        </w:rPr>
        <w:t>正文：</w:t>
      </w:r>
    </w:p>
    <w:p w:rsidR="00A3770D" w:rsidRPr="00670284" w:rsidRDefault="00A3770D" w:rsidP="00670284">
      <w:pPr>
        <w:ind w:firstLineChars="200" w:firstLine="480"/>
        <w:rPr>
          <w:rFonts w:asciiTheme="minorEastAsia" w:hAnsiTheme="minorEastAsia"/>
          <w:sz w:val="24"/>
        </w:rPr>
      </w:pPr>
      <w:r w:rsidRPr="00670284">
        <w:rPr>
          <w:rFonts w:asciiTheme="minorEastAsia" w:hAnsiTheme="minorEastAsia" w:hint="eastAsia"/>
          <w:sz w:val="24"/>
        </w:rPr>
        <w:t>2017年2月，我作为系统规划与管理师参与了XX综合平台运维项目，该运维项目合同金额为XX万元，合同工期为1年，本运维项目主要工作是XX内所有信息化的运维工作，包括综合平台的各子应用系统（XX子系统、XX子系统、XX子系统、XX子系统、XX子系统）的现场和远程故障及异常操作等，服务器、网络的日常维护、系统进程检测，数据库的运行检查、日常备份，道口信息采集设备、地磅设备、及各终端应用窗口的日常监控与维护，同时对各维护内容</w:t>
      </w:r>
      <w:r w:rsidRPr="00670284">
        <w:rPr>
          <w:rFonts w:asciiTheme="minorEastAsia" w:hAnsiTheme="minorEastAsia"/>
          <w:sz w:val="24"/>
        </w:rPr>
        <w:t>定期形成巡检报告和维护</w:t>
      </w:r>
      <w:r w:rsidRPr="00670284">
        <w:rPr>
          <w:rFonts w:asciiTheme="minorEastAsia" w:hAnsiTheme="minorEastAsia" w:hint="eastAsia"/>
          <w:sz w:val="24"/>
        </w:rPr>
        <w:t>日</w:t>
      </w:r>
      <w:r w:rsidRPr="00670284">
        <w:rPr>
          <w:rFonts w:asciiTheme="minorEastAsia" w:hAnsiTheme="minorEastAsia"/>
          <w:sz w:val="24"/>
        </w:rPr>
        <w:t>志</w:t>
      </w:r>
      <w:r w:rsidRPr="00670284">
        <w:rPr>
          <w:rFonts w:asciiTheme="minorEastAsia" w:hAnsiTheme="minorEastAsia" w:hint="eastAsia"/>
          <w:sz w:val="24"/>
        </w:rPr>
        <w:t>等，以确保日常XX作业的有序开展（可以写一些技术背景和运维的场景-----500字左右）</w:t>
      </w:r>
      <w:r w:rsidR="00670284" w:rsidRPr="00670284">
        <w:rPr>
          <w:rFonts w:asciiTheme="minorEastAsia" w:hAnsiTheme="minorEastAsia" w:hint="eastAsia"/>
          <w:sz w:val="24"/>
        </w:rPr>
        <w:t>---注意点一下子题目一的内容</w:t>
      </w:r>
    </w:p>
    <w:p w:rsidR="00A3770D" w:rsidRPr="00670284" w:rsidRDefault="00A3770D" w:rsidP="00670284">
      <w:pPr>
        <w:ind w:firstLineChars="200" w:firstLine="480"/>
        <w:rPr>
          <w:rFonts w:asciiTheme="minorEastAsia" w:hAnsiTheme="minorEastAsia"/>
          <w:color w:val="000000" w:themeColor="text1"/>
          <w:sz w:val="24"/>
        </w:rPr>
      </w:pPr>
      <w:r w:rsidRPr="00670284">
        <w:rPr>
          <w:rFonts w:asciiTheme="minorEastAsia" w:hAnsiTheme="minorEastAsia" w:hint="eastAsia"/>
          <w:sz w:val="24"/>
        </w:rPr>
        <w:t>由于XX综合平台的平稳运转关系到客户日常生产经营，所以其运维工作的重要性、系统性能的可靠性、数据的安全保密及准确性对运维工作质量的要求就显得格外重要</w:t>
      </w:r>
      <w:r w:rsidRPr="00670284">
        <w:rPr>
          <w:rFonts w:asciiTheme="minorEastAsia" w:hAnsiTheme="minorEastAsia" w:hint="eastAsia"/>
          <w:color w:val="000000" w:themeColor="text1"/>
          <w:sz w:val="24"/>
        </w:rPr>
        <w:t>。为了保证平台的正常运行，需要对平台进行客户化，在充分满足</w:t>
      </w:r>
      <w:r w:rsidRPr="00670284">
        <w:rPr>
          <w:rFonts w:asciiTheme="minorEastAsia" w:hAnsiTheme="minorEastAsia" w:hint="eastAsia"/>
          <w:color w:val="000000" w:themeColor="text1"/>
          <w:sz w:val="24"/>
        </w:rPr>
        <w:lastRenderedPageBreak/>
        <w:t>客户需求的前提下，使用标准化的方法把相关的人员、资源、技术、过程要素导入到生成环境中为运营阶段打下稳定的基础。为了保证部署实施的过程在有序的、可靠的条件顺利的进行，那么我们必须要有一个良好的部署实施计划，保证在一定的时间和质量要求下完成部署实施的目标</w:t>
      </w:r>
      <w:r w:rsidR="00C02661" w:rsidRPr="00670284">
        <w:rPr>
          <w:rFonts w:asciiTheme="minorEastAsia" w:hAnsiTheme="minorEastAsia" w:hint="eastAsia"/>
          <w:color w:val="000000" w:themeColor="text1"/>
          <w:sz w:val="24"/>
        </w:rPr>
        <w:t>，其主要活动主要从以下几个方面做论述：</w:t>
      </w:r>
    </w:p>
    <w:p w:rsidR="00C02661" w:rsidRPr="00670284" w:rsidRDefault="00C02661" w:rsidP="00C02661">
      <w:pPr>
        <w:pStyle w:val="a4"/>
        <w:numPr>
          <w:ilvl w:val="0"/>
          <w:numId w:val="9"/>
        </w:numPr>
        <w:ind w:firstLineChars="0"/>
        <w:rPr>
          <w:rFonts w:asciiTheme="minorEastAsia" w:hAnsiTheme="minorEastAsia"/>
          <w:color w:val="000000" w:themeColor="text1"/>
          <w:sz w:val="24"/>
        </w:rPr>
      </w:pPr>
      <w:r w:rsidRPr="00670284">
        <w:rPr>
          <w:rFonts w:asciiTheme="minorEastAsia" w:hAnsiTheme="minorEastAsia" w:hint="eastAsia"/>
          <w:color w:val="000000" w:themeColor="text1"/>
          <w:sz w:val="24"/>
        </w:rPr>
        <w:t>计划沟通</w:t>
      </w:r>
    </w:p>
    <w:p w:rsidR="00C02661" w:rsidRPr="00670284" w:rsidRDefault="00C02661" w:rsidP="00C02661">
      <w:pPr>
        <w:pStyle w:val="a4"/>
        <w:numPr>
          <w:ilvl w:val="0"/>
          <w:numId w:val="10"/>
        </w:numPr>
        <w:ind w:firstLineChars="0"/>
        <w:rPr>
          <w:rFonts w:asciiTheme="minorEastAsia" w:hAnsiTheme="minorEastAsia"/>
          <w:color w:val="000000" w:themeColor="text1"/>
          <w:sz w:val="24"/>
        </w:rPr>
      </w:pPr>
      <w:r w:rsidRPr="00670284">
        <w:rPr>
          <w:rFonts w:asciiTheme="minorEastAsia" w:hAnsiTheme="minorEastAsia" w:hint="eastAsia"/>
          <w:color w:val="000000" w:themeColor="text1"/>
          <w:sz w:val="24"/>
        </w:rPr>
        <w:t xml:space="preserve">计划沟通是什么分别与谁沟通 </w:t>
      </w:r>
    </w:p>
    <w:p w:rsidR="00C02661" w:rsidRPr="00670284" w:rsidRDefault="00C02661" w:rsidP="00C02661">
      <w:pPr>
        <w:pStyle w:val="a4"/>
        <w:numPr>
          <w:ilvl w:val="0"/>
          <w:numId w:val="10"/>
        </w:numPr>
        <w:ind w:firstLineChars="0"/>
        <w:rPr>
          <w:rFonts w:asciiTheme="minorEastAsia" w:hAnsiTheme="minorEastAsia"/>
          <w:color w:val="000000" w:themeColor="text1"/>
          <w:sz w:val="24"/>
        </w:rPr>
      </w:pPr>
      <w:r w:rsidRPr="00670284">
        <w:rPr>
          <w:rFonts w:asciiTheme="minorEastAsia" w:hAnsiTheme="minorEastAsia" w:hint="eastAsia"/>
          <w:color w:val="000000" w:themeColor="text1"/>
          <w:sz w:val="24"/>
        </w:rPr>
        <w:t>计划沟通的内容</w:t>
      </w:r>
    </w:p>
    <w:p w:rsidR="00C02661" w:rsidRPr="00670284" w:rsidRDefault="00C02661" w:rsidP="00C02661">
      <w:pPr>
        <w:pStyle w:val="a4"/>
        <w:numPr>
          <w:ilvl w:val="0"/>
          <w:numId w:val="11"/>
        </w:numPr>
        <w:ind w:firstLineChars="0"/>
        <w:rPr>
          <w:rFonts w:asciiTheme="minorEastAsia" w:hAnsiTheme="minorEastAsia"/>
          <w:color w:val="000000" w:themeColor="text1"/>
          <w:sz w:val="24"/>
        </w:rPr>
      </w:pPr>
      <w:r w:rsidRPr="00670284">
        <w:rPr>
          <w:rFonts w:asciiTheme="minorEastAsia" w:hAnsiTheme="minorEastAsia" w:hint="eastAsia"/>
          <w:color w:val="000000" w:themeColor="text1"/>
          <w:sz w:val="24"/>
        </w:rPr>
        <w:t xml:space="preserve">与客户沟通，了解期望 </w:t>
      </w:r>
    </w:p>
    <w:p w:rsidR="00C02661" w:rsidRPr="00670284" w:rsidRDefault="00C02661" w:rsidP="00C02661">
      <w:pPr>
        <w:pStyle w:val="a4"/>
        <w:numPr>
          <w:ilvl w:val="0"/>
          <w:numId w:val="11"/>
        </w:numPr>
        <w:ind w:firstLineChars="0"/>
        <w:rPr>
          <w:rFonts w:asciiTheme="minorEastAsia" w:hAnsiTheme="minorEastAsia"/>
          <w:color w:val="000000" w:themeColor="text1"/>
          <w:sz w:val="24"/>
        </w:rPr>
      </w:pPr>
      <w:r w:rsidRPr="00670284">
        <w:rPr>
          <w:rFonts w:asciiTheme="minorEastAsia" w:hAnsiTheme="minorEastAsia" w:hint="eastAsia"/>
          <w:color w:val="000000" w:themeColor="text1"/>
          <w:sz w:val="24"/>
        </w:rPr>
        <w:t>与规划设计负责人沟通，了解规划设计要素</w:t>
      </w:r>
    </w:p>
    <w:p w:rsidR="00C02661" w:rsidRPr="00670284" w:rsidRDefault="00C02661" w:rsidP="00C02661">
      <w:pPr>
        <w:pStyle w:val="a4"/>
        <w:numPr>
          <w:ilvl w:val="0"/>
          <w:numId w:val="11"/>
        </w:numPr>
        <w:ind w:firstLineChars="0"/>
        <w:rPr>
          <w:rFonts w:asciiTheme="minorEastAsia" w:hAnsiTheme="minorEastAsia"/>
          <w:color w:val="000000" w:themeColor="text1"/>
          <w:sz w:val="24"/>
        </w:rPr>
      </w:pPr>
      <w:r w:rsidRPr="00670284">
        <w:rPr>
          <w:rFonts w:asciiTheme="minorEastAsia" w:hAnsiTheme="minorEastAsia" w:hint="eastAsia"/>
          <w:color w:val="000000" w:themeColor="text1"/>
          <w:sz w:val="24"/>
        </w:rPr>
        <w:t>与交付团队沟通其服务能力</w:t>
      </w:r>
    </w:p>
    <w:p w:rsidR="00C02661" w:rsidRPr="00670284" w:rsidRDefault="00C02661" w:rsidP="00C02661">
      <w:pPr>
        <w:pStyle w:val="a4"/>
        <w:numPr>
          <w:ilvl w:val="0"/>
          <w:numId w:val="9"/>
        </w:numPr>
        <w:ind w:firstLineChars="0"/>
        <w:rPr>
          <w:color w:val="000000" w:themeColor="text1"/>
          <w:sz w:val="24"/>
        </w:rPr>
      </w:pPr>
      <w:r w:rsidRPr="00670284">
        <w:rPr>
          <w:rFonts w:hint="eastAsia"/>
          <w:color w:val="000000" w:themeColor="text1"/>
          <w:sz w:val="24"/>
        </w:rPr>
        <w:t>计划制定</w:t>
      </w:r>
    </w:p>
    <w:p w:rsidR="00117A32" w:rsidRPr="00670284" w:rsidRDefault="00117A32" w:rsidP="00117A32">
      <w:pPr>
        <w:ind w:left="560"/>
        <w:rPr>
          <w:color w:val="000000" w:themeColor="text1"/>
          <w:sz w:val="24"/>
        </w:rPr>
      </w:pPr>
      <w:r w:rsidRPr="00670284">
        <w:rPr>
          <w:rFonts w:hint="eastAsia"/>
          <w:color w:val="000000" w:themeColor="text1"/>
          <w:sz w:val="24"/>
        </w:rPr>
        <w:t xml:space="preserve">   在制定部署实施计划的过程中要周密的考虑，确保计划可执行、可监控还要确保服务周期及相应成本投入的合理性</w:t>
      </w:r>
    </w:p>
    <w:p w:rsidR="00117A32" w:rsidRPr="00670284" w:rsidRDefault="00117A32" w:rsidP="00117A32">
      <w:pPr>
        <w:ind w:left="560"/>
        <w:rPr>
          <w:color w:val="000000" w:themeColor="text1"/>
          <w:sz w:val="24"/>
        </w:rPr>
      </w:pPr>
      <w:r w:rsidRPr="00670284">
        <w:rPr>
          <w:rFonts w:hint="eastAsia"/>
          <w:color w:val="000000" w:themeColor="text1"/>
          <w:sz w:val="24"/>
        </w:rPr>
        <w:t>（1）部署实施阶段负责人 （2）角色与职责 （3）运维项目情况（4）各阶段负责人 （5）交付物列表----这里写几个点就可以了不用都写上</w:t>
      </w:r>
    </w:p>
    <w:p w:rsidR="00C02661" w:rsidRPr="00670284" w:rsidRDefault="00C02661" w:rsidP="00C02661">
      <w:pPr>
        <w:pStyle w:val="a4"/>
        <w:numPr>
          <w:ilvl w:val="0"/>
          <w:numId w:val="9"/>
        </w:numPr>
        <w:ind w:firstLineChars="0"/>
        <w:rPr>
          <w:color w:val="000000" w:themeColor="text1"/>
          <w:sz w:val="24"/>
        </w:rPr>
      </w:pPr>
      <w:r w:rsidRPr="00670284">
        <w:rPr>
          <w:rFonts w:hint="eastAsia"/>
          <w:color w:val="000000" w:themeColor="text1"/>
          <w:sz w:val="24"/>
        </w:rPr>
        <w:t>计划确认</w:t>
      </w:r>
    </w:p>
    <w:p w:rsidR="00117A32" w:rsidRPr="00670284" w:rsidRDefault="00117A32" w:rsidP="00117A32">
      <w:pPr>
        <w:ind w:left="560"/>
        <w:rPr>
          <w:color w:val="000000" w:themeColor="text1"/>
          <w:sz w:val="24"/>
        </w:rPr>
      </w:pPr>
      <w:r w:rsidRPr="00670284">
        <w:rPr>
          <w:rFonts w:hint="eastAsia"/>
          <w:color w:val="000000" w:themeColor="text1"/>
          <w:sz w:val="24"/>
        </w:rPr>
        <w:t>IT服务部署实施计划制定后，系统规划与管理师与IT总监、项目经理、客户接口人进行了充分的沟通确认</w:t>
      </w:r>
    </w:p>
    <w:p w:rsidR="00C02661" w:rsidRPr="00670284" w:rsidRDefault="00C02661" w:rsidP="00C02661">
      <w:pPr>
        <w:pStyle w:val="a4"/>
        <w:numPr>
          <w:ilvl w:val="0"/>
          <w:numId w:val="9"/>
        </w:numPr>
        <w:ind w:firstLineChars="0"/>
        <w:rPr>
          <w:color w:val="000000" w:themeColor="text1"/>
          <w:sz w:val="24"/>
        </w:rPr>
      </w:pPr>
      <w:r w:rsidRPr="00670284">
        <w:rPr>
          <w:rFonts w:hint="eastAsia"/>
          <w:color w:val="000000" w:themeColor="text1"/>
          <w:sz w:val="24"/>
        </w:rPr>
        <w:t>计划修订</w:t>
      </w:r>
    </w:p>
    <w:p w:rsidR="00117A32" w:rsidRPr="00670284" w:rsidRDefault="00117A32" w:rsidP="00117A32">
      <w:pPr>
        <w:ind w:left="560"/>
        <w:rPr>
          <w:color w:val="000000" w:themeColor="text1"/>
          <w:sz w:val="24"/>
        </w:rPr>
      </w:pPr>
      <w:r w:rsidRPr="00670284">
        <w:rPr>
          <w:rFonts w:hint="eastAsia"/>
          <w:color w:val="000000" w:themeColor="text1"/>
          <w:sz w:val="24"/>
        </w:rPr>
        <w:t>在计划评估阶段，发现不合理的项目需要修订，再次提交评审等。---用工作经验实际去写一些 表达这个意思就可以</w:t>
      </w:r>
    </w:p>
    <w:p w:rsidR="001F0565" w:rsidRPr="00670284" w:rsidRDefault="001F0565" w:rsidP="00117A32">
      <w:pPr>
        <w:ind w:left="560"/>
        <w:rPr>
          <w:color w:val="000000" w:themeColor="text1"/>
          <w:sz w:val="24"/>
        </w:rPr>
      </w:pPr>
    </w:p>
    <w:p w:rsidR="001F0565" w:rsidRPr="00670284" w:rsidRDefault="001F0565" w:rsidP="00EE4A5B">
      <w:pPr>
        <w:ind w:left="560" w:firstLineChars="250" w:firstLine="600"/>
        <w:rPr>
          <w:color w:val="FF0000"/>
          <w:sz w:val="24"/>
        </w:rPr>
      </w:pPr>
      <w:r w:rsidRPr="00670284">
        <w:rPr>
          <w:rFonts w:hint="eastAsia"/>
          <w:color w:val="000000" w:themeColor="text1"/>
          <w:sz w:val="24"/>
        </w:rPr>
        <w:t>在it部署实施</w:t>
      </w:r>
      <w:r w:rsidR="00670284" w:rsidRPr="00670284">
        <w:rPr>
          <w:rFonts w:hint="eastAsia"/>
          <w:color w:val="000000" w:themeColor="text1"/>
          <w:sz w:val="24"/>
        </w:rPr>
        <w:t>计划</w:t>
      </w:r>
      <w:r w:rsidRPr="00670284">
        <w:rPr>
          <w:rFonts w:hint="eastAsia"/>
          <w:color w:val="000000" w:themeColor="text1"/>
          <w:sz w:val="24"/>
        </w:rPr>
        <w:t>过程中，</w:t>
      </w:r>
      <w:r w:rsidR="00670284" w:rsidRPr="00670284">
        <w:rPr>
          <w:rFonts w:hint="eastAsia"/>
          <w:sz w:val="24"/>
        </w:rPr>
        <w:t>IT服务部署实施计划阶段的关键因素有4个：（1）明确IT服务部署实施阶段的责任人（2）明确IT服务部署实施范围、里程碑、交付物，以及交付物的验收标准（3）对IT服务能力和资源合理准确的预测（4）IT服务连续性的保障-----</w:t>
      </w:r>
      <w:r w:rsidR="00670284" w:rsidRPr="00670284">
        <w:rPr>
          <w:rFonts w:hint="eastAsia"/>
          <w:color w:val="FF0000"/>
          <w:sz w:val="24"/>
        </w:rPr>
        <w:t>-挑两三个去写就可以了！</w:t>
      </w:r>
      <w:r w:rsidR="00244774">
        <w:rPr>
          <w:rFonts w:hint="eastAsia"/>
          <w:color w:val="FF0000"/>
          <w:sz w:val="24"/>
        </w:rPr>
        <w:t>注意写的时候要结合自己的工作经验去扩展一下</w:t>
      </w:r>
    </w:p>
    <w:p w:rsidR="00670284" w:rsidRPr="00670284" w:rsidRDefault="00670284" w:rsidP="00117A32">
      <w:pPr>
        <w:ind w:left="560"/>
        <w:rPr>
          <w:color w:val="FF0000"/>
          <w:sz w:val="24"/>
        </w:rPr>
      </w:pPr>
    </w:p>
    <w:p w:rsidR="00670284" w:rsidRPr="00670284" w:rsidRDefault="00670284" w:rsidP="00244774">
      <w:pPr>
        <w:ind w:left="560" w:firstLineChars="250" w:firstLine="600"/>
        <w:rPr>
          <w:color w:val="FF0000"/>
          <w:sz w:val="24"/>
        </w:rPr>
      </w:pPr>
      <w:r w:rsidRPr="00670284">
        <w:rPr>
          <w:rFonts w:hint="eastAsia"/>
          <w:sz w:val="24"/>
        </w:rPr>
        <w:t>IT服务部署实施的计划阶段，可能存在的风险或问题包括：（1）IT服务部署实施计划的完整性和条理性（2）IT服务部署实施计划本身的可用性（3）IT服务部署实施交付物的可验收性（4）与IT服务规划设计和IT服务运营的吻合性-----</w:t>
      </w:r>
      <w:r w:rsidRPr="00670284">
        <w:rPr>
          <w:rFonts w:hint="eastAsia"/>
          <w:color w:val="FF0000"/>
          <w:sz w:val="24"/>
        </w:rPr>
        <w:t>-挑两三个去写就可以了！</w:t>
      </w:r>
      <w:r w:rsidR="00244774">
        <w:rPr>
          <w:rFonts w:hint="eastAsia"/>
          <w:color w:val="FF0000"/>
          <w:sz w:val="24"/>
        </w:rPr>
        <w:t>注意写的时候要结合自己的工作经验去扩展一下</w:t>
      </w:r>
    </w:p>
    <w:p w:rsidR="00670284" w:rsidRPr="00670284" w:rsidRDefault="00670284" w:rsidP="00117A32">
      <w:pPr>
        <w:ind w:left="560"/>
        <w:rPr>
          <w:rFonts w:asciiTheme="minorEastAsia" w:hAnsiTheme="minorEastAsia"/>
          <w:sz w:val="24"/>
        </w:rPr>
      </w:pPr>
    </w:p>
    <w:p w:rsidR="00670284" w:rsidRPr="00244774" w:rsidRDefault="00670284" w:rsidP="00117A32">
      <w:pPr>
        <w:ind w:left="560"/>
        <w:rPr>
          <w:rFonts w:asciiTheme="minorEastAsia" w:hAnsiTheme="minorEastAsia"/>
          <w:b/>
          <w:color w:val="FF0000"/>
          <w:sz w:val="24"/>
        </w:rPr>
      </w:pPr>
      <w:r w:rsidRPr="00244774">
        <w:rPr>
          <w:rFonts w:asciiTheme="minorEastAsia" w:hAnsiTheme="minorEastAsia" w:hint="eastAsia"/>
          <w:b/>
          <w:color w:val="FF0000"/>
          <w:sz w:val="24"/>
        </w:rPr>
        <w:t>结尾：</w:t>
      </w:r>
      <w:r w:rsidR="00244774" w:rsidRPr="00244774">
        <w:rPr>
          <w:rFonts w:asciiTheme="minorEastAsia" w:hAnsiTheme="minorEastAsia" w:hint="eastAsia"/>
          <w:b/>
          <w:color w:val="FF0000"/>
          <w:sz w:val="24"/>
        </w:rPr>
        <w:t>----这两个字不要写在文中</w:t>
      </w:r>
    </w:p>
    <w:p w:rsidR="00670284" w:rsidRPr="00670284" w:rsidRDefault="00670284" w:rsidP="00670284">
      <w:pPr>
        <w:ind w:left="560" w:firstLineChars="150" w:firstLine="360"/>
        <w:rPr>
          <w:rFonts w:asciiTheme="minorEastAsia" w:hAnsiTheme="minorEastAsia"/>
          <w:sz w:val="24"/>
        </w:rPr>
      </w:pPr>
      <w:r w:rsidRPr="00670284">
        <w:rPr>
          <w:rFonts w:asciiTheme="minorEastAsia" w:hAnsiTheme="minorEastAsia" w:hint="eastAsia"/>
          <w:sz w:val="24"/>
        </w:rPr>
        <w:t>2018年</w:t>
      </w:r>
      <w:r w:rsidR="00EE4A5B">
        <w:rPr>
          <w:rFonts w:asciiTheme="minorEastAsia" w:hAnsiTheme="minorEastAsia" w:hint="eastAsia"/>
          <w:sz w:val="24"/>
        </w:rPr>
        <w:t>2</w:t>
      </w:r>
      <w:r w:rsidRPr="00670284">
        <w:rPr>
          <w:rFonts w:asciiTheme="minorEastAsia" w:hAnsiTheme="minorEastAsia" w:hint="eastAsia"/>
          <w:sz w:val="24"/>
        </w:rPr>
        <w:t>月，本运维合同到期，通过我和我的团队的不懈努力，顺利完成了运维工作，保证了系统的正常运行，赢得了XX管理方的一致好评，并顺利和甲方签署了下一期的运维合同，这主要得益于我成功的服务规划设计及部署实施，当然，在服务过程中，还存在着一些小问题，比如前期服务需求识别不够充分、中途运维人员离职，这些问题给运维服务</w:t>
      </w:r>
      <w:r w:rsidRPr="00670284">
        <w:rPr>
          <w:rFonts w:asciiTheme="minorEastAsia" w:hAnsiTheme="minorEastAsia"/>
          <w:sz w:val="24"/>
        </w:rPr>
        <w:t>带来了一</w:t>
      </w:r>
      <w:r w:rsidRPr="00670284">
        <w:rPr>
          <w:rFonts w:asciiTheme="minorEastAsia" w:hAnsiTheme="minorEastAsia" w:hint="eastAsia"/>
          <w:sz w:val="24"/>
        </w:rPr>
        <w:t>定的压</w:t>
      </w:r>
      <w:r w:rsidRPr="00670284">
        <w:rPr>
          <w:rFonts w:asciiTheme="minorEastAsia" w:hAnsiTheme="minorEastAsia"/>
          <w:sz w:val="24"/>
        </w:rPr>
        <w:t>力</w:t>
      </w:r>
      <w:r w:rsidRPr="00670284">
        <w:rPr>
          <w:rFonts w:asciiTheme="minorEastAsia" w:hAnsiTheme="minorEastAsia" w:hint="eastAsia"/>
          <w:sz w:val="24"/>
        </w:rPr>
        <w:t>，但经过我后期的努力，这些问题都得到了解决。该</w:t>
      </w:r>
      <w:r w:rsidRPr="00670284">
        <w:rPr>
          <w:rFonts w:asciiTheme="minorEastAsia" w:hAnsiTheme="minorEastAsia"/>
          <w:sz w:val="24"/>
        </w:rPr>
        <w:t>项目</w:t>
      </w:r>
      <w:r w:rsidRPr="00670284">
        <w:rPr>
          <w:rFonts w:asciiTheme="minorEastAsia" w:hAnsiTheme="minorEastAsia" w:hint="eastAsia"/>
          <w:sz w:val="24"/>
        </w:rPr>
        <w:t>使</w:t>
      </w:r>
      <w:r w:rsidRPr="00670284">
        <w:rPr>
          <w:rFonts w:asciiTheme="minorEastAsia" w:hAnsiTheme="minorEastAsia"/>
          <w:sz w:val="24"/>
        </w:rPr>
        <w:t>我认识到了</w:t>
      </w:r>
      <w:r w:rsidRPr="00670284">
        <w:rPr>
          <w:rFonts w:asciiTheme="minorEastAsia" w:hAnsiTheme="minorEastAsia" w:hint="eastAsia"/>
          <w:sz w:val="24"/>
        </w:rPr>
        <w:t>服务</w:t>
      </w:r>
      <w:r w:rsidRPr="00670284">
        <w:rPr>
          <w:rFonts w:asciiTheme="minorEastAsia" w:hAnsiTheme="minorEastAsia"/>
          <w:sz w:val="24"/>
        </w:rPr>
        <w:t>规划设计</w:t>
      </w:r>
      <w:r w:rsidRPr="00670284">
        <w:rPr>
          <w:rFonts w:asciiTheme="minorEastAsia" w:hAnsiTheme="minorEastAsia" w:hint="eastAsia"/>
          <w:sz w:val="24"/>
        </w:rPr>
        <w:t>阶</w:t>
      </w:r>
      <w:r w:rsidRPr="00670284">
        <w:rPr>
          <w:rFonts w:asciiTheme="minorEastAsia" w:hAnsiTheme="minorEastAsia"/>
          <w:sz w:val="24"/>
        </w:rPr>
        <w:t>段对</w:t>
      </w:r>
      <w:r w:rsidRPr="00670284">
        <w:rPr>
          <w:rFonts w:asciiTheme="minorEastAsia" w:hAnsiTheme="minorEastAsia" w:hint="eastAsia"/>
          <w:sz w:val="24"/>
        </w:rPr>
        <w:t>运维</w:t>
      </w:r>
      <w:r w:rsidRPr="00670284">
        <w:rPr>
          <w:rFonts w:asciiTheme="minorEastAsia" w:hAnsiTheme="minorEastAsia"/>
          <w:sz w:val="24"/>
        </w:rPr>
        <w:t>项目的重要性</w:t>
      </w:r>
      <w:r w:rsidRPr="00670284">
        <w:rPr>
          <w:rFonts w:asciiTheme="minorEastAsia" w:hAnsiTheme="minorEastAsia" w:hint="eastAsia"/>
          <w:sz w:val="24"/>
        </w:rPr>
        <w:t>，另外，在后期的工作和学习中，我将继续学习ITSS、ITTL等相关标准知识、不断的充电学习，努力</w:t>
      </w:r>
      <w:r w:rsidRPr="00670284">
        <w:rPr>
          <w:rFonts w:asciiTheme="minorEastAsia" w:hAnsiTheme="minorEastAsia" w:hint="eastAsia"/>
          <w:sz w:val="24"/>
        </w:rPr>
        <w:lastRenderedPageBreak/>
        <w:t>提升自己的</w:t>
      </w:r>
      <w:r w:rsidRPr="00670284">
        <w:rPr>
          <w:rFonts w:asciiTheme="minorEastAsia" w:hAnsiTheme="minorEastAsia"/>
          <w:sz w:val="24"/>
        </w:rPr>
        <w:t>系统</w:t>
      </w:r>
      <w:r w:rsidRPr="00670284">
        <w:rPr>
          <w:rFonts w:asciiTheme="minorEastAsia" w:hAnsiTheme="minorEastAsia" w:hint="eastAsia"/>
          <w:sz w:val="24"/>
        </w:rPr>
        <w:t>规划</w:t>
      </w:r>
      <w:r w:rsidRPr="00670284">
        <w:rPr>
          <w:rFonts w:asciiTheme="minorEastAsia" w:hAnsiTheme="minorEastAsia"/>
          <w:sz w:val="24"/>
        </w:rPr>
        <w:t>与</w:t>
      </w:r>
      <w:r w:rsidRPr="00670284">
        <w:rPr>
          <w:rFonts w:asciiTheme="minorEastAsia" w:hAnsiTheme="minorEastAsia" w:hint="eastAsia"/>
          <w:sz w:val="24"/>
        </w:rPr>
        <w:t>管理水平，不断地积累和更新自己</w:t>
      </w:r>
      <w:r w:rsidRPr="00670284">
        <w:rPr>
          <w:rFonts w:asciiTheme="minorEastAsia" w:hAnsiTheme="minorEastAsia"/>
          <w:sz w:val="24"/>
        </w:rPr>
        <w:t>的</w:t>
      </w:r>
      <w:r w:rsidRPr="00670284">
        <w:rPr>
          <w:rFonts w:asciiTheme="minorEastAsia" w:hAnsiTheme="minorEastAsia" w:hint="eastAsia"/>
          <w:sz w:val="24"/>
        </w:rPr>
        <w:t>知识，为</w:t>
      </w:r>
      <w:r w:rsidRPr="00670284">
        <w:rPr>
          <w:rFonts w:asciiTheme="minorEastAsia" w:hAnsiTheme="minorEastAsia"/>
          <w:sz w:val="24"/>
        </w:rPr>
        <w:t>企业</w:t>
      </w:r>
      <w:r w:rsidRPr="00670284">
        <w:rPr>
          <w:rFonts w:asciiTheme="minorEastAsia" w:hAnsiTheme="minorEastAsia" w:hint="eastAsia"/>
          <w:sz w:val="24"/>
        </w:rPr>
        <w:t>提供更</w:t>
      </w:r>
      <w:r w:rsidRPr="00670284">
        <w:rPr>
          <w:rFonts w:asciiTheme="minorEastAsia" w:hAnsiTheme="minorEastAsia"/>
          <w:sz w:val="24"/>
        </w:rPr>
        <w:t>加</w:t>
      </w:r>
      <w:r w:rsidRPr="00670284">
        <w:rPr>
          <w:rFonts w:asciiTheme="minorEastAsia" w:hAnsiTheme="minorEastAsia" w:hint="eastAsia"/>
          <w:sz w:val="24"/>
        </w:rPr>
        <w:t>专</w:t>
      </w:r>
      <w:r w:rsidRPr="00670284">
        <w:rPr>
          <w:rFonts w:asciiTheme="minorEastAsia" w:hAnsiTheme="minorEastAsia"/>
          <w:sz w:val="24"/>
        </w:rPr>
        <w:t>业的</w:t>
      </w:r>
      <w:r w:rsidRPr="00670284">
        <w:rPr>
          <w:rFonts w:asciiTheme="minorEastAsia" w:hAnsiTheme="minorEastAsia" w:hint="eastAsia"/>
          <w:sz w:val="24"/>
        </w:rPr>
        <w:t>IT运</w:t>
      </w:r>
      <w:r w:rsidRPr="00670284">
        <w:rPr>
          <w:rFonts w:asciiTheme="minorEastAsia" w:hAnsiTheme="minorEastAsia"/>
          <w:sz w:val="24"/>
        </w:rPr>
        <w:t>维</w:t>
      </w:r>
      <w:r w:rsidRPr="00670284">
        <w:rPr>
          <w:rFonts w:asciiTheme="minorEastAsia" w:hAnsiTheme="minorEastAsia" w:hint="eastAsia"/>
          <w:sz w:val="24"/>
        </w:rPr>
        <w:t>服务</w:t>
      </w:r>
      <w:r w:rsidRPr="00670284">
        <w:rPr>
          <w:rFonts w:asciiTheme="minorEastAsia" w:hAnsiTheme="minorEastAsia"/>
          <w:sz w:val="24"/>
        </w:rPr>
        <w:t>，</w:t>
      </w:r>
      <w:r w:rsidRPr="00670284">
        <w:rPr>
          <w:rFonts w:asciiTheme="minorEastAsia" w:hAnsiTheme="minorEastAsia" w:hint="eastAsia"/>
          <w:sz w:val="24"/>
        </w:rPr>
        <w:t>让用</w:t>
      </w:r>
      <w:r w:rsidRPr="00670284">
        <w:rPr>
          <w:rFonts w:asciiTheme="minorEastAsia" w:hAnsiTheme="minorEastAsia"/>
          <w:sz w:val="24"/>
        </w:rPr>
        <w:t>户获得</w:t>
      </w:r>
      <w:r w:rsidRPr="00670284">
        <w:rPr>
          <w:rFonts w:asciiTheme="minorEastAsia" w:hAnsiTheme="minorEastAsia" w:hint="eastAsia"/>
          <w:sz w:val="24"/>
        </w:rPr>
        <w:t>更加</w:t>
      </w:r>
      <w:r w:rsidRPr="00670284">
        <w:rPr>
          <w:rFonts w:asciiTheme="minorEastAsia" w:hAnsiTheme="minorEastAsia"/>
          <w:sz w:val="24"/>
        </w:rPr>
        <w:t>满意的服务</w:t>
      </w:r>
    </w:p>
    <w:p w:rsidR="00670284" w:rsidRPr="00670284" w:rsidRDefault="00670284" w:rsidP="00670284">
      <w:pPr>
        <w:ind w:left="560"/>
        <w:rPr>
          <w:rFonts w:asciiTheme="minorEastAsia" w:hAnsiTheme="minorEastAsia"/>
          <w:color w:val="FF0000"/>
          <w:sz w:val="24"/>
        </w:rPr>
      </w:pPr>
      <w:r w:rsidRPr="00670284">
        <w:rPr>
          <w:rFonts w:asciiTheme="minorEastAsia" w:hAnsiTheme="minorEastAsia" w:hint="eastAsia"/>
          <w:color w:val="FF0000"/>
          <w:sz w:val="24"/>
        </w:rPr>
        <w:t>关于结尾的小问题如果没有思路的 我给大家提供10个通用参考方面</w:t>
      </w:r>
    </w:p>
    <w:p w:rsidR="00670284" w:rsidRPr="00670284" w:rsidRDefault="00670284" w:rsidP="00670284">
      <w:pPr>
        <w:ind w:left="560" w:firstLineChars="150" w:firstLine="360"/>
        <w:rPr>
          <w:color w:val="000000" w:themeColor="text1"/>
          <w:sz w:val="24"/>
        </w:rPr>
      </w:pPr>
      <w:r w:rsidRPr="00670284">
        <w:rPr>
          <w:color w:val="000000" w:themeColor="text1"/>
          <w:sz w:val="24"/>
        </w:rPr>
        <w:t>1</w:t>
      </w:r>
      <w:r w:rsidRPr="00670284">
        <w:rPr>
          <w:rFonts w:hint="eastAsia"/>
          <w:color w:val="000000" w:themeColor="text1"/>
          <w:sz w:val="24"/>
        </w:rPr>
        <w:t>、人员要素</w:t>
      </w:r>
      <w:r w:rsidRPr="00670284">
        <w:rPr>
          <w:color w:val="000000" w:themeColor="text1"/>
          <w:sz w:val="24"/>
        </w:rPr>
        <w:t>---</w:t>
      </w:r>
      <w:r w:rsidRPr="00670284">
        <w:rPr>
          <w:rFonts w:hint="eastAsia"/>
          <w:color w:val="000000" w:themeColor="text1"/>
          <w:sz w:val="24"/>
        </w:rPr>
        <w:t>人员的负面情绪 这个自己去想吧 应该怎样写由于团队成员家里问题，跟客户在交流工作问题时候把负面情绪带到工作中来客户不太满意，经过沟通多方协调解决了问题</w:t>
      </w:r>
    </w:p>
    <w:p w:rsidR="00670284" w:rsidRPr="00670284" w:rsidRDefault="00670284" w:rsidP="00670284">
      <w:pPr>
        <w:ind w:left="560" w:firstLineChars="150" w:firstLine="360"/>
        <w:rPr>
          <w:color w:val="000000" w:themeColor="text1"/>
          <w:sz w:val="24"/>
        </w:rPr>
      </w:pPr>
      <w:r w:rsidRPr="00670284">
        <w:rPr>
          <w:color w:val="000000" w:themeColor="text1"/>
          <w:sz w:val="24"/>
        </w:rPr>
        <w:t>2</w:t>
      </w:r>
      <w:r w:rsidRPr="00670284">
        <w:rPr>
          <w:rFonts w:hint="eastAsia"/>
          <w:color w:val="000000" w:themeColor="text1"/>
          <w:sz w:val="24"/>
        </w:rPr>
        <w:t>、沟通问题由于沟通不畅理解的不一致，导致解码错误等</w:t>
      </w:r>
    </w:p>
    <w:p w:rsidR="00670284" w:rsidRPr="00670284" w:rsidRDefault="00670284" w:rsidP="00670284">
      <w:pPr>
        <w:ind w:left="560" w:firstLineChars="150" w:firstLine="360"/>
        <w:rPr>
          <w:color w:val="000000" w:themeColor="text1"/>
          <w:sz w:val="24"/>
        </w:rPr>
      </w:pPr>
      <w:r w:rsidRPr="00670284">
        <w:rPr>
          <w:color w:val="000000" w:themeColor="text1"/>
          <w:sz w:val="24"/>
        </w:rPr>
        <w:t>3</w:t>
      </w:r>
      <w:r w:rsidRPr="00670284">
        <w:rPr>
          <w:rFonts w:hint="eastAsia"/>
          <w:color w:val="000000" w:themeColor="text1"/>
          <w:sz w:val="24"/>
        </w:rPr>
        <w:t>、人员能力问题比如开始在人员交替的时候由于培训不到位导致配合客户工作出现问题，经过培训啊、加班加点的学习啊、传帮带啊等解决了问题</w:t>
      </w:r>
    </w:p>
    <w:p w:rsidR="00670284" w:rsidRPr="00670284" w:rsidRDefault="00670284" w:rsidP="00670284">
      <w:pPr>
        <w:ind w:left="560" w:firstLineChars="150" w:firstLine="360"/>
        <w:rPr>
          <w:color w:val="000000" w:themeColor="text1"/>
          <w:sz w:val="24"/>
        </w:rPr>
      </w:pPr>
      <w:r w:rsidRPr="00670284">
        <w:rPr>
          <w:color w:val="000000" w:themeColor="text1"/>
          <w:sz w:val="24"/>
        </w:rPr>
        <w:t>4</w:t>
      </w:r>
      <w:r w:rsidRPr="00670284">
        <w:rPr>
          <w:rFonts w:hint="eastAsia"/>
          <w:color w:val="000000" w:themeColor="text1"/>
          <w:sz w:val="24"/>
        </w:rPr>
        <w:t>、过程类如没有严格走变更管理的流程，也没有提交变更单，通过口头告知的方式直接做了变更，出现了系统问题，无法追踪等</w:t>
      </w:r>
    </w:p>
    <w:p w:rsidR="00670284" w:rsidRPr="00670284" w:rsidRDefault="00670284" w:rsidP="00670284">
      <w:pPr>
        <w:ind w:left="560" w:firstLineChars="150" w:firstLine="360"/>
        <w:rPr>
          <w:color w:val="000000" w:themeColor="text1"/>
          <w:sz w:val="24"/>
        </w:rPr>
      </w:pPr>
      <w:r w:rsidRPr="00670284">
        <w:rPr>
          <w:color w:val="000000" w:themeColor="text1"/>
          <w:sz w:val="24"/>
        </w:rPr>
        <w:t>5</w:t>
      </w:r>
      <w:r w:rsidRPr="00670284">
        <w:rPr>
          <w:rFonts w:hint="eastAsia"/>
          <w:color w:val="000000" w:themeColor="text1"/>
          <w:sz w:val="24"/>
        </w:rPr>
        <w:t>、资源要素比如工具由于时间紧张没有经过测试可用性及阶段部署等，导致运行时不可用所以直接影响了运营工作的进度及效率问题</w:t>
      </w:r>
    </w:p>
    <w:p w:rsidR="00670284" w:rsidRPr="00670284" w:rsidRDefault="00670284" w:rsidP="00670284">
      <w:pPr>
        <w:ind w:left="560" w:firstLineChars="150" w:firstLine="360"/>
        <w:rPr>
          <w:color w:val="000000" w:themeColor="text1"/>
          <w:sz w:val="24"/>
        </w:rPr>
      </w:pPr>
      <w:r w:rsidRPr="00670284">
        <w:rPr>
          <w:color w:val="000000" w:themeColor="text1"/>
          <w:sz w:val="24"/>
        </w:rPr>
        <w:t>6</w:t>
      </w:r>
      <w:r w:rsidRPr="00670284">
        <w:rPr>
          <w:rFonts w:hint="eastAsia"/>
          <w:color w:val="000000" w:themeColor="text1"/>
          <w:sz w:val="24"/>
        </w:rPr>
        <w:t>、人员连续性问题，在发生人员离职时没有通知甲方及第三方或者交接时间短出现了人员了解不充分问题</w:t>
      </w:r>
    </w:p>
    <w:p w:rsidR="00670284" w:rsidRPr="00670284" w:rsidRDefault="00670284" w:rsidP="00670284">
      <w:pPr>
        <w:ind w:left="560" w:firstLineChars="150" w:firstLine="360"/>
        <w:rPr>
          <w:color w:val="000000" w:themeColor="text1"/>
          <w:sz w:val="24"/>
        </w:rPr>
      </w:pPr>
      <w:r w:rsidRPr="00670284">
        <w:rPr>
          <w:color w:val="000000" w:themeColor="text1"/>
          <w:sz w:val="24"/>
        </w:rPr>
        <w:t>7</w:t>
      </w:r>
      <w:r w:rsidRPr="00670284">
        <w:rPr>
          <w:rFonts w:hint="eastAsia"/>
          <w:color w:val="000000" w:themeColor="text1"/>
          <w:sz w:val="24"/>
        </w:rPr>
        <w:t>、第三方供应商提交的不符合要求的产品了导致项目运营有问题</w:t>
      </w:r>
    </w:p>
    <w:p w:rsidR="00670284" w:rsidRPr="00670284" w:rsidRDefault="00670284" w:rsidP="00670284">
      <w:pPr>
        <w:ind w:left="560" w:firstLineChars="150" w:firstLine="360"/>
        <w:rPr>
          <w:color w:val="000000" w:themeColor="text1"/>
          <w:sz w:val="24"/>
        </w:rPr>
      </w:pPr>
      <w:r w:rsidRPr="00670284">
        <w:rPr>
          <w:color w:val="000000" w:themeColor="text1"/>
          <w:sz w:val="24"/>
        </w:rPr>
        <w:t>8</w:t>
      </w:r>
      <w:r w:rsidRPr="00670284">
        <w:rPr>
          <w:rFonts w:hint="eastAsia"/>
          <w:color w:val="000000" w:themeColor="text1"/>
          <w:sz w:val="24"/>
        </w:rPr>
        <w:t>、没有了解到客户的根本性问题而导致理解不一致盲目修改，客户不验收问题等</w:t>
      </w:r>
    </w:p>
    <w:p w:rsidR="00670284" w:rsidRPr="00670284" w:rsidRDefault="00670284" w:rsidP="00670284">
      <w:pPr>
        <w:ind w:left="560" w:firstLineChars="150" w:firstLine="360"/>
        <w:rPr>
          <w:color w:val="000000" w:themeColor="text1"/>
          <w:sz w:val="24"/>
        </w:rPr>
      </w:pPr>
      <w:r w:rsidRPr="00670284">
        <w:rPr>
          <w:color w:val="000000" w:themeColor="text1"/>
          <w:sz w:val="24"/>
        </w:rPr>
        <w:t>9</w:t>
      </w:r>
      <w:r w:rsidRPr="00670284">
        <w:rPr>
          <w:rFonts w:hint="eastAsia"/>
          <w:color w:val="000000" w:themeColor="text1"/>
          <w:sz w:val="24"/>
        </w:rPr>
        <w:t>、处理客户提出的问题时没有区分优先级导致领导不满意等</w:t>
      </w:r>
    </w:p>
    <w:p w:rsidR="00670284" w:rsidRPr="00670284" w:rsidRDefault="00670284" w:rsidP="00670284">
      <w:pPr>
        <w:ind w:left="560" w:firstLineChars="150" w:firstLine="360"/>
        <w:rPr>
          <w:color w:val="000000" w:themeColor="text1"/>
          <w:sz w:val="24"/>
        </w:rPr>
      </w:pPr>
      <w:r w:rsidRPr="00670284">
        <w:rPr>
          <w:color w:val="000000" w:themeColor="text1"/>
          <w:sz w:val="24"/>
        </w:rPr>
        <w:t>10</w:t>
      </w:r>
      <w:r w:rsidRPr="00670284">
        <w:rPr>
          <w:rFonts w:hint="eastAsia"/>
          <w:color w:val="000000" w:themeColor="text1"/>
          <w:sz w:val="24"/>
        </w:rPr>
        <w:t>、</w:t>
      </w:r>
      <w:proofErr w:type="spellStart"/>
      <w:r w:rsidRPr="00670284">
        <w:rPr>
          <w:color w:val="000000" w:themeColor="text1"/>
          <w:sz w:val="24"/>
        </w:rPr>
        <w:t>sla</w:t>
      </w:r>
      <w:proofErr w:type="spellEnd"/>
      <w:r w:rsidRPr="00670284">
        <w:rPr>
          <w:rFonts w:hint="eastAsia"/>
          <w:color w:val="000000" w:themeColor="text1"/>
          <w:sz w:val="24"/>
        </w:rPr>
        <w:t>规定了服务时间及到场时间，但是由于工作量问题致使到场延迟等</w:t>
      </w:r>
    </w:p>
    <w:p w:rsidR="00670284" w:rsidRPr="00670284" w:rsidRDefault="00670284" w:rsidP="00670284">
      <w:pPr>
        <w:ind w:left="560" w:firstLineChars="150" w:firstLine="360"/>
        <w:rPr>
          <w:color w:val="000000" w:themeColor="text1"/>
          <w:sz w:val="24"/>
        </w:rPr>
      </w:pPr>
    </w:p>
    <w:sectPr w:rsidR="00670284" w:rsidRPr="00670284" w:rsidSect="00923D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890" w:rsidRDefault="000F0890" w:rsidP="002D4346">
      <w:r>
        <w:separator/>
      </w:r>
    </w:p>
  </w:endnote>
  <w:endnote w:type="continuationSeparator" w:id="0">
    <w:p w:rsidR="000F0890" w:rsidRDefault="000F0890" w:rsidP="002D43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890" w:rsidRDefault="000F0890" w:rsidP="002D4346">
      <w:r>
        <w:separator/>
      </w:r>
    </w:p>
  </w:footnote>
  <w:footnote w:type="continuationSeparator" w:id="0">
    <w:p w:rsidR="000F0890" w:rsidRDefault="000F0890" w:rsidP="002D43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913E7"/>
    <w:multiLevelType w:val="hybridMultilevel"/>
    <w:tmpl w:val="8CB46390"/>
    <w:lvl w:ilvl="0" w:tplc="CAD866FE">
      <w:start w:val="1"/>
      <w:numFmt w:val="japaneseCounting"/>
      <w:lvlText w:val="%1、"/>
      <w:lvlJc w:val="left"/>
      <w:pPr>
        <w:ind w:left="1130" w:hanging="57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31AC3F57"/>
    <w:multiLevelType w:val="multilevel"/>
    <w:tmpl w:val="2D2C7C82"/>
    <w:lvl w:ilvl="0">
      <w:start w:val="1"/>
      <w:numFmt w:val="chineseCountingThousand"/>
      <w:pStyle w:val="1"/>
      <w:suff w:val="nothing"/>
      <w:lvlText w:val="第%1章 "/>
      <w:lvlJc w:val="left"/>
      <w:pPr>
        <w:ind w:left="0" w:firstLine="0"/>
      </w:pPr>
      <w:rPr>
        <w:rFonts w:hint="eastAsia"/>
      </w:rPr>
    </w:lvl>
    <w:lvl w:ilvl="1">
      <w:start w:val="1"/>
      <w:numFmt w:val="chineseCountingThousand"/>
      <w:suff w:val="nothing"/>
      <w:lvlText w:val="%2、"/>
      <w:lvlJc w:val="left"/>
      <w:pPr>
        <w:ind w:left="0" w:firstLine="0"/>
      </w:pPr>
      <w:rPr>
        <w:rFonts w:hint="eastAsia"/>
        <w:lang w:val="en-US"/>
      </w:rPr>
    </w:lvl>
    <w:lvl w:ilvl="2">
      <w:start w:val="1"/>
      <w:numFmt w:val="decimal"/>
      <w:pStyle w:val="3"/>
      <w:suff w:val="nothing"/>
      <w:lvlText w:val="%3、"/>
      <w:lvlJc w:val="left"/>
      <w:pPr>
        <w:ind w:left="0" w:firstLine="0"/>
      </w:pPr>
      <w:rPr>
        <w:rFonts w:hint="eastAsia"/>
      </w:rPr>
    </w:lvl>
    <w:lvl w:ilvl="3">
      <w:start w:val="1"/>
      <w:numFmt w:val="decimal"/>
      <w:pStyle w:val="4"/>
      <w:suff w:val="nothing"/>
      <w:lvlText w:val="%3.%4 "/>
      <w:lvlJc w:val="left"/>
      <w:pPr>
        <w:ind w:left="0" w:firstLine="0"/>
      </w:pPr>
      <w:rPr>
        <w:rFonts w:hint="eastAsia"/>
      </w:rPr>
    </w:lvl>
    <w:lvl w:ilvl="4">
      <w:start w:val="1"/>
      <w:numFmt w:val="decimal"/>
      <w:pStyle w:val="5"/>
      <w:suff w:val="nothing"/>
      <w:lvlText w:val="%3.%4.%5 "/>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
    <w:nsid w:val="340E441A"/>
    <w:multiLevelType w:val="hybridMultilevel"/>
    <w:tmpl w:val="5FDC02F0"/>
    <w:lvl w:ilvl="0" w:tplc="72EAE3F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462F3688"/>
    <w:multiLevelType w:val="hybridMultilevel"/>
    <w:tmpl w:val="3634E190"/>
    <w:lvl w:ilvl="0" w:tplc="C066BFD0">
      <w:start w:val="1"/>
      <w:numFmt w:val="decimalEnclosedCircle"/>
      <w:lvlText w:val="%1"/>
      <w:lvlJc w:val="left"/>
      <w:pPr>
        <w:ind w:left="1640" w:hanging="360"/>
      </w:pPr>
      <w:rPr>
        <w:rFonts w:ascii="宋体" w:hAnsi="宋体"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0"/>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346"/>
    <w:rsid w:val="000F0890"/>
    <w:rsid w:val="00117A32"/>
    <w:rsid w:val="001F0565"/>
    <w:rsid w:val="0021633A"/>
    <w:rsid w:val="00244774"/>
    <w:rsid w:val="002D4346"/>
    <w:rsid w:val="003E6F55"/>
    <w:rsid w:val="00410023"/>
    <w:rsid w:val="004830D0"/>
    <w:rsid w:val="00670284"/>
    <w:rsid w:val="00726608"/>
    <w:rsid w:val="007A33DE"/>
    <w:rsid w:val="00923DCB"/>
    <w:rsid w:val="00A3770D"/>
    <w:rsid w:val="00BF68F6"/>
    <w:rsid w:val="00C02661"/>
    <w:rsid w:val="00EE4A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8F6"/>
    <w:pPr>
      <w:widowControl w:val="0"/>
      <w:jc w:val="both"/>
    </w:pPr>
    <w:rPr>
      <w:rFonts w:ascii="宋体"/>
      <w:kern w:val="2"/>
      <w:sz w:val="21"/>
      <w:szCs w:val="24"/>
    </w:rPr>
  </w:style>
  <w:style w:type="paragraph" w:styleId="1">
    <w:name w:val="heading 1"/>
    <w:basedOn w:val="a"/>
    <w:next w:val="a"/>
    <w:link w:val="1Char"/>
    <w:qFormat/>
    <w:rsid w:val="00BF68F6"/>
    <w:pPr>
      <w:keepNext/>
      <w:keepLines/>
      <w:numPr>
        <w:numId w:val="8"/>
      </w:numPr>
      <w:spacing w:before="240" w:after="240" w:line="360" w:lineRule="auto"/>
      <w:jc w:val="center"/>
      <w:outlineLvl w:val="0"/>
    </w:pPr>
    <w:rPr>
      <w:rFonts w:ascii="Times New Roman"/>
      <w:b/>
      <w:bCs/>
      <w:kern w:val="44"/>
      <w:sz w:val="30"/>
      <w:szCs w:val="44"/>
    </w:rPr>
  </w:style>
  <w:style w:type="paragraph" w:styleId="2">
    <w:name w:val="heading 2"/>
    <w:aliases w:val="l2,PIM2,H2,Heading 2 Hidden,Heading 2 CCBS,heading 2,Titre3,HD2,sect 1.2,H21,sect 1.21,H22,sect 1.22,H211,sect 1.211,H23,sect 1.23,H212,sect 1.212,第一章 标题 2,h2,ISO1,Underrubrik1,prop2,UNDERRUBRIK 1-2,2,Level 2 Head,L2,2nd level,Header 2,Titre2,DO,I2"/>
    <w:basedOn w:val="a"/>
    <w:next w:val="a"/>
    <w:link w:val="2Char"/>
    <w:qFormat/>
    <w:rsid w:val="00BF68F6"/>
    <w:pPr>
      <w:keepNext/>
      <w:keepLines/>
      <w:spacing w:before="120" w:after="120" w:line="360" w:lineRule="auto"/>
      <w:outlineLvl w:val="1"/>
    </w:pPr>
    <w:rPr>
      <w:rFonts w:ascii="Arial" w:hAnsi="Arial"/>
      <w:b/>
      <w:bCs/>
      <w:sz w:val="28"/>
      <w:szCs w:val="32"/>
    </w:rPr>
  </w:style>
  <w:style w:type="paragraph" w:styleId="3">
    <w:name w:val="heading 3"/>
    <w:aliases w:val="h3,H3,level_3,PIM 3,Level 3 Head,Heading 3 - old,sect1.2.3,sect1.2.31,sect1.2.32,sect1.2.311,sect1.2.33,sect1.2.312,Bold Head,bh,ISO2,l3,CT,L3,3,3rd level,Heading Three,heading 3,section:3,BOD 0,1.1.1,二级节名,1.1.1 Heading 3,Head 3,heading 3TOC,第二层条,C"/>
    <w:basedOn w:val="a"/>
    <w:next w:val="a"/>
    <w:link w:val="3Char"/>
    <w:qFormat/>
    <w:rsid w:val="00BF68F6"/>
    <w:pPr>
      <w:keepNext/>
      <w:keepLines/>
      <w:numPr>
        <w:ilvl w:val="2"/>
        <w:numId w:val="8"/>
      </w:numPr>
      <w:spacing w:line="360" w:lineRule="auto"/>
      <w:outlineLvl w:val="2"/>
    </w:pPr>
    <w:rPr>
      <w:rFonts w:ascii="Times New Roman"/>
      <w:b/>
      <w:bCs/>
      <w:sz w:val="24"/>
      <w:szCs w:val="32"/>
    </w:rPr>
  </w:style>
  <w:style w:type="paragraph" w:styleId="4">
    <w:name w:val="heading 4"/>
    <w:aliases w:val="PIM 4,H4,h4,bl,bb,Titre4,sect 1.2.3.4,Ref Heading 1,rh1,Heading sql,h41,h42,h43,h411,h44,h412,h45,h413,h46,h414,h47,h48,h415,h49,h410,h416,h417,h418,h419,h420,h4110,h421,heading 4,4th level,bullet,4,I4,l4,list 4,mh1l,4th level Char,Heading 14,D,L4"/>
    <w:basedOn w:val="a"/>
    <w:next w:val="a"/>
    <w:link w:val="4Char"/>
    <w:qFormat/>
    <w:rsid w:val="00BF68F6"/>
    <w:pPr>
      <w:keepNext/>
      <w:keepLines/>
      <w:numPr>
        <w:ilvl w:val="3"/>
        <w:numId w:val="8"/>
      </w:numPr>
      <w:spacing w:line="360" w:lineRule="auto"/>
      <w:outlineLvl w:val="3"/>
    </w:pPr>
    <w:rPr>
      <w:rFonts w:ascii="Arial" w:hAnsi="Arial"/>
      <w:b/>
      <w:bCs/>
      <w:sz w:val="24"/>
      <w:szCs w:val="28"/>
    </w:rPr>
  </w:style>
  <w:style w:type="paragraph" w:styleId="5">
    <w:name w:val="heading 5"/>
    <w:basedOn w:val="a"/>
    <w:next w:val="a"/>
    <w:link w:val="5Char"/>
    <w:qFormat/>
    <w:rsid w:val="00BF68F6"/>
    <w:pPr>
      <w:keepNext/>
      <w:keepLines/>
      <w:numPr>
        <w:ilvl w:val="4"/>
        <w:numId w:val="8"/>
      </w:numPr>
      <w:spacing w:line="360" w:lineRule="auto"/>
      <w:outlineLvl w:val="4"/>
    </w:pPr>
    <w:rPr>
      <w:rFonts w:ascii="Times New Roman"/>
      <w:b/>
      <w:bCs/>
      <w:sz w:val="24"/>
      <w:szCs w:val="28"/>
    </w:rPr>
  </w:style>
  <w:style w:type="paragraph" w:styleId="6">
    <w:name w:val="heading 6"/>
    <w:basedOn w:val="a"/>
    <w:next w:val="a"/>
    <w:link w:val="6Char"/>
    <w:qFormat/>
    <w:rsid w:val="00BF68F6"/>
    <w:pPr>
      <w:keepNext/>
      <w:keepLines/>
      <w:numPr>
        <w:ilvl w:val="5"/>
        <w:numId w:val="8"/>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BF68F6"/>
    <w:pPr>
      <w:keepNext/>
      <w:keepLines/>
      <w:numPr>
        <w:ilvl w:val="6"/>
        <w:numId w:val="8"/>
      </w:numPr>
      <w:spacing w:before="240" w:after="64" w:line="320" w:lineRule="auto"/>
      <w:outlineLvl w:val="6"/>
    </w:pPr>
    <w:rPr>
      <w:rFonts w:ascii="Times New Roman"/>
      <w:b/>
      <w:bCs/>
      <w:sz w:val="24"/>
    </w:rPr>
  </w:style>
  <w:style w:type="paragraph" w:styleId="8">
    <w:name w:val="heading 8"/>
    <w:basedOn w:val="a"/>
    <w:next w:val="a"/>
    <w:link w:val="8Char"/>
    <w:qFormat/>
    <w:rsid w:val="00BF68F6"/>
    <w:pPr>
      <w:keepNext/>
      <w:keepLines/>
      <w:numPr>
        <w:ilvl w:val="7"/>
        <w:numId w:val="8"/>
      </w:numPr>
      <w:spacing w:before="240" w:after="64" w:line="320" w:lineRule="auto"/>
      <w:outlineLvl w:val="7"/>
    </w:pPr>
    <w:rPr>
      <w:rFonts w:ascii="Arial" w:eastAsia="黑体" w:hAnsi="Arial"/>
      <w:sz w:val="24"/>
    </w:rPr>
  </w:style>
  <w:style w:type="paragraph" w:styleId="9">
    <w:name w:val="heading 9"/>
    <w:basedOn w:val="a"/>
    <w:next w:val="a"/>
    <w:link w:val="9Char"/>
    <w:qFormat/>
    <w:rsid w:val="00BF68F6"/>
    <w:pPr>
      <w:keepNext/>
      <w:keepLines/>
      <w:numPr>
        <w:ilvl w:val="8"/>
        <w:numId w:val="8"/>
      </w:numPr>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F68F6"/>
    <w:rPr>
      <w:b/>
      <w:bCs/>
      <w:kern w:val="44"/>
      <w:sz w:val="30"/>
      <w:szCs w:val="44"/>
    </w:rPr>
  </w:style>
  <w:style w:type="character" w:customStyle="1" w:styleId="2Char">
    <w:name w:val="标题 2 Char"/>
    <w:aliases w:val="l2 Char,PIM2 Char,H2 Char,Heading 2 Hidden Char,Heading 2 CCBS Char,heading 2 Char,Titre3 Char,HD2 Char,sect 1.2 Char,H21 Char,sect 1.21 Char,H22 Char,sect 1.22 Char,H211 Char,sect 1.211 Char,H23 Char,sect 1.23 Char,H212 Char,sect 1.212 Char"/>
    <w:basedOn w:val="a0"/>
    <w:link w:val="2"/>
    <w:rsid w:val="00BF68F6"/>
    <w:rPr>
      <w:rFonts w:ascii="Arial" w:hAnsi="Arial"/>
      <w:b/>
      <w:bCs/>
      <w:kern w:val="2"/>
      <w:sz w:val="28"/>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ISO2 Char,l3 Char,CT Char,L3 Char,3 Char"/>
    <w:basedOn w:val="a0"/>
    <w:link w:val="3"/>
    <w:rsid w:val="00BF68F6"/>
    <w:rPr>
      <w:b/>
      <w:bCs/>
      <w:kern w:val="2"/>
      <w:sz w:val="24"/>
      <w:szCs w:val="32"/>
    </w:rPr>
  </w:style>
  <w:style w:type="character" w:customStyle="1" w:styleId="4Char">
    <w:name w:val="标题 4 Char"/>
    <w:aliases w:val="PIM 4 Char,H4 Char,h4 Char,bl Char,bb Char,Titre4 Char,sect 1.2.3.4 Char,Ref Heading 1 Char,rh1 Char,Heading sql Char,h41 Char,h42 Char,h43 Char,h411 Char,h44 Char,h412 Char,h45 Char,h413 Char,h46 Char,h414 Char,h47 Char,h48 Char,h415 Char"/>
    <w:basedOn w:val="a0"/>
    <w:link w:val="4"/>
    <w:rsid w:val="00BF68F6"/>
    <w:rPr>
      <w:rFonts w:ascii="Arial" w:hAnsi="Arial"/>
      <w:b/>
      <w:bCs/>
      <w:kern w:val="2"/>
      <w:sz w:val="24"/>
      <w:szCs w:val="28"/>
    </w:rPr>
  </w:style>
  <w:style w:type="character" w:customStyle="1" w:styleId="5Char">
    <w:name w:val="标题 5 Char"/>
    <w:basedOn w:val="a0"/>
    <w:link w:val="5"/>
    <w:rsid w:val="00BF68F6"/>
    <w:rPr>
      <w:b/>
      <w:bCs/>
      <w:kern w:val="2"/>
      <w:sz w:val="24"/>
      <w:szCs w:val="28"/>
    </w:rPr>
  </w:style>
  <w:style w:type="character" w:customStyle="1" w:styleId="6Char">
    <w:name w:val="标题 6 Char"/>
    <w:basedOn w:val="a0"/>
    <w:link w:val="6"/>
    <w:rsid w:val="00BF68F6"/>
    <w:rPr>
      <w:rFonts w:ascii="Arial" w:eastAsia="黑体" w:hAnsi="Arial"/>
      <w:b/>
      <w:bCs/>
      <w:kern w:val="2"/>
      <w:sz w:val="24"/>
      <w:szCs w:val="24"/>
    </w:rPr>
  </w:style>
  <w:style w:type="character" w:customStyle="1" w:styleId="7Char">
    <w:name w:val="标题 7 Char"/>
    <w:basedOn w:val="a0"/>
    <w:link w:val="7"/>
    <w:rsid w:val="00BF68F6"/>
    <w:rPr>
      <w:b/>
      <w:bCs/>
      <w:kern w:val="2"/>
      <w:sz w:val="24"/>
      <w:szCs w:val="24"/>
    </w:rPr>
  </w:style>
  <w:style w:type="character" w:customStyle="1" w:styleId="8Char">
    <w:name w:val="标题 8 Char"/>
    <w:basedOn w:val="a0"/>
    <w:link w:val="8"/>
    <w:rsid w:val="00BF68F6"/>
    <w:rPr>
      <w:rFonts w:ascii="Arial" w:eastAsia="黑体" w:hAnsi="Arial"/>
      <w:kern w:val="2"/>
      <w:sz w:val="24"/>
      <w:szCs w:val="24"/>
    </w:rPr>
  </w:style>
  <w:style w:type="character" w:customStyle="1" w:styleId="9Char">
    <w:name w:val="标题 9 Char"/>
    <w:basedOn w:val="a0"/>
    <w:link w:val="9"/>
    <w:rsid w:val="00BF68F6"/>
    <w:rPr>
      <w:rFonts w:ascii="Arial" w:eastAsia="黑体" w:hAnsi="Arial"/>
      <w:kern w:val="2"/>
      <w:sz w:val="24"/>
      <w:szCs w:val="21"/>
    </w:rPr>
  </w:style>
  <w:style w:type="character" w:styleId="a3">
    <w:name w:val="Strong"/>
    <w:basedOn w:val="a0"/>
    <w:uiPriority w:val="22"/>
    <w:qFormat/>
    <w:rsid w:val="00BF68F6"/>
    <w:rPr>
      <w:b/>
      <w:bCs/>
    </w:rPr>
  </w:style>
  <w:style w:type="paragraph" w:styleId="a4">
    <w:name w:val="List Paragraph"/>
    <w:basedOn w:val="a"/>
    <w:uiPriority w:val="34"/>
    <w:qFormat/>
    <w:rsid w:val="00BF68F6"/>
    <w:pPr>
      <w:ind w:firstLineChars="200" w:firstLine="420"/>
    </w:pPr>
  </w:style>
  <w:style w:type="paragraph" w:styleId="TOC">
    <w:name w:val="TOC Heading"/>
    <w:basedOn w:val="1"/>
    <w:next w:val="a"/>
    <w:uiPriority w:val="39"/>
    <w:qFormat/>
    <w:rsid w:val="00BF68F6"/>
    <w:pPr>
      <w:widowControl/>
      <w:numPr>
        <w:numId w:val="0"/>
      </w:numPr>
      <w:spacing w:before="480" w:after="0" w:line="276" w:lineRule="auto"/>
      <w:jc w:val="left"/>
      <w:outlineLvl w:val="9"/>
    </w:pPr>
    <w:rPr>
      <w:rFonts w:ascii="Cambria" w:hAnsi="Cambria"/>
      <w:color w:val="365F91"/>
      <w:kern w:val="0"/>
      <w:sz w:val="28"/>
      <w:szCs w:val="28"/>
    </w:rPr>
  </w:style>
  <w:style w:type="paragraph" w:styleId="a5">
    <w:name w:val="header"/>
    <w:basedOn w:val="a"/>
    <w:link w:val="Char"/>
    <w:uiPriority w:val="99"/>
    <w:semiHidden/>
    <w:unhideWhenUsed/>
    <w:rsid w:val="002D43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2D4346"/>
    <w:rPr>
      <w:rFonts w:ascii="宋体"/>
      <w:kern w:val="2"/>
      <w:sz w:val="18"/>
      <w:szCs w:val="18"/>
    </w:rPr>
  </w:style>
  <w:style w:type="paragraph" w:styleId="a6">
    <w:name w:val="footer"/>
    <w:basedOn w:val="a"/>
    <w:link w:val="Char0"/>
    <w:uiPriority w:val="99"/>
    <w:semiHidden/>
    <w:unhideWhenUsed/>
    <w:rsid w:val="002D4346"/>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2D4346"/>
    <w:rPr>
      <w:rFonts w:ascii="宋体"/>
      <w:kern w:val="2"/>
      <w:sz w:val="18"/>
      <w:szCs w:val="18"/>
    </w:rPr>
  </w:style>
  <w:style w:type="paragraph" w:styleId="a7">
    <w:name w:val="Balloon Text"/>
    <w:basedOn w:val="a"/>
    <w:link w:val="Char1"/>
    <w:uiPriority w:val="99"/>
    <w:semiHidden/>
    <w:unhideWhenUsed/>
    <w:rsid w:val="002D4346"/>
    <w:rPr>
      <w:sz w:val="18"/>
      <w:szCs w:val="18"/>
    </w:rPr>
  </w:style>
  <w:style w:type="character" w:customStyle="1" w:styleId="Char1">
    <w:name w:val="批注框文本 Char"/>
    <w:basedOn w:val="a0"/>
    <w:link w:val="a7"/>
    <w:uiPriority w:val="99"/>
    <w:semiHidden/>
    <w:rsid w:val="002D4346"/>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divs>
    <w:div w:id="208459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lzg</dc:creator>
  <cp:lastModifiedBy>lzg</cp:lastModifiedBy>
  <cp:revision>3</cp:revision>
  <dcterms:created xsi:type="dcterms:W3CDTF">2018-05-11T07:12:00Z</dcterms:created>
  <dcterms:modified xsi:type="dcterms:W3CDTF">2018-05-11T07:21:00Z</dcterms:modified>
</cp:coreProperties>
</file>