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6158BD5" w:rsidP="7C0D11D3" w:rsidRDefault="06158BD5" w14:paraId="2B989E5E" w14:textId="7BDFDEBC">
      <w:pPr>
        <w:pStyle w:val="Title"/>
      </w:pPr>
      <w:r w:rsidRPr="234F9735">
        <w:rPr>
          <w:lang w:val="en-US"/>
        </w:rPr>
        <w:t>Exploring AI to Empower People with Disabilities</w:t>
      </w:r>
    </w:p>
    <w:p w:rsidR="7C0D11D3" w:rsidP="234F9735" w:rsidRDefault="06158BD5" w14:paraId="1733E2BE" w14:textId="545AC70F">
      <w:pPr>
        <w:pStyle w:val="Heading1"/>
      </w:pPr>
      <w:r>
        <w:t>Mobile App: Ava</w:t>
      </w:r>
    </w:p>
    <w:p w:rsidR="06158BD5" w:rsidP="7C0D11D3" w:rsidRDefault="06158BD5" w14:paraId="078D8B7E" w14:textId="6B459E63">
      <w:r w:rsidR="239A5945">
        <w:rPr/>
        <w:t>Uses</w:t>
      </w:r>
      <w:r w:rsidR="06158BD5">
        <w:rPr/>
        <w:t xml:space="preserve"> </w:t>
      </w:r>
      <w:r w:rsidR="15088188">
        <w:rPr/>
        <w:t>n</w:t>
      </w:r>
      <w:r w:rsidR="06158BD5">
        <w:rPr/>
        <w:t xml:space="preserve">atural language processing to transcribe conversations in real-time for the deaf and hearing impaired to participate in spoken conversation. </w:t>
      </w:r>
    </w:p>
    <w:p w:rsidRPr="00DC6079" w:rsidR="00056CB6" w:rsidP="234F9735" w:rsidRDefault="00100AF8" w14:paraId="72163C65" w14:textId="7D077757">
      <w:pPr>
        <w:pStyle w:val="Heading1"/>
      </w:pPr>
      <w:r>
        <w:t>Part 1</w:t>
      </w:r>
      <w:r w:rsidR="00056CB6">
        <w:t xml:space="preserve"> </w:t>
      </w:r>
    </w:p>
    <w:p w:rsidRPr="00DC6079" w:rsidR="00056CB6" w:rsidP="234F9735" w:rsidRDefault="6E8A70DD" w14:paraId="2EF1FCCA" w14:textId="77B4C473">
      <w:pPr>
        <w:pStyle w:val="Heading2"/>
      </w:pPr>
      <w:r w:rsidR="6E8A70DD">
        <w:rPr/>
        <w:t xml:space="preserve">Setting up </w:t>
      </w:r>
      <w:r w:rsidR="575A96F7">
        <w:rPr/>
        <w:t>the app</w:t>
      </w:r>
    </w:p>
    <w:p w:rsidR="00056CB6" w:rsidP="234F9735" w:rsidRDefault="00056CB6" w14:paraId="38140836" w14:textId="5639442E">
      <w:pPr>
        <w:pStyle w:val="ListParagraph"/>
        <w:numPr>
          <w:ilvl w:val="0"/>
          <w:numId w:val="7"/>
        </w:numPr>
        <w:spacing w:after="0"/>
        <w:rPr/>
      </w:pPr>
      <w:r w:rsidR="00056CB6">
        <w:rPr/>
        <w:t>Go</w:t>
      </w:r>
      <w:r w:rsidR="00E15A4A">
        <w:rPr/>
        <w:t xml:space="preserve"> </w:t>
      </w:r>
      <w:r w:rsidR="00056CB6">
        <w:rPr/>
        <w:t xml:space="preserve">to the App store and </w:t>
      </w:r>
      <w:r w:rsidR="1927A69C">
        <w:rPr/>
        <w:t>i</w:t>
      </w:r>
      <w:r w:rsidR="00056CB6">
        <w:rPr/>
        <w:t>nstall</w:t>
      </w:r>
      <w:r w:rsidR="1C522E56">
        <w:rPr/>
        <w:t xml:space="preserve"> </w:t>
      </w:r>
      <w:hyperlink r:id="R38732a22049a431d">
        <w:r w:rsidRPr="1D5B9B7F" w:rsidR="1C522E56">
          <w:rPr>
            <w:rStyle w:val="Hyperlink"/>
          </w:rPr>
          <w:t>Ava</w:t>
        </w:r>
      </w:hyperlink>
      <w:r w:rsidR="00056CB6">
        <w:rPr/>
        <w:t xml:space="preserve"> on </w:t>
      </w:r>
      <w:r w:rsidR="77E75A86">
        <w:rPr/>
        <w:t xml:space="preserve">an </w:t>
      </w:r>
      <w:r w:rsidR="00056CB6">
        <w:rPr/>
        <w:t>iOS</w:t>
      </w:r>
      <w:r w:rsidR="6BFAA2FC">
        <w:rPr/>
        <w:t xml:space="preserve"> or Android</w:t>
      </w:r>
      <w:r w:rsidR="00056CB6">
        <w:rPr/>
        <w:t xml:space="preserve"> device</w:t>
      </w:r>
      <w:r w:rsidR="00DE66E6">
        <w:rPr/>
        <w:t>.</w:t>
      </w:r>
    </w:p>
    <w:p w:rsidR="0DEEC399" w:rsidP="1D5B9B7F" w:rsidRDefault="0DEEC399" w14:paraId="79D4A851" w14:textId="1EB62468">
      <w:pPr>
        <w:pStyle w:val="ListParagraph"/>
        <w:numPr>
          <w:ilvl w:val="0"/>
          <w:numId w:val="7"/>
        </w:numPr>
        <w:rPr/>
      </w:pPr>
      <w:r w:rsidR="0DEEC399">
        <w:rPr/>
        <w:t>To learn about the features and function of this app, tap on Profile on the top left, choose Discover on the bottom right, select a function such as Face-to-Face, tap learn more on the top right corner to read more.</w:t>
      </w:r>
    </w:p>
    <w:p w:rsidR="58EA2C40" w:rsidP="234F9735" w:rsidRDefault="58EA2C40" w14:paraId="73499E97" w14:textId="6737B177">
      <w:pPr>
        <w:pStyle w:val="Heading2"/>
      </w:pPr>
      <w:r w:rsidRPr="1D5B9B7F" w:rsidR="58EA2C40">
        <w:rPr>
          <w:rFonts w:eastAsia="Avenir Medium" w:cs="Avenir Medium"/>
        </w:rPr>
        <w:t>Try out the app.</w:t>
      </w:r>
    </w:p>
    <w:p w:rsidR="40D6FF2D" w:rsidP="1D5B9B7F" w:rsidRDefault="40D6FF2D" w14:paraId="7496F39F" w14:textId="0ADB0EE9">
      <w:pPr>
        <w:pStyle w:val="ListParagraph"/>
        <w:numPr>
          <w:ilvl w:val="0"/>
          <w:numId w:val="6"/>
        </w:numPr>
        <w:rPr>
          <w:rFonts w:ascii="Calibri" w:hAnsi="Calibri" w:eastAsia="Calibri" w:cs="Calibri" w:asciiTheme="minorAscii" w:hAnsiTheme="minorAscii" w:eastAsiaTheme="minorAscii" w:cstheme="minorAscii"/>
          <w:sz w:val="22"/>
          <w:szCs w:val="22"/>
        </w:rPr>
      </w:pPr>
      <w:r w:rsidR="40D6FF2D">
        <w:rPr/>
        <w:t>Complete two or more of Ava’s functions or have multiple conversations with the Face-to-face function.</w:t>
      </w:r>
    </w:p>
    <w:p w:rsidR="00FB21C1" w:rsidP="234F9735" w:rsidRDefault="00FB21C1" w14:paraId="01DF31E4" w14:textId="40E2C0F2">
      <w:pPr>
        <w:pStyle w:val="ListParagraph"/>
        <w:numPr>
          <w:ilvl w:val="0"/>
          <w:numId w:val="6"/>
        </w:numPr>
        <w:rPr/>
      </w:pPr>
      <w:r w:rsidR="00FB21C1">
        <w:rPr/>
        <w:t xml:space="preserve">You may </w:t>
      </w:r>
      <w:r w:rsidR="00A07560">
        <w:rPr/>
        <w:t>try</w:t>
      </w:r>
      <w:r w:rsidR="00FB21C1">
        <w:rPr/>
        <w:t xml:space="preserve"> us</w:t>
      </w:r>
      <w:r w:rsidR="00A07560">
        <w:rPr/>
        <w:t>ing</w:t>
      </w:r>
      <w:r w:rsidR="00FB21C1">
        <w:rPr/>
        <w:t xml:space="preserve"> this </w:t>
      </w:r>
      <w:r w:rsidR="00A07560">
        <w:rPr/>
        <w:t xml:space="preserve">app </w:t>
      </w:r>
      <w:r w:rsidR="00FB21C1">
        <w:rPr/>
        <w:t xml:space="preserve">at home </w:t>
      </w:r>
      <w:r w:rsidR="6CB155A3">
        <w:rPr/>
        <w:t>with a person in your household or social bubble</w:t>
      </w:r>
      <w:r w:rsidR="00DE66E6">
        <w:rPr/>
        <w:t>.</w:t>
      </w:r>
    </w:p>
    <w:p w:rsidR="5D353704" w:rsidP="1D5B9B7F" w:rsidRDefault="5D353704" w14:paraId="18FDCB64" w14:textId="3EDC55EE">
      <w:pPr>
        <w:pStyle w:val="Heading2"/>
      </w:pPr>
      <w:r w:rsidR="5D353704">
        <w:rPr/>
        <w:t>Think about the app</w:t>
      </w:r>
    </w:p>
    <w:p w:rsidR="00DE66E6" w:rsidP="1D5B9B7F" w:rsidRDefault="00DE66E6" w14:paraId="557C6ACB" w14:textId="1288E3E8">
      <w:pPr>
        <w:pStyle w:val="ListParagraph"/>
        <w:numPr>
          <w:ilvl w:val="0"/>
          <w:numId w:val="33"/>
        </w:numPr>
        <w:rPr>
          <w:rFonts w:ascii="Calibri" w:hAnsi="Calibri" w:eastAsia="Calibri" w:cs="Calibri" w:asciiTheme="minorAscii" w:hAnsiTheme="minorAscii" w:eastAsiaTheme="minorAscii" w:cstheme="minorAscii"/>
          <w:sz w:val="22"/>
          <w:szCs w:val="22"/>
        </w:rPr>
      </w:pPr>
      <w:r w:rsidR="00DE66E6">
        <w:rPr/>
        <w:t xml:space="preserve">Complete the </w:t>
      </w:r>
      <w:r w:rsidR="246E837F">
        <w:rPr/>
        <w:t>worksheet below as you complete the tasks</w:t>
      </w:r>
    </w:p>
    <w:p w:rsidR="246E837F" w:rsidP="1D5B9B7F" w:rsidRDefault="246E837F" w14:paraId="18B47473" w14:textId="0D8B9E32">
      <w:pPr>
        <w:pStyle w:val="Heading2"/>
      </w:pPr>
      <w:r w:rsidR="246E837F">
        <w:rPr/>
        <w:t>Support for the app</w:t>
      </w:r>
    </w:p>
    <w:p w:rsidR="001B50C4" w:rsidP="1D5B9B7F" w:rsidRDefault="001E4DBD" w14:paraId="4A70035C" w14:textId="17DBD8ED">
      <w:pPr>
        <w:pStyle w:val="ListParagraph"/>
        <w:numPr>
          <w:ilvl w:val="0"/>
          <w:numId w:val="34"/>
        </w:numPr>
        <w:rPr>
          <w:rFonts w:ascii="Calibri" w:hAnsi="Calibri" w:eastAsia="Calibri" w:cs="Calibri" w:asciiTheme="minorAscii" w:hAnsiTheme="minorAscii" w:eastAsiaTheme="minorAscii" w:cstheme="minorAscii"/>
          <w:noProof w:val="0"/>
          <w:sz w:val="22"/>
          <w:szCs w:val="22"/>
          <w:lang w:val="en-CA"/>
        </w:rPr>
      </w:pPr>
      <w:r w:rsidR="001E4DBD">
        <w:rPr/>
        <w:t>If you have any issues or questions regarding this activity, contact</w:t>
      </w:r>
      <w:r w:rsidR="6A263C88">
        <w:rPr/>
        <w:t xml:space="preserve"> </w:t>
      </w:r>
      <w:r w:rsidRPr="1D5B9B7F" w:rsidR="6A263C88">
        <w:rPr>
          <w:rStyle w:val="normaltextrun"/>
          <w:rFonts w:ascii="Calibri" w:hAnsi="Calibri" w:eastAsia="Calibri" w:cs="Calibri"/>
          <w:b w:val="0"/>
          <w:bCs w:val="0"/>
          <w:i w:val="0"/>
          <w:iCs w:val="0"/>
          <w:noProof w:val="0"/>
          <w:color w:val="000000" w:themeColor="text1" w:themeTint="FF" w:themeShade="FF"/>
          <w:sz w:val="22"/>
          <w:szCs w:val="22"/>
          <w:lang w:val="en-CA"/>
        </w:rPr>
        <w:t xml:space="preserve">We Count research assistant, Ali Kazmi at </w:t>
      </w:r>
      <w:hyperlink r:id="R56d41330d1ff48aa">
        <w:r w:rsidRPr="1D5B9B7F" w:rsidR="6A263C88">
          <w:rPr>
            <w:rStyle w:val="Hyperlink"/>
            <w:rFonts w:ascii="Calibri" w:hAnsi="Calibri" w:eastAsia="Calibri" w:cs="Calibri"/>
            <w:b w:val="1"/>
            <w:bCs w:val="1"/>
            <w:i w:val="0"/>
            <w:iCs w:val="0"/>
            <w:noProof w:val="0"/>
            <w:color w:val="000000" w:themeColor="text1" w:themeTint="FF" w:themeShade="FF"/>
            <w:sz w:val="22"/>
            <w:szCs w:val="22"/>
            <w:u w:val="single"/>
            <w:lang w:val="en-CA"/>
          </w:rPr>
          <w:t>akazmi@faculty.ocadu.ca</w:t>
        </w:r>
      </w:hyperlink>
    </w:p>
    <w:p w:rsidR="3046D908" w:rsidP="3046D908" w:rsidRDefault="3046D908" w14:paraId="405B6F14" w14:textId="395EF055">
      <w:pPr>
        <w:pStyle w:val="Heading2"/>
      </w:pPr>
    </w:p>
    <w:p w:rsidR="001E4DBD" w:rsidP="3046D908" w:rsidRDefault="001E4DBD" w14:paraId="4013797A" w14:textId="4DC6D1CD">
      <w:pPr>
        <w:pStyle w:val="Heading2"/>
      </w:pPr>
      <w:r>
        <w:br w:type="page"/>
      </w:r>
      <w:r w:rsidR="1FC9DA85">
        <w:rPr/>
        <w:t>Worksheet</w:t>
      </w:r>
    </w:p>
    <w:p w:rsidR="1FC9DA85" w:rsidP="1D5B9B7F" w:rsidRDefault="1FC9DA85" w14:paraId="72EE698A" w14:textId="633B27B3">
      <w:pPr>
        <w:pStyle w:val="Normal"/>
        <w:spacing w:line="240" w:lineRule="auto"/>
      </w:pPr>
      <w:r w:rsidRPr="1D5B9B7F" w:rsidR="1FC9DA85">
        <w:rPr>
          <w:rFonts w:ascii="Calibri" w:hAnsi="Calibri" w:eastAsia="Calibri" w:cs="Calibri"/>
        </w:rPr>
        <w:t>The following table includes a checklist of four possible functions that can be completed with this app and suggested tasks for each function. Choose two or more of the following app functions, and check the Task Completed column. As you use the app, think about where AI is used and how data is handled and collected.</w:t>
      </w:r>
      <w:r>
        <w:br/>
      </w:r>
    </w:p>
    <w:tbl>
      <w:tblPr>
        <w:tblStyle w:val="TableGrid"/>
        <w:tblW w:w="0" w:type="auto"/>
        <w:tblLayout w:type="fixed"/>
        <w:tblLook w:val="06A0" w:firstRow="1" w:lastRow="0" w:firstColumn="1" w:lastColumn="0" w:noHBand="1" w:noVBand="1"/>
      </w:tblPr>
      <w:tblGrid>
        <w:gridCol w:w="2115"/>
        <w:gridCol w:w="8865"/>
        <w:gridCol w:w="1980"/>
      </w:tblGrid>
      <w:tr w:rsidR="1D5B9B7F" w:rsidTr="1D5B9B7F" w14:paraId="6DEB4A71">
        <w:tc>
          <w:tcPr>
            <w:tcW w:w="2115" w:type="dxa"/>
            <w:shd w:val="clear" w:color="auto" w:fill="C5E0B3" w:themeFill="accent6" w:themeFillTint="66"/>
            <w:tcMar/>
          </w:tcPr>
          <w:p w:rsidR="1D5B9B7F" w:rsidRDefault="1D5B9B7F" w14:paraId="22E0353C" w14:textId="55E8A1E2">
            <w:r w:rsidRPr="1D5B9B7F" w:rsidR="1D5B9B7F">
              <w:rPr>
                <w:rFonts w:ascii="Calibri" w:hAnsi="Calibri" w:eastAsia="Calibri" w:cs="Calibri"/>
                <w:b w:val="1"/>
                <w:bCs w:val="1"/>
                <w:i w:val="0"/>
                <w:iCs w:val="0"/>
                <w:color w:val="000000" w:themeColor="text1" w:themeTint="FF" w:themeShade="FF"/>
                <w:sz w:val="28"/>
                <w:szCs w:val="28"/>
              </w:rPr>
              <w:t xml:space="preserve">App Functions </w:t>
            </w:r>
          </w:p>
        </w:tc>
        <w:tc>
          <w:tcPr>
            <w:tcW w:w="8865" w:type="dxa"/>
            <w:shd w:val="clear" w:color="auto" w:fill="C5E0B3" w:themeFill="accent6" w:themeFillTint="66"/>
            <w:tcMar/>
          </w:tcPr>
          <w:p w:rsidR="1D5B9B7F" w:rsidRDefault="1D5B9B7F" w14:paraId="7D9238ED" w14:textId="5653DE18">
            <w:r w:rsidRPr="1D5B9B7F" w:rsidR="1D5B9B7F">
              <w:rPr>
                <w:rFonts w:ascii="Calibri" w:hAnsi="Calibri" w:eastAsia="Calibri" w:cs="Calibri"/>
                <w:b w:val="1"/>
                <w:bCs w:val="1"/>
                <w:i w:val="0"/>
                <w:iCs w:val="0"/>
                <w:color w:val="000000" w:themeColor="text1" w:themeTint="FF" w:themeShade="FF"/>
                <w:sz w:val="28"/>
                <w:szCs w:val="28"/>
              </w:rPr>
              <w:t>Task Instructions and Suggestions</w:t>
            </w:r>
          </w:p>
        </w:tc>
        <w:tc>
          <w:tcPr>
            <w:tcW w:w="1980" w:type="dxa"/>
            <w:shd w:val="clear" w:color="auto" w:fill="C5E0B3" w:themeFill="accent6" w:themeFillTint="66"/>
            <w:tcMar/>
          </w:tcPr>
          <w:p w:rsidR="1D5B9B7F" w:rsidP="1D5B9B7F" w:rsidRDefault="1D5B9B7F" w14:paraId="28E99D17" w14:textId="076D1E80">
            <w:pPr>
              <w:jc w:val="center"/>
            </w:pPr>
            <w:r w:rsidRPr="1D5B9B7F" w:rsidR="1D5B9B7F">
              <w:rPr>
                <w:rFonts w:ascii="Calibri" w:hAnsi="Calibri" w:eastAsia="Calibri" w:cs="Calibri"/>
                <w:b w:val="1"/>
                <w:bCs w:val="1"/>
                <w:i w:val="0"/>
                <w:iCs w:val="0"/>
                <w:color w:val="000000" w:themeColor="text1" w:themeTint="FF" w:themeShade="FF"/>
                <w:sz w:val="28"/>
                <w:szCs w:val="28"/>
              </w:rPr>
              <w:t>Task Completed</w:t>
            </w:r>
          </w:p>
        </w:tc>
      </w:tr>
      <w:tr w:rsidR="1D5B9B7F" w:rsidTr="1D5B9B7F" w14:paraId="364140C2">
        <w:tc>
          <w:tcPr>
            <w:tcW w:w="2115" w:type="dxa"/>
            <w:shd w:val="clear" w:color="auto" w:fill="DEEAF6" w:themeFill="accent5" w:themeFillTint="33"/>
            <w:tcMar/>
          </w:tcPr>
          <w:p w:rsidR="1D5B9B7F" w:rsidRDefault="1D5B9B7F" w14:paraId="4ADD918A" w14:textId="39C0A114">
            <w:r w:rsidRPr="1D5B9B7F" w:rsidR="1D5B9B7F">
              <w:rPr>
                <w:rFonts w:ascii="Calibri" w:hAnsi="Calibri" w:eastAsia="Calibri" w:cs="Calibri"/>
                <w:b w:val="0"/>
                <w:bCs w:val="0"/>
                <w:i w:val="0"/>
                <w:iCs w:val="0"/>
                <w:color w:val="000000" w:themeColor="text1" w:themeTint="FF" w:themeShade="FF"/>
                <w:sz w:val="28"/>
                <w:szCs w:val="28"/>
              </w:rPr>
              <w:t xml:space="preserve">Face-to-face </w:t>
            </w:r>
          </w:p>
        </w:tc>
        <w:tc>
          <w:tcPr>
            <w:tcW w:w="8865" w:type="dxa"/>
            <w:tcMar/>
          </w:tcPr>
          <w:p w:rsidR="1D5B9B7F" w:rsidP="1D5B9B7F" w:rsidRDefault="1D5B9B7F" w14:paraId="5631CC74" w14:textId="6FF16C90">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Tap on the microphone symbol at the bottom to start captioning</w:t>
            </w:r>
          </w:p>
          <w:p w:rsidR="1D5B9B7F" w:rsidP="1D5B9B7F" w:rsidRDefault="1D5B9B7F" w14:paraId="4EBD4B44" w14:textId="3E2E9903">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Try using this feature with various numbers of people, with music or TV turned on in the background, and in various environments</w:t>
            </w:r>
          </w:p>
        </w:tc>
        <w:tc>
          <w:tcPr>
            <w:tcW w:w="1980" w:type="dxa"/>
            <w:tcMar/>
          </w:tcPr>
          <w:p w:rsidR="1D5B9B7F" w:rsidP="1D5B9B7F" w:rsidRDefault="1D5B9B7F" w14:paraId="0C268B9B" w14:textId="136505E8">
            <w:pPr>
              <w:jc w:val="center"/>
            </w:pPr>
            <w:r w:rsidRPr="1D5B9B7F" w:rsidR="1D5B9B7F">
              <w:rPr>
                <w:rFonts w:ascii="MS Gothic" w:hAnsi="MS Gothic" w:eastAsia="MS Gothic" w:cs="MS Gothic"/>
                <w:b w:val="0"/>
                <w:bCs w:val="0"/>
                <w:i w:val="0"/>
                <w:iCs w:val="0"/>
                <w:color w:val="000000" w:themeColor="text1" w:themeTint="FF" w:themeShade="FF"/>
                <w:sz w:val="26"/>
                <w:szCs w:val="26"/>
              </w:rPr>
              <w:t>☐</w:t>
            </w:r>
          </w:p>
        </w:tc>
      </w:tr>
      <w:tr w:rsidR="1D5B9B7F" w:rsidTr="1D5B9B7F" w14:paraId="5D192526">
        <w:tc>
          <w:tcPr>
            <w:tcW w:w="2115" w:type="dxa"/>
            <w:shd w:val="clear" w:color="auto" w:fill="DEEAF6" w:themeFill="accent5" w:themeFillTint="33"/>
            <w:tcMar/>
          </w:tcPr>
          <w:p w:rsidR="1D5B9B7F" w:rsidRDefault="1D5B9B7F" w14:paraId="00F6EA59" w14:textId="5981CC34">
            <w:r w:rsidRPr="1D5B9B7F" w:rsidR="1D5B9B7F">
              <w:rPr>
                <w:rFonts w:ascii="Calibri" w:hAnsi="Calibri" w:eastAsia="Calibri" w:cs="Calibri"/>
                <w:b w:val="0"/>
                <w:bCs w:val="0"/>
                <w:i w:val="0"/>
                <w:iCs w:val="0"/>
                <w:color w:val="000000" w:themeColor="text1" w:themeTint="FF" w:themeShade="FF"/>
                <w:sz w:val="28"/>
                <w:szCs w:val="28"/>
              </w:rPr>
              <w:t>Online Videos</w:t>
            </w:r>
          </w:p>
        </w:tc>
        <w:tc>
          <w:tcPr>
            <w:tcW w:w="8865" w:type="dxa"/>
            <w:tcMar/>
          </w:tcPr>
          <w:p w:rsidR="1D5B9B7F" w:rsidP="1D5B9B7F" w:rsidRDefault="1D5B9B7F" w14:paraId="5A3EE029" w14:textId="27F010FA">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This function requires you to play a video on a computer</w:t>
            </w:r>
          </w:p>
          <w:p w:rsidR="1D5B9B7F" w:rsidP="1D5B9B7F" w:rsidRDefault="1D5B9B7F" w14:paraId="6A9B5B0D" w14:textId="7EDAD606">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Place your phone with the transcription on while your video is playing</w:t>
            </w:r>
          </w:p>
          <w:p w:rsidR="1D5B9B7F" w:rsidP="1D5B9B7F" w:rsidRDefault="1D5B9B7F" w14:paraId="7040B488" w14:textId="2665ED5E">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Try using this feature with a variety of online videos i.e. YouTube, Instagram, interview</w:t>
            </w:r>
          </w:p>
        </w:tc>
        <w:tc>
          <w:tcPr>
            <w:tcW w:w="1980" w:type="dxa"/>
            <w:tcMar/>
          </w:tcPr>
          <w:p w:rsidR="1D5B9B7F" w:rsidP="1D5B9B7F" w:rsidRDefault="1D5B9B7F" w14:paraId="46A0A0B3" w14:textId="0E928087">
            <w:pPr>
              <w:jc w:val="center"/>
            </w:pPr>
            <w:r w:rsidRPr="1D5B9B7F" w:rsidR="1D5B9B7F">
              <w:rPr>
                <w:rFonts w:ascii="MS Gothic" w:hAnsi="MS Gothic" w:eastAsia="MS Gothic" w:cs="MS Gothic"/>
                <w:b w:val="0"/>
                <w:bCs w:val="0"/>
                <w:i w:val="0"/>
                <w:iCs w:val="0"/>
                <w:color w:val="000000" w:themeColor="text1" w:themeTint="FF" w:themeShade="FF"/>
                <w:sz w:val="26"/>
                <w:szCs w:val="26"/>
              </w:rPr>
              <w:t>☐</w:t>
            </w:r>
          </w:p>
        </w:tc>
      </w:tr>
      <w:tr w:rsidR="1D5B9B7F" w:rsidTr="1D5B9B7F" w14:paraId="1D9D6034">
        <w:tc>
          <w:tcPr>
            <w:tcW w:w="2115" w:type="dxa"/>
            <w:shd w:val="clear" w:color="auto" w:fill="DEEAF6" w:themeFill="accent5" w:themeFillTint="33"/>
            <w:tcMar/>
          </w:tcPr>
          <w:p w:rsidR="1D5B9B7F" w:rsidRDefault="1D5B9B7F" w14:paraId="7D308F4B" w14:textId="0FBAAF0E">
            <w:r w:rsidRPr="1D5B9B7F" w:rsidR="1D5B9B7F">
              <w:rPr>
                <w:rFonts w:ascii="Calibri" w:hAnsi="Calibri" w:eastAsia="Calibri" w:cs="Calibri"/>
                <w:b w:val="0"/>
                <w:bCs w:val="0"/>
                <w:i w:val="0"/>
                <w:iCs w:val="0"/>
                <w:color w:val="000000" w:themeColor="text1" w:themeTint="FF" w:themeShade="FF"/>
                <w:sz w:val="28"/>
                <w:szCs w:val="28"/>
              </w:rPr>
              <w:t>Type and talk</w:t>
            </w:r>
          </w:p>
        </w:tc>
        <w:tc>
          <w:tcPr>
            <w:tcW w:w="8865" w:type="dxa"/>
            <w:tcMar/>
          </w:tcPr>
          <w:p w:rsidR="1D5B9B7F" w:rsidP="1D5B9B7F" w:rsidRDefault="1D5B9B7F" w14:paraId="5642F97B" w14:textId="16131C0D">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In the Face-to-face function, tap on the keyboard symbol on the bottom right, type your speech and press send</w:t>
            </w:r>
          </w:p>
          <w:p w:rsidR="1D5B9B7F" w:rsidP="1D5B9B7F" w:rsidRDefault="1D5B9B7F" w14:paraId="76258DD7" w14:textId="35A4B62D">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Allow the app to continue captioning any audio conversation and use the keyboard to add to the conversation</w:t>
            </w:r>
          </w:p>
          <w:p w:rsidR="1D5B9B7F" w:rsidP="1D5B9B7F" w:rsidRDefault="1D5B9B7F" w14:paraId="32EA9E4A" w14:textId="6F60A03D">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Alternate between captioned speech and typed words</w:t>
            </w:r>
          </w:p>
          <w:p w:rsidR="1D5B9B7F" w:rsidP="1D5B9B7F" w:rsidRDefault="1D5B9B7F" w14:paraId="4C62FCC6" w14:textId="2D38AC91">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Try this feature with one or more communication partners</w:t>
            </w:r>
          </w:p>
        </w:tc>
        <w:tc>
          <w:tcPr>
            <w:tcW w:w="1980" w:type="dxa"/>
            <w:tcMar/>
          </w:tcPr>
          <w:p w:rsidR="1D5B9B7F" w:rsidP="1D5B9B7F" w:rsidRDefault="1D5B9B7F" w14:paraId="600D5EAE" w14:textId="3BE171E4">
            <w:pPr>
              <w:jc w:val="center"/>
            </w:pPr>
            <w:r w:rsidRPr="1D5B9B7F" w:rsidR="1D5B9B7F">
              <w:rPr>
                <w:rFonts w:ascii="MS Gothic" w:hAnsi="MS Gothic" w:eastAsia="MS Gothic" w:cs="MS Gothic"/>
                <w:b w:val="0"/>
                <w:bCs w:val="0"/>
                <w:i w:val="0"/>
                <w:iCs w:val="0"/>
                <w:color w:val="000000" w:themeColor="text1" w:themeTint="FF" w:themeShade="FF"/>
                <w:sz w:val="26"/>
                <w:szCs w:val="26"/>
              </w:rPr>
              <w:t>☐</w:t>
            </w:r>
          </w:p>
        </w:tc>
      </w:tr>
      <w:tr w:rsidR="1D5B9B7F" w:rsidTr="1D5B9B7F" w14:paraId="3859A014">
        <w:tc>
          <w:tcPr>
            <w:tcW w:w="2115" w:type="dxa"/>
            <w:shd w:val="clear" w:color="auto" w:fill="DEEAF6" w:themeFill="accent5" w:themeFillTint="33"/>
            <w:tcMar/>
          </w:tcPr>
          <w:p w:rsidR="1D5B9B7F" w:rsidRDefault="1D5B9B7F" w14:paraId="40280245" w14:textId="6EEC15C0">
            <w:r w:rsidRPr="1D5B9B7F" w:rsidR="1D5B9B7F">
              <w:rPr>
                <w:rFonts w:ascii="Calibri" w:hAnsi="Calibri" w:eastAsia="Calibri" w:cs="Calibri"/>
                <w:b w:val="0"/>
                <w:bCs w:val="0"/>
                <w:i w:val="0"/>
                <w:iCs w:val="0"/>
                <w:color w:val="000000" w:themeColor="text1" w:themeTint="FF" w:themeShade="FF"/>
                <w:sz w:val="28"/>
                <w:szCs w:val="28"/>
              </w:rPr>
              <w:t>Connect your microphone</w:t>
            </w:r>
          </w:p>
        </w:tc>
        <w:tc>
          <w:tcPr>
            <w:tcW w:w="8865" w:type="dxa"/>
            <w:tcMar/>
          </w:tcPr>
          <w:p w:rsidR="1D5B9B7F" w:rsidP="1D5B9B7F" w:rsidRDefault="1D5B9B7F" w14:paraId="709B3072" w14:textId="4F0CB840">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Use Ava with a Bluetooth microphone or earbud microphone for a hands-free experience</w:t>
            </w:r>
          </w:p>
          <w:p w:rsidR="1D5B9B7F" w:rsidP="1D5B9B7F" w:rsidRDefault="1D5B9B7F" w14:paraId="4DA14CFC" w14:textId="40679D98">
            <w:pPr>
              <w:pStyle w:val="ListParagraph"/>
              <w:numPr>
                <w:ilvl w:val="0"/>
                <w:numId w:val="33"/>
              </w:numPr>
              <w:rPr>
                <w:rFonts w:ascii="Calibri" w:hAnsi="Calibri" w:eastAsia="Calibri" w:cs="Calibri" w:asciiTheme="minorAscii" w:hAnsiTheme="minorAscii" w:eastAsiaTheme="minorAscii" w:cstheme="minorAscii"/>
                <w:b w:val="0"/>
                <w:bCs w:val="0"/>
                <w:i w:val="0"/>
                <w:iCs w:val="0"/>
                <w:color w:val="000000" w:themeColor="text1" w:themeTint="FF" w:themeShade="FF"/>
                <w:sz w:val="26"/>
                <w:szCs w:val="26"/>
              </w:rPr>
            </w:pPr>
            <w:r w:rsidRPr="1D5B9B7F" w:rsidR="1D5B9B7F">
              <w:rPr>
                <w:rFonts w:ascii="Calibri" w:hAnsi="Calibri" w:eastAsia="Calibri" w:cs="Calibri"/>
                <w:b w:val="0"/>
                <w:bCs w:val="0"/>
                <w:i w:val="0"/>
                <w:iCs w:val="0"/>
                <w:color w:val="000000" w:themeColor="text1" w:themeTint="FF" w:themeShade="FF"/>
                <w:sz w:val="26"/>
                <w:szCs w:val="26"/>
              </w:rPr>
              <w:t>Try using this feature with various numbers of people, with music or TV turned on in the background, and in various environments</w:t>
            </w:r>
          </w:p>
        </w:tc>
        <w:tc>
          <w:tcPr>
            <w:tcW w:w="1980" w:type="dxa"/>
            <w:tcMar/>
          </w:tcPr>
          <w:p w:rsidR="1D5B9B7F" w:rsidP="1D5B9B7F" w:rsidRDefault="1D5B9B7F" w14:paraId="7416DFA0" w14:textId="3322F0CB">
            <w:pPr>
              <w:jc w:val="center"/>
            </w:pPr>
            <w:r w:rsidRPr="1D5B9B7F" w:rsidR="1D5B9B7F">
              <w:rPr>
                <w:b w:val="0"/>
                <w:bCs w:val="0"/>
                <w:i w:val="0"/>
                <w:iCs w:val="0"/>
                <w:color w:val="000000" w:themeColor="text1" w:themeTint="FF" w:themeShade="FF"/>
                <w:sz w:val="26"/>
                <w:szCs w:val="26"/>
              </w:rPr>
              <w:t>☐</w:t>
            </w:r>
          </w:p>
        </w:tc>
      </w:tr>
    </w:tbl>
    <w:p w:rsidR="1D5B9B7F" w:rsidP="1D5B9B7F" w:rsidRDefault="1D5B9B7F" w14:paraId="297E128D" w14:textId="74C45B5B">
      <w:pPr>
        <w:pStyle w:val="Normal"/>
        <w:spacing w:line="240" w:lineRule="auto"/>
        <w:rPr>
          <w:rFonts w:ascii="Calibri" w:hAnsi="Calibri" w:eastAsia="Calibri" w:cs="Calibri"/>
        </w:rPr>
      </w:pPr>
    </w:p>
    <w:p w:rsidR="001E4DBD" w:rsidP="3046D908" w:rsidRDefault="001E4DBD" w14:paraId="2ABA4425" w14:textId="01951304">
      <w:pPr>
        <w:pStyle w:val="Normal"/>
      </w:pPr>
    </w:p>
    <w:p w:rsidR="1D5B9B7F" w:rsidP="1D5B9B7F" w:rsidRDefault="1D5B9B7F" w14:paraId="6D2A2EEC" w14:textId="2F8FAFEE">
      <w:pPr>
        <w:pStyle w:val="Normal"/>
      </w:pPr>
    </w:p>
    <w:p w:rsidR="1D5B9B7F" w:rsidP="1D5B9B7F" w:rsidRDefault="1D5B9B7F" w14:paraId="5B55FA95" w14:textId="6642011C">
      <w:pPr>
        <w:pStyle w:val="Normal"/>
        <w:rPr>
          <w:rFonts w:ascii="Calibri" w:hAnsi="Calibri" w:eastAsia="Calibri" w:cs="Calibri"/>
          <w:noProof w:val="0"/>
          <w:sz w:val="22"/>
          <w:szCs w:val="22"/>
          <w:lang w:val="en-CA"/>
        </w:rPr>
      </w:pPr>
      <w:r>
        <w:br/>
      </w:r>
      <w:r w:rsidRPr="1D5B9B7F" w:rsidR="42BCE7A9">
        <w:rPr>
          <w:rFonts w:ascii="Calibri" w:hAnsi="Calibri" w:eastAsia="Calibri" w:cs="Calibri"/>
          <w:b w:val="1"/>
          <w:bCs w:val="1"/>
          <w:i w:val="0"/>
          <w:iCs w:val="0"/>
          <w:noProof w:val="0"/>
          <w:color w:val="000000" w:themeColor="text1" w:themeTint="FF" w:themeShade="FF"/>
          <w:sz w:val="26"/>
          <w:szCs w:val="26"/>
          <w:lang w:val="en-CA"/>
        </w:rPr>
        <w:t>App Questions</w:t>
      </w:r>
      <w:r>
        <w:br/>
      </w:r>
      <w:r w:rsidRPr="1D5B9B7F" w:rsidR="7DDF010B">
        <w:rPr>
          <w:rFonts w:ascii="Calibri" w:hAnsi="Calibri" w:eastAsia="Calibri" w:cs="Calibri"/>
          <w:b w:val="0"/>
          <w:bCs w:val="0"/>
          <w:i w:val="0"/>
          <w:iCs w:val="0"/>
          <w:noProof w:val="0"/>
          <w:color w:val="000000" w:themeColor="text1" w:themeTint="FF" w:themeShade="FF"/>
          <w:sz w:val="26"/>
          <w:szCs w:val="26"/>
          <w:lang w:val="en-CA"/>
        </w:rPr>
        <w:t>Think about how AI and data is used in this app. The following table of 10 questions are to help guide and record your reflections. Consider as many questions as you wish</w:t>
      </w:r>
      <w:r w:rsidRPr="1D5B9B7F" w:rsidR="4A098506">
        <w:rPr>
          <w:rFonts w:ascii="Calibri" w:hAnsi="Calibri" w:eastAsia="Calibri" w:cs="Calibri"/>
          <w:b w:val="0"/>
          <w:bCs w:val="0"/>
          <w:i w:val="0"/>
          <w:iCs w:val="0"/>
          <w:noProof w:val="0"/>
          <w:color w:val="000000" w:themeColor="text1" w:themeTint="FF" w:themeShade="FF"/>
          <w:sz w:val="26"/>
          <w:szCs w:val="26"/>
          <w:lang w:val="en-CA"/>
        </w:rPr>
        <w:t>.</w:t>
      </w:r>
    </w:p>
    <w:tbl>
      <w:tblPr>
        <w:tblStyle w:val="TableGrid"/>
        <w:tblW w:w="0" w:type="auto"/>
        <w:tblLayout w:type="fixed"/>
        <w:tblLook w:val="06A0" w:firstRow="1" w:lastRow="0" w:firstColumn="1" w:lastColumn="0" w:noHBand="1" w:noVBand="1"/>
      </w:tblPr>
      <w:tblGrid>
        <w:gridCol w:w="12960"/>
      </w:tblGrid>
      <w:tr w:rsidR="1D5B9B7F" w:rsidTr="1D5B9B7F" w14:paraId="3D264EC1">
        <w:tc>
          <w:tcPr>
            <w:tcW w:w="12960" w:type="dxa"/>
            <w:shd w:val="clear" w:color="auto" w:fill="E2EFD9" w:themeFill="accent6" w:themeFillTint="33"/>
            <w:tcMar/>
          </w:tcPr>
          <w:p w:rsidR="1D5B9B7F" w:rsidRDefault="1D5B9B7F" w14:paraId="5BD3E4D6" w14:textId="374C063F">
            <w:r w:rsidRPr="1D5B9B7F" w:rsidR="1D5B9B7F">
              <w:rPr>
                <w:rFonts w:ascii="Calibri" w:hAnsi="Calibri" w:eastAsia="Calibri" w:cs="Calibri"/>
                <w:b w:val="1"/>
                <w:bCs w:val="1"/>
                <w:i w:val="0"/>
                <w:iCs w:val="0"/>
                <w:color w:val="000000" w:themeColor="text1" w:themeTint="FF" w:themeShade="FF"/>
                <w:sz w:val="28"/>
                <w:szCs w:val="28"/>
              </w:rPr>
              <w:t>Risks and Benefits of AT supported by AI and machine learning for people with disabilities</w:t>
            </w:r>
            <w:r w:rsidRPr="1D5B9B7F" w:rsidR="1D5B9B7F">
              <w:rPr>
                <w:rFonts w:ascii="Calibri" w:hAnsi="Calibri" w:eastAsia="Calibri" w:cs="Calibri"/>
                <w:b w:val="0"/>
                <w:bCs w:val="0"/>
                <w:i w:val="0"/>
                <w:iCs w:val="0"/>
                <w:color w:val="000000" w:themeColor="text1" w:themeTint="FF" w:themeShade="FF"/>
                <w:sz w:val="28"/>
                <w:szCs w:val="28"/>
              </w:rPr>
              <w:t xml:space="preserve"> </w:t>
            </w:r>
          </w:p>
        </w:tc>
      </w:tr>
      <w:tr w:rsidR="1D5B9B7F" w:rsidTr="1D5B9B7F" w14:paraId="52500E56">
        <w:trPr>
          <w:trHeight w:val="1020"/>
        </w:trPr>
        <w:tc>
          <w:tcPr>
            <w:tcW w:w="12960" w:type="dxa"/>
            <w:tcMar/>
          </w:tcPr>
          <w:p w:rsidR="1D5B9B7F" w:rsidRDefault="1D5B9B7F" w14:paraId="3CCEAEE7" w14:textId="2255A18D">
            <w:r w:rsidRPr="1D5B9B7F" w:rsidR="1D5B9B7F">
              <w:rPr>
                <w:rFonts w:ascii="Calibri" w:hAnsi="Calibri" w:eastAsia="Calibri" w:cs="Calibri"/>
                <w:b w:val="0"/>
                <w:bCs w:val="0"/>
                <w:i w:val="0"/>
                <w:iCs w:val="0"/>
                <w:color w:val="000000" w:themeColor="text1" w:themeTint="FF" w:themeShade="FF"/>
                <w:sz w:val="26"/>
                <w:szCs w:val="26"/>
              </w:rPr>
              <w:t>Does the app function as intended?</w:t>
            </w:r>
          </w:p>
        </w:tc>
      </w:tr>
      <w:tr w:rsidR="1D5B9B7F" w:rsidTr="1D5B9B7F" w14:paraId="1486DAFF">
        <w:trPr>
          <w:trHeight w:val="1125"/>
        </w:trPr>
        <w:tc>
          <w:tcPr>
            <w:tcW w:w="12960" w:type="dxa"/>
            <w:tcMar/>
          </w:tcPr>
          <w:p w:rsidR="1D5B9B7F" w:rsidRDefault="1D5B9B7F" w14:paraId="1B9F477A" w14:textId="44879471">
            <w:r w:rsidRPr="1D5B9B7F" w:rsidR="1D5B9B7F">
              <w:rPr>
                <w:rFonts w:ascii="Calibri" w:hAnsi="Calibri" w:eastAsia="Calibri" w:cs="Calibri"/>
                <w:b w:val="0"/>
                <w:bCs w:val="0"/>
                <w:i w:val="0"/>
                <w:iCs w:val="0"/>
                <w:color w:val="000000" w:themeColor="text1" w:themeTint="FF" w:themeShade="FF"/>
                <w:sz w:val="26"/>
                <w:szCs w:val="26"/>
              </w:rPr>
              <w:t>Did you find the app beneficial in ways other than intended? How could this app benefit those outside it’s intended use?</w:t>
            </w:r>
          </w:p>
        </w:tc>
      </w:tr>
      <w:tr w:rsidR="1D5B9B7F" w:rsidTr="1D5B9B7F" w14:paraId="05DADA89">
        <w:trPr>
          <w:trHeight w:val="1110"/>
        </w:trPr>
        <w:tc>
          <w:tcPr>
            <w:tcW w:w="12960" w:type="dxa"/>
            <w:tcMar/>
          </w:tcPr>
          <w:p w:rsidR="1D5B9B7F" w:rsidRDefault="1D5B9B7F" w14:paraId="11FE2B41" w14:textId="59109843">
            <w:r w:rsidRPr="1D5B9B7F" w:rsidR="1D5B9B7F">
              <w:rPr>
                <w:rFonts w:ascii="Calibri" w:hAnsi="Calibri" w:eastAsia="Calibri" w:cs="Calibri"/>
                <w:b w:val="0"/>
                <w:bCs w:val="0"/>
                <w:i w:val="0"/>
                <w:iCs w:val="0"/>
                <w:color w:val="000000" w:themeColor="text1" w:themeTint="FF" w:themeShade="FF"/>
                <w:sz w:val="26"/>
                <w:szCs w:val="26"/>
              </w:rPr>
              <w:t>What type of user data and information is collected to be able to use this app? Do you share data as you use this app?</w:t>
            </w:r>
          </w:p>
        </w:tc>
      </w:tr>
      <w:tr w:rsidR="1D5B9B7F" w:rsidTr="1D5B9B7F" w14:paraId="2FFFEC85">
        <w:trPr>
          <w:trHeight w:val="1620"/>
        </w:trPr>
        <w:tc>
          <w:tcPr>
            <w:tcW w:w="12960" w:type="dxa"/>
            <w:tcMar/>
          </w:tcPr>
          <w:p w:rsidR="1D5B9B7F" w:rsidRDefault="1D5B9B7F" w14:paraId="36D7B20D" w14:textId="6EDD57E7">
            <w:r w:rsidRPr="1D5B9B7F" w:rsidR="1D5B9B7F">
              <w:rPr>
                <w:rFonts w:ascii="Calibri" w:hAnsi="Calibri" w:eastAsia="Calibri" w:cs="Calibri"/>
                <w:b w:val="0"/>
                <w:bCs w:val="0"/>
                <w:i w:val="0"/>
                <w:iCs w:val="0"/>
                <w:color w:val="000000" w:themeColor="text1" w:themeTint="FF" w:themeShade="FF"/>
                <w:sz w:val="26"/>
                <w:szCs w:val="26"/>
              </w:rPr>
              <w:t>Do you feel the use of AI and data collected in this app improves the independence and / or quality of life for persons with disabilities?</w:t>
            </w:r>
          </w:p>
        </w:tc>
      </w:tr>
      <w:tr w:rsidR="1D5B9B7F" w:rsidTr="1D5B9B7F" w14:paraId="18B4E8E0">
        <w:tc>
          <w:tcPr>
            <w:tcW w:w="12960" w:type="dxa"/>
            <w:tcMar/>
          </w:tcPr>
          <w:p w:rsidR="1D5B9B7F" w:rsidRDefault="1D5B9B7F" w14:paraId="267C261D" w14:textId="20E9A896">
            <w:r w:rsidRPr="1D5B9B7F" w:rsidR="1D5B9B7F">
              <w:rPr>
                <w:rFonts w:ascii="Calibri" w:hAnsi="Calibri" w:eastAsia="Calibri" w:cs="Calibri"/>
                <w:b w:val="0"/>
                <w:bCs w:val="0"/>
                <w:i w:val="0"/>
                <w:iCs w:val="0"/>
                <w:color w:val="000000" w:themeColor="text1" w:themeTint="FF" w:themeShade="FF"/>
                <w:sz w:val="26"/>
                <w:szCs w:val="26"/>
              </w:rPr>
              <w:t xml:space="preserve">Is the use of AI and data in applications like this and elsewhere a useful approach for inclusion and accessibility? </w:t>
            </w:r>
          </w:p>
          <w:p w:rsidR="1D5B9B7F" w:rsidRDefault="1D5B9B7F" w14:paraId="2421DF86" w14:textId="657AA472">
            <w:r>
              <w:br/>
            </w:r>
            <w:r>
              <w:br/>
            </w:r>
          </w:p>
          <w:p w:rsidR="1D5B9B7F" w:rsidRDefault="1D5B9B7F" w14:paraId="74248FB1" w14:textId="4E3AD24E">
            <w:r w:rsidRPr="1D5B9B7F" w:rsidR="1D5B9B7F">
              <w:rPr>
                <w:rFonts w:ascii="Calibri" w:hAnsi="Calibri" w:eastAsia="Calibri" w:cs="Calibri"/>
                <w:b w:val="0"/>
                <w:bCs w:val="0"/>
                <w:i w:val="0"/>
                <w:iCs w:val="0"/>
                <w:color w:val="000000" w:themeColor="text1" w:themeTint="FF" w:themeShade="FF"/>
                <w:sz w:val="26"/>
                <w:szCs w:val="26"/>
              </w:rPr>
              <w:t xml:space="preserve"> </w:t>
            </w:r>
          </w:p>
        </w:tc>
      </w:tr>
      <w:tr w:rsidR="1D5B9B7F" w:rsidTr="1D5B9B7F" w14:paraId="07881543">
        <w:trPr>
          <w:trHeight w:val="1365"/>
        </w:trPr>
        <w:tc>
          <w:tcPr>
            <w:tcW w:w="12960" w:type="dxa"/>
            <w:tcMar/>
          </w:tcPr>
          <w:p w:rsidR="1D5B9B7F" w:rsidRDefault="1D5B9B7F" w14:paraId="4CA8EFD8" w14:textId="22F59654">
            <w:r w:rsidRPr="1D5B9B7F" w:rsidR="1D5B9B7F">
              <w:rPr>
                <w:rFonts w:ascii="Calibri" w:hAnsi="Calibri" w:eastAsia="Calibri" w:cs="Calibri"/>
                <w:b w:val="0"/>
                <w:bCs w:val="0"/>
                <w:i w:val="0"/>
                <w:iCs w:val="0"/>
                <w:color w:val="000000" w:themeColor="text1" w:themeTint="FF" w:themeShade="FF"/>
                <w:sz w:val="26"/>
                <w:szCs w:val="26"/>
              </w:rPr>
              <w:t>Does the use of AI and data in the app create situations that are unsafe, unfair, or unethical?</w:t>
            </w:r>
          </w:p>
        </w:tc>
      </w:tr>
    </w:tbl>
    <w:p w:rsidR="1D5B9B7F" w:rsidP="1D5B9B7F" w:rsidRDefault="1D5B9B7F" w14:paraId="403E7A9A" w14:textId="4B493A96">
      <w:pPr>
        <w:pStyle w:val="Normal"/>
      </w:pPr>
    </w:p>
    <w:p w:rsidR="006B1C1A" w:rsidP="1D5B9B7F" w:rsidRDefault="006B1C1A" w14:paraId="620EBAC1" w14:textId="0194B5F1">
      <w:pPr>
        <w:pStyle w:val="Normal"/>
      </w:pPr>
    </w:p>
    <w:p w:rsidR="0428B326" w:rsidP="3046D908" w:rsidRDefault="0428B326" w14:paraId="06DEB1DD" w14:textId="0B2F6501">
      <w:pPr>
        <w:pStyle w:val="Heading1"/>
        <w:spacing w:before="240" w:after="0" w:line="259" w:lineRule="auto"/>
        <w:jc w:val="left"/>
        <w:rPr>
          <w:rFonts w:ascii="Calibri Light" w:hAnsi="Calibri Light" w:eastAsia="Calibri Light" w:cs="Calibri Light"/>
          <w:b w:val="1"/>
          <w:bCs w:val="1"/>
          <w:i w:val="0"/>
          <w:iCs w:val="0"/>
          <w:noProof w:val="0"/>
          <w:color w:val="2F5496" w:themeColor="accent1" w:themeTint="FF" w:themeShade="BF"/>
          <w:sz w:val="32"/>
          <w:szCs w:val="32"/>
          <w:lang w:val="en-CA"/>
        </w:rPr>
      </w:pPr>
      <w:r w:rsidRPr="3046D908" w:rsidR="0428B326">
        <w:rPr>
          <w:rFonts w:ascii="Calibri Light" w:hAnsi="Calibri Light" w:eastAsia="Calibri Light" w:cs="Calibri Light"/>
          <w:b w:val="1"/>
          <w:bCs w:val="1"/>
          <w:i w:val="0"/>
          <w:iCs w:val="0"/>
          <w:noProof w:val="0"/>
          <w:color w:val="2F5496" w:themeColor="accent1" w:themeTint="FF" w:themeShade="BF"/>
          <w:sz w:val="32"/>
          <w:szCs w:val="32"/>
          <w:lang w:val="en-CA"/>
        </w:rPr>
        <w:t>Part 2: Exploration of Artificial Intelligence through Assistive Technologies</w:t>
      </w:r>
    </w:p>
    <w:p w:rsidR="0428B326" w:rsidP="3D0BE670" w:rsidRDefault="0428B326" w14:paraId="3C62A4EC" w14:textId="02170D9C">
      <w:pPr>
        <w:pStyle w:val="Heading2"/>
        <w:spacing w:before="40" w:after="0" w:line="240" w:lineRule="auto"/>
        <w:rPr>
          <w:rFonts w:ascii="Calibri" w:hAnsi="Calibri" w:eastAsia="Calibri" w:cs="Calibri"/>
          <w:b w:val="1"/>
          <w:bCs w:val="1"/>
          <w:i w:val="0"/>
          <w:iCs w:val="0"/>
          <w:noProof w:val="0"/>
          <w:color w:val="2F5496" w:themeColor="accent1" w:themeTint="FF" w:themeShade="BF"/>
          <w:sz w:val="24"/>
          <w:szCs w:val="24"/>
          <w:lang w:val="en-CA"/>
        </w:rPr>
      </w:pPr>
      <w:r w:rsidRPr="3D0BE670" w:rsidR="0428B326">
        <w:rPr>
          <w:rFonts w:ascii="Calibri" w:hAnsi="Calibri" w:eastAsia="Calibri" w:cs="Calibri"/>
          <w:b w:val="1"/>
          <w:bCs w:val="1"/>
          <w:i w:val="0"/>
          <w:iCs w:val="0"/>
          <w:noProof w:val="0"/>
          <w:color w:val="2F5496" w:themeColor="accent1" w:themeTint="FF" w:themeShade="BF"/>
          <w:sz w:val="24"/>
          <w:szCs w:val="24"/>
          <w:lang w:val="en-CA"/>
        </w:rPr>
        <w:t>Short Answer Questions</w:t>
      </w:r>
    </w:p>
    <w:p w:rsidR="0428B326" w:rsidP="1D5B9B7F" w:rsidRDefault="0428B326" w14:paraId="04D34D0D" w14:textId="652AE214">
      <w:pPr>
        <w:spacing w:after="0" w:line="240" w:lineRule="auto"/>
        <w:rPr>
          <w:rFonts w:ascii="Calibri" w:hAnsi="Calibri" w:eastAsia="Calibri" w:cs="Calibri"/>
          <w:b w:val="0"/>
          <w:bCs w:val="0"/>
          <w:i w:val="0"/>
          <w:iCs w:val="0"/>
          <w:noProof w:val="0"/>
          <w:color w:val="000000" w:themeColor="text1" w:themeTint="FF" w:themeShade="FF"/>
          <w:sz w:val="22"/>
          <w:szCs w:val="22"/>
          <w:lang w:val="en-CA"/>
        </w:rPr>
      </w:pPr>
      <w:r w:rsidRPr="1D5B9B7F" w:rsidR="0428B326">
        <w:rPr>
          <w:rFonts w:ascii="Calibri" w:hAnsi="Calibri" w:eastAsia="Calibri" w:cs="Calibri"/>
          <w:b w:val="0"/>
          <w:bCs w:val="0"/>
          <w:i w:val="0"/>
          <w:iCs w:val="0"/>
          <w:noProof w:val="0"/>
          <w:color w:val="000000" w:themeColor="text1" w:themeTint="FF" w:themeShade="FF"/>
          <w:sz w:val="22"/>
          <w:szCs w:val="22"/>
          <w:lang w:val="en-CA"/>
        </w:rPr>
        <w:t xml:space="preserve">Based on your experience with the app and activity, please answer the questions below. </w:t>
      </w:r>
    </w:p>
    <w:p w:rsidR="1D5B9B7F" w:rsidP="1D5B9B7F" w:rsidRDefault="1D5B9B7F" w14:paraId="672B9226" w14:textId="0F2AC1A7">
      <w:pPr>
        <w:pStyle w:val="Normal"/>
        <w:spacing w:after="0" w:line="240" w:lineRule="auto"/>
        <w:rPr>
          <w:rFonts w:ascii="Calibri" w:hAnsi="Calibri" w:eastAsia="Calibri" w:cs="Calibri"/>
          <w:b w:val="0"/>
          <w:bCs w:val="0"/>
          <w:i w:val="0"/>
          <w:iCs w:val="0"/>
          <w:noProof w:val="0"/>
          <w:color w:val="000000" w:themeColor="text1" w:themeTint="FF" w:themeShade="FF"/>
          <w:sz w:val="22"/>
          <w:szCs w:val="22"/>
          <w:lang w:val="en-CA"/>
        </w:rPr>
      </w:pPr>
    </w:p>
    <w:p w:rsidR="0428B326" w:rsidP="1D5B9B7F" w:rsidRDefault="0428B326" w14:paraId="7D344EE3" w14:textId="2736DD80">
      <w:pPr>
        <w:pStyle w:val="ListParagraph"/>
        <w:numPr>
          <w:ilvl w:val="0"/>
          <w:numId w:val="3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D5B9B7F" w:rsidR="0428B326">
        <w:rPr>
          <w:rFonts w:ascii="Calibri" w:hAnsi="Calibri" w:eastAsia="Calibri" w:cs="Calibri"/>
          <w:b w:val="0"/>
          <w:bCs w:val="0"/>
          <w:i w:val="0"/>
          <w:iCs w:val="0"/>
          <w:noProof w:val="0"/>
          <w:color w:val="000000" w:themeColor="text1" w:themeTint="FF" w:themeShade="FF"/>
          <w:sz w:val="22"/>
          <w:szCs w:val="22"/>
          <w:lang w:val="en-CA"/>
        </w:rPr>
        <w:t>How can these apps improve the quality of life for people with disabilities and support independent living?  </w:t>
      </w:r>
    </w:p>
    <w:p w:rsidR="1D5B9B7F" w:rsidP="1D5B9B7F" w:rsidRDefault="1D5B9B7F" w14:paraId="036DD812" w14:textId="2096F6F6">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0428B326" w:rsidP="1D5B9B7F" w:rsidRDefault="0428B326" w14:paraId="0EE62C7C" w14:textId="746AE36D">
      <w:pPr>
        <w:pStyle w:val="ListParagraph"/>
        <w:numPr>
          <w:ilvl w:val="0"/>
          <w:numId w:val="3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D5B9B7F" w:rsidR="0428B326">
        <w:rPr>
          <w:rFonts w:ascii="Calibri" w:hAnsi="Calibri" w:eastAsia="Calibri" w:cs="Calibri"/>
          <w:b w:val="0"/>
          <w:bCs w:val="0"/>
          <w:i w:val="0"/>
          <w:iCs w:val="0"/>
          <w:noProof w:val="0"/>
          <w:color w:val="000000" w:themeColor="text1" w:themeTint="FF" w:themeShade="FF"/>
          <w:sz w:val="22"/>
          <w:szCs w:val="22"/>
          <w:lang w:val="en-CA"/>
        </w:rPr>
        <w:t>How would this impact society in the way that we live, work, interact with people? How would it promote or detract from values inclusion and equality?   </w:t>
      </w:r>
    </w:p>
    <w:p w:rsidR="1D5B9B7F" w:rsidP="1D5B9B7F" w:rsidRDefault="1D5B9B7F" w14:paraId="3F99D9F7" w14:textId="15BF25C0">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0428B326" w:rsidP="1D5B9B7F" w:rsidRDefault="0428B326" w14:paraId="54C07729" w14:textId="3012DF82">
      <w:pPr>
        <w:pStyle w:val="ListParagraph"/>
        <w:numPr>
          <w:ilvl w:val="0"/>
          <w:numId w:val="3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D5B9B7F" w:rsidR="0428B326">
        <w:rPr>
          <w:rFonts w:ascii="Calibri" w:hAnsi="Calibri" w:eastAsia="Calibri" w:cs="Calibri"/>
          <w:b w:val="0"/>
          <w:bCs w:val="0"/>
          <w:i w:val="0"/>
          <w:iCs w:val="0"/>
          <w:noProof w:val="0"/>
          <w:color w:val="000000" w:themeColor="text1" w:themeTint="FF" w:themeShade="FF"/>
          <w:sz w:val="22"/>
          <w:szCs w:val="22"/>
          <w:lang w:val="en-CA"/>
        </w:rPr>
        <w:t>What are the risks and benefits that this type of technology would have on society and excluded groups? Are the apps “fair” in their collection of information and payment structures or are they exploitative? What are good approaches for AI and AT Apps? </w:t>
      </w:r>
    </w:p>
    <w:p w:rsidR="1D5B9B7F" w:rsidP="1D5B9B7F" w:rsidRDefault="1D5B9B7F" w14:paraId="7E62D05D" w14:textId="238EBBC3">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0428B326" w:rsidP="1D5B9B7F" w:rsidRDefault="0428B326" w14:paraId="2B32B720" w14:textId="00BA4071">
      <w:pPr>
        <w:pStyle w:val="ListParagraph"/>
        <w:numPr>
          <w:ilvl w:val="0"/>
          <w:numId w:val="3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D5B9B7F" w:rsidR="0428B326">
        <w:rPr>
          <w:rFonts w:ascii="Calibri" w:hAnsi="Calibri" w:eastAsia="Calibri" w:cs="Calibri"/>
          <w:b w:val="0"/>
          <w:bCs w:val="0"/>
          <w:i w:val="0"/>
          <w:iCs w:val="0"/>
          <w:noProof w:val="0"/>
          <w:color w:val="000000" w:themeColor="text1" w:themeTint="FF" w:themeShade="FF"/>
          <w:sz w:val="22"/>
          <w:szCs w:val="22"/>
          <w:lang w:val="en-CA"/>
        </w:rPr>
        <w:t>Does the AI/AT meet diverse needs of the community it was designed for? Is it biased in its understanding of the target community and its needs?  </w:t>
      </w:r>
    </w:p>
    <w:p w:rsidR="1D5B9B7F" w:rsidP="1D5B9B7F" w:rsidRDefault="1D5B9B7F" w14:paraId="13714773" w14:textId="370B2763">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0428B326" w:rsidP="3D0BE670" w:rsidRDefault="0428B326" w14:paraId="6DC37CFB" w14:textId="5A551105">
      <w:pPr>
        <w:pStyle w:val="Heading3"/>
        <w:spacing w:before="40" w:after="0" w:line="240" w:lineRule="auto"/>
        <w:rPr>
          <w:rFonts w:ascii="Calibri" w:hAnsi="Calibri" w:eastAsia="Calibri" w:cs="Calibri"/>
          <w:b w:val="1"/>
          <w:bCs w:val="1"/>
          <w:i w:val="0"/>
          <w:iCs w:val="0"/>
          <w:noProof w:val="0"/>
          <w:color w:val="000000" w:themeColor="text1" w:themeTint="FF" w:themeShade="FF"/>
          <w:sz w:val="28"/>
          <w:szCs w:val="28"/>
          <w:lang w:val="en-CA"/>
        </w:rPr>
      </w:pPr>
      <w:r w:rsidRPr="3D0BE670" w:rsidR="0428B326">
        <w:rPr>
          <w:rFonts w:ascii="Calibri" w:hAnsi="Calibri" w:eastAsia="Calibri" w:cs="Calibri"/>
          <w:b w:val="1"/>
          <w:bCs w:val="1"/>
          <w:i w:val="0"/>
          <w:iCs w:val="0"/>
          <w:noProof w:val="0"/>
          <w:color w:val="000000" w:themeColor="text1" w:themeTint="FF" w:themeShade="FF"/>
          <w:sz w:val="28"/>
          <w:szCs w:val="28"/>
          <w:lang w:val="en-CA"/>
        </w:rPr>
        <w:t>Addressing Impacts</w:t>
      </w:r>
    </w:p>
    <w:p w:rsidR="0428B326" w:rsidP="3D0BE670" w:rsidRDefault="0428B326" w14:paraId="093E7518" w14:textId="1DC17DC8">
      <w:pPr>
        <w:spacing w:after="0" w:line="240" w:lineRule="auto"/>
        <w:rPr>
          <w:rFonts w:ascii="Cordia New" w:hAnsi="Cordia New" w:eastAsia="Cordia New" w:cs="Cordia New"/>
          <w:b w:val="0"/>
          <w:bCs w:val="0"/>
          <w:i w:val="0"/>
          <w:iCs w:val="0"/>
          <w:noProof w:val="0"/>
          <w:color w:val="000000" w:themeColor="text1" w:themeTint="FF" w:themeShade="FF"/>
          <w:sz w:val="22"/>
          <w:szCs w:val="22"/>
          <w:lang w:val="en-CA"/>
        </w:rPr>
      </w:pPr>
      <w:r w:rsidRPr="3D0BE670" w:rsidR="0428B326">
        <w:rPr>
          <w:rFonts w:ascii="Calibri" w:hAnsi="Calibri" w:eastAsia="Calibri" w:cs="Calibri"/>
          <w:b w:val="0"/>
          <w:bCs w:val="0"/>
          <w:i w:val="0"/>
          <w:iCs w:val="0"/>
          <w:noProof w:val="0"/>
          <w:color w:val="000000" w:themeColor="text1" w:themeTint="FF" w:themeShade="FF"/>
          <w:sz w:val="22"/>
          <w:szCs w:val="22"/>
          <w:lang w:val="en-CA"/>
        </w:rPr>
        <w:t>From the CBC podcast: “</w:t>
      </w:r>
      <w:r w:rsidRPr="3D0BE670" w:rsidR="0428B326">
        <w:rPr>
          <w:rFonts w:ascii="Calibri" w:hAnsi="Calibri" w:eastAsia="Calibri" w:cs="Calibri"/>
          <w:b w:val="0"/>
          <w:bCs w:val="0"/>
          <w:i w:val="1"/>
          <w:iCs w:val="1"/>
          <w:noProof w:val="0"/>
          <w:color w:val="000000" w:themeColor="text1" w:themeTint="FF" w:themeShade="FF"/>
          <w:sz w:val="22"/>
          <w:szCs w:val="22"/>
          <w:lang w:val="en-CA"/>
        </w:rPr>
        <w:t>Science and technology has progressed faster than policy, and the ability for humans to keep up with ramifications. There are risks involved but we have to mitigate them as we develop this technology</w:t>
      </w:r>
      <w:r w:rsidRPr="3D0BE670" w:rsidR="0428B326">
        <w:rPr>
          <w:rFonts w:ascii="Calibri" w:hAnsi="Calibri" w:eastAsia="Calibri" w:cs="Calibri"/>
          <w:b w:val="0"/>
          <w:bCs w:val="0"/>
          <w:i w:val="0"/>
          <w:iCs w:val="0"/>
          <w:noProof w:val="0"/>
          <w:color w:val="000000" w:themeColor="text1" w:themeTint="FF" w:themeShade="FF"/>
          <w:sz w:val="22"/>
          <w:szCs w:val="22"/>
          <w:lang w:val="en-CA"/>
        </w:rPr>
        <w:t>.” says Roger Melko</w:t>
      </w:r>
      <w:r w:rsidRPr="3D0BE670" w:rsidR="0428B326">
        <w:rPr>
          <w:rFonts w:ascii="Cordia New" w:hAnsi="Cordia New" w:eastAsia="Cordia New" w:cs="Cordia New"/>
          <w:b w:val="0"/>
          <w:bCs w:val="0"/>
          <w:i w:val="0"/>
          <w:iCs w:val="0"/>
          <w:noProof w:val="0"/>
          <w:color w:val="000000" w:themeColor="text1" w:themeTint="FF" w:themeShade="FF"/>
          <w:sz w:val="22"/>
          <w:szCs w:val="22"/>
          <w:lang w:val="en-CA"/>
        </w:rPr>
        <w:t>. </w:t>
      </w:r>
    </w:p>
    <w:p w:rsidR="00BC5718" w:rsidP="3046D908" w:rsidRDefault="00BC5718" w14:paraId="5BCEBEF5" w14:textId="2B493FE5">
      <w:pPr>
        <w:pStyle w:val="ListParagraph"/>
        <w:numPr>
          <w:ilvl w:val="0"/>
          <w:numId w:val="32"/>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3046D908" w:rsidR="0428B326">
        <w:rPr>
          <w:rFonts w:ascii="Calibri" w:hAnsi="Calibri" w:eastAsia="Calibri" w:cs="Calibri"/>
          <w:b w:val="0"/>
          <w:bCs w:val="0"/>
          <w:i w:val="0"/>
          <w:iCs w:val="0"/>
          <w:noProof w:val="0"/>
          <w:color w:val="000000" w:themeColor="text1" w:themeTint="FF" w:themeShade="FF"/>
          <w:sz w:val="22"/>
          <w:szCs w:val="22"/>
          <w:lang w:val="en-CA"/>
        </w:rPr>
        <w:t>What role do governments, organizations, and citizens have in understanding these ramifications and contributing to risk mitigation policies? </w:t>
      </w:r>
    </w:p>
    <w:p w:rsidR="00BC5718" w:rsidP="234F9735" w:rsidRDefault="00BC5718" w14:paraId="428A7899" w14:textId="5D1C6A2D">
      <w:pPr>
        <w:spacing w:line="240" w:lineRule="exact"/>
        <w:rPr>
          <w:rFonts w:ascii="Calibri" w:hAnsi="Calibri" w:eastAsia="Calibri" w:cs="Calibri"/>
          <w:szCs w:val="22"/>
        </w:rPr>
      </w:pPr>
    </w:p>
    <w:p w:rsidR="00BC5718" w:rsidP="234F9735" w:rsidRDefault="00BC5718" w14:paraId="3B9A74FA" w14:textId="01EE186A">
      <w:pPr>
        <w:spacing w:line="276" w:lineRule="auto"/>
        <w:rPr>
          <w:rFonts w:eastAsia="Times New Roman"/>
          <w:color w:val="222222"/>
          <w:lang w:eastAsia="en-CA"/>
        </w:rPr>
      </w:pPr>
    </w:p>
    <w:p w:rsidR="00BC5718" w:rsidP="00056CB6" w:rsidRDefault="00BC5718" w14:paraId="7315055E" w14:textId="77777777"/>
    <w:sectPr w:rsidR="00BC5718" w:rsidSect="00056CB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4ADE" w:rsidP="00056CB6" w:rsidRDefault="008F4ADE" w14:paraId="3DBC8C3B" w14:textId="77777777">
      <w:pPr>
        <w:spacing w:after="0" w:line="240" w:lineRule="auto"/>
      </w:pPr>
      <w:r>
        <w:separator/>
      </w:r>
    </w:p>
  </w:endnote>
  <w:endnote w:type="continuationSeparator" w:id="0">
    <w:p w:rsidR="008F4ADE" w:rsidP="00056CB6" w:rsidRDefault="008F4ADE" w14:paraId="499EF3DF" w14:textId="77777777">
      <w:pPr>
        <w:spacing w:after="0" w:line="240" w:lineRule="auto"/>
      </w:pPr>
      <w:r>
        <w:continuationSeparator/>
      </w:r>
    </w:p>
  </w:endnote>
  <w:endnote w:type="continuationNotice" w:id="1">
    <w:p w:rsidR="008F4ADE" w:rsidRDefault="008F4ADE" w14:paraId="4BEC2B8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venir Medium">
    <w:altName w:val="Calibri"/>
    <w:charset w:val="00"/>
    <w:family w:val="auto"/>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4ADE" w:rsidP="00056CB6" w:rsidRDefault="008F4ADE" w14:paraId="7C19E23F" w14:textId="77777777">
      <w:pPr>
        <w:spacing w:after="0" w:line="240" w:lineRule="auto"/>
      </w:pPr>
      <w:r>
        <w:separator/>
      </w:r>
    </w:p>
  </w:footnote>
  <w:footnote w:type="continuationSeparator" w:id="0">
    <w:p w:rsidR="008F4ADE" w:rsidP="00056CB6" w:rsidRDefault="008F4ADE" w14:paraId="6DDF8911" w14:textId="77777777">
      <w:pPr>
        <w:spacing w:after="0" w:line="240" w:lineRule="auto"/>
      </w:pPr>
      <w:r>
        <w:continuationSeparator/>
      </w:r>
    </w:p>
  </w:footnote>
  <w:footnote w:type="continuationNotice" w:id="1">
    <w:p w:rsidR="008F4ADE" w:rsidRDefault="008F4ADE" w14:paraId="4130F39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CA2B35"/>
    <w:multiLevelType w:val="hybridMultilevel"/>
    <w:tmpl w:val="FFFFFFFF"/>
    <w:lvl w:ilvl="0" w:tplc="831C2A74">
      <w:start w:val="1"/>
      <w:numFmt w:val="decimal"/>
      <w:lvlText w:val="%1."/>
      <w:lvlJc w:val="left"/>
      <w:pPr>
        <w:ind w:left="360" w:hanging="360"/>
      </w:pPr>
    </w:lvl>
    <w:lvl w:ilvl="1" w:tplc="240A202A">
      <w:start w:val="1"/>
      <w:numFmt w:val="lowerLetter"/>
      <w:lvlText w:val="%2."/>
      <w:lvlJc w:val="left"/>
      <w:pPr>
        <w:ind w:left="1080" w:hanging="360"/>
      </w:pPr>
    </w:lvl>
    <w:lvl w:ilvl="2" w:tplc="37BEF0F0">
      <w:start w:val="1"/>
      <w:numFmt w:val="lowerRoman"/>
      <w:lvlText w:val="%3."/>
      <w:lvlJc w:val="right"/>
      <w:pPr>
        <w:ind w:left="1800" w:hanging="180"/>
      </w:pPr>
    </w:lvl>
    <w:lvl w:ilvl="3" w:tplc="B6E885B8">
      <w:start w:val="1"/>
      <w:numFmt w:val="decimal"/>
      <w:lvlText w:val="%4."/>
      <w:lvlJc w:val="left"/>
      <w:pPr>
        <w:ind w:left="2520" w:hanging="360"/>
      </w:pPr>
    </w:lvl>
    <w:lvl w:ilvl="4" w:tplc="7116F682">
      <w:start w:val="1"/>
      <w:numFmt w:val="lowerLetter"/>
      <w:lvlText w:val="%5."/>
      <w:lvlJc w:val="left"/>
      <w:pPr>
        <w:ind w:left="3240" w:hanging="360"/>
      </w:pPr>
    </w:lvl>
    <w:lvl w:ilvl="5" w:tplc="684A7D70">
      <w:start w:val="1"/>
      <w:numFmt w:val="lowerRoman"/>
      <w:lvlText w:val="%6."/>
      <w:lvlJc w:val="right"/>
      <w:pPr>
        <w:ind w:left="3960" w:hanging="180"/>
      </w:pPr>
    </w:lvl>
    <w:lvl w:ilvl="6" w:tplc="9FBED59A">
      <w:start w:val="1"/>
      <w:numFmt w:val="decimal"/>
      <w:lvlText w:val="%7."/>
      <w:lvlJc w:val="left"/>
      <w:pPr>
        <w:ind w:left="4680" w:hanging="360"/>
      </w:pPr>
    </w:lvl>
    <w:lvl w:ilvl="7" w:tplc="F1BE9632">
      <w:start w:val="1"/>
      <w:numFmt w:val="lowerLetter"/>
      <w:lvlText w:val="%8."/>
      <w:lvlJc w:val="left"/>
      <w:pPr>
        <w:ind w:left="5400" w:hanging="360"/>
      </w:pPr>
    </w:lvl>
    <w:lvl w:ilvl="8" w:tplc="799CD91C">
      <w:start w:val="1"/>
      <w:numFmt w:val="lowerRoman"/>
      <w:lvlText w:val="%9."/>
      <w:lvlJc w:val="right"/>
      <w:pPr>
        <w:ind w:left="6120" w:hanging="180"/>
      </w:pPr>
    </w:lvl>
  </w:abstractNum>
  <w:abstractNum w:abstractNumId="1" w15:restartNumberingAfterBreak="0">
    <w:nsid w:val="091173A2"/>
    <w:multiLevelType w:val="hybridMultilevel"/>
    <w:tmpl w:val="FD62220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B6C607B"/>
    <w:multiLevelType w:val="hybridMultilevel"/>
    <w:tmpl w:val="1FDC9254"/>
    <w:lvl w:ilvl="0" w:tplc="6B669382">
      <w:start w:val="1"/>
      <w:numFmt w:val="bullet"/>
      <w:lvlText w:val=""/>
      <w:lvlJc w:val="left"/>
      <w:pPr>
        <w:tabs>
          <w:tab w:val="num" w:pos="720"/>
        </w:tabs>
        <w:ind w:left="720" w:hanging="360"/>
      </w:pPr>
      <w:rPr>
        <w:rFonts w:hint="default" w:ascii="Symbol" w:hAnsi="Symbol"/>
        <w:sz w:val="20"/>
      </w:rPr>
    </w:lvl>
    <w:lvl w:ilvl="1" w:tplc="8FCAB98C" w:tentative="1">
      <w:start w:val="1"/>
      <w:numFmt w:val="bullet"/>
      <w:lvlText w:val=""/>
      <w:lvlJc w:val="left"/>
      <w:pPr>
        <w:tabs>
          <w:tab w:val="num" w:pos="1440"/>
        </w:tabs>
        <w:ind w:left="1440" w:hanging="360"/>
      </w:pPr>
      <w:rPr>
        <w:rFonts w:hint="default" w:ascii="Symbol" w:hAnsi="Symbol"/>
        <w:sz w:val="20"/>
      </w:rPr>
    </w:lvl>
    <w:lvl w:ilvl="2" w:tplc="9DF2FEF0" w:tentative="1">
      <w:start w:val="1"/>
      <w:numFmt w:val="bullet"/>
      <w:lvlText w:val=""/>
      <w:lvlJc w:val="left"/>
      <w:pPr>
        <w:tabs>
          <w:tab w:val="num" w:pos="2160"/>
        </w:tabs>
        <w:ind w:left="2160" w:hanging="360"/>
      </w:pPr>
      <w:rPr>
        <w:rFonts w:hint="default" w:ascii="Symbol" w:hAnsi="Symbol"/>
        <w:sz w:val="20"/>
      </w:rPr>
    </w:lvl>
    <w:lvl w:ilvl="3" w:tplc="C71C1BF4" w:tentative="1">
      <w:start w:val="1"/>
      <w:numFmt w:val="bullet"/>
      <w:lvlText w:val=""/>
      <w:lvlJc w:val="left"/>
      <w:pPr>
        <w:tabs>
          <w:tab w:val="num" w:pos="2880"/>
        </w:tabs>
        <w:ind w:left="2880" w:hanging="360"/>
      </w:pPr>
      <w:rPr>
        <w:rFonts w:hint="default" w:ascii="Symbol" w:hAnsi="Symbol"/>
        <w:sz w:val="20"/>
      </w:rPr>
    </w:lvl>
    <w:lvl w:ilvl="4" w:tplc="C0481066" w:tentative="1">
      <w:start w:val="1"/>
      <w:numFmt w:val="bullet"/>
      <w:lvlText w:val=""/>
      <w:lvlJc w:val="left"/>
      <w:pPr>
        <w:tabs>
          <w:tab w:val="num" w:pos="3600"/>
        </w:tabs>
        <w:ind w:left="3600" w:hanging="360"/>
      </w:pPr>
      <w:rPr>
        <w:rFonts w:hint="default" w:ascii="Symbol" w:hAnsi="Symbol"/>
        <w:sz w:val="20"/>
      </w:rPr>
    </w:lvl>
    <w:lvl w:ilvl="5" w:tplc="6D1E6EE6" w:tentative="1">
      <w:start w:val="1"/>
      <w:numFmt w:val="bullet"/>
      <w:lvlText w:val=""/>
      <w:lvlJc w:val="left"/>
      <w:pPr>
        <w:tabs>
          <w:tab w:val="num" w:pos="4320"/>
        </w:tabs>
        <w:ind w:left="4320" w:hanging="360"/>
      </w:pPr>
      <w:rPr>
        <w:rFonts w:hint="default" w:ascii="Symbol" w:hAnsi="Symbol"/>
        <w:sz w:val="20"/>
      </w:rPr>
    </w:lvl>
    <w:lvl w:ilvl="6" w:tplc="F4A4C3F6" w:tentative="1">
      <w:start w:val="1"/>
      <w:numFmt w:val="bullet"/>
      <w:lvlText w:val=""/>
      <w:lvlJc w:val="left"/>
      <w:pPr>
        <w:tabs>
          <w:tab w:val="num" w:pos="5040"/>
        </w:tabs>
        <w:ind w:left="5040" w:hanging="360"/>
      </w:pPr>
      <w:rPr>
        <w:rFonts w:hint="default" w:ascii="Symbol" w:hAnsi="Symbol"/>
        <w:sz w:val="20"/>
      </w:rPr>
    </w:lvl>
    <w:lvl w:ilvl="7" w:tplc="411C53A8" w:tentative="1">
      <w:start w:val="1"/>
      <w:numFmt w:val="bullet"/>
      <w:lvlText w:val=""/>
      <w:lvlJc w:val="left"/>
      <w:pPr>
        <w:tabs>
          <w:tab w:val="num" w:pos="5760"/>
        </w:tabs>
        <w:ind w:left="5760" w:hanging="360"/>
      </w:pPr>
      <w:rPr>
        <w:rFonts w:hint="default" w:ascii="Symbol" w:hAnsi="Symbol"/>
        <w:sz w:val="20"/>
      </w:rPr>
    </w:lvl>
    <w:lvl w:ilvl="8" w:tplc="EEBC638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68945C2"/>
    <w:multiLevelType w:val="hybridMultilevel"/>
    <w:tmpl w:val="D6B0D0D6"/>
    <w:lvl w:ilvl="0" w:tplc="F566DA28">
      <w:start w:val="1"/>
      <w:numFmt w:val="decimal"/>
      <w:lvlText w:val="%1."/>
      <w:lvlJc w:val="left"/>
      <w:pPr>
        <w:tabs>
          <w:tab w:val="num" w:pos="720"/>
        </w:tabs>
        <w:ind w:left="720" w:hanging="360"/>
      </w:pPr>
    </w:lvl>
    <w:lvl w:ilvl="1" w:tplc="FFFFFFFF">
      <w:start w:val="1"/>
      <w:numFmt w:val="lowerLetter"/>
      <w:lvlText w:val="%2)"/>
      <w:lvlJc w:val="left"/>
      <w:pPr>
        <w:ind w:left="1440" w:hanging="360"/>
      </w:pPr>
      <w:rPr>
        <w:color w:val="222222"/>
      </w:rPr>
    </w:lvl>
    <w:lvl w:ilvl="2" w:tplc="3F88CBB8">
      <w:start w:val="1"/>
      <w:numFmt w:val="decimal"/>
      <w:lvlText w:val="%3."/>
      <w:lvlJc w:val="left"/>
      <w:pPr>
        <w:tabs>
          <w:tab w:val="num" w:pos="2160"/>
        </w:tabs>
        <w:ind w:left="2160" w:hanging="360"/>
      </w:pPr>
    </w:lvl>
    <w:lvl w:ilvl="3" w:tplc="EE40AA28" w:tentative="1">
      <w:start w:val="1"/>
      <w:numFmt w:val="decimal"/>
      <w:lvlText w:val="%4."/>
      <w:lvlJc w:val="left"/>
      <w:pPr>
        <w:tabs>
          <w:tab w:val="num" w:pos="2880"/>
        </w:tabs>
        <w:ind w:left="2880" w:hanging="360"/>
      </w:pPr>
    </w:lvl>
    <w:lvl w:ilvl="4" w:tplc="3170EBD8" w:tentative="1">
      <w:start w:val="1"/>
      <w:numFmt w:val="decimal"/>
      <w:lvlText w:val="%5."/>
      <w:lvlJc w:val="left"/>
      <w:pPr>
        <w:tabs>
          <w:tab w:val="num" w:pos="3600"/>
        </w:tabs>
        <w:ind w:left="3600" w:hanging="360"/>
      </w:pPr>
    </w:lvl>
    <w:lvl w:ilvl="5" w:tplc="5936FE34" w:tentative="1">
      <w:start w:val="1"/>
      <w:numFmt w:val="decimal"/>
      <w:lvlText w:val="%6."/>
      <w:lvlJc w:val="left"/>
      <w:pPr>
        <w:tabs>
          <w:tab w:val="num" w:pos="4320"/>
        </w:tabs>
        <w:ind w:left="4320" w:hanging="360"/>
      </w:pPr>
    </w:lvl>
    <w:lvl w:ilvl="6" w:tplc="9BD60DAE" w:tentative="1">
      <w:start w:val="1"/>
      <w:numFmt w:val="decimal"/>
      <w:lvlText w:val="%7."/>
      <w:lvlJc w:val="left"/>
      <w:pPr>
        <w:tabs>
          <w:tab w:val="num" w:pos="5040"/>
        </w:tabs>
        <w:ind w:left="5040" w:hanging="360"/>
      </w:pPr>
    </w:lvl>
    <w:lvl w:ilvl="7" w:tplc="2916971A" w:tentative="1">
      <w:start w:val="1"/>
      <w:numFmt w:val="decimal"/>
      <w:lvlText w:val="%8."/>
      <w:lvlJc w:val="left"/>
      <w:pPr>
        <w:tabs>
          <w:tab w:val="num" w:pos="5760"/>
        </w:tabs>
        <w:ind w:left="5760" w:hanging="360"/>
      </w:pPr>
    </w:lvl>
    <w:lvl w:ilvl="8" w:tplc="46929DCC" w:tentative="1">
      <w:start w:val="1"/>
      <w:numFmt w:val="decimal"/>
      <w:lvlText w:val="%9."/>
      <w:lvlJc w:val="left"/>
      <w:pPr>
        <w:tabs>
          <w:tab w:val="num" w:pos="6480"/>
        </w:tabs>
        <w:ind w:left="6480" w:hanging="360"/>
      </w:pPr>
    </w:lvl>
  </w:abstractNum>
  <w:abstractNum w:abstractNumId="4" w15:restartNumberingAfterBreak="0">
    <w:nsid w:val="17CB0A77"/>
    <w:multiLevelType w:val="hybridMultilevel"/>
    <w:tmpl w:val="3358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C43A3"/>
    <w:multiLevelType w:val="hybridMultilevel"/>
    <w:tmpl w:val="EE9A10F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F023B7F"/>
    <w:multiLevelType w:val="hybridMultilevel"/>
    <w:tmpl w:val="8912E7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6750AF8"/>
    <w:multiLevelType w:val="hybridMultilevel"/>
    <w:tmpl w:val="FFFFFFFF"/>
    <w:lvl w:ilvl="0" w:tplc="E2880E18">
      <w:start w:val="1"/>
      <w:numFmt w:val="decimal"/>
      <w:lvlText w:val="%1."/>
      <w:lvlJc w:val="left"/>
      <w:pPr>
        <w:ind w:left="720" w:hanging="360"/>
      </w:pPr>
    </w:lvl>
    <w:lvl w:ilvl="1" w:tplc="2FB6A4F2">
      <w:start w:val="1"/>
      <w:numFmt w:val="lowerLetter"/>
      <w:lvlText w:val="%2."/>
      <w:lvlJc w:val="left"/>
      <w:pPr>
        <w:ind w:left="1440" w:hanging="360"/>
      </w:pPr>
    </w:lvl>
    <w:lvl w:ilvl="2" w:tplc="463E39CE">
      <w:start w:val="1"/>
      <w:numFmt w:val="lowerRoman"/>
      <w:lvlText w:val="%3."/>
      <w:lvlJc w:val="right"/>
      <w:pPr>
        <w:ind w:left="2160" w:hanging="180"/>
      </w:pPr>
    </w:lvl>
    <w:lvl w:ilvl="3" w:tplc="FE5A7026">
      <w:start w:val="1"/>
      <w:numFmt w:val="decimal"/>
      <w:lvlText w:val="%4."/>
      <w:lvlJc w:val="left"/>
      <w:pPr>
        <w:ind w:left="2880" w:hanging="360"/>
      </w:pPr>
    </w:lvl>
    <w:lvl w:ilvl="4" w:tplc="CF8CD3AC">
      <w:start w:val="1"/>
      <w:numFmt w:val="lowerLetter"/>
      <w:lvlText w:val="%5."/>
      <w:lvlJc w:val="left"/>
      <w:pPr>
        <w:ind w:left="3600" w:hanging="360"/>
      </w:pPr>
    </w:lvl>
    <w:lvl w:ilvl="5" w:tplc="1B5AAAF6">
      <w:start w:val="1"/>
      <w:numFmt w:val="lowerRoman"/>
      <w:lvlText w:val="%6."/>
      <w:lvlJc w:val="right"/>
      <w:pPr>
        <w:ind w:left="4320" w:hanging="180"/>
      </w:pPr>
    </w:lvl>
    <w:lvl w:ilvl="6" w:tplc="1CB6B11A">
      <w:start w:val="1"/>
      <w:numFmt w:val="decimal"/>
      <w:lvlText w:val="%7."/>
      <w:lvlJc w:val="left"/>
      <w:pPr>
        <w:ind w:left="5040" w:hanging="360"/>
      </w:pPr>
    </w:lvl>
    <w:lvl w:ilvl="7" w:tplc="E0583FC2">
      <w:start w:val="1"/>
      <w:numFmt w:val="lowerLetter"/>
      <w:lvlText w:val="%8."/>
      <w:lvlJc w:val="left"/>
      <w:pPr>
        <w:ind w:left="5760" w:hanging="360"/>
      </w:pPr>
    </w:lvl>
    <w:lvl w:ilvl="8" w:tplc="624A3F84">
      <w:start w:val="1"/>
      <w:numFmt w:val="lowerRoman"/>
      <w:lvlText w:val="%9."/>
      <w:lvlJc w:val="right"/>
      <w:pPr>
        <w:ind w:left="6480" w:hanging="180"/>
      </w:pPr>
    </w:lvl>
  </w:abstractNum>
  <w:abstractNum w:abstractNumId="8" w15:restartNumberingAfterBreak="0">
    <w:nsid w:val="290B3F47"/>
    <w:multiLevelType w:val="hybridMultilevel"/>
    <w:tmpl w:val="FFFFFFFF"/>
    <w:lvl w:ilvl="0" w:tplc="70EEE81C">
      <w:start w:val="1"/>
      <w:numFmt w:val="decimal"/>
      <w:lvlText w:val="%1."/>
      <w:lvlJc w:val="left"/>
      <w:pPr>
        <w:ind w:left="720" w:hanging="360"/>
      </w:pPr>
    </w:lvl>
    <w:lvl w:ilvl="1" w:tplc="38CAFCC6">
      <w:start w:val="1"/>
      <w:numFmt w:val="lowerLetter"/>
      <w:lvlText w:val="%2."/>
      <w:lvlJc w:val="left"/>
      <w:pPr>
        <w:ind w:left="1440" w:hanging="360"/>
      </w:pPr>
    </w:lvl>
    <w:lvl w:ilvl="2" w:tplc="F59C187A">
      <w:start w:val="1"/>
      <w:numFmt w:val="lowerRoman"/>
      <w:lvlText w:val="%3."/>
      <w:lvlJc w:val="right"/>
      <w:pPr>
        <w:ind w:left="2160" w:hanging="180"/>
      </w:pPr>
    </w:lvl>
    <w:lvl w:ilvl="3" w:tplc="56AEA170">
      <w:start w:val="1"/>
      <w:numFmt w:val="decimal"/>
      <w:lvlText w:val="%4."/>
      <w:lvlJc w:val="left"/>
      <w:pPr>
        <w:ind w:left="2880" w:hanging="360"/>
      </w:pPr>
    </w:lvl>
    <w:lvl w:ilvl="4" w:tplc="E6747B64">
      <w:start w:val="1"/>
      <w:numFmt w:val="lowerLetter"/>
      <w:lvlText w:val="%5."/>
      <w:lvlJc w:val="left"/>
      <w:pPr>
        <w:ind w:left="3600" w:hanging="360"/>
      </w:pPr>
    </w:lvl>
    <w:lvl w:ilvl="5" w:tplc="4F62DD16">
      <w:start w:val="1"/>
      <w:numFmt w:val="lowerRoman"/>
      <w:lvlText w:val="%6."/>
      <w:lvlJc w:val="right"/>
      <w:pPr>
        <w:ind w:left="4320" w:hanging="180"/>
      </w:pPr>
    </w:lvl>
    <w:lvl w:ilvl="6" w:tplc="1166D3FC">
      <w:start w:val="1"/>
      <w:numFmt w:val="decimal"/>
      <w:lvlText w:val="%7."/>
      <w:lvlJc w:val="left"/>
      <w:pPr>
        <w:ind w:left="5040" w:hanging="360"/>
      </w:pPr>
    </w:lvl>
    <w:lvl w:ilvl="7" w:tplc="25C665C0">
      <w:start w:val="1"/>
      <w:numFmt w:val="lowerLetter"/>
      <w:lvlText w:val="%8."/>
      <w:lvlJc w:val="left"/>
      <w:pPr>
        <w:ind w:left="5760" w:hanging="360"/>
      </w:pPr>
    </w:lvl>
    <w:lvl w:ilvl="8" w:tplc="DB60A14C">
      <w:start w:val="1"/>
      <w:numFmt w:val="lowerRoman"/>
      <w:lvlText w:val="%9."/>
      <w:lvlJc w:val="right"/>
      <w:pPr>
        <w:ind w:left="6480" w:hanging="180"/>
      </w:pPr>
    </w:lvl>
  </w:abstractNum>
  <w:abstractNum w:abstractNumId="9" w15:restartNumberingAfterBreak="0">
    <w:nsid w:val="29C6586C"/>
    <w:multiLevelType w:val="hybridMultilevel"/>
    <w:tmpl w:val="F9AE544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29FA0BFE"/>
    <w:multiLevelType w:val="hybridMultilevel"/>
    <w:tmpl w:val="FFFFFFFF"/>
    <w:lvl w:ilvl="0" w:tplc="7646CCF6">
      <w:start w:val="1"/>
      <w:numFmt w:val="decimal"/>
      <w:lvlText w:val="%1."/>
      <w:lvlJc w:val="left"/>
      <w:pPr>
        <w:ind w:left="720" w:hanging="360"/>
      </w:pPr>
    </w:lvl>
    <w:lvl w:ilvl="1" w:tplc="833E7436">
      <w:start w:val="1"/>
      <w:numFmt w:val="lowerLetter"/>
      <w:lvlText w:val="%2."/>
      <w:lvlJc w:val="left"/>
      <w:pPr>
        <w:ind w:left="1440" w:hanging="360"/>
      </w:pPr>
    </w:lvl>
    <w:lvl w:ilvl="2" w:tplc="B93CBDF0">
      <w:start w:val="1"/>
      <w:numFmt w:val="lowerRoman"/>
      <w:lvlText w:val="%3."/>
      <w:lvlJc w:val="right"/>
      <w:pPr>
        <w:ind w:left="2160" w:hanging="180"/>
      </w:pPr>
    </w:lvl>
    <w:lvl w:ilvl="3" w:tplc="1E4ED89E">
      <w:start w:val="1"/>
      <w:numFmt w:val="decimal"/>
      <w:lvlText w:val="%4."/>
      <w:lvlJc w:val="left"/>
      <w:pPr>
        <w:ind w:left="2880" w:hanging="360"/>
      </w:pPr>
    </w:lvl>
    <w:lvl w:ilvl="4" w:tplc="9DC86B2A">
      <w:start w:val="1"/>
      <w:numFmt w:val="lowerLetter"/>
      <w:lvlText w:val="%5."/>
      <w:lvlJc w:val="left"/>
      <w:pPr>
        <w:ind w:left="3600" w:hanging="360"/>
      </w:pPr>
    </w:lvl>
    <w:lvl w:ilvl="5" w:tplc="8F567FF0">
      <w:start w:val="1"/>
      <w:numFmt w:val="lowerRoman"/>
      <w:lvlText w:val="%6."/>
      <w:lvlJc w:val="right"/>
      <w:pPr>
        <w:ind w:left="4320" w:hanging="180"/>
      </w:pPr>
    </w:lvl>
    <w:lvl w:ilvl="6" w:tplc="AE7687B8">
      <w:start w:val="1"/>
      <w:numFmt w:val="decimal"/>
      <w:lvlText w:val="%7."/>
      <w:lvlJc w:val="left"/>
      <w:pPr>
        <w:ind w:left="5040" w:hanging="360"/>
      </w:pPr>
    </w:lvl>
    <w:lvl w:ilvl="7" w:tplc="3EE08EE2">
      <w:start w:val="1"/>
      <w:numFmt w:val="lowerLetter"/>
      <w:lvlText w:val="%8."/>
      <w:lvlJc w:val="left"/>
      <w:pPr>
        <w:ind w:left="5760" w:hanging="360"/>
      </w:pPr>
    </w:lvl>
    <w:lvl w:ilvl="8" w:tplc="D5D25082">
      <w:start w:val="1"/>
      <w:numFmt w:val="lowerRoman"/>
      <w:lvlText w:val="%9."/>
      <w:lvlJc w:val="right"/>
      <w:pPr>
        <w:ind w:left="6480" w:hanging="180"/>
      </w:pPr>
    </w:lvl>
  </w:abstractNum>
  <w:abstractNum w:abstractNumId="11" w15:restartNumberingAfterBreak="0">
    <w:nsid w:val="2D554E01"/>
    <w:multiLevelType w:val="hybridMultilevel"/>
    <w:tmpl w:val="F8F0A580"/>
    <w:lvl w:ilvl="0" w:tplc="AB96463C">
      <w:start w:val="1"/>
      <w:numFmt w:val="decimal"/>
      <w:lvlText w:val="%1."/>
      <w:lvlJc w:val="left"/>
      <w:pPr>
        <w:ind w:left="360" w:hanging="360"/>
      </w:pPr>
      <w:rPr>
        <w:rFonts w:asciiTheme="minorHAnsi" w:hAnsiTheme="minorHAnsi" w:eastAsiaTheme="minorEastAsia" w:cstheme="minorBidi"/>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2" w15:restartNumberingAfterBreak="0">
    <w:nsid w:val="35251B36"/>
    <w:multiLevelType w:val="hybridMultilevel"/>
    <w:tmpl w:val="3F8420D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373A6BA0"/>
    <w:multiLevelType w:val="hybridMultilevel"/>
    <w:tmpl w:val="29644E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39F22794"/>
    <w:multiLevelType w:val="hybridMultilevel"/>
    <w:tmpl w:val="1A08E3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1BE61AD"/>
    <w:multiLevelType w:val="hybridMultilevel"/>
    <w:tmpl w:val="14320CA8"/>
    <w:lvl w:ilvl="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7734A3"/>
    <w:multiLevelType w:val="hybridMultilevel"/>
    <w:tmpl w:val="4D366DC6"/>
    <w:lvl w:ilvl="0" w:tplc="E1AAB414">
      <w:start w:val="1"/>
      <w:numFmt w:val="decimal"/>
      <w:lvlText w:val="%1."/>
      <w:lvlJc w:val="left"/>
      <w:pPr>
        <w:ind w:left="720" w:hanging="360"/>
      </w:pPr>
      <w:rPr>
        <w:rFonts w:asciiTheme="minorHAnsi" w:hAnsiTheme="minorHAnsi" w:eastAsiaTheme="minorEastAsia" w:cstheme="minorBidi"/>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8C03F40"/>
    <w:multiLevelType w:val="hybridMultilevel"/>
    <w:tmpl w:val="639498C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8E00051"/>
    <w:multiLevelType w:val="hybridMultilevel"/>
    <w:tmpl w:val="9D8692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505477E8"/>
    <w:multiLevelType w:val="hybridMultilevel"/>
    <w:tmpl w:val="82B032AA"/>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50C3018F"/>
    <w:multiLevelType w:val="hybridMultilevel"/>
    <w:tmpl w:val="142669B0"/>
    <w:lvl w:ilvl="0" w:tplc="09181772">
      <w:start w:val="1"/>
      <w:numFmt w:val="bullet"/>
      <w:lvlText w:val=""/>
      <w:lvlJc w:val="left"/>
      <w:pPr>
        <w:tabs>
          <w:tab w:val="num" w:pos="720"/>
        </w:tabs>
        <w:ind w:left="720" w:hanging="360"/>
      </w:pPr>
      <w:rPr>
        <w:rFonts w:hint="default" w:ascii="Symbol" w:hAnsi="Symbol"/>
        <w:sz w:val="20"/>
      </w:rPr>
    </w:lvl>
    <w:lvl w:ilvl="1" w:tplc="F6D02E7E" w:tentative="1">
      <w:start w:val="1"/>
      <w:numFmt w:val="bullet"/>
      <w:lvlText w:val=""/>
      <w:lvlJc w:val="left"/>
      <w:pPr>
        <w:tabs>
          <w:tab w:val="num" w:pos="1440"/>
        </w:tabs>
        <w:ind w:left="1440" w:hanging="360"/>
      </w:pPr>
      <w:rPr>
        <w:rFonts w:hint="default" w:ascii="Symbol" w:hAnsi="Symbol"/>
        <w:sz w:val="20"/>
      </w:rPr>
    </w:lvl>
    <w:lvl w:ilvl="2" w:tplc="F188783C" w:tentative="1">
      <w:start w:val="1"/>
      <w:numFmt w:val="bullet"/>
      <w:lvlText w:val=""/>
      <w:lvlJc w:val="left"/>
      <w:pPr>
        <w:tabs>
          <w:tab w:val="num" w:pos="2160"/>
        </w:tabs>
        <w:ind w:left="2160" w:hanging="360"/>
      </w:pPr>
      <w:rPr>
        <w:rFonts w:hint="default" w:ascii="Symbol" w:hAnsi="Symbol"/>
        <w:sz w:val="20"/>
      </w:rPr>
    </w:lvl>
    <w:lvl w:ilvl="3" w:tplc="1B6EB74A" w:tentative="1">
      <w:start w:val="1"/>
      <w:numFmt w:val="bullet"/>
      <w:lvlText w:val=""/>
      <w:lvlJc w:val="left"/>
      <w:pPr>
        <w:tabs>
          <w:tab w:val="num" w:pos="2880"/>
        </w:tabs>
        <w:ind w:left="2880" w:hanging="360"/>
      </w:pPr>
      <w:rPr>
        <w:rFonts w:hint="default" w:ascii="Symbol" w:hAnsi="Symbol"/>
        <w:sz w:val="20"/>
      </w:rPr>
    </w:lvl>
    <w:lvl w:ilvl="4" w:tplc="28B28BA8" w:tentative="1">
      <w:start w:val="1"/>
      <w:numFmt w:val="bullet"/>
      <w:lvlText w:val=""/>
      <w:lvlJc w:val="left"/>
      <w:pPr>
        <w:tabs>
          <w:tab w:val="num" w:pos="3600"/>
        </w:tabs>
        <w:ind w:left="3600" w:hanging="360"/>
      </w:pPr>
      <w:rPr>
        <w:rFonts w:hint="default" w:ascii="Symbol" w:hAnsi="Symbol"/>
        <w:sz w:val="20"/>
      </w:rPr>
    </w:lvl>
    <w:lvl w:ilvl="5" w:tplc="30EACC3A" w:tentative="1">
      <w:start w:val="1"/>
      <w:numFmt w:val="bullet"/>
      <w:lvlText w:val=""/>
      <w:lvlJc w:val="left"/>
      <w:pPr>
        <w:tabs>
          <w:tab w:val="num" w:pos="4320"/>
        </w:tabs>
        <w:ind w:left="4320" w:hanging="360"/>
      </w:pPr>
      <w:rPr>
        <w:rFonts w:hint="default" w:ascii="Symbol" w:hAnsi="Symbol"/>
        <w:sz w:val="20"/>
      </w:rPr>
    </w:lvl>
    <w:lvl w:ilvl="6" w:tplc="5F4EA6CC" w:tentative="1">
      <w:start w:val="1"/>
      <w:numFmt w:val="bullet"/>
      <w:lvlText w:val=""/>
      <w:lvlJc w:val="left"/>
      <w:pPr>
        <w:tabs>
          <w:tab w:val="num" w:pos="5040"/>
        </w:tabs>
        <w:ind w:left="5040" w:hanging="360"/>
      </w:pPr>
      <w:rPr>
        <w:rFonts w:hint="default" w:ascii="Symbol" w:hAnsi="Symbol"/>
        <w:sz w:val="20"/>
      </w:rPr>
    </w:lvl>
    <w:lvl w:ilvl="7" w:tplc="7B748040" w:tentative="1">
      <w:start w:val="1"/>
      <w:numFmt w:val="bullet"/>
      <w:lvlText w:val=""/>
      <w:lvlJc w:val="left"/>
      <w:pPr>
        <w:tabs>
          <w:tab w:val="num" w:pos="5760"/>
        </w:tabs>
        <w:ind w:left="5760" w:hanging="360"/>
      </w:pPr>
      <w:rPr>
        <w:rFonts w:hint="default" w:ascii="Symbol" w:hAnsi="Symbol"/>
        <w:sz w:val="20"/>
      </w:rPr>
    </w:lvl>
    <w:lvl w:ilvl="8" w:tplc="7FC2B986"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9C23092"/>
    <w:multiLevelType w:val="hybridMultilevel"/>
    <w:tmpl w:val="39E461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5B6334D5"/>
    <w:multiLevelType w:val="hybridMultilevel"/>
    <w:tmpl w:val="FFFFFFFF"/>
    <w:lvl w:ilvl="0" w:tplc="12D274B6">
      <w:start w:val="1"/>
      <w:numFmt w:val="decimal"/>
      <w:lvlText w:val="%1."/>
      <w:lvlJc w:val="left"/>
      <w:pPr>
        <w:ind w:left="720" w:hanging="360"/>
      </w:pPr>
    </w:lvl>
    <w:lvl w:ilvl="1" w:tplc="DAAC9910">
      <w:start w:val="1"/>
      <w:numFmt w:val="lowerLetter"/>
      <w:lvlText w:val="%2."/>
      <w:lvlJc w:val="left"/>
      <w:pPr>
        <w:ind w:left="1440" w:hanging="360"/>
      </w:pPr>
    </w:lvl>
    <w:lvl w:ilvl="2" w:tplc="9FD0605E">
      <w:start w:val="1"/>
      <w:numFmt w:val="lowerRoman"/>
      <w:lvlText w:val="%3."/>
      <w:lvlJc w:val="right"/>
      <w:pPr>
        <w:ind w:left="2160" w:hanging="180"/>
      </w:pPr>
    </w:lvl>
    <w:lvl w:ilvl="3" w:tplc="53DA5822">
      <w:start w:val="1"/>
      <w:numFmt w:val="decimal"/>
      <w:lvlText w:val="%4."/>
      <w:lvlJc w:val="left"/>
      <w:pPr>
        <w:ind w:left="2880" w:hanging="360"/>
      </w:pPr>
    </w:lvl>
    <w:lvl w:ilvl="4" w:tplc="A6140138">
      <w:start w:val="1"/>
      <w:numFmt w:val="lowerLetter"/>
      <w:lvlText w:val="%5."/>
      <w:lvlJc w:val="left"/>
      <w:pPr>
        <w:ind w:left="3600" w:hanging="360"/>
      </w:pPr>
    </w:lvl>
    <w:lvl w:ilvl="5" w:tplc="389405D4">
      <w:start w:val="1"/>
      <w:numFmt w:val="lowerRoman"/>
      <w:lvlText w:val="%6."/>
      <w:lvlJc w:val="right"/>
      <w:pPr>
        <w:ind w:left="4320" w:hanging="180"/>
      </w:pPr>
    </w:lvl>
    <w:lvl w:ilvl="6" w:tplc="E520B6DE">
      <w:start w:val="1"/>
      <w:numFmt w:val="decimal"/>
      <w:lvlText w:val="%7."/>
      <w:lvlJc w:val="left"/>
      <w:pPr>
        <w:ind w:left="5040" w:hanging="360"/>
      </w:pPr>
    </w:lvl>
    <w:lvl w:ilvl="7" w:tplc="D57C8F14">
      <w:start w:val="1"/>
      <w:numFmt w:val="lowerLetter"/>
      <w:lvlText w:val="%8."/>
      <w:lvlJc w:val="left"/>
      <w:pPr>
        <w:ind w:left="5760" w:hanging="360"/>
      </w:pPr>
    </w:lvl>
    <w:lvl w:ilvl="8" w:tplc="61E2976A">
      <w:start w:val="1"/>
      <w:numFmt w:val="lowerRoman"/>
      <w:lvlText w:val="%9."/>
      <w:lvlJc w:val="right"/>
      <w:pPr>
        <w:ind w:left="6480" w:hanging="180"/>
      </w:pPr>
    </w:lvl>
  </w:abstractNum>
  <w:abstractNum w:abstractNumId="23" w15:restartNumberingAfterBreak="0">
    <w:nsid w:val="5B7D08C2"/>
    <w:multiLevelType w:val="hybridMultilevel"/>
    <w:tmpl w:val="4460A8F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6E4E7ACF"/>
    <w:multiLevelType w:val="hybridMultilevel"/>
    <w:tmpl w:val="5B3C944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6ED94F26"/>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4566A29"/>
    <w:multiLevelType w:val="hybridMultilevel"/>
    <w:tmpl w:val="6624E8DA"/>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B534A1"/>
    <w:multiLevelType w:val="hybridMultilevel"/>
    <w:tmpl w:val="97C27E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7D382C61"/>
    <w:multiLevelType w:val="hybridMultilevel"/>
    <w:tmpl w:val="616E3DCC"/>
    <w:lvl w:ilvl="0" w:tplc="D0247BD0">
      <w:start w:val="1"/>
      <w:numFmt w:val="decimal"/>
      <w:lvlText w:val="%1."/>
      <w:lvlJc w:val="left"/>
      <w:pPr>
        <w:tabs>
          <w:tab w:val="num" w:pos="720"/>
        </w:tabs>
        <w:ind w:left="720" w:hanging="360"/>
      </w:pPr>
    </w:lvl>
    <w:lvl w:ilvl="1" w:tplc="809E9ADC" w:tentative="1">
      <w:start w:val="1"/>
      <w:numFmt w:val="decimal"/>
      <w:lvlText w:val="%2."/>
      <w:lvlJc w:val="left"/>
      <w:pPr>
        <w:tabs>
          <w:tab w:val="num" w:pos="1440"/>
        </w:tabs>
        <w:ind w:left="1440" w:hanging="360"/>
      </w:pPr>
    </w:lvl>
    <w:lvl w:ilvl="2" w:tplc="9B1E4298" w:tentative="1">
      <w:start w:val="1"/>
      <w:numFmt w:val="decimal"/>
      <w:lvlText w:val="%3."/>
      <w:lvlJc w:val="left"/>
      <w:pPr>
        <w:tabs>
          <w:tab w:val="num" w:pos="2160"/>
        </w:tabs>
        <w:ind w:left="2160" w:hanging="360"/>
      </w:pPr>
    </w:lvl>
    <w:lvl w:ilvl="3" w:tplc="3E1878F8" w:tentative="1">
      <w:start w:val="1"/>
      <w:numFmt w:val="decimal"/>
      <w:lvlText w:val="%4."/>
      <w:lvlJc w:val="left"/>
      <w:pPr>
        <w:tabs>
          <w:tab w:val="num" w:pos="2880"/>
        </w:tabs>
        <w:ind w:left="2880" w:hanging="360"/>
      </w:pPr>
    </w:lvl>
    <w:lvl w:ilvl="4" w:tplc="58B47EAC" w:tentative="1">
      <w:start w:val="1"/>
      <w:numFmt w:val="decimal"/>
      <w:lvlText w:val="%5."/>
      <w:lvlJc w:val="left"/>
      <w:pPr>
        <w:tabs>
          <w:tab w:val="num" w:pos="3600"/>
        </w:tabs>
        <w:ind w:left="3600" w:hanging="360"/>
      </w:pPr>
    </w:lvl>
    <w:lvl w:ilvl="5" w:tplc="30685978" w:tentative="1">
      <w:start w:val="1"/>
      <w:numFmt w:val="decimal"/>
      <w:lvlText w:val="%6."/>
      <w:lvlJc w:val="left"/>
      <w:pPr>
        <w:tabs>
          <w:tab w:val="num" w:pos="4320"/>
        </w:tabs>
        <w:ind w:left="4320" w:hanging="360"/>
      </w:pPr>
    </w:lvl>
    <w:lvl w:ilvl="6" w:tplc="A3EE6332" w:tentative="1">
      <w:start w:val="1"/>
      <w:numFmt w:val="decimal"/>
      <w:lvlText w:val="%7."/>
      <w:lvlJc w:val="left"/>
      <w:pPr>
        <w:tabs>
          <w:tab w:val="num" w:pos="5040"/>
        </w:tabs>
        <w:ind w:left="5040" w:hanging="360"/>
      </w:pPr>
    </w:lvl>
    <w:lvl w:ilvl="7" w:tplc="E3CC9404" w:tentative="1">
      <w:start w:val="1"/>
      <w:numFmt w:val="decimal"/>
      <w:lvlText w:val="%8."/>
      <w:lvlJc w:val="left"/>
      <w:pPr>
        <w:tabs>
          <w:tab w:val="num" w:pos="5760"/>
        </w:tabs>
        <w:ind w:left="5760" w:hanging="360"/>
      </w:pPr>
    </w:lvl>
    <w:lvl w:ilvl="8" w:tplc="C5A4DBB4" w:tentative="1">
      <w:start w:val="1"/>
      <w:numFmt w:val="decimal"/>
      <w:lvlText w:val="%9."/>
      <w:lvlJc w:val="left"/>
      <w:pPr>
        <w:tabs>
          <w:tab w:val="num" w:pos="6480"/>
        </w:tabs>
        <w:ind w:left="6480" w:hanging="360"/>
      </w:pPr>
    </w:lvl>
  </w:abstractNum>
  <w:abstractNum w:abstractNumId="29" w15:restartNumberingAfterBreak="0">
    <w:nsid w:val="7F023416"/>
    <w:multiLevelType w:val="hybridMultilevel"/>
    <w:tmpl w:val="FFFFFFFF"/>
    <w:lvl w:ilvl="0" w:tplc="CD861776">
      <w:start w:val="1"/>
      <w:numFmt w:val="decimal"/>
      <w:lvlText w:val="%1."/>
      <w:lvlJc w:val="left"/>
      <w:pPr>
        <w:ind w:left="720" w:hanging="360"/>
      </w:pPr>
    </w:lvl>
    <w:lvl w:ilvl="1" w:tplc="91DE8862">
      <w:start w:val="1"/>
      <w:numFmt w:val="lowerLetter"/>
      <w:lvlText w:val="%2."/>
      <w:lvlJc w:val="left"/>
      <w:pPr>
        <w:ind w:left="1440" w:hanging="360"/>
      </w:pPr>
    </w:lvl>
    <w:lvl w:ilvl="2" w:tplc="7A34AB44">
      <w:start w:val="1"/>
      <w:numFmt w:val="lowerRoman"/>
      <w:lvlText w:val="%3."/>
      <w:lvlJc w:val="right"/>
      <w:pPr>
        <w:ind w:left="2160" w:hanging="180"/>
      </w:pPr>
    </w:lvl>
    <w:lvl w:ilvl="3" w:tplc="C79AF3E8">
      <w:start w:val="1"/>
      <w:numFmt w:val="decimal"/>
      <w:lvlText w:val="%4."/>
      <w:lvlJc w:val="left"/>
      <w:pPr>
        <w:ind w:left="2880" w:hanging="360"/>
      </w:pPr>
    </w:lvl>
    <w:lvl w:ilvl="4" w:tplc="AC80309E">
      <w:start w:val="1"/>
      <w:numFmt w:val="lowerLetter"/>
      <w:lvlText w:val="%5."/>
      <w:lvlJc w:val="left"/>
      <w:pPr>
        <w:ind w:left="3600" w:hanging="360"/>
      </w:pPr>
    </w:lvl>
    <w:lvl w:ilvl="5" w:tplc="88886162">
      <w:start w:val="1"/>
      <w:numFmt w:val="lowerRoman"/>
      <w:lvlText w:val="%6."/>
      <w:lvlJc w:val="right"/>
      <w:pPr>
        <w:ind w:left="4320" w:hanging="180"/>
      </w:pPr>
    </w:lvl>
    <w:lvl w:ilvl="6" w:tplc="478403C6">
      <w:start w:val="1"/>
      <w:numFmt w:val="decimal"/>
      <w:lvlText w:val="%7."/>
      <w:lvlJc w:val="left"/>
      <w:pPr>
        <w:ind w:left="5040" w:hanging="360"/>
      </w:pPr>
    </w:lvl>
    <w:lvl w:ilvl="7" w:tplc="0E4840C2">
      <w:start w:val="1"/>
      <w:numFmt w:val="lowerLetter"/>
      <w:lvlText w:val="%8."/>
      <w:lvlJc w:val="left"/>
      <w:pPr>
        <w:ind w:left="5760" w:hanging="360"/>
      </w:pPr>
    </w:lvl>
    <w:lvl w:ilvl="8" w:tplc="B4A6CAB4">
      <w:start w:val="1"/>
      <w:numFmt w:val="lowerRoman"/>
      <w:lvlText w:val="%9."/>
      <w:lvlJc w:val="right"/>
      <w:pPr>
        <w:ind w:left="6480" w:hanging="180"/>
      </w:pPr>
    </w:lvl>
  </w:abstractNum>
  <w:num w:numId="34">
    <w:abstractNumId w:val="33"/>
  </w:num>
  <w:num w:numId="33">
    <w:abstractNumId w:val="32"/>
  </w:num>
  <w:num w:numId="32">
    <w:abstractNumId w:val="31"/>
  </w:num>
  <w:num w:numId="31">
    <w:abstractNumId w:val="30"/>
  </w:num>
  <w:num w:numId="1">
    <w:abstractNumId w:val="8"/>
  </w:num>
  <w:num w:numId="2">
    <w:abstractNumId w:val="7"/>
  </w:num>
  <w:num w:numId="3">
    <w:abstractNumId w:val="0"/>
  </w:num>
  <w:num w:numId="4">
    <w:abstractNumId w:val="22"/>
  </w:num>
  <w:num w:numId="5">
    <w:abstractNumId w:val="10"/>
  </w:num>
  <w:num w:numId="6">
    <w:abstractNumId w:val="29"/>
  </w:num>
  <w:num w:numId="7">
    <w:abstractNumId w:val="15"/>
  </w:num>
  <w:num w:numId="8">
    <w:abstractNumId w:val="11"/>
  </w:num>
  <w:num w:numId="9">
    <w:abstractNumId w:val="2"/>
  </w:num>
  <w:num w:numId="10">
    <w:abstractNumId w:val="20"/>
  </w:num>
  <w:num w:numId="11">
    <w:abstractNumId w:val="12"/>
  </w:num>
  <w:num w:numId="12">
    <w:abstractNumId w:val="23"/>
  </w:num>
  <w:num w:numId="13">
    <w:abstractNumId w:val="21"/>
  </w:num>
  <w:num w:numId="14">
    <w:abstractNumId w:val="6"/>
  </w:num>
  <w:num w:numId="15">
    <w:abstractNumId w:val="9"/>
  </w:num>
  <w:num w:numId="16">
    <w:abstractNumId w:val="27"/>
  </w:num>
  <w:num w:numId="17">
    <w:abstractNumId w:val="24"/>
  </w:num>
  <w:num w:numId="18">
    <w:abstractNumId w:val="13"/>
  </w:num>
  <w:num w:numId="19">
    <w:abstractNumId w:val="5"/>
  </w:num>
  <w:num w:numId="20">
    <w:abstractNumId w:val="25"/>
  </w:num>
  <w:num w:numId="21">
    <w:abstractNumId w:val="1"/>
  </w:num>
  <w:num w:numId="22">
    <w:abstractNumId w:val="18"/>
  </w:num>
  <w:num w:numId="23">
    <w:abstractNumId w:val="28"/>
  </w:num>
  <w:num w:numId="24">
    <w:abstractNumId w:val="3"/>
  </w:num>
  <w:num w:numId="25">
    <w:abstractNumId w:val="19"/>
  </w:num>
  <w:num w:numId="26">
    <w:abstractNumId w:val="26"/>
  </w:num>
  <w:num w:numId="27">
    <w:abstractNumId w:val="16"/>
  </w:num>
  <w:num w:numId="28">
    <w:abstractNumId w:val="17"/>
  </w:num>
  <w:num w:numId="29">
    <w:abstractNumId w:val="14"/>
  </w:num>
  <w:num w:numId="30">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A"/>
    <w:rsid w:val="00004867"/>
    <w:rsid w:val="00025015"/>
    <w:rsid w:val="00027525"/>
    <w:rsid w:val="000340A9"/>
    <w:rsid w:val="0004227F"/>
    <w:rsid w:val="00056CB6"/>
    <w:rsid w:val="00057599"/>
    <w:rsid w:val="000642BA"/>
    <w:rsid w:val="00071598"/>
    <w:rsid w:val="000836DE"/>
    <w:rsid w:val="00090CCA"/>
    <w:rsid w:val="000B69F1"/>
    <w:rsid w:val="000C6083"/>
    <w:rsid w:val="000E282B"/>
    <w:rsid w:val="000F2ED9"/>
    <w:rsid w:val="00100AF8"/>
    <w:rsid w:val="001128CD"/>
    <w:rsid w:val="00125776"/>
    <w:rsid w:val="00136FBE"/>
    <w:rsid w:val="00153E77"/>
    <w:rsid w:val="001756EC"/>
    <w:rsid w:val="001922FD"/>
    <w:rsid w:val="00195A44"/>
    <w:rsid w:val="001B50C4"/>
    <w:rsid w:val="001D2BF6"/>
    <w:rsid w:val="001D43A6"/>
    <w:rsid w:val="001E0322"/>
    <w:rsid w:val="001E4DBD"/>
    <w:rsid w:val="001E50B1"/>
    <w:rsid w:val="001F8AD8"/>
    <w:rsid w:val="00237DEB"/>
    <w:rsid w:val="002803D8"/>
    <w:rsid w:val="00280C2A"/>
    <w:rsid w:val="00282465"/>
    <w:rsid w:val="00282B53"/>
    <w:rsid w:val="00284960"/>
    <w:rsid w:val="002912AF"/>
    <w:rsid w:val="002A6351"/>
    <w:rsid w:val="002B13B0"/>
    <w:rsid w:val="002B46CC"/>
    <w:rsid w:val="002E2833"/>
    <w:rsid w:val="00305DF7"/>
    <w:rsid w:val="0032306D"/>
    <w:rsid w:val="00344376"/>
    <w:rsid w:val="003449B8"/>
    <w:rsid w:val="003A787A"/>
    <w:rsid w:val="003B1460"/>
    <w:rsid w:val="003C0FFB"/>
    <w:rsid w:val="003C6DC7"/>
    <w:rsid w:val="003E658F"/>
    <w:rsid w:val="00401B29"/>
    <w:rsid w:val="00416024"/>
    <w:rsid w:val="004201F0"/>
    <w:rsid w:val="00422EF6"/>
    <w:rsid w:val="00431B63"/>
    <w:rsid w:val="00432B89"/>
    <w:rsid w:val="004337F6"/>
    <w:rsid w:val="00443454"/>
    <w:rsid w:val="00451850"/>
    <w:rsid w:val="00466B41"/>
    <w:rsid w:val="00484987"/>
    <w:rsid w:val="00495613"/>
    <w:rsid w:val="004B1F39"/>
    <w:rsid w:val="004C2699"/>
    <w:rsid w:val="004F5C32"/>
    <w:rsid w:val="00501FB8"/>
    <w:rsid w:val="00502D26"/>
    <w:rsid w:val="0050310A"/>
    <w:rsid w:val="005063F7"/>
    <w:rsid w:val="00512B78"/>
    <w:rsid w:val="0051496B"/>
    <w:rsid w:val="00521D28"/>
    <w:rsid w:val="00527848"/>
    <w:rsid w:val="00531377"/>
    <w:rsid w:val="00535865"/>
    <w:rsid w:val="00560846"/>
    <w:rsid w:val="00567FBB"/>
    <w:rsid w:val="00575B37"/>
    <w:rsid w:val="00576E78"/>
    <w:rsid w:val="00584730"/>
    <w:rsid w:val="00595701"/>
    <w:rsid w:val="005A021A"/>
    <w:rsid w:val="005A2D32"/>
    <w:rsid w:val="005B2732"/>
    <w:rsid w:val="005C1ACA"/>
    <w:rsid w:val="005D39D7"/>
    <w:rsid w:val="005D6B79"/>
    <w:rsid w:val="005E09AD"/>
    <w:rsid w:val="00613754"/>
    <w:rsid w:val="006345F0"/>
    <w:rsid w:val="0064691D"/>
    <w:rsid w:val="00662269"/>
    <w:rsid w:val="00671BCD"/>
    <w:rsid w:val="00687209"/>
    <w:rsid w:val="006A63C2"/>
    <w:rsid w:val="006B1C1A"/>
    <w:rsid w:val="006C2526"/>
    <w:rsid w:val="006D490E"/>
    <w:rsid w:val="006D7C3A"/>
    <w:rsid w:val="006E762B"/>
    <w:rsid w:val="007031F2"/>
    <w:rsid w:val="007400D0"/>
    <w:rsid w:val="00747ECA"/>
    <w:rsid w:val="00781030"/>
    <w:rsid w:val="00784990"/>
    <w:rsid w:val="007B3540"/>
    <w:rsid w:val="007C74CB"/>
    <w:rsid w:val="007D3DC1"/>
    <w:rsid w:val="007F003D"/>
    <w:rsid w:val="007F27F9"/>
    <w:rsid w:val="007F662D"/>
    <w:rsid w:val="007F7631"/>
    <w:rsid w:val="00810BE7"/>
    <w:rsid w:val="00813828"/>
    <w:rsid w:val="00820977"/>
    <w:rsid w:val="0082246C"/>
    <w:rsid w:val="0082694B"/>
    <w:rsid w:val="00826B78"/>
    <w:rsid w:val="0083196A"/>
    <w:rsid w:val="00877856"/>
    <w:rsid w:val="008B2061"/>
    <w:rsid w:val="008B2208"/>
    <w:rsid w:val="008C08D6"/>
    <w:rsid w:val="008C0CBE"/>
    <w:rsid w:val="008D20CA"/>
    <w:rsid w:val="008E2C09"/>
    <w:rsid w:val="008F4ADE"/>
    <w:rsid w:val="00931EA6"/>
    <w:rsid w:val="009444C7"/>
    <w:rsid w:val="00961086"/>
    <w:rsid w:val="00976FB3"/>
    <w:rsid w:val="009812A7"/>
    <w:rsid w:val="009853E4"/>
    <w:rsid w:val="00996019"/>
    <w:rsid w:val="00996A48"/>
    <w:rsid w:val="009A691D"/>
    <w:rsid w:val="009F11B3"/>
    <w:rsid w:val="00A07560"/>
    <w:rsid w:val="00A16DE4"/>
    <w:rsid w:val="00A47801"/>
    <w:rsid w:val="00A51752"/>
    <w:rsid w:val="00AC2723"/>
    <w:rsid w:val="00AC61EA"/>
    <w:rsid w:val="00AC6DC8"/>
    <w:rsid w:val="00AD0371"/>
    <w:rsid w:val="00AE2265"/>
    <w:rsid w:val="00AE43D2"/>
    <w:rsid w:val="00B42CFE"/>
    <w:rsid w:val="00B47FD5"/>
    <w:rsid w:val="00B709DF"/>
    <w:rsid w:val="00BB19AF"/>
    <w:rsid w:val="00BC2E50"/>
    <w:rsid w:val="00BC4CE2"/>
    <w:rsid w:val="00BC5718"/>
    <w:rsid w:val="00BD6BE3"/>
    <w:rsid w:val="00C104CB"/>
    <w:rsid w:val="00C321AD"/>
    <w:rsid w:val="00C40512"/>
    <w:rsid w:val="00C55D50"/>
    <w:rsid w:val="00C9409F"/>
    <w:rsid w:val="00C94F9C"/>
    <w:rsid w:val="00CA7392"/>
    <w:rsid w:val="00CF5DB9"/>
    <w:rsid w:val="00CF5E6D"/>
    <w:rsid w:val="00D0663D"/>
    <w:rsid w:val="00D47316"/>
    <w:rsid w:val="00D505BF"/>
    <w:rsid w:val="00D55D61"/>
    <w:rsid w:val="00D76FE7"/>
    <w:rsid w:val="00D94D8B"/>
    <w:rsid w:val="00D955C7"/>
    <w:rsid w:val="00DA07EA"/>
    <w:rsid w:val="00DB3236"/>
    <w:rsid w:val="00DC6079"/>
    <w:rsid w:val="00DE26D4"/>
    <w:rsid w:val="00DE66E6"/>
    <w:rsid w:val="00E10E28"/>
    <w:rsid w:val="00E15A4A"/>
    <w:rsid w:val="00E21364"/>
    <w:rsid w:val="00E31256"/>
    <w:rsid w:val="00E3207B"/>
    <w:rsid w:val="00E42E37"/>
    <w:rsid w:val="00E43C3A"/>
    <w:rsid w:val="00E6422C"/>
    <w:rsid w:val="00E65B64"/>
    <w:rsid w:val="00E738DE"/>
    <w:rsid w:val="00E83D03"/>
    <w:rsid w:val="00EA356D"/>
    <w:rsid w:val="00EA6897"/>
    <w:rsid w:val="00EC01C5"/>
    <w:rsid w:val="00EC14A3"/>
    <w:rsid w:val="00EC26F9"/>
    <w:rsid w:val="00EE70FE"/>
    <w:rsid w:val="00F05F4A"/>
    <w:rsid w:val="00F2415A"/>
    <w:rsid w:val="00F3397F"/>
    <w:rsid w:val="00F42954"/>
    <w:rsid w:val="00F46700"/>
    <w:rsid w:val="00F835D8"/>
    <w:rsid w:val="00FA5122"/>
    <w:rsid w:val="00FA758E"/>
    <w:rsid w:val="00FB02FF"/>
    <w:rsid w:val="00FB21C1"/>
    <w:rsid w:val="00FC348B"/>
    <w:rsid w:val="00FF445D"/>
    <w:rsid w:val="0428B326"/>
    <w:rsid w:val="05768F3A"/>
    <w:rsid w:val="06158BD5"/>
    <w:rsid w:val="06ECFBD9"/>
    <w:rsid w:val="071EA0AF"/>
    <w:rsid w:val="072D9EC5"/>
    <w:rsid w:val="09F6D311"/>
    <w:rsid w:val="0A58E00B"/>
    <w:rsid w:val="0A7A5C75"/>
    <w:rsid w:val="0C721506"/>
    <w:rsid w:val="0DEEC399"/>
    <w:rsid w:val="0F1B15A2"/>
    <w:rsid w:val="0F68DD13"/>
    <w:rsid w:val="108962AA"/>
    <w:rsid w:val="116B9326"/>
    <w:rsid w:val="116B96FE"/>
    <w:rsid w:val="1477A1DD"/>
    <w:rsid w:val="15088188"/>
    <w:rsid w:val="1556DA78"/>
    <w:rsid w:val="15E2FBE8"/>
    <w:rsid w:val="16C51847"/>
    <w:rsid w:val="188B3095"/>
    <w:rsid w:val="191A5D4E"/>
    <w:rsid w:val="1927A69C"/>
    <w:rsid w:val="19552E60"/>
    <w:rsid w:val="1A5048DD"/>
    <w:rsid w:val="1B7EC9D4"/>
    <w:rsid w:val="1C522E56"/>
    <w:rsid w:val="1D5B9B7F"/>
    <w:rsid w:val="1D67DF5E"/>
    <w:rsid w:val="1EC383B5"/>
    <w:rsid w:val="1FC9DA85"/>
    <w:rsid w:val="22425F5F"/>
    <w:rsid w:val="234F9735"/>
    <w:rsid w:val="239A5945"/>
    <w:rsid w:val="23A4E471"/>
    <w:rsid w:val="23C9D4CB"/>
    <w:rsid w:val="246E837F"/>
    <w:rsid w:val="24E6348A"/>
    <w:rsid w:val="28641A59"/>
    <w:rsid w:val="2876B897"/>
    <w:rsid w:val="2A85C595"/>
    <w:rsid w:val="2C06AA8A"/>
    <w:rsid w:val="2C7F1D55"/>
    <w:rsid w:val="2CF71471"/>
    <w:rsid w:val="2E00108D"/>
    <w:rsid w:val="3046D908"/>
    <w:rsid w:val="30514B93"/>
    <w:rsid w:val="31AC487C"/>
    <w:rsid w:val="35F9313D"/>
    <w:rsid w:val="37134C36"/>
    <w:rsid w:val="37994C3F"/>
    <w:rsid w:val="38079D8B"/>
    <w:rsid w:val="38079D8B"/>
    <w:rsid w:val="3A123DE9"/>
    <w:rsid w:val="3A123DE9"/>
    <w:rsid w:val="3B069605"/>
    <w:rsid w:val="3C084522"/>
    <w:rsid w:val="3C3A7DAA"/>
    <w:rsid w:val="3D0BE670"/>
    <w:rsid w:val="3D9C6555"/>
    <w:rsid w:val="3E2F1A4E"/>
    <w:rsid w:val="3F7DBA7B"/>
    <w:rsid w:val="3FF6F4EE"/>
    <w:rsid w:val="40D53D3E"/>
    <w:rsid w:val="40D6FF2D"/>
    <w:rsid w:val="42BCE7A9"/>
    <w:rsid w:val="43B27CAA"/>
    <w:rsid w:val="46050B38"/>
    <w:rsid w:val="46E04B3C"/>
    <w:rsid w:val="475321EF"/>
    <w:rsid w:val="4A098506"/>
    <w:rsid w:val="4A2E3821"/>
    <w:rsid w:val="4AB6D27E"/>
    <w:rsid w:val="4B0D2B1A"/>
    <w:rsid w:val="4B7253B2"/>
    <w:rsid w:val="4C3F18EA"/>
    <w:rsid w:val="4D62A2B1"/>
    <w:rsid w:val="4D8A377B"/>
    <w:rsid w:val="4D9B2194"/>
    <w:rsid w:val="4E2186D2"/>
    <w:rsid w:val="4E67EB80"/>
    <w:rsid w:val="4F6F9494"/>
    <w:rsid w:val="4F71EF37"/>
    <w:rsid w:val="4FA6886A"/>
    <w:rsid w:val="51573F4F"/>
    <w:rsid w:val="516B4028"/>
    <w:rsid w:val="51AA58C3"/>
    <w:rsid w:val="52755360"/>
    <w:rsid w:val="53D2265E"/>
    <w:rsid w:val="5402D3FE"/>
    <w:rsid w:val="54761809"/>
    <w:rsid w:val="56482DBD"/>
    <w:rsid w:val="575A96F7"/>
    <w:rsid w:val="57AF220E"/>
    <w:rsid w:val="58EA2C40"/>
    <w:rsid w:val="59616416"/>
    <w:rsid w:val="5A3F3B17"/>
    <w:rsid w:val="5C76D7CF"/>
    <w:rsid w:val="5D0D53DA"/>
    <w:rsid w:val="5D353704"/>
    <w:rsid w:val="5D6189B7"/>
    <w:rsid w:val="5E7E7D50"/>
    <w:rsid w:val="5E7E7D50"/>
    <w:rsid w:val="5FBDE751"/>
    <w:rsid w:val="60DA184A"/>
    <w:rsid w:val="611C5C01"/>
    <w:rsid w:val="6329ECE5"/>
    <w:rsid w:val="63FB9BEA"/>
    <w:rsid w:val="646B47DC"/>
    <w:rsid w:val="6A263C88"/>
    <w:rsid w:val="6B4989CD"/>
    <w:rsid w:val="6BFAA2FC"/>
    <w:rsid w:val="6CB155A3"/>
    <w:rsid w:val="6E8A70DD"/>
    <w:rsid w:val="6FAB8F22"/>
    <w:rsid w:val="7151F284"/>
    <w:rsid w:val="71915891"/>
    <w:rsid w:val="72DBD2B1"/>
    <w:rsid w:val="73DDF191"/>
    <w:rsid w:val="7687ECA6"/>
    <w:rsid w:val="76A9F05B"/>
    <w:rsid w:val="7701942C"/>
    <w:rsid w:val="776CBC37"/>
    <w:rsid w:val="77E75A86"/>
    <w:rsid w:val="78A64B35"/>
    <w:rsid w:val="7C0D11D3"/>
    <w:rsid w:val="7C3D5FDC"/>
    <w:rsid w:val="7D562A78"/>
    <w:rsid w:val="7D57CA7C"/>
    <w:rsid w:val="7DDF010B"/>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874C6"/>
  <w15:chartTrackingRefBased/>
  <w15:docId w15:val="{D245DF46-C6C1-4944-8C73-0188AC94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8"/>
        <w:lang w:val="en-CA"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80C2A"/>
    <w:pPr>
      <w:keepNext/>
      <w:keepLines/>
      <w:spacing w:before="240" w:after="0"/>
      <w:outlineLvl w:val="0"/>
    </w:pPr>
    <w:rPr>
      <w:rFonts w:asciiTheme="majorHAnsi" w:hAnsiTheme="majorHAnsi" w:eastAsiaTheme="majorEastAsia" w:cstheme="majorBidi"/>
      <w:b/>
      <w:color w:val="2F5496" w:themeColor="accent1" w:themeShade="BF"/>
      <w:sz w:val="32"/>
      <w:szCs w:val="40"/>
    </w:rPr>
  </w:style>
  <w:style w:type="paragraph" w:styleId="Heading2">
    <w:name w:val="heading 2"/>
    <w:basedOn w:val="Normal"/>
    <w:next w:val="Normal"/>
    <w:link w:val="Heading2Char"/>
    <w:uiPriority w:val="9"/>
    <w:unhideWhenUsed/>
    <w:qFormat/>
    <w:rsid w:val="00DC6079"/>
    <w:pPr>
      <w:keepNext/>
      <w:keepLines/>
      <w:spacing w:before="40" w:after="0"/>
      <w:outlineLvl w:val="1"/>
    </w:pPr>
    <w:rPr>
      <w:rFonts w:ascii="Avenir Medium" w:hAnsi="Avenir Medium" w:eastAsiaTheme="majorEastAsia" w:cstheme="majorBidi"/>
      <w:b/>
      <w:color w:val="2F5496" w:themeColor="accent1" w:themeShade="BF"/>
      <w:sz w:val="26"/>
      <w:szCs w:val="33"/>
    </w:rPr>
  </w:style>
  <w:style w:type="paragraph" w:styleId="Heading3">
    <w:name w:val="heading 3"/>
    <w:basedOn w:val="Normal"/>
    <w:next w:val="Normal"/>
    <w:link w:val="Heading3Char"/>
    <w:uiPriority w:val="9"/>
    <w:unhideWhenUsed/>
    <w:qFormat/>
    <w:rsid w:val="00AC2723"/>
    <w:pPr>
      <w:keepNext/>
      <w:keepLines/>
      <w:spacing w:before="40" w:after="0"/>
      <w:outlineLvl w:val="2"/>
    </w:pPr>
    <w:rPr>
      <w:rFonts w:eastAsiaTheme="majorEastAsia" w:cstheme="minorHAnsi"/>
      <w:b/>
      <w:bCs/>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0C2A"/>
    <w:rPr>
      <w:rFonts w:asciiTheme="majorHAnsi" w:hAnsiTheme="majorHAnsi" w:eastAsiaTheme="majorEastAsia" w:cstheme="majorBidi"/>
      <w:b/>
      <w:color w:val="2F5496" w:themeColor="accent1" w:themeShade="BF"/>
      <w:sz w:val="32"/>
      <w:szCs w:val="40"/>
    </w:rPr>
  </w:style>
  <w:style w:type="character" w:styleId="Heading2Char" w:customStyle="1">
    <w:name w:val="Heading 2 Char"/>
    <w:basedOn w:val="DefaultParagraphFont"/>
    <w:link w:val="Heading2"/>
    <w:uiPriority w:val="9"/>
    <w:rsid w:val="00DC6079"/>
    <w:rPr>
      <w:rFonts w:ascii="Avenir Medium" w:hAnsi="Avenir Medium" w:eastAsiaTheme="majorEastAsia" w:cstheme="majorBidi"/>
      <w:b/>
      <w:color w:val="2F5496" w:themeColor="accent1" w:themeShade="BF"/>
      <w:sz w:val="26"/>
      <w:szCs w:val="33"/>
    </w:rPr>
  </w:style>
  <w:style w:type="paragraph" w:styleId="Header">
    <w:name w:val="header"/>
    <w:basedOn w:val="Normal"/>
    <w:link w:val="HeaderChar"/>
    <w:uiPriority w:val="99"/>
    <w:unhideWhenUsed/>
    <w:rsid w:val="00056C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6CB6"/>
  </w:style>
  <w:style w:type="paragraph" w:styleId="Footer">
    <w:name w:val="footer"/>
    <w:basedOn w:val="Normal"/>
    <w:link w:val="FooterChar"/>
    <w:uiPriority w:val="99"/>
    <w:unhideWhenUsed/>
    <w:rsid w:val="00056C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6CB6"/>
  </w:style>
  <w:style w:type="paragraph" w:styleId="ListParagraph">
    <w:name w:val="List Paragraph"/>
    <w:basedOn w:val="Normal"/>
    <w:uiPriority w:val="34"/>
    <w:qFormat/>
    <w:rsid w:val="00056CB6"/>
    <w:pPr>
      <w:ind w:left="720"/>
      <w:contextualSpacing/>
    </w:pPr>
  </w:style>
  <w:style w:type="character" w:styleId="Hyperlink">
    <w:name w:val="Hyperlink"/>
    <w:basedOn w:val="DefaultParagraphFont"/>
    <w:uiPriority w:val="99"/>
    <w:unhideWhenUsed/>
    <w:rsid w:val="00056CB6"/>
    <w:rPr>
      <w:color w:val="0563C1" w:themeColor="hyperlink"/>
      <w:u w:val="single"/>
    </w:rPr>
  </w:style>
  <w:style w:type="character" w:styleId="UnresolvedMention">
    <w:name w:val="Unresolved Mention"/>
    <w:basedOn w:val="DefaultParagraphFont"/>
    <w:uiPriority w:val="99"/>
    <w:semiHidden/>
    <w:unhideWhenUsed/>
    <w:rsid w:val="00056CB6"/>
    <w:rPr>
      <w:color w:val="605E5C"/>
      <w:shd w:val="clear" w:color="auto" w:fill="E1DFDD"/>
    </w:rPr>
  </w:style>
  <w:style w:type="table" w:styleId="TableGrid">
    <w:name w:val="Table Grid"/>
    <w:basedOn w:val="TableNormal"/>
    <w:uiPriority w:val="39"/>
    <w:rsid w:val="00056C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05759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57599"/>
  </w:style>
  <w:style w:type="character" w:styleId="eop" w:customStyle="1">
    <w:name w:val="eop"/>
    <w:basedOn w:val="DefaultParagraphFont"/>
    <w:rsid w:val="00057599"/>
  </w:style>
  <w:style w:type="paragraph" w:styleId="Title">
    <w:name w:val="Title"/>
    <w:basedOn w:val="Normal"/>
    <w:next w:val="Normal"/>
    <w:link w:val="TitleChar"/>
    <w:uiPriority w:val="10"/>
    <w:qFormat/>
    <w:rsid w:val="00A07560"/>
    <w:pPr>
      <w:spacing w:after="0" w:line="360" w:lineRule="auto"/>
      <w:contextualSpacing/>
      <w:jc w:val="center"/>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A07560"/>
    <w:rPr>
      <w:rFonts w:asciiTheme="majorHAnsi" w:hAnsiTheme="majorHAnsi" w:eastAsiaTheme="majorEastAsia" w:cstheme="majorBidi"/>
      <w:spacing w:val="-10"/>
      <w:kern w:val="28"/>
      <w:sz w:val="56"/>
      <w:szCs w:val="71"/>
    </w:rPr>
  </w:style>
  <w:style w:type="paragraph" w:styleId="BalloonText">
    <w:name w:val="Balloon Text"/>
    <w:basedOn w:val="Normal"/>
    <w:link w:val="BalloonTextChar"/>
    <w:uiPriority w:val="99"/>
    <w:semiHidden/>
    <w:unhideWhenUsed/>
    <w:rsid w:val="00576E78"/>
    <w:pPr>
      <w:spacing w:after="0" w:line="240" w:lineRule="auto"/>
    </w:pPr>
    <w:rPr>
      <w:rFonts w:ascii="Segoe UI" w:hAnsi="Segoe UI" w:cs="Angsana New"/>
      <w:sz w:val="18"/>
      <w:szCs w:val="22"/>
    </w:rPr>
  </w:style>
  <w:style w:type="character" w:styleId="BalloonTextChar" w:customStyle="1">
    <w:name w:val="Balloon Text Char"/>
    <w:basedOn w:val="DefaultParagraphFont"/>
    <w:link w:val="BalloonText"/>
    <w:uiPriority w:val="99"/>
    <w:semiHidden/>
    <w:rsid w:val="00576E78"/>
    <w:rPr>
      <w:rFonts w:ascii="Segoe UI" w:hAnsi="Segoe UI" w:cs="Angsana New"/>
      <w:sz w:val="18"/>
      <w:szCs w:val="22"/>
    </w:rPr>
  </w:style>
  <w:style w:type="character" w:styleId="Heading3Char" w:customStyle="1">
    <w:name w:val="Heading 3 Char"/>
    <w:basedOn w:val="DefaultParagraphFont"/>
    <w:link w:val="Heading3"/>
    <w:uiPriority w:val="9"/>
    <w:rsid w:val="00AC2723"/>
    <w:rPr>
      <w:rFonts w:eastAsiaTheme="majorEastAsia" w:cstheme="minorHAnsi"/>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54868">
      <w:bodyDiv w:val="1"/>
      <w:marLeft w:val="0"/>
      <w:marRight w:val="0"/>
      <w:marTop w:val="0"/>
      <w:marBottom w:val="0"/>
      <w:divBdr>
        <w:top w:val="none" w:sz="0" w:space="0" w:color="auto"/>
        <w:left w:val="none" w:sz="0" w:space="0" w:color="auto"/>
        <w:bottom w:val="none" w:sz="0" w:space="0" w:color="auto"/>
        <w:right w:val="none" w:sz="0" w:space="0" w:color="auto"/>
      </w:divBdr>
      <w:divsChild>
        <w:div w:id="85226306">
          <w:marLeft w:val="0"/>
          <w:marRight w:val="0"/>
          <w:marTop w:val="0"/>
          <w:marBottom w:val="0"/>
          <w:divBdr>
            <w:top w:val="none" w:sz="0" w:space="0" w:color="auto"/>
            <w:left w:val="none" w:sz="0" w:space="0" w:color="auto"/>
            <w:bottom w:val="none" w:sz="0" w:space="0" w:color="auto"/>
            <w:right w:val="none" w:sz="0" w:space="0" w:color="auto"/>
          </w:divBdr>
        </w:div>
        <w:div w:id="42920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ava.me/" TargetMode="External" Id="R38732a22049a431d" /><Relationship Type="http://schemas.openxmlformats.org/officeDocument/2006/relationships/hyperlink" Target="mailto:akazmi@faculty.ocadu.ca" TargetMode="External" Id="R56d41330d1ff48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2" ma:contentTypeDescription="Create a new document." ma:contentTypeScope="" ma:versionID="a7a0dfe8c477c799c7b63910b7303561">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8461ab5deb9199b58bc536a88fe419da"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701fac2-bd74-40e9-b98c-6c27a7a2b48a">
      <UserInfo>
        <DisplayName>David Pereyra</DisplayName>
        <AccountId>12</AccountId>
        <AccountType/>
      </UserInfo>
    </SharedWithUsers>
  </documentManagement>
</p:properties>
</file>

<file path=customXml/itemProps1.xml><?xml version="1.0" encoding="utf-8"?>
<ds:datastoreItem xmlns:ds="http://schemas.openxmlformats.org/officeDocument/2006/customXml" ds:itemID="{5EC14CDE-92FE-4C57-9567-74C0B7C58B8A}">
  <ds:schemaRefs>
    <ds:schemaRef ds:uri="http://schemas.microsoft.com/sharepoint/v3/contenttype/forms"/>
  </ds:schemaRefs>
</ds:datastoreItem>
</file>

<file path=customXml/itemProps2.xml><?xml version="1.0" encoding="utf-8"?>
<ds:datastoreItem xmlns:ds="http://schemas.openxmlformats.org/officeDocument/2006/customXml" ds:itemID="{E505F2E4-C271-4B01-A7D1-372736287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fac2-bd74-40e9-b98c-6c27a7a2b48a"/>
    <ds:schemaRef ds:uri="f3fb5fff-f09c-4d6c-b7cf-f08aee323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46CEF-63F4-48A4-A942-AE943EC056F0}">
  <ds:schemaRefs>
    <ds:schemaRef ds:uri="http://schemas.microsoft.com/office/2006/metadata/properties"/>
    <ds:schemaRef ds:uri="http://schemas.microsoft.com/office/infopath/2007/PartnerControls"/>
    <ds:schemaRef ds:uri="8701fac2-bd74-40e9-b98c-6c27a7a2b4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Lorna Lo</dc:creator>
  <keywords/>
  <dc:description/>
  <lastModifiedBy>Ali Hasnain Kazmi</lastModifiedBy>
  <revision>146</revision>
  <dcterms:created xsi:type="dcterms:W3CDTF">2020-07-31T06:05:00.0000000Z</dcterms:created>
  <dcterms:modified xsi:type="dcterms:W3CDTF">2020-09-26T00:45:06.7913974Z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