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5B6072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  <w:lang w:val="ko-KR"/>
        </w:rPr>
        <w:t>정책자금지원디지털화</w:t>
      </w:r>
      <w:r>
        <w:rPr>
          <w:rFonts w:ascii="맑은 고딕" w:eastAsia="맑은 고딕" w:hAnsi="맑은 고딕" w:cs="맑은 고딕"/>
          <w:sz w:val="40"/>
          <w:szCs w:val="40"/>
        </w:rPr>
        <w:t xml:space="preserve"> </w:t>
      </w:r>
      <w:r>
        <w:rPr>
          <w:rFonts w:ascii="맑은 고딕" w:eastAsia="맑은 고딕" w:hAnsi="맑은 고딕" w:cs="맑은 고딕"/>
          <w:sz w:val="40"/>
          <w:szCs w:val="40"/>
          <w:lang w:val="ko-KR"/>
        </w:rPr>
        <w:t>구축 사업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</w:pPr>
      <w:r>
        <w:rPr>
          <w:rFonts w:ascii="맑은 고딕" w:eastAsia="맑은 고딕" w:hAnsi="맑은 고딕" w:cs="맑은 고딕"/>
          <w:b/>
          <w:bCs/>
          <w:sz w:val="72"/>
          <w:szCs w:val="72"/>
          <w:lang w:val="ko-KR"/>
        </w:rPr>
        <w:t>개인별 주간업무보고</w:t>
      </w: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5B6072">
      <w:pPr>
        <w:widowControl w:val="0"/>
        <w:spacing w:line="264" w:lineRule="auto"/>
        <w:rPr>
          <w:rFonts w:ascii="맑은 고딕" w:eastAsia="맑은 고딕" w:hAnsi="맑은 고딕" w:cs="맑은 고딕"/>
          <w:b/>
          <w:bCs/>
          <w:sz w:val="48"/>
          <w:szCs w:val="48"/>
        </w:rPr>
      </w:pP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bCs/>
          <w:sz w:val="48"/>
          <w:szCs w:val="48"/>
        </w:rPr>
        <w:t>(</w:t>
      </w:r>
      <w:r>
        <w:rPr>
          <w:rFonts w:ascii="맑은 고딕" w:eastAsia="맑은 고딕" w:hAnsi="맑은 고딕" w:cs="맑은 고딕"/>
          <w:b/>
          <w:bCs/>
          <w:sz w:val="48"/>
          <w:szCs w:val="48"/>
          <w:lang w:val="ko-KR"/>
        </w:rPr>
        <w:t>퍼블리싱 파트</w:t>
      </w:r>
      <w:r>
        <w:rPr>
          <w:rFonts w:ascii="맑은 고딕" w:eastAsia="맑은 고딕" w:hAnsi="맑은 고딕" w:cs="맑은 고딕"/>
          <w:b/>
          <w:bCs/>
          <w:sz w:val="48"/>
          <w:szCs w:val="48"/>
        </w:rPr>
        <w:t>)</w:t>
      </w:r>
    </w:p>
    <w:p w:rsidR="005B6072" w:rsidRDefault="00006DEC">
      <w:pPr>
        <w:widowControl w:val="0"/>
        <w:spacing w:line="264" w:lineRule="auto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32"/>
          <w:szCs w:val="32"/>
        </w:rPr>
        <w:t>[2022. 0</w:t>
      </w:r>
      <w:r w:rsidR="00E877C0">
        <w:rPr>
          <w:rFonts w:ascii="맑은 고딕" w:eastAsia="맑은 고딕" w:hAnsi="맑은 고딕" w:cs="맑은 고딕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C62079">
        <w:rPr>
          <w:rFonts w:ascii="맑은 고딕" w:eastAsia="맑은 고딕" w:hAnsi="맑은 고딕" w:cs="맑은 고딕" w:hint="eastAsia"/>
          <w:sz w:val="32"/>
          <w:szCs w:val="32"/>
        </w:rPr>
        <w:t>26</w:t>
      </w:r>
      <w:r>
        <w:rPr>
          <w:rFonts w:ascii="맑은 고딕" w:eastAsia="맑은 고딕" w:hAnsi="맑은 고딕" w:cs="맑은 고딕"/>
          <w:sz w:val="32"/>
          <w:szCs w:val="32"/>
        </w:rPr>
        <w:t xml:space="preserve"> ~ 202</w:t>
      </w:r>
      <w:r>
        <w:rPr>
          <w:rFonts w:ascii="맑은 고딕" w:eastAsia="맑은 고딕" w:hAnsi="맑은 고딕" w:cs="맑은 고딕"/>
          <w:sz w:val="32"/>
          <w:szCs w:val="32"/>
          <w:lang w:val="ko-KR"/>
        </w:rPr>
        <w:t>2</w:t>
      </w:r>
      <w:r>
        <w:rPr>
          <w:rFonts w:ascii="맑은 고딕" w:eastAsia="맑은 고딕" w:hAnsi="맑은 고딕" w:cs="맑은 고딕"/>
          <w:sz w:val="32"/>
          <w:szCs w:val="32"/>
        </w:rPr>
        <w:t>. 0</w:t>
      </w:r>
      <w:r w:rsidR="00BC7204">
        <w:rPr>
          <w:rFonts w:ascii="맑은 고딕" w:eastAsia="맑은 고딕" w:hAnsi="맑은 고딕" w:cs="맑은 고딕" w:hint="eastAsia"/>
          <w:sz w:val="32"/>
          <w:szCs w:val="32"/>
        </w:rPr>
        <w:t>9</w:t>
      </w:r>
      <w:r>
        <w:rPr>
          <w:rFonts w:ascii="맑은 고딕" w:eastAsia="맑은 고딕" w:hAnsi="맑은 고딕" w:cs="맑은 고딕"/>
          <w:sz w:val="32"/>
          <w:szCs w:val="32"/>
        </w:rPr>
        <w:t xml:space="preserve">. </w:t>
      </w:r>
      <w:r w:rsidR="00C62079">
        <w:rPr>
          <w:rFonts w:ascii="맑은 고딕" w:eastAsia="맑은 고딕" w:hAnsi="맑은 고딕" w:cs="맑은 고딕" w:hint="eastAsia"/>
          <w:sz w:val="32"/>
          <w:szCs w:val="32"/>
        </w:rPr>
        <w:t>30</w:t>
      </w:r>
      <w:r>
        <w:rPr>
          <w:rFonts w:ascii="맑은 고딕" w:eastAsia="맑은 고딕" w:hAnsi="맑은 고딕" w:cs="맑은 고딕"/>
          <w:sz w:val="32"/>
          <w:szCs w:val="32"/>
        </w:rPr>
        <w:t>]</w:t>
      </w: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widowControl w:val="0"/>
        <w:spacing w:line="384" w:lineRule="auto"/>
        <w:rPr>
          <w:rFonts w:ascii="맑은 고딕" w:eastAsia="맑은 고딕" w:hAnsi="맑은 고딕" w:cs="맑은 고딕"/>
        </w:rPr>
      </w:pPr>
    </w:p>
    <w:p w:rsidR="005B6072" w:rsidRDefault="005B6072">
      <w:pPr>
        <w:rPr>
          <w:rFonts w:ascii="맑은 고딕" w:eastAsia="맑은 고딕" w:hAnsi="맑은 고딕" w:cs="맑은 고딕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1. </w:t>
      </w:r>
      <w:r>
        <w:rPr>
          <w:b/>
          <w:bCs/>
          <w:sz w:val="24"/>
          <w:szCs w:val="24"/>
          <w:lang w:val="ko-KR"/>
        </w:rPr>
        <w:t>진행 현황</w:t>
      </w:r>
    </w:p>
    <w:tbl>
      <w:tblPr>
        <w:tblStyle w:val="TableNormal"/>
        <w:tblW w:w="13324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441"/>
        <w:gridCol w:w="4441"/>
        <w:gridCol w:w="4442"/>
      </w:tblGrid>
      <w:tr w:rsidR="005B6072">
        <w:trPr>
          <w:trHeight w:val="294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실적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차주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계획</w:t>
            </w:r>
          </w:p>
        </w:tc>
      </w:tr>
      <w:tr w:rsidR="005B6072">
        <w:trPr>
          <w:trHeight w:val="4881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</w:tcPr>
          <w:p w:rsidR="005B6072" w:rsidRDefault="005B6072" w:rsidP="00C2171A">
            <w:pPr>
              <w:pStyle w:val="a5"/>
              <w:spacing w:line="312" w:lineRule="auto"/>
              <w:ind w:left="200"/>
              <w:jc w:val="left"/>
            </w:pPr>
          </w:p>
        </w:tc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171A" w:rsidRDefault="00D77C41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 xml:space="preserve">지원사업 카테고리 </w:t>
            </w:r>
            <w:r w:rsidR="00C62079">
              <w:rPr>
                <w:rFonts w:hint="eastAsia"/>
              </w:rPr>
              <w:t>완료</w:t>
            </w:r>
          </w:p>
          <w:p w:rsidR="00D77C41" w:rsidRDefault="00D77C41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proofErr w:type="gramStart"/>
            <w:r>
              <w:rPr>
                <w:rFonts w:hint="eastAsia"/>
              </w:rPr>
              <w:t>디지털지점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중진공</w:t>
            </w:r>
            <w:proofErr w:type="spellEnd"/>
            <w:r>
              <w:rPr>
                <w:rFonts w:hint="eastAsia"/>
              </w:rPr>
              <w:t xml:space="preserve"> 홈페이지 </w:t>
            </w:r>
            <w:r w:rsidR="00C62079">
              <w:rPr>
                <w:rFonts w:hint="eastAsia"/>
              </w:rPr>
              <w:t>코드통합</w:t>
            </w:r>
          </w:p>
          <w:p w:rsidR="00C62079" w:rsidRDefault="00C62079" w:rsidP="00BE6514">
            <w:pPr>
              <w:pStyle w:val="a5"/>
              <w:numPr>
                <w:ilvl w:val="0"/>
                <w:numId w:val="1"/>
              </w:numPr>
              <w:spacing w:line="312" w:lineRule="auto"/>
              <w:jc w:val="left"/>
            </w:pPr>
            <w:r>
              <w:rPr>
                <w:rFonts w:hint="eastAsia"/>
              </w:rPr>
              <w:t>디지털지점 작업완료</w:t>
            </w:r>
          </w:p>
          <w:p w:rsidR="00D77C41" w:rsidRDefault="00D77C41" w:rsidP="00D77C41">
            <w:pPr>
              <w:pStyle w:val="a5"/>
              <w:spacing w:line="312" w:lineRule="auto"/>
              <w:ind w:left="425"/>
              <w:jc w:val="left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C41" w:rsidRDefault="00D77C41" w:rsidP="00E92AA9">
            <w:pPr>
              <w:pStyle w:val="a5"/>
              <w:spacing w:line="312" w:lineRule="auto"/>
              <w:ind w:firstLine="200"/>
              <w:jc w:val="left"/>
            </w:pPr>
            <w:r>
              <w:rPr>
                <w:rFonts w:hint="eastAsia"/>
              </w:rPr>
              <w:t>마이페이지 제작</w:t>
            </w:r>
          </w:p>
          <w:p w:rsidR="00D77C41" w:rsidRDefault="00D77C41" w:rsidP="00E92AA9">
            <w:pPr>
              <w:pStyle w:val="a5"/>
              <w:spacing w:line="312" w:lineRule="auto"/>
              <w:ind w:firstLine="200"/>
              <w:jc w:val="left"/>
            </w:pPr>
            <w:bookmarkStart w:id="0" w:name="_GoBack"/>
            <w:bookmarkEnd w:id="0"/>
          </w:p>
        </w:tc>
      </w:tr>
    </w:tbl>
    <w:p w:rsidR="005B6072" w:rsidRDefault="005B6072">
      <w:pPr>
        <w:pStyle w:val="a5"/>
        <w:spacing w:line="240" w:lineRule="auto"/>
        <w:ind w:left="5" w:hanging="5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5B6072">
      <w:pPr>
        <w:pStyle w:val="a5"/>
        <w:spacing w:line="312" w:lineRule="auto"/>
        <w:jc w:val="left"/>
        <w:rPr>
          <w:b/>
          <w:bCs/>
          <w:sz w:val="24"/>
          <w:szCs w:val="24"/>
        </w:rPr>
      </w:pPr>
    </w:p>
    <w:p w:rsidR="005B6072" w:rsidRDefault="00006DEC">
      <w:pPr>
        <w:pStyle w:val="a5"/>
        <w:spacing w:line="312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  <w:lang w:val="ko-KR"/>
        </w:rPr>
        <w:t>이슈사항 및 요청사항</w:t>
      </w:r>
    </w:p>
    <w:tbl>
      <w:tblPr>
        <w:tblStyle w:val="TableNormal"/>
        <w:tblW w:w="13324" w:type="dxa"/>
        <w:tblInd w:w="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662"/>
        <w:gridCol w:w="6662"/>
      </w:tblGrid>
      <w:tr w:rsidR="005B6072">
        <w:trPr>
          <w:trHeight w:val="29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280" w:type="dxa"/>
            </w:tcMar>
            <w:vAlign w:val="center"/>
          </w:tcPr>
          <w:p w:rsidR="005B6072" w:rsidRDefault="00006DEC">
            <w:pPr>
              <w:spacing w:line="240" w:lineRule="exact"/>
              <w:ind w:right="200"/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금주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요청사항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B6072" w:rsidRDefault="00006DEC">
            <w:pPr>
              <w:jc w:val="center"/>
            </w:pP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지난 주 이슈사항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(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해결여부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bCs/>
                <w:lang w:val="ko-KR"/>
              </w:rPr>
              <w:t>및 미결업무</w:t>
            </w:r>
          </w:p>
        </w:tc>
      </w:tr>
      <w:tr w:rsidR="005B6072">
        <w:trPr>
          <w:trHeight w:val="554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00" w:type="dxa"/>
              <w:bottom w:w="80" w:type="dxa"/>
              <w:right w:w="80" w:type="dxa"/>
            </w:tcMar>
          </w:tcPr>
          <w:p w:rsidR="005B6072" w:rsidRDefault="005B6072"/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072" w:rsidRDefault="005B6072"/>
        </w:tc>
      </w:tr>
    </w:tbl>
    <w:p w:rsidR="005B6072" w:rsidRDefault="005B6072">
      <w:pPr>
        <w:pStyle w:val="a5"/>
        <w:spacing w:line="240" w:lineRule="auto"/>
        <w:ind w:left="279" w:hanging="279"/>
        <w:jc w:val="left"/>
      </w:pPr>
    </w:p>
    <w:sectPr w:rsidR="005B6072">
      <w:headerReference w:type="default" r:id="rId7"/>
      <w:footerReference w:type="default" r:id="rId8"/>
      <w:pgSz w:w="16840" w:h="11900" w:orient="landscape"/>
      <w:pgMar w:top="1440" w:right="1701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733" w:rsidRDefault="008A4733">
      <w:pPr>
        <w:spacing w:line="240" w:lineRule="auto"/>
      </w:pPr>
      <w:r>
        <w:separator/>
      </w:r>
    </w:p>
  </w:endnote>
  <w:endnote w:type="continuationSeparator" w:id="0">
    <w:p w:rsidR="008A4733" w:rsidRDefault="008A4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733" w:rsidRDefault="008A4733">
      <w:pPr>
        <w:spacing w:line="240" w:lineRule="auto"/>
      </w:pPr>
      <w:r>
        <w:separator/>
      </w:r>
    </w:p>
  </w:footnote>
  <w:footnote w:type="continuationSeparator" w:id="0">
    <w:p w:rsidR="008A4733" w:rsidRDefault="008A4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072" w:rsidRDefault="005B60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B0983"/>
    <w:multiLevelType w:val="hybridMultilevel"/>
    <w:tmpl w:val="34E0DE64"/>
    <w:lvl w:ilvl="0" w:tplc="BC00DE92">
      <w:start w:val="1"/>
      <w:numFmt w:val="decimal"/>
      <w:lvlText w:val="%1."/>
      <w:lvlJc w:val="left"/>
      <w:pPr>
        <w:ind w:left="4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072"/>
    <w:rsid w:val="00006DEC"/>
    <w:rsid w:val="000D68FC"/>
    <w:rsid w:val="001C59A6"/>
    <w:rsid w:val="005B6072"/>
    <w:rsid w:val="008A4733"/>
    <w:rsid w:val="009B34C0"/>
    <w:rsid w:val="00BC7204"/>
    <w:rsid w:val="00BE6514"/>
    <w:rsid w:val="00C2171A"/>
    <w:rsid w:val="00C62079"/>
    <w:rsid w:val="00D77C41"/>
    <w:rsid w:val="00E877C0"/>
    <w:rsid w:val="00E92AA9"/>
    <w:rsid w:val="00FF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AD2A"/>
  <w15:docId w15:val="{FA647CC2-EEE9-4FA8-9CF5-67FCD7DE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80" w:lineRule="atLeast"/>
      <w:jc w:val="both"/>
    </w:pPr>
    <w:rPr>
      <w:rFonts w:ascii="돋움" w:eastAsia="돋움" w:hAnsi="돋움" w:cs="돋움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바탕글"/>
    <w:pPr>
      <w:widowControl w:val="0"/>
      <w:spacing w:line="384" w:lineRule="auto"/>
      <w:jc w:val="both"/>
    </w:pPr>
    <w:rPr>
      <w:rFonts w:ascii="바탕" w:eastAsia="바탕" w:hAnsi="바탕" w:cs="바탕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6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조재영</cp:lastModifiedBy>
  <cp:revision>7</cp:revision>
  <dcterms:created xsi:type="dcterms:W3CDTF">2022-08-29T10:39:00Z</dcterms:created>
  <dcterms:modified xsi:type="dcterms:W3CDTF">2022-09-29T12:43:00Z</dcterms:modified>
</cp:coreProperties>
</file>