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8BEE8">
      <w:pPr>
        <w:rPr>
          <w:rFonts w:ascii="Times New Roman" w:hAnsi="Times New Roman" w:eastAsia="Times New Roman" w:cs="Times New Roman"/>
          <w:b/>
          <w:kern w:val="2"/>
          <w:sz w:val="32"/>
          <w:szCs w:val="32"/>
          <w14:ligatures w14:val="standardContextual"/>
        </w:rPr>
      </w:pPr>
    </w:p>
    <w:p w14:paraId="6EB14B8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Project Title 1: Dynamic Ticket Reservation and Cancellation System</w:t>
      </w:r>
      <w:bookmarkStart w:id="0" w:name="_GoBack"/>
      <w:bookmarkEnd w:id="0"/>
    </w:p>
    <w:p w14:paraId="22AB7A7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1. Problem Description:</w:t>
      </w:r>
    </w:p>
    <w:p w14:paraId="27863452">
      <w:pPr>
        <w:pStyle w:val="8"/>
        <w:ind w:firstLine="1680" w:firstLineChars="700"/>
        <w:jc w:val="both"/>
      </w:pPr>
      <w:r>
        <w:t>The project aims to develop a dynamic ticket reservation and cancellation system in Java that can efficiently manage seat bookings, cancellations, and undo actions. Seats are categorized (e.g., VIP, Economy) and stored in a searchable structure for quick allocation.</w:t>
      </w:r>
    </w:p>
    <w:p w14:paraId="629208C0">
      <w:pPr>
        <w:pStyle w:val="8"/>
      </w:pPr>
      <w:r>
        <w:t>Key features include:</w:t>
      </w:r>
    </w:p>
    <w:p w14:paraId="17669B39">
      <w:pPr>
        <w:pStyle w:val="8"/>
        <w:ind w:firstLine="723" w:firstLineChars="300"/>
      </w:pPr>
      <w:r>
        <w:rPr>
          <w:rStyle w:val="9"/>
        </w:rPr>
        <w:t>1.1:Seat booking</w:t>
      </w:r>
      <w:r>
        <w:t xml:space="preserve"> and </w:t>
      </w:r>
      <w:r>
        <w:rPr>
          <w:rStyle w:val="9"/>
        </w:rPr>
        <w:t>cancellation</w:t>
      </w:r>
      <w:r>
        <w:t xml:space="preserve"> based on seat number and category.</w:t>
      </w:r>
    </w:p>
    <w:p w14:paraId="565D9BA5">
      <w:pPr>
        <w:pStyle w:val="8"/>
        <w:ind w:left="720"/>
      </w:pPr>
      <w:r>
        <w:rPr>
          <w:rStyle w:val="9"/>
        </w:rPr>
        <w:t>1.2:Undo functionality</w:t>
      </w:r>
      <w:r>
        <w:t xml:space="preserve"> for the last booking or cancellation</w:t>
      </w:r>
    </w:p>
    <w:p w14:paraId="6028DCC9">
      <w:pPr>
        <w:pStyle w:val="8"/>
        <w:ind w:left="720"/>
      </w:pPr>
      <w:r>
        <w:rPr>
          <w:rStyle w:val="9"/>
        </w:rPr>
        <w:t>1.3:Fast lookup</w:t>
      </w:r>
      <w:r>
        <w:t xml:space="preserve"> of seat details like availability and customer name.</w:t>
      </w:r>
    </w:p>
    <w:p w14:paraId="1AAAEEAD">
      <w:pPr>
        <w:pStyle w:val="8"/>
        <w:numPr>
          <w:ilvl w:val="0"/>
          <w:numId w:val="1"/>
        </w:numPr>
      </w:pPr>
      <w:r>
        <w:t xml:space="preserve">The system must support </w:t>
      </w:r>
      <w:r>
        <w:rPr>
          <w:rStyle w:val="9"/>
        </w:rPr>
        <w:t>scalability</w:t>
      </w:r>
      <w:r>
        <w:t xml:space="preserve"> for thousands of seats, provide </w:t>
      </w:r>
      <w:r>
        <w:rPr>
          <w:rStyle w:val="9"/>
        </w:rPr>
        <w:t>real-time updates</w:t>
      </w:r>
      <w:r>
        <w:t xml:space="preserve">, and ensure </w:t>
      </w:r>
      <w:r>
        <w:rPr>
          <w:rStyle w:val="9"/>
        </w:rPr>
        <w:t>data integrity</w:t>
      </w:r>
      <w:r>
        <w:t xml:space="preserve"> using appropriate data structures such as </w:t>
      </w:r>
      <w:r>
        <w:rPr>
          <w:rStyle w:val="9"/>
        </w:rPr>
        <w:t>AVL Trees</w:t>
      </w:r>
      <w:r>
        <w:t xml:space="preserve">, </w:t>
      </w:r>
      <w:r>
        <w:rPr>
          <w:rStyle w:val="9"/>
        </w:rPr>
        <w:t>HashMaps</w:t>
      </w:r>
      <w:r>
        <w:t xml:space="preserve">, and </w:t>
      </w:r>
      <w:r>
        <w:rPr>
          <w:rStyle w:val="9"/>
        </w:rPr>
        <w:t>Stacks</w:t>
      </w:r>
      <w:r>
        <w:t>.</w:t>
      </w:r>
    </w:p>
    <w:p w14:paraId="356F26E0">
      <w:pPr>
        <w:pStyle w:val="8"/>
      </w:pPr>
    </w:p>
    <w:p w14:paraId="6B24D948">
      <w:pPr>
        <w:pStyle w:val="8"/>
        <w:numPr>
          <w:ilvl w:val="0"/>
          <w:numId w:val="1"/>
        </w:numPr>
        <w:rPr>
          <w:rFonts w:eastAsia="Times New Roman"/>
          <w:b/>
          <w:bCs/>
          <w:sz w:val="28"/>
          <w:szCs w:val="28"/>
          <w:lang w:eastAsia="en-US"/>
        </w:rPr>
      </w:pPr>
      <w:r>
        <w:rPr>
          <w:rFonts w:eastAsia="Times New Roman"/>
          <w:b/>
          <w:bCs/>
          <w:sz w:val="28"/>
          <w:szCs w:val="28"/>
          <w:lang w:eastAsia="en-US"/>
        </w:rPr>
        <w:t>Data Structures Justification:</w:t>
      </w:r>
    </w:p>
    <w:p w14:paraId="7FB09E75">
      <w:pPr>
        <w:pStyle w:val="8"/>
        <w:jc w:val="both"/>
        <w:rPr>
          <w:lang w:eastAsia="en-US"/>
        </w:rPr>
      </w:pPr>
      <w:r>
        <w:rPr>
          <w:rFonts w:eastAsia="Times New Roman"/>
          <w:b/>
          <w:bCs/>
          <w:sz w:val="28"/>
          <w:szCs w:val="28"/>
          <w:lang w:eastAsia="en-US"/>
        </w:rPr>
        <w:t xml:space="preserve">             2.1: </w:t>
      </w:r>
      <w:r>
        <w:rPr>
          <w:lang w:eastAsia="en-US"/>
        </w:rPr>
        <w:t xml:space="preserve"> For </w:t>
      </w:r>
      <w:r>
        <w:rPr>
          <w:b/>
          <w:bCs/>
          <w:lang w:eastAsia="en-US"/>
        </w:rPr>
        <w:t xml:space="preserve">seat catogry </w:t>
      </w:r>
      <w:r>
        <w:rPr>
          <w:lang w:eastAsia="en-US"/>
        </w:rPr>
        <w:t>, An Binary Serach tree is Used. Each node contains catogry and catogryNode that has price and No. Of available seats.</w:t>
      </w:r>
    </w:p>
    <w:p w14:paraId="35BBDFB9">
      <w:pPr>
        <w:pStyle w:val="8"/>
        <w:jc w:val="both"/>
        <w:rPr>
          <w:lang w:eastAsia="en-US"/>
        </w:rPr>
      </w:pPr>
      <w:r>
        <w:rPr>
          <w:lang w:eastAsia="en-US"/>
        </w:rPr>
        <w:t xml:space="preserve">                    &gt; BST enables us for Log(N) complexity for  inseart, check seat Catogry.</w:t>
      </w:r>
    </w:p>
    <w:p w14:paraId="0382815F">
      <w:pPr>
        <w:pStyle w:val="8"/>
        <w:jc w:val="both"/>
        <w:rPr>
          <w:lang w:eastAsia="en-US"/>
        </w:rPr>
      </w:pPr>
      <w:r>
        <w:rPr>
          <w:lang w:eastAsia="en-US"/>
        </w:rPr>
        <w:t xml:space="preserve">               </w:t>
      </w:r>
      <w:r>
        <w:rPr>
          <w:rFonts w:eastAsia="Times New Roman"/>
          <w:b/>
          <w:bCs/>
          <w:sz w:val="28"/>
          <w:szCs w:val="28"/>
          <w:lang w:eastAsia="en-US"/>
        </w:rPr>
        <w:t xml:space="preserve">2.2: </w:t>
      </w:r>
      <w:r>
        <w:rPr>
          <w:lang w:eastAsia="en-US"/>
        </w:rPr>
        <w:t xml:space="preserve">For </w:t>
      </w:r>
      <w:r>
        <w:rPr>
          <w:b/>
          <w:bCs/>
          <w:lang w:eastAsia="en-US"/>
        </w:rPr>
        <w:t>Seat Object</w:t>
      </w:r>
      <w:r>
        <w:rPr>
          <w:lang w:eastAsia="en-US"/>
        </w:rPr>
        <w:t xml:space="preserve">  , Hash Map is used for each seat No. Eacg hash map Node store hashcode of SeatNo. And seat object</w:t>
      </w:r>
    </w:p>
    <w:p w14:paraId="40A9BFBA">
      <w:pPr>
        <w:pStyle w:val="8"/>
        <w:jc w:val="both"/>
        <w:rPr>
          <w:lang w:eastAsia="en-US"/>
        </w:rPr>
      </w:pPr>
      <w:r>
        <w:rPr>
          <w:lang w:eastAsia="en-US"/>
        </w:rPr>
        <w:t xml:space="preserve">                    &gt; </w:t>
      </w:r>
      <w:r>
        <w:rPr>
          <w:b/>
          <w:bCs/>
          <w:lang w:eastAsia="en-US"/>
        </w:rPr>
        <w:t xml:space="preserve"> Hash Map</w:t>
      </w:r>
      <w:r>
        <w:rPr>
          <w:lang w:eastAsia="en-US"/>
        </w:rPr>
        <w:t xml:space="preserve"> enables Us to have </w:t>
      </w:r>
      <w:r>
        <w:rPr>
          <w:b/>
          <w:bCs/>
          <w:lang w:eastAsia="en-US"/>
        </w:rPr>
        <w:t>Constant Time Access</w:t>
      </w:r>
      <w:r>
        <w:rPr>
          <w:lang w:eastAsia="en-US"/>
        </w:rPr>
        <w:t xml:space="preserve"> to Seat Lookup, it Availabiltiy, it’s details.</w:t>
      </w:r>
    </w:p>
    <w:p w14:paraId="4B2D0E79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2.3 </w:t>
      </w:r>
      <w:r>
        <w:rPr>
          <w:rFonts w:ascii="Times New Roman" w:hAnsi="Times New Roman" w:eastAsia="SimSun" w:cs="Times New Roman"/>
          <w:sz w:val="24"/>
          <w:szCs w:val="24"/>
        </w:rPr>
        <w:t xml:space="preserve">For </w:t>
      </w:r>
      <w:r>
        <w:rPr>
          <w:rFonts w:ascii="Times New Roman" w:hAnsi="Times New Roman" w:eastAsia="SimSun" w:cs="Times New Roman"/>
          <w:b/>
          <w:bCs/>
          <w:sz w:val="24"/>
          <w:szCs w:val="24"/>
        </w:rPr>
        <w:t>Booking Seat</w:t>
      </w:r>
      <w:r>
        <w:rPr>
          <w:rFonts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Two separate stacks manage undo operations.  BookingStack: Records each booking for undoing reservations. CancellationStack: Records each cancellation for undoing a cancellation.</w:t>
      </w:r>
    </w:p>
    <w:p w14:paraId="1A9111E0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  </w:t>
      </w:r>
      <w:r>
        <w:rPr>
          <w:rFonts w:ascii="Times New Roman" w:hAnsi="Times New Roman" w:eastAsia="Times New Roman" w:cs="Times New Roman"/>
          <w:b/>
          <w:bCs/>
        </w:rPr>
        <w:t xml:space="preserve"> Stack</w:t>
      </w:r>
      <w:r>
        <w:rPr>
          <w:rFonts w:ascii="Times New Roman" w:hAnsi="Times New Roman" w:eastAsia="Times New Roman" w:cs="Times New Roman"/>
        </w:rPr>
        <w:t xml:space="preserve"> work on the principal of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LIFO</w:t>
      </w:r>
      <w:r>
        <w:rPr>
          <w:rFonts w:ascii="Times New Roman" w:hAnsi="Times New Roman" w:eastAsia="Times New Roman" w:cs="Times New Roman"/>
        </w:rPr>
        <w:t xml:space="preserve"> , it enables us to</w:t>
      </w:r>
      <w:r>
        <w:rPr>
          <w:rFonts w:ascii="Times New Roman" w:hAnsi="Times New Roman" w:eastAsia="Times New Roman" w:cs="Times New Roman"/>
          <w:b/>
          <w:bCs/>
        </w:rPr>
        <w:t xml:space="preserve"> efficiently pop and push</w:t>
      </w:r>
      <w:r>
        <w:rPr>
          <w:rFonts w:ascii="Times New Roman" w:hAnsi="Times New Roman" w:eastAsia="Times New Roman" w:cs="Times New Roman"/>
        </w:rPr>
        <w:t xml:space="preserve"> cancelations and Booking. </w:t>
      </w:r>
    </w:p>
    <w:p w14:paraId="4A6770A7">
      <w:pPr>
        <w:pStyle w:val="8"/>
        <w:rPr>
          <w:rFonts w:eastAsia="Times New Roman"/>
          <w:b/>
          <w:bCs/>
          <w:sz w:val="28"/>
          <w:szCs w:val="28"/>
          <w:lang w:eastAsia="en-US"/>
        </w:rPr>
      </w:pPr>
    </w:p>
    <w:p w14:paraId="7D598BEF">
      <w:pPr>
        <w:pStyle w:val="8"/>
        <w:rPr>
          <w:rStyle w:val="9"/>
        </w:rPr>
      </w:pPr>
    </w:p>
    <w:p w14:paraId="6F5A44C9">
      <w:pPr>
        <w:pStyle w:val="8"/>
      </w:pPr>
      <w:r>
        <w:rPr>
          <w:rStyle w:val="9"/>
        </w:rPr>
        <w:t>4. Full Explanation of Algorithms</w:t>
      </w:r>
    </w:p>
    <w:p w14:paraId="750DC1B0">
      <w:pPr>
        <w:pStyle w:val="8"/>
        <w:ind w:left="663" w:hanging="660" w:hangingChars="300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4.1 Booking a Seat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The system locates and reserves the first available seat in the requested category.</w:t>
      </w:r>
    </w:p>
    <w:p w14:paraId="2BCC61B8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4.1.1 Iterate through the TreeSet&lt;Seat&gt;, which maintains seats sorted by category and seat number.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4.1.2 For each seat, check if it matches the requested category and is not reserved.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4.1.3 Once a matching seat is found: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 4.1.3.1 Mark the seat as reserved.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 4.1.3.2 Set the customer name.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 4.1.3.3 Push the seat into the bookingStack for undo functionality.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 4.1.3.4 Decrease the available seat count in the corresponding CategoryNode.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4.1.4 This approach ensures efficient lookup using TreeSet ordering and fast updates using HashMap for category metadata.</w:t>
      </w:r>
    </w:p>
    <w:p w14:paraId="4848B4A3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Booking:</w:t>
      </w:r>
    </w:p>
    <w:p w14:paraId="3C61AFA2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drawing>
          <wp:inline distT="0" distB="0" distL="0" distR="0">
            <wp:extent cx="5272405" cy="1424940"/>
            <wp:effectExtent l="0" t="0" r="4445" b="3810"/>
            <wp:docPr id="1795442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2366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9A15">
      <w:pPr>
        <w:pStyle w:val="8"/>
        <w:jc w:val="both"/>
        <w:rPr>
          <w:rFonts w:eastAsia="Times New Roman"/>
          <w:sz w:val="22"/>
          <w:szCs w:val="22"/>
          <w:lang w:eastAsia="en-US"/>
        </w:rPr>
      </w:pPr>
    </w:p>
    <w:p w14:paraId="257AB34D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Lookup:</w:t>
      </w:r>
    </w:p>
    <w:p w14:paraId="470A92B8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drawing>
          <wp:inline distT="0" distB="0" distL="0" distR="0">
            <wp:extent cx="5272405" cy="1626870"/>
            <wp:effectExtent l="0" t="0" r="4445" b="0"/>
            <wp:docPr id="546869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6964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8F28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F9DE08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4.2 Cancelling a Seat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A reserved seat can be cancelled by the user.</w:t>
      </w:r>
    </w:p>
    <w:p w14:paraId="7EC78CFA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4.2.1 Use seatMap (HashMap) to retrieve the seat by seat number in O(1) time.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4.2.2 If the seat is reserved: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 4.2.2.1 Mark the seat as unreserved.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 4.2.2.2 Clear the customer name.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 4.2.2.3 Push the seat into the cancellationStack for undo functionality.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 4.2.2.4 Increase the available seat count in the relevant CategoryNode.</w:t>
      </w:r>
    </w:p>
    <w:p w14:paraId="271D4162">
      <w:pPr>
        <w:pStyle w:val="8"/>
        <w:jc w:val="both"/>
        <w:rPr>
          <w:rFonts w:eastAsia="Times New Roman"/>
          <w:sz w:val="22"/>
          <w:szCs w:val="22"/>
          <w:lang w:eastAsia="en-US"/>
        </w:rPr>
      </w:pPr>
    </w:p>
    <w:p w14:paraId="532B2B1E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drawing>
          <wp:inline distT="0" distB="0" distL="0" distR="0">
            <wp:extent cx="5260975" cy="2470150"/>
            <wp:effectExtent l="0" t="0" r="0" b="6350"/>
            <wp:docPr id="20022199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19998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5C3D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776F18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4.3 Undo Booking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Reverts the most recent seat booking action.</w:t>
      </w:r>
    </w:p>
    <w:p w14:paraId="1CEDCAE1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4.3.1 Pop the last seat from the bookingStack.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4.3.2 Restore the seat’s status: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 4.3.2.1 Mark it as unreserved.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 4.3.2.2 Clear the customer name.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 4.3.2.3 Increase the category’s available seat count.</w:t>
      </w:r>
    </w:p>
    <w:p w14:paraId="557F42C3">
      <w:pPr>
        <w:pStyle w:val="8"/>
        <w:jc w:val="both"/>
        <w:rPr>
          <w:rFonts w:eastAsia="Times New Roman"/>
          <w:sz w:val="22"/>
          <w:szCs w:val="22"/>
          <w:lang w:eastAsia="en-US"/>
        </w:rPr>
      </w:pPr>
    </w:p>
    <w:p w14:paraId="0D97802B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drawing>
          <wp:inline distT="0" distB="0" distL="0" distR="0">
            <wp:extent cx="5272405" cy="1852295"/>
            <wp:effectExtent l="0" t="0" r="4445" b="0"/>
            <wp:docPr id="4097614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61483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E770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979B63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4.4 Undo Cancellation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Restores the most recent seat that was cancelled.</w:t>
      </w:r>
    </w:p>
    <w:p w14:paraId="1C310DCB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4.4.1 Pop the last seat from the cancellationStack.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4.4.2 Reapply the booking: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 4.4.2.1 Mark the seat as reserved.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 4.4.2.2 Restore the customer name.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 4.4.2.3 Decrease the category’s available seat count.</w:t>
      </w:r>
    </w:p>
    <w:p w14:paraId="33AA0DF7">
      <w:pPr>
        <w:pStyle w:val="8"/>
        <w:jc w:val="both"/>
        <w:rPr>
          <w:rFonts w:eastAsia="Times New Roman"/>
          <w:sz w:val="22"/>
          <w:szCs w:val="22"/>
          <w:lang w:eastAsia="en-US"/>
        </w:rPr>
      </w:pPr>
    </w:p>
    <w:p w14:paraId="319B772E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drawing>
          <wp:inline distT="0" distB="0" distL="0" distR="0">
            <wp:extent cx="5272405" cy="2113915"/>
            <wp:effectExtent l="0" t="0" r="4445" b="635"/>
            <wp:docPr id="11705557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55707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DCA5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1F6CBF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4.5 Lookup Seat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Retrieves the status and details of a specific seat.</w:t>
      </w:r>
    </w:p>
    <w:p w14:paraId="699BCE2D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4.5.1 Use seatMap.get(seatNumber) to fetch seat details in O(1) time.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4.5.2 Display seat number, category, reservation status, and customer name (if reserved).</w:t>
      </w:r>
    </w:p>
    <w:p w14:paraId="68E22A1C">
      <w:pPr>
        <w:pStyle w:val="8"/>
        <w:jc w:val="both"/>
        <w:rPr>
          <w:rFonts w:eastAsia="Times New Roman"/>
          <w:sz w:val="22"/>
          <w:szCs w:val="22"/>
          <w:lang w:eastAsia="en-US"/>
        </w:rPr>
      </w:pPr>
    </w:p>
    <w:p w14:paraId="2264A633">
      <w:pPr>
        <w:pStyle w:val="8"/>
        <w:jc w:val="both"/>
        <w:rPr>
          <w:rFonts w:eastAsia="Times New Roman"/>
          <w:sz w:val="22"/>
          <w:szCs w:val="22"/>
          <w:lang w:eastAsia="en-US"/>
        </w:rPr>
      </w:pPr>
    </w:p>
    <w:p w14:paraId="254DE9E7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drawing>
          <wp:inline distT="0" distB="0" distL="0" distR="0">
            <wp:extent cx="5260975" cy="1674495"/>
            <wp:effectExtent l="0" t="0" r="0" b="1905"/>
            <wp:docPr id="5363925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92547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78AE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BF6700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4.6 Save to File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Persists all seat data to a file for future use.</w:t>
      </w:r>
    </w:p>
    <w:p w14:paraId="6CDF6940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4.6.1 Traverse the seats collection.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4.6.2 For each seat, write its number, category, reservation status, and customer name to a file line by line.</w:t>
      </w:r>
    </w:p>
    <w:p w14:paraId="51D5BF00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343450">
      <w:p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/>
          <w:b/>
          <w:bCs/>
        </w:rPr>
        <w:drawing>
          <wp:inline distT="0" distB="0" distL="0" distR="0">
            <wp:extent cx="5272405" cy="2315845"/>
            <wp:effectExtent l="0" t="0" r="4445" b="8255"/>
            <wp:docPr id="14111553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55363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90A6">
      <w:pPr>
        <w:jc w:val="both"/>
        <w:rPr>
          <w:rFonts w:ascii="Times New Roman" w:hAnsi="Times New Roman" w:eastAsia="Times New Roman" w:cs="Times New Roman"/>
        </w:rPr>
      </w:pPr>
    </w:p>
    <w:p w14:paraId="100D3B7E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4.7 Load from File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Initializes the system using previously saved data.</w:t>
      </w:r>
    </w:p>
    <w:p w14:paraId="66B0181A">
      <w:pPr>
        <w:pStyle w:val="8"/>
        <w:jc w:val="both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4.7.1 Clear all current data structures including seats, maps, and stacks.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4.7.2 Read the saved file line by line.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4.7.3 For each seat entry: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 4.7.3.1 Parse the seat number, category, reservation status, and customer name.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 4.7.3.2 Create a Seat object and add it to seats and seatMap.</w:t>
      </w:r>
      <w:r>
        <w:rPr>
          <w:rFonts w:eastAsia="Times New Roman"/>
          <w:sz w:val="22"/>
          <w:szCs w:val="22"/>
          <w:lang w:eastAsia="en-US"/>
        </w:rPr>
        <w:br w:type="textWrapping"/>
      </w:r>
      <w:r>
        <w:rPr>
          <w:rFonts w:eastAsia="Times New Roman"/>
          <w:sz w:val="22"/>
          <w:szCs w:val="22"/>
          <w:lang w:eastAsia="en-US"/>
        </w:rPr>
        <w:t>4.7.4 Recalculate available seat counts per category to reflect the loaded state.</w:t>
      </w:r>
    </w:p>
    <w:p w14:paraId="0C999AA7">
      <w:pPr>
        <w:jc w:val="both"/>
        <w:rPr>
          <w:rFonts w:ascii="Times New Roman" w:hAnsi="Times New Roman" w:eastAsia="Times New Roman" w:cs="Times New Roman"/>
        </w:rPr>
      </w:pPr>
    </w:p>
    <w:p w14:paraId="7BCEC025">
      <w:pPr>
        <w:ind w:firstLine="990" w:firstLineChars="45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These algorithms ensure a fast, user-friendly seat management experience with reliable undo operations and data persistence. TreeSet, HashMap, and Stack provide the necessary performance and structure for handling real-time bookings and cancellations efficiently.</w:t>
      </w:r>
    </w:p>
    <w:p w14:paraId="45AE5695">
      <w:pPr>
        <w:pStyle w:val="8"/>
        <w:rPr>
          <w:rFonts w:eastAsia="Times New Roman"/>
          <w:b/>
          <w:kern w:val="2"/>
          <w:sz w:val="32"/>
          <w:szCs w:val="32"/>
          <w:lang w:eastAsia="en-US"/>
          <w14:ligatures w14:val="standardContextual"/>
        </w:rPr>
      </w:pPr>
    </w:p>
    <w:p w14:paraId="4C3C77CE">
      <w:r>
        <w:drawing>
          <wp:inline distT="0" distB="0" distL="0" distR="0">
            <wp:extent cx="5272405" cy="2018665"/>
            <wp:effectExtent l="0" t="0" r="4445" b="635"/>
            <wp:docPr id="2485167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6732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5A0DA8"/>
    <w:multiLevelType w:val="singleLevel"/>
    <w:tmpl w:val="275A0DA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D26E7"/>
    <w:rsid w:val="00111BC3"/>
    <w:rsid w:val="008C5B5B"/>
    <w:rsid w:val="009B0B6F"/>
    <w:rsid w:val="00CD6EC8"/>
    <w:rsid w:val="77CF3C9A"/>
    <w:rsid w:val="78DD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5">
    <w:name w:val="footer"/>
    <w:basedOn w:val="1"/>
    <w:link w:val="13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9">
    <w:name w:val="Strong"/>
    <w:basedOn w:val="2"/>
    <w:qFormat/>
    <w:uiPriority w:val="0"/>
    <w:rPr>
      <w:b/>
      <w:bCs/>
    </w:rPr>
  </w:style>
  <w:style w:type="paragraph" w:styleId="10">
    <w:name w:val="Title"/>
    <w:basedOn w:val="1"/>
    <w:qFormat/>
    <w:uiPriority w:val="10"/>
    <w:pPr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1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Times New Roman" w:hAnsi="Times New Roman" w:eastAsia="Times New Roman" w:cs="Times New Roman"/>
    </w:rPr>
  </w:style>
  <w:style w:type="character" w:customStyle="1" w:styleId="12">
    <w:name w:val="Header Char"/>
    <w:basedOn w:val="2"/>
    <w:link w:val="6"/>
    <w:uiPriority w:val="0"/>
    <w:rPr>
      <w:rFonts w:asciiTheme="minorHAnsi" w:hAnsiTheme="minorHAnsi" w:eastAsiaTheme="minorHAnsi" w:cstheme="minorBidi"/>
      <w:sz w:val="22"/>
      <w:szCs w:val="22"/>
    </w:rPr>
  </w:style>
  <w:style w:type="character" w:customStyle="1" w:styleId="13">
    <w:name w:val="Footer Char"/>
    <w:basedOn w:val="2"/>
    <w:link w:val="5"/>
    <w:uiPriority w:val="0"/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716</Words>
  <Characters>4083</Characters>
  <Lines>34</Lines>
  <Paragraphs>9</Paragraphs>
  <TotalTime>13</TotalTime>
  <ScaleCrop>false</ScaleCrop>
  <LinksUpToDate>false</LinksUpToDate>
  <CharactersWithSpaces>4790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2025-06-22T18:42:00Z</dcterms:created>
  <dc:creator>M Ahmad</dc:creator>
  <cp:lastModifiedBy>M Ahmad</cp:lastModifiedBy>
  <dcterms:modified xsi:type="dcterms:W3CDTF">2025-09-16T08:50:39Z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39E1C061EE75434DB8E6830F8A1254EA_11</vt:lpwstr>
  </property>
</Properties>
</file>