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4113" w14:textId="77777777" w:rsidR="002B36D6" w:rsidRDefault="002B36D6">
      <w:pPr>
        <w:pBdr>
          <w:bottom w:val="single" w:sz="30" w:space="0" w:color="1A7A4C"/>
        </w:pBdr>
        <w:spacing w:after="600"/>
        <w:ind w:right="6400"/>
      </w:pPr>
    </w:p>
    <w:p w14:paraId="4B635E58" w14:textId="77777777" w:rsidR="002B36D6" w:rsidRDefault="00000000">
      <w:pPr>
        <w:spacing w:line="960" w:lineRule="auto"/>
      </w:pPr>
      <w:r>
        <w:rPr>
          <w:rFonts w:ascii="Newsreader" w:eastAsia="Newsreader" w:hAnsi="Newsreader" w:cs="Newsreader"/>
          <w:b/>
          <w:bCs/>
          <w:sz w:val="76"/>
          <w:szCs w:val="76"/>
        </w:rPr>
        <w:t>Whatever</w:t>
      </w:r>
      <w:r>
        <w:t xml:space="preserve"> </w:t>
      </w:r>
      <w:r>
        <w:rPr>
          <w:rFonts w:ascii="Newsreader" w:eastAsia="Newsreader" w:hAnsi="Newsreader" w:cs="Newsreader"/>
          <w:b/>
          <w:bCs/>
          <w:sz w:val="76"/>
          <w:szCs w:val="76"/>
        </w:rPr>
        <w:t>You Do</w:t>
      </w:r>
      <w:r>
        <w:rPr>
          <w:rFonts w:ascii="Newsreader" w:eastAsia="Newsreader" w:hAnsi="Newsreader" w:cs="Newsreader"/>
          <w:b/>
          <w:bCs/>
          <w:color w:val="1A7A4C"/>
          <w:sz w:val="76"/>
          <w:szCs w:val="76"/>
        </w:rPr>
        <w:t>.</w:t>
      </w:r>
    </w:p>
    <w:p w14:paraId="3E272877" w14:textId="77777777" w:rsidR="002B36D6" w:rsidRDefault="00000000">
      <w:pPr>
        <w:spacing w:before="200" w:after="80" w:line="276" w:lineRule="auto"/>
      </w:pPr>
      <w:r>
        <w:rPr>
          <w:rFonts w:ascii="Newsreader" w:eastAsia="Newsreader" w:hAnsi="Newsreader" w:cs="Newsreader"/>
          <w:color w:val="5A6B60"/>
          <w:sz w:val="34"/>
          <w:szCs w:val="34"/>
        </w:rPr>
        <w:t>The Workbook</w:t>
      </w:r>
    </w:p>
    <w:p w14:paraId="7F48368B" w14:textId="0538F2AE" w:rsidR="002B36D6" w:rsidRDefault="00000000">
      <w:pPr>
        <w:spacing w:after="600" w:line="276" w:lineRule="auto"/>
      </w:pPr>
      <w:r>
        <w:rPr>
          <w:color w:val="5A6B60"/>
          <w:sz w:val="18"/>
          <w:szCs w:val="18"/>
        </w:rPr>
        <w:t xml:space="preserve">Section </w:t>
      </w:r>
      <w:r w:rsidR="00F1588A">
        <w:rPr>
          <w:color w:val="5A6B60"/>
          <w:sz w:val="18"/>
          <w:szCs w:val="18"/>
        </w:rPr>
        <w:t>four</w:t>
      </w:r>
      <w:r>
        <w:rPr>
          <w:color w:val="5A6B60"/>
          <w:sz w:val="18"/>
          <w:szCs w:val="18"/>
        </w:rPr>
        <w:t xml:space="preserve">  ·  to work through on paper</w:t>
      </w:r>
    </w:p>
    <w:p w14:paraId="1061601F" w14:textId="77777777" w:rsidR="002B36D6" w:rsidRDefault="00000000">
      <w:pPr>
        <w:spacing w:after="220" w:line="276" w:lineRule="auto"/>
      </w:pPr>
      <w:r>
        <w:rPr>
          <w:b/>
          <w:bCs/>
          <w:color w:val="7A8B80"/>
          <w:sz w:val="15"/>
          <w:szCs w:val="15"/>
        </w:rPr>
        <w:t>NAME</w:t>
      </w:r>
    </w:p>
    <w:p w14:paraId="02B12EDA" w14:textId="77777777" w:rsidR="002B36D6" w:rsidRDefault="002B36D6">
      <w:pPr>
        <w:pBdr>
          <w:bottom w:val="single" w:sz="4" w:space="0" w:color="D0DDD4"/>
        </w:pBdr>
        <w:spacing w:after="380"/>
      </w:pPr>
    </w:p>
    <w:p w14:paraId="625F0D67" w14:textId="77777777" w:rsidR="002B36D6" w:rsidRDefault="00000000">
      <w:pPr>
        <w:spacing w:after="220" w:line="276" w:lineRule="auto"/>
      </w:pPr>
      <w:r>
        <w:rPr>
          <w:b/>
          <w:bCs/>
          <w:color w:val="7A8B80"/>
          <w:sz w:val="15"/>
          <w:szCs w:val="15"/>
        </w:rPr>
        <w:t>COACH</w:t>
      </w:r>
    </w:p>
    <w:p w14:paraId="739208B3" w14:textId="77777777" w:rsidR="002B36D6" w:rsidRDefault="002B36D6">
      <w:pPr>
        <w:pBdr>
          <w:bottom w:val="single" w:sz="4" w:space="0" w:color="D0DDD4"/>
        </w:pBdr>
        <w:spacing w:after="380"/>
      </w:pPr>
    </w:p>
    <w:p w14:paraId="4464BB88" w14:textId="77777777" w:rsidR="002B36D6" w:rsidRDefault="00000000">
      <w:pPr>
        <w:spacing w:after="220" w:line="276" w:lineRule="auto"/>
      </w:pPr>
      <w:r>
        <w:rPr>
          <w:b/>
          <w:bCs/>
          <w:color w:val="7A8B80"/>
          <w:sz w:val="15"/>
          <w:szCs w:val="15"/>
        </w:rPr>
        <w:t>START DATE</w:t>
      </w:r>
    </w:p>
    <w:p w14:paraId="677B17A9" w14:textId="77777777" w:rsidR="002B36D6" w:rsidRDefault="002B36D6">
      <w:pPr>
        <w:pBdr>
          <w:bottom w:val="single" w:sz="4" w:space="0" w:color="D0DDD4"/>
        </w:pBdr>
        <w:spacing w:after="380"/>
      </w:pPr>
    </w:p>
    <w:tbl>
      <w:tblPr>
        <w:tblStyle w:val="affa"/>
        <w:tblW w:w="9000" w:type="dxa"/>
        <w:tblInd w:w="0" w:type="dxa"/>
        <w:tblBorders>
          <w:top w:val="nil"/>
          <w:left w:val="single" w:sz="18" w:space="0" w:color="1A7A4C"/>
          <w:bottom w:val="nil"/>
          <w:right w:val="nil"/>
          <w:insideH w:val="nil"/>
          <w:insideV w:val="nil"/>
        </w:tblBorders>
        <w:tblLayout w:type="fixed"/>
        <w:tblLook w:val="0000" w:firstRow="0" w:lastRow="0" w:firstColumn="0" w:lastColumn="0" w:noHBand="0" w:noVBand="0"/>
      </w:tblPr>
      <w:tblGrid>
        <w:gridCol w:w="9000"/>
      </w:tblGrid>
      <w:tr w:rsidR="002B36D6" w14:paraId="2895949F" w14:textId="77777777">
        <w:tc>
          <w:tcPr>
            <w:tcW w:w="9000" w:type="dxa"/>
            <w:tcMar>
              <w:top w:w="100" w:type="dxa"/>
              <w:left w:w="220" w:type="dxa"/>
              <w:bottom w:w="100" w:type="dxa"/>
              <w:right w:w="120" w:type="dxa"/>
            </w:tcMar>
          </w:tcPr>
          <w:p w14:paraId="7847A4A1" w14:textId="77777777" w:rsidR="002B36D6" w:rsidRDefault="00000000">
            <w:pPr>
              <w:spacing w:after="60" w:line="276" w:lineRule="auto"/>
            </w:pPr>
            <w:r>
              <w:rPr>
                <w:rFonts w:ascii="Newsreader" w:eastAsia="Newsreader" w:hAnsi="Newsreader" w:cs="Newsreader"/>
                <w:i/>
                <w:iCs/>
                <w:color w:val="5A6B60"/>
                <w:sz w:val="23"/>
                <w:szCs w:val="23"/>
              </w:rPr>
              <w:t>Whatever you do, work at it with all your heart, as working for the Lord.</w:t>
            </w:r>
          </w:p>
          <w:p w14:paraId="6F83A674" w14:textId="77777777" w:rsidR="002B36D6" w:rsidRDefault="00000000">
            <w:pPr>
              <w:spacing w:line="276" w:lineRule="auto"/>
            </w:pPr>
            <w:r>
              <w:rPr>
                <w:color w:val="5A6B60"/>
                <w:sz w:val="18"/>
                <w:szCs w:val="18"/>
              </w:rPr>
              <w:t>Colossians 3:23</w:t>
            </w:r>
          </w:p>
        </w:tc>
      </w:tr>
    </w:tbl>
    <w:p w14:paraId="0D736192" w14:textId="77777777" w:rsidR="002B36D6" w:rsidRDefault="00000000">
      <w:r>
        <w:br w:type="page"/>
      </w:r>
    </w:p>
    <w:p w14:paraId="1E72CE4C" w14:textId="77777777" w:rsidR="002B36D6" w:rsidRDefault="00000000">
      <w:pPr>
        <w:spacing w:after="100" w:line="276" w:lineRule="auto"/>
      </w:pPr>
      <w:r>
        <w:rPr>
          <w:b/>
          <w:bCs/>
          <w:color w:val="5A6B60"/>
          <w:sz w:val="16"/>
          <w:szCs w:val="16"/>
        </w:rPr>
        <w:lastRenderedPageBreak/>
        <w:t>BEFORE YOU START</w:t>
      </w:r>
    </w:p>
    <w:p w14:paraId="3560EC30" w14:textId="77777777" w:rsidR="002B36D6" w:rsidRDefault="00000000">
      <w:pPr>
        <w:spacing w:after="140" w:line="280" w:lineRule="auto"/>
      </w:pPr>
      <w:r>
        <w:rPr>
          <w:rFonts w:ascii="Newsreader" w:eastAsia="Newsreader" w:hAnsi="Newsreader" w:cs="Newsreader"/>
          <w:b/>
          <w:bCs/>
          <w:sz w:val="36"/>
          <w:szCs w:val="36"/>
        </w:rPr>
        <w:t>How to use this</w:t>
      </w:r>
    </w:p>
    <w:p w14:paraId="6251B837" w14:textId="77777777" w:rsidR="002B36D6" w:rsidRDefault="00000000">
      <w:pPr>
        <w:spacing w:after="180" w:line="300" w:lineRule="auto"/>
      </w:pPr>
      <w:r>
        <w:rPr>
          <w:color w:val="5A6B60"/>
          <w:sz w:val="22"/>
          <w:szCs w:val="22"/>
        </w:rPr>
        <w:t>This booklet covers the middle of the course, which works better on paper. At the end it will send you back online to finish.</w:t>
      </w:r>
    </w:p>
    <w:tbl>
      <w:tblPr>
        <w:tblStyle w:val="affb"/>
        <w:tblW w:w="9005" w:type="dxa"/>
        <w:tblInd w:w="0" w:type="dxa"/>
        <w:tblBorders>
          <w:top w:val="nil"/>
          <w:left w:val="nil"/>
          <w:bottom w:val="single" w:sz="4" w:space="0" w:color="D0DDD4"/>
          <w:right w:val="nil"/>
          <w:insideH w:val="single" w:sz="4" w:space="0" w:color="D0DDD4"/>
          <w:insideV w:val="nil"/>
        </w:tblBorders>
        <w:tblLayout w:type="fixed"/>
        <w:tblLook w:val="0000" w:firstRow="0" w:lastRow="0" w:firstColumn="0" w:lastColumn="0" w:noHBand="0" w:noVBand="0"/>
      </w:tblPr>
      <w:tblGrid>
        <w:gridCol w:w="500"/>
        <w:gridCol w:w="6900"/>
        <w:gridCol w:w="1605"/>
      </w:tblGrid>
      <w:tr w:rsidR="002B36D6" w14:paraId="12610D8B" w14:textId="77777777">
        <w:tc>
          <w:tcPr>
            <w:tcW w:w="500" w:type="dxa"/>
            <w:tcMar>
              <w:top w:w="130" w:type="dxa"/>
              <w:left w:w="0" w:type="dxa"/>
              <w:bottom w:w="130" w:type="dxa"/>
              <w:right w:w="0" w:type="dxa"/>
            </w:tcMar>
          </w:tcPr>
          <w:p w14:paraId="7414FA75"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63D94A98" w14:textId="77777777" w:rsidR="002B36D6" w:rsidRDefault="00000000">
            <w:pPr>
              <w:spacing w:after="40" w:line="276" w:lineRule="auto"/>
            </w:pPr>
            <w:r>
              <w:rPr>
                <w:b/>
                <w:bCs/>
                <w:color w:val="1A7A4C"/>
                <w:sz w:val="19"/>
                <w:szCs w:val="19"/>
              </w:rPr>
              <w:t>One</w:t>
            </w:r>
            <w:r>
              <w:rPr>
                <w:b/>
                <w:bCs/>
                <w:sz w:val="20"/>
                <w:szCs w:val="20"/>
              </w:rPr>
              <w:t xml:space="preserve">  ·  Your gifts and talents</w:t>
            </w:r>
          </w:p>
          <w:p w14:paraId="220F9F3C" w14:textId="77777777" w:rsidR="002B36D6" w:rsidRDefault="00000000">
            <w:pPr>
              <w:spacing w:line="276" w:lineRule="auto"/>
            </w:pPr>
            <w:r>
              <w:rPr>
                <w:color w:val="5A6B60"/>
                <w:sz w:val="18"/>
                <w:szCs w:val="18"/>
              </w:rPr>
              <w:t>The card sort, the written questions, and what the people who know you said.</w:t>
            </w:r>
          </w:p>
        </w:tc>
        <w:tc>
          <w:tcPr>
            <w:tcW w:w="1605" w:type="dxa"/>
            <w:tcMar>
              <w:top w:w="130" w:type="dxa"/>
              <w:left w:w="0" w:type="dxa"/>
              <w:bottom w:w="130" w:type="dxa"/>
              <w:right w:w="0" w:type="dxa"/>
            </w:tcMar>
          </w:tcPr>
          <w:p w14:paraId="4C5C777E" w14:textId="77777777" w:rsidR="002B36D6" w:rsidRDefault="00000000">
            <w:pPr>
              <w:spacing w:line="276" w:lineRule="auto"/>
            </w:pPr>
            <w:r>
              <w:rPr>
                <w:b/>
                <w:bCs/>
                <w:color w:val="1A7A4C"/>
                <w:sz w:val="15"/>
                <w:szCs w:val="15"/>
              </w:rPr>
              <w:t>ONLINE</w:t>
            </w:r>
          </w:p>
        </w:tc>
      </w:tr>
      <w:tr w:rsidR="002B36D6" w14:paraId="1C2D89BA" w14:textId="77777777">
        <w:tc>
          <w:tcPr>
            <w:tcW w:w="500" w:type="dxa"/>
            <w:tcMar>
              <w:top w:w="130" w:type="dxa"/>
              <w:left w:w="0" w:type="dxa"/>
              <w:bottom w:w="130" w:type="dxa"/>
              <w:right w:w="0" w:type="dxa"/>
            </w:tcMar>
          </w:tcPr>
          <w:p w14:paraId="30514F22"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3A55A9B0" w14:textId="77777777" w:rsidR="002B36D6" w:rsidRDefault="00000000">
            <w:pPr>
              <w:spacing w:after="40" w:line="276" w:lineRule="auto"/>
            </w:pPr>
            <w:r>
              <w:rPr>
                <w:b/>
                <w:bCs/>
                <w:color w:val="1A7A4C"/>
                <w:sz w:val="19"/>
                <w:szCs w:val="19"/>
              </w:rPr>
              <w:t>Two</w:t>
            </w:r>
            <w:r>
              <w:rPr>
                <w:b/>
                <w:bCs/>
                <w:sz w:val="20"/>
                <w:szCs w:val="20"/>
              </w:rPr>
              <w:t xml:space="preserve">  ·  The shape of your life</w:t>
            </w:r>
          </w:p>
          <w:p w14:paraId="035B92B8" w14:textId="77777777" w:rsidR="002B36D6" w:rsidRDefault="00000000">
            <w:pPr>
              <w:spacing w:line="276" w:lineRule="auto"/>
            </w:pPr>
            <w:r>
              <w:rPr>
                <w:color w:val="5A6B60"/>
                <w:sz w:val="18"/>
                <w:szCs w:val="18"/>
              </w:rPr>
              <w:t>Mapping your story, and what has happened in each season of it.</w:t>
            </w:r>
          </w:p>
        </w:tc>
        <w:tc>
          <w:tcPr>
            <w:tcW w:w="1605" w:type="dxa"/>
            <w:tcMar>
              <w:top w:w="130" w:type="dxa"/>
              <w:left w:w="0" w:type="dxa"/>
              <w:bottom w:w="130" w:type="dxa"/>
              <w:right w:w="0" w:type="dxa"/>
            </w:tcMar>
          </w:tcPr>
          <w:p w14:paraId="6B183EC9" w14:textId="77777777" w:rsidR="002B36D6" w:rsidRDefault="00000000">
            <w:pPr>
              <w:spacing w:line="276" w:lineRule="auto"/>
            </w:pPr>
            <w:r>
              <w:rPr>
                <w:b/>
                <w:bCs/>
                <w:color w:val="7A8B80"/>
                <w:sz w:val="15"/>
                <w:szCs w:val="15"/>
              </w:rPr>
              <w:t>THIS BOOKLET</w:t>
            </w:r>
          </w:p>
        </w:tc>
      </w:tr>
      <w:tr w:rsidR="002B36D6" w14:paraId="741ABBFA" w14:textId="77777777">
        <w:tc>
          <w:tcPr>
            <w:tcW w:w="500" w:type="dxa"/>
            <w:tcMar>
              <w:top w:w="130" w:type="dxa"/>
              <w:left w:w="0" w:type="dxa"/>
              <w:bottom w:w="130" w:type="dxa"/>
              <w:right w:w="0" w:type="dxa"/>
            </w:tcMar>
          </w:tcPr>
          <w:p w14:paraId="1A095CD8"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743B8DC0" w14:textId="77777777" w:rsidR="002B36D6" w:rsidRDefault="00000000">
            <w:pPr>
              <w:spacing w:after="40" w:line="276" w:lineRule="auto"/>
            </w:pPr>
            <w:r>
              <w:rPr>
                <w:b/>
                <w:bCs/>
                <w:color w:val="1A7A4C"/>
                <w:sz w:val="19"/>
                <w:szCs w:val="19"/>
              </w:rPr>
              <w:t xml:space="preserve">Three </w:t>
            </w:r>
            <w:r>
              <w:rPr>
                <w:b/>
                <w:bCs/>
                <w:sz w:val="20"/>
                <w:szCs w:val="20"/>
              </w:rPr>
              <w:t xml:space="preserve"> ·  Expressing your calling</w:t>
            </w:r>
          </w:p>
          <w:p w14:paraId="2BBA034D" w14:textId="77777777" w:rsidR="002B36D6" w:rsidRDefault="00000000">
            <w:pPr>
              <w:spacing w:line="276" w:lineRule="auto"/>
            </w:pPr>
            <w:r>
              <w:rPr>
                <w:color w:val="5A6B60"/>
                <w:sz w:val="18"/>
                <w:szCs w:val="18"/>
              </w:rPr>
              <w:t>Narrowing it to a sentence, then opening it back up.</w:t>
            </w:r>
          </w:p>
        </w:tc>
        <w:tc>
          <w:tcPr>
            <w:tcW w:w="1605" w:type="dxa"/>
            <w:tcMar>
              <w:top w:w="130" w:type="dxa"/>
              <w:left w:w="0" w:type="dxa"/>
              <w:bottom w:w="130" w:type="dxa"/>
              <w:right w:w="0" w:type="dxa"/>
            </w:tcMar>
          </w:tcPr>
          <w:p w14:paraId="1A1D60E4" w14:textId="77777777" w:rsidR="002B36D6" w:rsidRDefault="00000000">
            <w:pPr>
              <w:spacing w:line="276" w:lineRule="auto"/>
            </w:pPr>
            <w:r>
              <w:rPr>
                <w:b/>
                <w:bCs/>
                <w:color w:val="7A8B80"/>
                <w:sz w:val="15"/>
                <w:szCs w:val="15"/>
              </w:rPr>
              <w:t>THIS BOOKLET</w:t>
            </w:r>
          </w:p>
        </w:tc>
      </w:tr>
      <w:tr w:rsidR="002B36D6" w14:paraId="63CDA151" w14:textId="77777777">
        <w:tc>
          <w:tcPr>
            <w:tcW w:w="500" w:type="dxa"/>
            <w:tcMar>
              <w:top w:w="130" w:type="dxa"/>
              <w:left w:w="0" w:type="dxa"/>
              <w:bottom w:w="130" w:type="dxa"/>
              <w:right w:w="0" w:type="dxa"/>
            </w:tcMar>
          </w:tcPr>
          <w:p w14:paraId="40AA6C04"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64FEBB94" w14:textId="77777777" w:rsidR="002B36D6" w:rsidRDefault="00000000">
            <w:pPr>
              <w:spacing w:after="40" w:line="276" w:lineRule="auto"/>
            </w:pPr>
            <w:r>
              <w:rPr>
                <w:b/>
                <w:bCs/>
                <w:color w:val="1A7A4C"/>
                <w:sz w:val="19"/>
                <w:szCs w:val="19"/>
              </w:rPr>
              <w:t xml:space="preserve">Four </w:t>
            </w:r>
            <w:r>
              <w:rPr>
                <w:b/>
                <w:bCs/>
                <w:sz w:val="20"/>
                <w:szCs w:val="20"/>
              </w:rPr>
              <w:t xml:space="preserve"> ·  Your growth plan</w:t>
            </w:r>
          </w:p>
          <w:p w14:paraId="1B6F0CB6" w14:textId="77777777" w:rsidR="002B36D6" w:rsidRDefault="00000000">
            <w:pPr>
              <w:spacing w:line="276" w:lineRule="auto"/>
            </w:pPr>
            <w:r>
              <w:rPr>
                <w:color w:val="5A6B60"/>
                <w:sz w:val="18"/>
                <w:szCs w:val="18"/>
              </w:rPr>
              <w:t>Turning all of it into something you will actually do.</w:t>
            </w:r>
          </w:p>
        </w:tc>
        <w:tc>
          <w:tcPr>
            <w:tcW w:w="1605" w:type="dxa"/>
            <w:tcMar>
              <w:top w:w="130" w:type="dxa"/>
              <w:left w:w="0" w:type="dxa"/>
              <w:bottom w:w="130" w:type="dxa"/>
              <w:right w:w="0" w:type="dxa"/>
            </w:tcMar>
          </w:tcPr>
          <w:p w14:paraId="0E4763D5" w14:textId="77777777" w:rsidR="002B36D6" w:rsidRDefault="00000000">
            <w:pPr>
              <w:spacing w:line="276" w:lineRule="auto"/>
            </w:pPr>
            <w:r>
              <w:rPr>
                <w:b/>
                <w:bCs/>
                <w:color w:val="7A8B80"/>
                <w:sz w:val="15"/>
                <w:szCs w:val="15"/>
              </w:rPr>
              <w:t>THIS BOOKLET</w:t>
            </w:r>
          </w:p>
        </w:tc>
      </w:tr>
      <w:tr w:rsidR="002B36D6" w14:paraId="77B7614E" w14:textId="77777777">
        <w:tc>
          <w:tcPr>
            <w:tcW w:w="500" w:type="dxa"/>
            <w:tcMar>
              <w:top w:w="130" w:type="dxa"/>
              <w:left w:w="0" w:type="dxa"/>
              <w:bottom w:w="130" w:type="dxa"/>
              <w:right w:w="0" w:type="dxa"/>
            </w:tcMar>
          </w:tcPr>
          <w:p w14:paraId="62B29071"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775C2E17" w14:textId="77777777" w:rsidR="002B36D6" w:rsidRDefault="00000000">
            <w:pPr>
              <w:spacing w:after="40" w:line="276" w:lineRule="auto"/>
            </w:pPr>
            <w:r>
              <w:rPr>
                <w:b/>
                <w:bCs/>
                <w:color w:val="1A7A4C"/>
                <w:sz w:val="19"/>
                <w:szCs w:val="19"/>
              </w:rPr>
              <w:t xml:space="preserve">Five  </w:t>
            </w:r>
            <w:r>
              <w:rPr>
                <w:b/>
                <w:bCs/>
                <w:sz w:val="20"/>
                <w:szCs w:val="20"/>
              </w:rPr>
              <w:t>·  Finishing</w:t>
            </w:r>
          </w:p>
          <w:p w14:paraId="26612FE7" w14:textId="77777777" w:rsidR="002B36D6" w:rsidRDefault="00000000">
            <w:pPr>
              <w:spacing w:line="276" w:lineRule="auto"/>
            </w:pPr>
            <w:r>
              <w:rPr>
                <w:color w:val="5A6B60"/>
                <w:sz w:val="18"/>
                <w:szCs w:val="18"/>
              </w:rPr>
              <w:t>Four closing questions, and a letter to yourself in a year’s time.</w:t>
            </w:r>
          </w:p>
        </w:tc>
        <w:tc>
          <w:tcPr>
            <w:tcW w:w="1605" w:type="dxa"/>
            <w:tcMar>
              <w:top w:w="130" w:type="dxa"/>
              <w:left w:w="0" w:type="dxa"/>
              <w:bottom w:w="130" w:type="dxa"/>
              <w:right w:w="0" w:type="dxa"/>
            </w:tcMar>
          </w:tcPr>
          <w:p w14:paraId="79777B05" w14:textId="77777777" w:rsidR="002B36D6" w:rsidRDefault="00000000">
            <w:pPr>
              <w:spacing w:line="276" w:lineRule="auto"/>
            </w:pPr>
            <w:r>
              <w:rPr>
                <w:b/>
                <w:bCs/>
                <w:color w:val="1A7A4C"/>
                <w:sz w:val="15"/>
                <w:szCs w:val="15"/>
              </w:rPr>
              <w:t>ONLINE</w:t>
            </w:r>
          </w:p>
        </w:tc>
      </w:tr>
    </w:tbl>
    <w:p w14:paraId="511CDC27" w14:textId="77777777" w:rsidR="002B36D6" w:rsidRDefault="002B36D6">
      <w:pPr>
        <w:spacing w:after="200" w:line="276" w:lineRule="auto"/>
      </w:pPr>
    </w:p>
    <w:tbl>
      <w:tblPr>
        <w:tblStyle w:val="affc"/>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1B556AD7" w14:textId="77777777">
        <w:tc>
          <w:tcPr>
            <w:tcW w:w="9000" w:type="dxa"/>
            <w:shd w:val="clear" w:color="auto" w:fill="F4F7F5"/>
            <w:tcMar>
              <w:top w:w="200" w:type="dxa"/>
              <w:left w:w="220" w:type="dxa"/>
              <w:bottom w:w="160" w:type="dxa"/>
              <w:right w:w="220" w:type="dxa"/>
            </w:tcMar>
          </w:tcPr>
          <w:p w14:paraId="5B36B6E2" w14:textId="77777777" w:rsidR="002B36D6" w:rsidRDefault="00000000">
            <w:pPr>
              <w:spacing w:after="140" w:line="276" w:lineRule="auto"/>
            </w:pPr>
            <w:r>
              <w:rPr>
                <w:b/>
                <w:bCs/>
                <w:color w:val="1A7A4C"/>
                <w:sz w:val="15"/>
                <w:szCs w:val="15"/>
              </w:rPr>
              <w:t>THREE THINGS WORTH KNOWING</w:t>
            </w:r>
          </w:p>
          <w:p w14:paraId="5D12D976" w14:textId="77777777" w:rsidR="002B36D6" w:rsidRDefault="00000000">
            <w:pPr>
              <w:spacing w:after="120" w:line="276" w:lineRule="auto"/>
            </w:pPr>
            <w:r>
              <w:rPr>
                <w:b/>
                <w:bCs/>
              </w:rPr>
              <w:t xml:space="preserve">This is not a test. </w:t>
            </w:r>
            <w:r>
              <w:t>Nobody marks it and nobody else reads it unless you choose to show them. An honest half-answer is worth more than a tidy one.</w:t>
            </w:r>
          </w:p>
          <w:p w14:paraId="372D6A25" w14:textId="77777777" w:rsidR="002B36D6" w:rsidRDefault="00000000">
            <w:pPr>
              <w:spacing w:after="120" w:line="276" w:lineRule="auto"/>
            </w:pPr>
            <w:r>
              <w:rPr>
                <w:b/>
                <w:bCs/>
              </w:rPr>
              <w:t xml:space="preserve">It is meant to be unhurried. </w:t>
            </w:r>
            <w:r>
              <w:t>Three or four sittings of half an hour is better than one long evening. The thinking needs time to settle.</w:t>
            </w:r>
          </w:p>
          <w:p w14:paraId="644DE4F5" w14:textId="77777777" w:rsidR="002B36D6" w:rsidRDefault="00000000">
            <w:pPr>
              <w:spacing w:line="276" w:lineRule="auto"/>
            </w:pPr>
            <w:r>
              <w:rPr>
                <w:b/>
                <w:bCs/>
              </w:rPr>
              <w:t xml:space="preserve">You are not meant to do it alone. </w:t>
            </w:r>
            <w:r>
              <w:t>There are three conversations with your coach built into this booklet. They matter more than any single page in it.</w:t>
            </w:r>
          </w:p>
        </w:tc>
      </w:tr>
    </w:tbl>
    <w:p w14:paraId="36F079CC" w14:textId="77777777" w:rsidR="002B36D6" w:rsidRDefault="002B36D6">
      <w:pPr>
        <w:spacing w:after="160" w:line="276" w:lineRule="auto"/>
      </w:pPr>
    </w:p>
    <w:tbl>
      <w:tblPr>
        <w:tblStyle w:val="affd"/>
        <w:tblW w:w="9000" w:type="dxa"/>
        <w:tblInd w:w="0" w:type="dxa"/>
        <w:tblBorders>
          <w:top w:val="single" w:sz="6" w:space="0" w:color="B8D9C6"/>
          <w:left w:val="single" w:sz="6" w:space="0" w:color="B8D9C6"/>
          <w:bottom w:val="single" w:sz="6" w:space="0" w:color="B8D9C6"/>
          <w:right w:val="single" w:sz="6" w:space="0" w:color="B8D9C6"/>
          <w:insideH w:val="nil"/>
          <w:insideV w:val="nil"/>
        </w:tblBorders>
        <w:tblLayout w:type="fixed"/>
        <w:tblLook w:val="0000" w:firstRow="0" w:lastRow="0" w:firstColumn="0" w:lastColumn="0" w:noHBand="0" w:noVBand="0"/>
      </w:tblPr>
      <w:tblGrid>
        <w:gridCol w:w="9000"/>
      </w:tblGrid>
      <w:tr w:rsidR="002B36D6" w14:paraId="25E1D890" w14:textId="77777777">
        <w:tc>
          <w:tcPr>
            <w:tcW w:w="9000" w:type="dxa"/>
            <w:shd w:val="clear" w:color="auto" w:fill="E8F5EE"/>
            <w:tcMar>
              <w:top w:w="200" w:type="dxa"/>
              <w:left w:w="220" w:type="dxa"/>
              <w:bottom w:w="160" w:type="dxa"/>
              <w:right w:w="220" w:type="dxa"/>
            </w:tcMar>
          </w:tcPr>
          <w:p w14:paraId="427D49B9" w14:textId="77777777" w:rsidR="002B36D6" w:rsidRDefault="00000000">
            <w:pPr>
              <w:spacing w:after="140" w:line="276" w:lineRule="auto"/>
            </w:pPr>
            <w:r>
              <w:rPr>
                <w:b/>
                <w:bCs/>
                <w:color w:val="1A7A4C"/>
                <w:sz w:val="15"/>
                <w:szCs w:val="15"/>
              </w:rPr>
              <w:t>WHAT YOUR COACH IS FOR</w:t>
            </w:r>
          </w:p>
          <w:p w14:paraId="5B82040A" w14:textId="77777777" w:rsidR="002B36D6" w:rsidRDefault="00000000">
            <w:pPr>
              <w:spacing w:line="276" w:lineRule="auto"/>
            </w:pPr>
            <w:r>
              <w:t>A coach is not a mentor handing down their own experience. Their job is to ask questions and let you find your own answers. If they start telling you what they would do, it is entirely fair to point that out.</w:t>
            </w:r>
          </w:p>
        </w:tc>
      </w:tr>
    </w:tbl>
    <w:p w14:paraId="643DD97D" w14:textId="77777777" w:rsidR="002B36D6" w:rsidRDefault="002B36D6">
      <w:pPr>
        <w:spacing w:line="276" w:lineRule="auto"/>
        <w:rPr>
          <w:color w:val="5A6B60"/>
          <w:sz w:val="18"/>
          <w:szCs w:val="18"/>
        </w:rPr>
      </w:pPr>
    </w:p>
    <w:p w14:paraId="33CD6DB2" w14:textId="77777777" w:rsidR="002B36D6" w:rsidRDefault="00000000">
      <w:pPr>
        <w:spacing w:line="276" w:lineRule="auto"/>
        <w:rPr>
          <w:color w:val="5A6B60"/>
          <w:sz w:val="18"/>
          <w:szCs w:val="18"/>
        </w:rPr>
      </w:pPr>
      <w:r>
        <w:rPr>
          <w:color w:val="5A6B60"/>
          <w:sz w:val="18"/>
          <w:szCs w:val="18"/>
        </w:rPr>
        <w:t>You will need a pen, a Bible, and somewhere you’re unlikely to be interrupted. Your ‘gifts and talents’ results may not</w:t>
      </w:r>
    </w:p>
    <w:p w14:paraId="6AF624F8" w14:textId="77777777" w:rsidR="002B36D6" w:rsidRDefault="00000000">
      <w:pPr>
        <w:spacing w:line="276" w:lineRule="auto"/>
      </w:pPr>
      <w:r>
        <w:rPr>
          <w:color w:val="5A6B60"/>
          <w:sz w:val="18"/>
          <w:szCs w:val="18"/>
        </w:rPr>
        <w:t>be fully complete, as it can take a while to get others to provide their assessments of you - don’t let that stop you making progress on the workbook.</w:t>
      </w:r>
    </w:p>
    <w:p w14:paraId="7FF54017" w14:textId="77777777" w:rsidR="002B36D6" w:rsidRDefault="00000000">
      <w:r>
        <w:br w:type="page"/>
      </w:r>
    </w:p>
    <w:p w14:paraId="4953E78E" w14:textId="77777777" w:rsidR="002B36D6" w:rsidRDefault="002B36D6">
      <w:pPr>
        <w:pBdr>
          <w:top w:val="single" w:sz="24" w:space="0" w:color="1A7A4C"/>
        </w:pBdr>
        <w:spacing w:after="200"/>
      </w:pPr>
    </w:p>
    <w:p w14:paraId="32E7162B" w14:textId="77777777" w:rsidR="002B36D6" w:rsidRDefault="00000000">
      <w:pPr>
        <w:spacing w:after="120" w:line="276" w:lineRule="auto"/>
      </w:pPr>
      <w:r>
        <w:rPr>
          <w:b/>
          <w:bCs/>
          <w:color w:val="1A7A4C"/>
          <w:sz w:val="16"/>
          <w:szCs w:val="16"/>
        </w:rPr>
        <w:t>SECTION FOUR</w:t>
      </w:r>
    </w:p>
    <w:p w14:paraId="664A3275" w14:textId="77777777" w:rsidR="002B36D6" w:rsidRDefault="00000000">
      <w:pPr>
        <w:spacing w:after="160" w:line="260" w:lineRule="auto"/>
      </w:pPr>
      <w:r>
        <w:rPr>
          <w:rFonts w:ascii="Newsreader" w:eastAsia="Newsreader" w:hAnsi="Newsreader" w:cs="Newsreader"/>
          <w:b/>
          <w:bCs/>
          <w:sz w:val="52"/>
          <w:szCs w:val="52"/>
        </w:rPr>
        <w:t>Your growth plan</w:t>
      </w:r>
    </w:p>
    <w:p w14:paraId="477E8D3E" w14:textId="77777777" w:rsidR="002B36D6" w:rsidRDefault="00000000">
      <w:pPr>
        <w:spacing w:after="180" w:line="300" w:lineRule="auto"/>
      </w:pPr>
      <w:r>
        <w:rPr>
          <w:color w:val="5A6B60"/>
          <w:sz w:val="22"/>
          <w:szCs w:val="22"/>
        </w:rPr>
        <w:t>All of this is worth very little if nothing changes in practice. This section turns what you have discovered into specific actions, and then places them across the next eighteen months. The aim is to create a plan on one page rather than a feeling that fades.</w:t>
      </w:r>
    </w:p>
    <w:p w14:paraId="5CFD5C16" w14:textId="77777777" w:rsidR="002B36D6" w:rsidRDefault="002B36D6">
      <w:pPr>
        <w:spacing w:after="200" w:line="276" w:lineRule="auto"/>
      </w:pPr>
    </w:p>
    <w:p w14:paraId="7EC2ACA7" w14:textId="77777777" w:rsidR="002B36D6" w:rsidRDefault="00000000">
      <w:pPr>
        <w:spacing w:before="180" w:after="90" w:line="276" w:lineRule="auto"/>
      </w:pPr>
      <w:r>
        <w:rPr>
          <w:rFonts w:ascii="Newsreader" w:eastAsia="Newsreader" w:hAnsi="Newsreader" w:cs="Newsreader"/>
          <w:b/>
          <w:bCs/>
          <w:sz w:val="26"/>
          <w:szCs w:val="26"/>
        </w:rPr>
        <w:t>Read these first</w:t>
      </w:r>
    </w:p>
    <w:tbl>
      <w:tblPr>
        <w:tblStyle w:val="afffff5"/>
        <w:tblW w:w="9000" w:type="dxa"/>
        <w:tblInd w:w="0" w:type="dxa"/>
        <w:tblBorders>
          <w:top w:val="nil"/>
          <w:left w:val="nil"/>
          <w:bottom w:val="single" w:sz="4" w:space="0" w:color="D0DDD4"/>
          <w:right w:val="nil"/>
          <w:insideH w:val="single" w:sz="4" w:space="0" w:color="D0DDD4"/>
          <w:insideV w:val="nil"/>
        </w:tblBorders>
        <w:tblLayout w:type="fixed"/>
        <w:tblLook w:val="0000" w:firstRow="0" w:lastRow="0" w:firstColumn="0" w:lastColumn="0" w:noHBand="0" w:noVBand="0"/>
      </w:tblPr>
      <w:tblGrid>
        <w:gridCol w:w="3345"/>
        <w:gridCol w:w="5655"/>
      </w:tblGrid>
      <w:tr w:rsidR="002B36D6" w14:paraId="1D2FA55A" w14:textId="77777777">
        <w:tc>
          <w:tcPr>
            <w:tcW w:w="3345" w:type="dxa"/>
            <w:tcMar>
              <w:top w:w="110" w:type="dxa"/>
              <w:left w:w="0" w:type="dxa"/>
              <w:bottom w:w="110" w:type="dxa"/>
              <w:right w:w="120" w:type="dxa"/>
            </w:tcMar>
          </w:tcPr>
          <w:p w14:paraId="0D667BC1" w14:textId="77777777" w:rsidR="002B36D6" w:rsidRDefault="00000000">
            <w:pPr>
              <w:spacing w:line="276" w:lineRule="auto"/>
            </w:pPr>
            <w:r>
              <w:rPr>
                <w:rFonts w:ascii="Newsreader" w:eastAsia="Newsreader" w:hAnsi="Newsreader" w:cs="Newsreader"/>
                <w:b/>
                <w:bCs/>
                <w:sz w:val="22"/>
                <w:szCs w:val="22"/>
              </w:rPr>
              <w:t>Luke 14:25–33</w:t>
            </w:r>
          </w:p>
        </w:tc>
        <w:tc>
          <w:tcPr>
            <w:tcW w:w="5655" w:type="dxa"/>
            <w:tcMar>
              <w:top w:w="110" w:type="dxa"/>
              <w:left w:w="0" w:type="dxa"/>
              <w:bottom w:w="110" w:type="dxa"/>
              <w:right w:w="0" w:type="dxa"/>
            </w:tcMar>
          </w:tcPr>
          <w:p w14:paraId="2FA662F9" w14:textId="77777777" w:rsidR="002B36D6" w:rsidRDefault="00000000">
            <w:pPr>
              <w:spacing w:line="276" w:lineRule="auto"/>
            </w:pPr>
            <w:r>
              <w:rPr>
                <w:color w:val="5A6B60"/>
                <w:sz w:val="19"/>
                <w:szCs w:val="19"/>
              </w:rPr>
              <w:t>Counting the cost before you begin.</w:t>
            </w:r>
          </w:p>
        </w:tc>
      </w:tr>
      <w:tr w:rsidR="002B36D6" w14:paraId="41FE0D58" w14:textId="77777777">
        <w:tc>
          <w:tcPr>
            <w:tcW w:w="3345" w:type="dxa"/>
            <w:tcMar>
              <w:top w:w="110" w:type="dxa"/>
              <w:left w:w="0" w:type="dxa"/>
              <w:bottom w:w="110" w:type="dxa"/>
              <w:right w:w="120" w:type="dxa"/>
            </w:tcMar>
          </w:tcPr>
          <w:p w14:paraId="47E73EB1" w14:textId="77777777" w:rsidR="002B36D6" w:rsidRDefault="00000000">
            <w:pPr>
              <w:spacing w:line="276" w:lineRule="auto"/>
            </w:pPr>
            <w:r>
              <w:rPr>
                <w:rFonts w:ascii="Newsreader" w:eastAsia="Newsreader" w:hAnsi="Newsreader" w:cs="Newsreader"/>
                <w:b/>
                <w:bCs/>
                <w:sz w:val="22"/>
                <w:szCs w:val="22"/>
              </w:rPr>
              <w:t>1 Timothy 4, especially v14–15</w:t>
            </w:r>
          </w:p>
        </w:tc>
        <w:tc>
          <w:tcPr>
            <w:tcW w:w="5655" w:type="dxa"/>
            <w:tcMar>
              <w:top w:w="110" w:type="dxa"/>
              <w:left w:w="0" w:type="dxa"/>
              <w:bottom w:w="110" w:type="dxa"/>
              <w:right w:w="0" w:type="dxa"/>
            </w:tcMar>
          </w:tcPr>
          <w:p w14:paraId="0D5CF3B5" w14:textId="77777777" w:rsidR="002B36D6" w:rsidRDefault="00000000">
            <w:pPr>
              <w:spacing w:line="276" w:lineRule="auto"/>
            </w:pPr>
            <w:r>
              <w:rPr>
                <w:color w:val="5A6B60"/>
                <w:sz w:val="19"/>
                <w:szCs w:val="19"/>
              </w:rPr>
              <w:t>Do not neglect your gift. Give yourself wholly to it.</w:t>
            </w:r>
          </w:p>
        </w:tc>
      </w:tr>
      <w:tr w:rsidR="002B36D6" w14:paraId="4FFCF3E0" w14:textId="77777777">
        <w:tc>
          <w:tcPr>
            <w:tcW w:w="3345" w:type="dxa"/>
            <w:tcMar>
              <w:top w:w="110" w:type="dxa"/>
              <w:left w:w="0" w:type="dxa"/>
              <w:bottom w:w="110" w:type="dxa"/>
              <w:right w:w="120" w:type="dxa"/>
            </w:tcMar>
          </w:tcPr>
          <w:p w14:paraId="4A52B159" w14:textId="77777777" w:rsidR="002B36D6" w:rsidRDefault="00000000">
            <w:pPr>
              <w:spacing w:line="276" w:lineRule="auto"/>
            </w:pPr>
            <w:r>
              <w:rPr>
                <w:rFonts w:ascii="Newsreader" w:eastAsia="Newsreader" w:hAnsi="Newsreader" w:cs="Newsreader"/>
                <w:b/>
                <w:bCs/>
                <w:sz w:val="22"/>
                <w:szCs w:val="22"/>
              </w:rPr>
              <w:t>Philippians 3:7–16</w:t>
            </w:r>
          </w:p>
        </w:tc>
        <w:tc>
          <w:tcPr>
            <w:tcW w:w="5655" w:type="dxa"/>
            <w:tcMar>
              <w:top w:w="110" w:type="dxa"/>
              <w:left w:w="0" w:type="dxa"/>
              <w:bottom w:w="110" w:type="dxa"/>
              <w:right w:w="0" w:type="dxa"/>
            </w:tcMar>
          </w:tcPr>
          <w:p w14:paraId="616A8F01" w14:textId="77777777" w:rsidR="002B36D6" w:rsidRDefault="00000000">
            <w:pPr>
              <w:spacing w:line="276" w:lineRule="auto"/>
            </w:pPr>
            <w:r>
              <w:rPr>
                <w:color w:val="5A6B60"/>
                <w:sz w:val="19"/>
                <w:szCs w:val="19"/>
              </w:rPr>
              <w:t>Not arrived, but pressing on.</w:t>
            </w:r>
          </w:p>
        </w:tc>
      </w:tr>
      <w:tr w:rsidR="002B36D6" w14:paraId="05A96D72" w14:textId="77777777">
        <w:tc>
          <w:tcPr>
            <w:tcW w:w="3345" w:type="dxa"/>
            <w:tcMar>
              <w:top w:w="110" w:type="dxa"/>
              <w:left w:w="0" w:type="dxa"/>
              <w:bottom w:w="110" w:type="dxa"/>
              <w:right w:w="120" w:type="dxa"/>
            </w:tcMar>
          </w:tcPr>
          <w:p w14:paraId="3624C266" w14:textId="77777777" w:rsidR="002B36D6" w:rsidRDefault="00000000">
            <w:pPr>
              <w:spacing w:line="276" w:lineRule="auto"/>
            </w:pPr>
            <w:r>
              <w:rPr>
                <w:rFonts w:ascii="Newsreader" w:eastAsia="Newsreader" w:hAnsi="Newsreader" w:cs="Newsreader"/>
                <w:b/>
                <w:bCs/>
                <w:sz w:val="22"/>
                <w:szCs w:val="22"/>
              </w:rPr>
              <w:t>Colossians 3:23–24</w:t>
            </w:r>
          </w:p>
        </w:tc>
        <w:tc>
          <w:tcPr>
            <w:tcW w:w="5655" w:type="dxa"/>
            <w:tcMar>
              <w:top w:w="110" w:type="dxa"/>
              <w:left w:w="0" w:type="dxa"/>
              <w:bottom w:w="110" w:type="dxa"/>
              <w:right w:w="0" w:type="dxa"/>
            </w:tcMar>
          </w:tcPr>
          <w:p w14:paraId="3B429DB8" w14:textId="77777777" w:rsidR="002B36D6" w:rsidRDefault="00000000">
            <w:pPr>
              <w:spacing w:line="276" w:lineRule="auto"/>
            </w:pPr>
            <w:r>
              <w:rPr>
                <w:color w:val="5A6B60"/>
                <w:sz w:val="19"/>
                <w:szCs w:val="19"/>
              </w:rPr>
              <w:t>Whatever you do, and who you are ultimately working for.</w:t>
            </w:r>
          </w:p>
        </w:tc>
      </w:tr>
    </w:tbl>
    <w:p w14:paraId="4FD85A79" w14:textId="77777777" w:rsidR="002B36D6" w:rsidRDefault="002B36D6">
      <w:pPr>
        <w:spacing w:after="180" w:line="276" w:lineRule="auto"/>
      </w:pPr>
    </w:p>
    <w:tbl>
      <w:tblPr>
        <w:tblStyle w:val="afffff6"/>
        <w:tblW w:w="9000" w:type="dxa"/>
        <w:tblInd w:w="0" w:type="dxa"/>
        <w:tblBorders>
          <w:top w:val="nil"/>
          <w:left w:val="single" w:sz="18" w:space="0" w:color="1A7A4C"/>
          <w:bottom w:val="nil"/>
          <w:right w:val="nil"/>
          <w:insideH w:val="nil"/>
          <w:insideV w:val="nil"/>
        </w:tblBorders>
        <w:tblLayout w:type="fixed"/>
        <w:tblLook w:val="0000" w:firstRow="0" w:lastRow="0" w:firstColumn="0" w:lastColumn="0" w:noHBand="0" w:noVBand="0"/>
      </w:tblPr>
      <w:tblGrid>
        <w:gridCol w:w="9000"/>
      </w:tblGrid>
      <w:tr w:rsidR="002B36D6" w14:paraId="1EDFC9B7" w14:textId="77777777">
        <w:tc>
          <w:tcPr>
            <w:tcW w:w="9000" w:type="dxa"/>
            <w:tcMar>
              <w:top w:w="100" w:type="dxa"/>
              <w:left w:w="220" w:type="dxa"/>
              <w:bottom w:w="100" w:type="dxa"/>
              <w:right w:w="120" w:type="dxa"/>
            </w:tcMar>
          </w:tcPr>
          <w:p w14:paraId="3A13A64E" w14:textId="77777777" w:rsidR="002B36D6" w:rsidRDefault="00000000">
            <w:pPr>
              <w:spacing w:line="276" w:lineRule="auto"/>
            </w:pPr>
            <w:r>
              <w:rPr>
                <w:color w:val="5A6B60"/>
              </w:rPr>
              <w:t>A plan made in a moment of clarity rarely survives contact with an ordinary week. That is not a reason to skip it - it is a reason to make it smaller than you want to.</w:t>
            </w:r>
          </w:p>
        </w:tc>
      </w:tr>
    </w:tbl>
    <w:p w14:paraId="0A4A40FC" w14:textId="77777777" w:rsidR="002B36D6" w:rsidRDefault="00000000">
      <w:r>
        <w:br w:type="page"/>
      </w:r>
    </w:p>
    <w:p w14:paraId="5DABAC4E" w14:textId="77777777" w:rsidR="002B36D6" w:rsidRDefault="00000000">
      <w:pPr>
        <w:spacing w:after="100" w:line="276" w:lineRule="auto"/>
      </w:pPr>
      <w:r>
        <w:rPr>
          <w:b/>
          <w:bCs/>
          <w:color w:val="5A6B60"/>
          <w:sz w:val="16"/>
          <w:szCs w:val="16"/>
        </w:rPr>
        <w:lastRenderedPageBreak/>
        <w:t>SECTION FOUR · STEP ONE</w:t>
      </w:r>
    </w:p>
    <w:p w14:paraId="1DFE2559" w14:textId="77777777" w:rsidR="002B36D6" w:rsidRDefault="00000000">
      <w:pPr>
        <w:spacing w:after="140" w:line="280" w:lineRule="auto"/>
      </w:pPr>
      <w:r>
        <w:rPr>
          <w:rFonts w:ascii="Newsreader" w:eastAsia="Newsreader" w:hAnsi="Newsreader" w:cs="Newsreader"/>
          <w:b/>
          <w:bCs/>
          <w:sz w:val="36"/>
          <w:szCs w:val="36"/>
        </w:rPr>
        <w:t>What needs to be in the plan</w:t>
      </w:r>
    </w:p>
    <w:p w14:paraId="39EB8838" w14:textId="77777777" w:rsidR="002B36D6" w:rsidRDefault="00000000">
      <w:pPr>
        <w:spacing w:after="180" w:line="300" w:lineRule="auto"/>
      </w:pPr>
      <w:r>
        <w:rPr>
          <w:color w:val="5A6B60"/>
          <w:sz w:val="22"/>
          <w:szCs w:val="22"/>
        </w:rPr>
        <w:t>A good growth plan has five ingredients. Write specific, doable actions under each — one line per action. Two or three in each is plenty.</w:t>
      </w:r>
    </w:p>
    <w:p w14:paraId="1BD5B1B9" w14:textId="77777777" w:rsidR="002B36D6" w:rsidRDefault="00000000">
      <w:pPr>
        <w:spacing w:before="180" w:after="90" w:line="276" w:lineRule="auto"/>
      </w:pPr>
      <w:r>
        <w:rPr>
          <w:rFonts w:ascii="Newsreader" w:eastAsia="Newsreader" w:hAnsi="Newsreader" w:cs="Newsreader"/>
          <w:b/>
          <w:bCs/>
          <w:color w:val="7B5EA7"/>
          <w:sz w:val="26"/>
          <w:szCs w:val="26"/>
        </w:rPr>
        <w:t>Taking steps</w:t>
      </w:r>
    </w:p>
    <w:p w14:paraId="700FD6D4" w14:textId="77777777" w:rsidR="002B36D6" w:rsidRDefault="00000000">
      <w:pPr>
        <w:spacing w:after="80" w:line="276" w:lineRule="auto"/>
      </w:pPr>
      <w:r>
        <w:rPr>
          <w:i/>
          <w:iCs/>
          <w:color w:val="5A6B60"/>
          <w:sz w:val="18"/>
          <w:szCs w:val="18"/>
        </w:rPr>
        <w:t>We learn by doing. Experiments clarify a calling faster than more thinking, so these usually come early.</w:t>
      </w:r>
    </w:p>
    <w:p w14:paraId="2AB16DF1" w14:textId="77777777" w:rsidR="002B36D6" w:rsidRDefault="00000000">
      <w:pPr>
        <w:spacing w:after="120" w:line="276" w:lineRule="auto"/>
      </w:pPr>
      <w:r>
        <w:t>What are you unsure about, and what could you actually try in order to find out?</w:t>
      </w:r>
    </w:p>
    <w:p w14:paraId="73D371D1" w14:textId="77777777" w:rsidR="002B36D6" w:rsidRDefault="002B36D6">
      <w:pPr>
        <w:spacing w:after="140"/>
      </w:pPr>
    </w:p>
    <w:p w14:paraId="11C252C5" w14:textId="77777777" w:rsidR="002B36D6" w:rsidRDefault="002B36D6">
      <w:pPr>
        <w:spacing w:after="140"/>
      </w:pPr>
    </w:p>
    <w:p w14:paraId="66EDFBFF" w14:textId="77777777" w:rsidR="002B36D6" w:rsidRDefault="002B36D6">
      <w:pPr>
        <w:spacing w:after="140"/>
      </w:pPr>
    </w:p>
    <w:p w14:paraId="52E95AD3" w14:textId="77777777" w:rsidR="002B36D6" w:rsidRDefault="002B36D6">
      <w:pPr>
        <w:spacing w:after="140"/>
      </w:pPr>
    </w:p>
    <w:p w14:paraId="5D4E2DC9" w14:textId="77777777" w:rsidR="002B36D6" w:rsidRDefault="002B36D6">
      <w:pPr>
        <w:spacing w:after="140"/>
      </w:pPr>
    </w:p>
    <w:p w14:paraId="1B3F6FC2" w14:textId="77777777" w:rsidR="002B36D6" w:rsidRDefault="002B36D6">
      <w:pPr>
        <w:spacing w:after="140"/>
      </w:pPr>
    </w:p>
    <w:p w14:paraId="6BAF22FE" w14:textId="77777777" w:rsidR="002B36D6" w:rsidRDefault="00000000">
      <w:pPr>
        <w:spacing w:before="180" w:after="90" w:line="276" w:lineRule="auto"/>
      </w:pPr>
      <w:r>
        <w:rPr>
          <w:rFonts w:ascii="Newsreader" w:eastAsia="Newsreader" w:hAnsi="Newsreader" w:cs="Newsreader"/>
          <w:b/>
          <w:bCs/>
          <w:color w:val="4A7FB5"/>
          <w:sz w:val="26"/>
          <w:szCs w:val="26"/>
        </w:rPr>
        <w:t>Grow your gifting</w:t>
      </w:r>
    </w:p>
    <w:p w14:paraId="38DE48FC" w14:textId="77777777" w:rsidR="002B36D6" w:rsidRDefault="00000000">
      <w:pPr>
        <w:spacing w:after="80" w:line="276" w:lineRule="auto"/>
      </w:pPr>
      <w:r>
        <w:rPr>
          <w:i/>
          <w:iCs/>
          <w:color w:val="5A6B60"/>
          <w:sz w:val="18"/>
          <w:szCs w:val="18"/>
        </w:rPr>
        <w:t>Skills compound slowly. Start early and expect the payoff later in the plan.</w:t>
      </w:r>
    </w:p>
    <w:p w14:paraId="42A2B5CD" w14:textId="77777777" w:rsidR="002B36D6" w:rsidRDefault="00000000">
      <w:pPr>
        <w:spacing w:after="120" w:line="276" w:lineRule="auto"/>
      </w:pPr>
      <w:r>
        <w:t>How will you deepen what you already have, and add what you do not?</w:t>
      </w:r>
    </w:p>
    <w:p w14:paraId="77255389" w14:textId="77777777" w:rsidR="002B36D6" w:rsidRDefault="002B36D6">
      <w:pPr>
        <w:spacing w:after="140"/>
      </w:pPr>
    </w:p>
    <w:p w14:paraId="6E029558" w14:textId="77777777" w:rsidR="002B36D6" w:rsidRDefault="002B36D6">
      <w:pPr>
        <w:spacing w:after="140"/>
      </w:pPr>
    </w:p>
    <w:p w14:paraId="7428446E" w14:textId="77777777" w:rsidR="002B36D6" w:rsidRDefault="002B36D6">
      <w:pPr>
        <w:spacing w:after="140"/>
      </w:pPr>
    </w:p>
    <w:p w14:paraId="47D62CB7" w14:textId="77777777" w:rsidR="002B36D6" w:rsidRDefault="002B36D6">
      <w:pPr>
        <w:spacing w:after="140"/>
      </w:pPr>
    </w:p>
    <w:p w14:paraId="7E7E52F3" w14:textId="77777777" w:rsidR="002B36D6" w:rsidRDefault="002B36D6">
      <w:pPr>
        <w:spacing w:after="140"/>
      </w:pPr>
    </w:p>
    <w:p w14:paraId="4F4138C0" w14:textId="77777777" w:rsidR="002B36D6" w:rsidRDefault="002B36D6">
      <w:pPr>
        <w:spacing w:after="140"/>
      </w:pPr>
    </w:p>
    <w:p w14:paraId="142AFCFD" w14:textId="77777777" w:rsidR="002B36D6" w:rsidRDefault="002B36D6">
      <w:pPr>
        <w:spacing w:after="140"/>
      </w:pPr>
    </w:p>
    <w:p w14:paraId="50382437" w14:textId="77777777" w:rsidR="002B36D6" w:rsidRDefault="002B36D6">
      <w:pPr>
        <w:spacing w:after="140"/>
      </w:pPr>
    </w:p>
    <w:p w14:paraId="14D23590" w14:textId="77777777" w:rsidR="002B36D6" w:rsidRDefault="00000000">
      <w:pPr>
        <w:spacing w:before="180" w:after="90" w:line="276" w:lineRule="auto"/>
      </w:pPr>
      <w:r>
        <w:rPr>
          <w:rFonts w:ascii="Newsreader" w:eastAsia="Newsreader" w:hAnsi="Newsreader" w:cs="Newsreader"/>
          <w:b/>
          <w:bCs/>
          <w:color w:val="5B8C5A"/>
          <w:sz w:val="26"/>
          <w:szCs w:val="26"/>
        </w:rPr>
        <w:t>Character</w:t>
      </w:r>
    </w:p>
    <w:p w14:paraId="5F5D9826" w14:textId="77777777" w:rsidR="002B36D6" w:rsidRDefault="00000000">
      <w:pPr>
        <w:spacing w:after="80" w:line="276" w:lineRule="auto"/>
      </w:pPr>
      <w:r>
        <w:rPr>
          <w:i/>
          <w:iCs/>
          <w:color w:val="5A6B60"/>
          <w:sz w:val="18"/>
          <w:szCs w:val="18"/>
        </w:rPr>
        <w:t>The foundation everything else rests on. Begin now, and let it run throughout.</w:t>
      </w:r>
    </w:p>
    <w:p w14:paraId="24A2C48B" w14:textId="77777777" w:rsidR="002B36D6" w:rsidRDefault="00000000">
      <w:pPr>
        <w:spacing w:after="120" w:line="276" w:lineRule="auto"/>
      </w:pPr>
      <w:r>
        <w:t>Which spiritual disciplines will you deepen in?</w:t>
      </w:r>
    </w:p>
    <w:p w14:paraId="135AE110" w14:textId="77777777" w:rsidR="002B36D6" w:rsidRDefault="002B36D6">
      <w:pPr>
        <w:spacing w:after="140"/>
      </w:pPr>
    </w:p>
    <w:p w14:paraId="2078F11D" w14:textId="77777777" w:rsidR="002B36D6" w:rsidRDefault="00000000">
      <w:r>
        <w:br w:type="page"/>
      </w:r>
    </w:p>
    <w:p w14:paraId="5AC6B841" w14:textId="77777777" w:rsidR="002B36D6" w:rsidRDefault="00000000">
      <w:pPr>
        <w:spacing w:after="100" w:line="276" w:lineRule="auto"/>
      </w:pPr>
      <w:r>
        <w:rPr>
          <w:b/>
          <w:bCs/>
          <w:color w:val="5A6B60"/>
          <w:sz w:val="16"/>
          <w:szCs w:val="16"/>
        </w:rPr>
        <w:lastRenderedPageBreak/>
        <w:t>SECTION FOUR · STEP ONE</w:t>
      </w:r>
    </w:p>
    <w:p w14:paraId="149783D6" w14:textId="77777777" w:rsidR="002B36D6" w:rsidRDefault="00000000">
      <w:pPr>
        <w:spacing w:before="180" w:after="90" w:line="276" w:lineRule="auto"/>
      </w:pPr>
      <w:r>
        <w:rPr>
          <w:rFonts w:ascii="Newsreader" w:eastAsia="Newsreader" w:hAnsi="Newsreader" w:cs="Newsreader"/>
          <w:b/>
          <w:bCs/>
          <w:sz w:val="26"/>
          <w:szCs w:val="26"/>
        </w:rPr>
        <w:t>The last two</w:t>
      </w:r>
    </w:p>
    <w:p w14:paraId="13A963A4" w14:textId="77777777" w:rsidR="002B36D6" w:rsidRDefault="002B36D6">
      <w:pPr>
        <w:spacing w:after="120" w:line="276" w:lineRule="auto"/>
      </w:pPr>
    </w:p>
    <w:p w14:paraId="64603536" w14:textId="77777777" w:rsidR="002B36D6" w:rsidRDefault="00000000">
      <w:pPr>
        <w:spacing w:before="180" w:after="90" w:line="276" w:lineRule="auto"/>
      </w:pPr>
      <w:r>
        <w:rPr>
          <w:rFonts w:ascii="Newsreader" w:eastAsia="Newsreader" w:hAnsi="Newsreader" w:cs="Newsreader"/>
          <w:b/>
          <w:bCs/>
          <w:color w:val="C25B56"/>
          <w:sz w:val="26"/>
          <w:szCs w:val="26"/>
        </w:rPr>
        <w:t>Mentorship</w:t>
      </w:r>
    </w:p>
    <w:p w14:paraId="59E64004" w14:textId="77777777" w:rsidR="002B36D6" w:rsidRDefault="00000000">
      <w:pPr>
        <w:spacing w:after="80" w:line="276" w:lineRule="auto"/>
      </w:pPr>
      <w:r>
        <w:rPr>
          <w:i/>
          <w:iCs/>
          <w:color w:val="5A6B60"/>
          <w:sz w:val="18"/>
          <w:szCs w:val="18"/>
        </w:rPr>
        <w:t>Mentors save you years. Ask early, so the relationship has time to bear fruit.</w:t>
      </w:r>
    </w:p>
    <w:p w14:paraId="7132CCC4" w14:textId="77777777" w:rsidR="002B36D6" w:rsidRDefault="00000000">
      <w:pPr>
        <w:spacing w:after="120" w:line="276" w:lineRule="auto"/>
      </w:pPr>
      <w:r>
        <w:t>Who will you ask, and in what areas? Whose story do you want to hear?</w:t>
      </w:r>
    </w:p>
    <w:p w14:paraId="44E669F2" w14:textId="77777777" w:rsidR="002B36D6" w:rsidRDefault="002B36D6">
      <w:pPr>
        <w:spacing w:after="140"/>
      </w:pPr>
    </w:p>
    <w:p w14:paraId="567B5496" w14:textId="77777777" w:rsidR="002B36D6" w:rsidRDefault="002B36D6">
      <w:pPr>
        <w:spacing w:after="140"/>
      </w:pPr>
    </w:p>
    <w:p w14:paraId="5468D901" w14:textId="77777777" w:rsidR="002B36D6" w:rsidRDefault="002B36D6">
      <w:pPr>
        <w:spacing w:after="140"/>
      </w:pPr>
    </w:p>
    <w:p w14:paraId="5559E563" w14:textId="77777777" w:rsidR="002B36D6" w:rsidRDefault="002B36D6">
      <w:pPr>
        <w:spacing w:after="140"/>
      </w:pPr>
    </w:p>
    <w:p w14:paraId="74C1E1A0" w14:textId="77777777" w:rsidR="002B36D6" w:rsidRDefault="002B36D6">
      <w:pPr>
        <w:spacing w:after="140"/>
      </w:pPr>
    </w:p>
    <w:p w14:paraId="4CF9AF16" w14:textId="77777777" w:rsidR="002B36D6" w:rsidRDefault="002B36D6">
      <w:pPr>
        <w:spacing w:after="140"/>
      </w:pPr>
    </w:p>
    <w:p w14:paraId="21BEB17E" w14:textId="77777777" w:rsidR="002B36D6" w:rsidRDefault="002B36D6">
      <w:pPr>
        <w:spacing w:after="140"/>
      </w:pPr>
    </w:p>
    <w:p w14:paraId="2BABE1BA" w14:textId="77777777" w:rsidR="002B36D6" w:rsidRDefault="002B36D6">
      <w:pPr>
        <w:spacing w:after="140"/>
      </w:pPr>
    </w:p>
    <w:p w14:paraId="7BFF63D3" w14:textId="77777777" w:rsidR="002B36D6" w:rsidRDefault="00000000">
      <w:pPr>
        <w:spacing w:before="180" w:after="90" w:line="276" w:lineRule="auto"/>
      </w:pPr>
      <w:r>
        <w:rPr>
          <w:rFonts w:ascii="Newsreader" w:eastAsia="Newsreader" w:hAnsi="Newsreader" w:cs="Newsreader"/>
          <w:b/>
          <w:bCs/>
          <w:color w:val="8B7355"/>
          <w:sz w:val="26"/>
          <w:szCs w:val="26"/>
        </w:rPr>
        <w:t>Disciple others</w:t>
      </w:r>
    </w:p>
    <w:p w14:paraId="0FA58BE4" w14:textId="77777777" w:rsidR="002B36D6" w:rsidRDefault="00000000">
      <w:pPr>
        <w:spacing w:after="80" w:line="276" w:lineRule="auto"/>
      </w:pPr>
      <w:r>
        <w:rPr>
          <w:i/>
          <w:iCs/>
          <w:color w:val="5A6B60"/>
          <w:sz w:val="18"/>
          <w:szCs w:val="18"/>
        </w:rPr>
        <w:t>Teaching others what you’ve learned cements your own growth.</w:t>
      </w:r>
    </w:p>
    <w:p w14:paraId="5CF4756E" w14:textId="77777777" w:rsidR="002B36D6" w:rsidRDefault="00000000">
      <w:pPr>
        <w:spacing w:after="120" w:line="276" w:lineRule="auto"/>
      </w:pPr>
      <w:r>
        <w:t>Who could you help grow in something connected to your calling?</w:t>
      </w:r>
    </w:p>
    <w:p w14:paraId="2949E15E" w14:textId="77777777" w:rsidR="002B36D6" w:rsidRDefault="002B36D6">
      <w:pPr>
        <w:spacing w:after="140"/>
      </w:pPr>
    </w:p>
    <w:p w14:paraId="125795EA" w14:textId="77777777" w:rsidR="002B36D6" w:rsidRDefault="002B36D6">
      <w:pPr>
        <w:spacing w:after="140"/>
      </w:pPr>
    </w:p>
    <w:p w14:paraId="451EDF6A" w14:textId="77777777" w:rsidR="002B36D6" w:rsidRDefault="002B36D6">
      <w:pPr>
        <w:spacing w:after="140"/>
      </w:pPr>
    </w:p>
    <w:p w14:paraId="4C6DC232" w14:textId="77777777" w:rsidR="002B36D6" w:rsidRDefault="002B36D6">
      <w:pPr>
        <w:spacing w:after="140"/>
      </w:pPr>
    </w:p>
    <w:p w14:paraId="29BFC617" w14:textId="77777777" w:rsidR="002B36D6" w:rsidRDefault="002B36D6">
      <w:pPr>
        <w:spacing w:after="140"/>
      </w:pPr>
    </w:p>
    <w:p w14:paraId="3D1F3699" w14:textId="77777777" w:rsidR="002B36D6" w:rsidRDefault="002B36D6">
      <w:pPr>
        <w:spacing w:after="140"/>
      </w:pPr>
    </w:p>
    <w:p w14:paraId="717E680A" w14:textId="77777777" w:rsidR="002B36D6" w:rsidRDefault="002B36D6">
      <w:pPr>
        <w:spacing w:after="140"/>
      </w:pPr>
    </w:p>
    <w:p w14:paraId="196A4D62" w14:textId="77777777" w:rsidR="002B36D6" w:rsidRDefault="002B36D6">
      <w:pPr>
        <w:spacing w:after="140"/>
      </w:pPr>
    </w:p>
    <w:p w14:paraId="1E2764EC" w14:textId="77777777" w:rsidR="002B36D6" w:rsidRDefault="002B36D6">
      <w:pPr>
        <w:spacing w:after="140"/>
      </w:pPr>
    </w:p>
    <w:p w14:paraId="68576DAD" w14:textId="77777777" w:rsidR="002B36D6" w:rsidRDefault="002B36D6">
      <w:pPr>
        <w:spacing w:after="140"/>
      </w:pPr>
    </w:p>
    <w:p w14:paraId="7D176BAC" w14:textId="77777777" w:rsidR="002B36D6" w:rsidRDefault="002B36D6">
      <w:pPr>
        <w:spacing w:after="140"/>
      </w:pPr>
    </w:p>
    <w:tbl>
      <w:tblPr>
        <w:tblStyle w:val="afffff7"/>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3825BA7B" w14:textId="77777777">
        <w:tc>
          <w:tcPr>
            <w:tcW w:w="9000" w:type="dxa"/>
            <w:shd w:val="clear" w:color="auto" w:fill="F4F7F5"/>
            <w:tcMar>
              <w:top w:w="200" w:type="dxa"/>
              <w:left w:w="220" w:type="dxa"/>
              <w:bottom w:w="160" w:type="dxa"/>
              <w:right w:w="220" w:type="dxa"/>
            </w:tcMar>
          </w:tcPr>
          <w:p w14:paraId="068A9FEC" w14:textId="77777777" w:rsidR="002B36D6" w:rsidRDefault="00000000">
            <w:pPr>
              <w:spacing w:after="140" w:line="276" w:lineRule="auto"/>
            </w:pPr>
            <w:r>
              <w:rPr>
                <w:b/>
                <w:bCs/>
                <w:color w:val="1A7A4C"/>
                <w:sz w:val="15"/>
                <w:szCs w:val="15"/>
              </w:rPr>
              <w:t>IF YOU ARE STUCK</w:t>
            </w:r>
          </w:p>
          <w:p w14:paraId="0F25CC92" w14:textId="77777777" w:rsidR="002B36D6" w:rsidRDefault="00000000">
            <w:pPr>
              <w:spacing w:line="276" w:lineRule="auto"/>
            </w:pPr>
            <w:r>
              <w:rPr>
                <w:color w:val="5A6B60"/>
                <w:sz w:val="19"/>
                <w:szCs w:val="19"/>
              </w:rPr>
              <w:t>Volunteer somewhere that tests this · shadow someone doing it for a day · take a course in a core skill · find a stretch project at work · establish a weekly rhythm of silence · join a small group for accountability · ask someone to meet monthly · interview three people about their calling · help one person a few steps behind you · teach a session on what you have learned.</w:t>
            </w:r>
          </w:p>
        </w:tc>
      </w:tr>
    </w:tbl>
    <w:p w14:paraId="1A6FD86D" w14:textId="77777777" w:rsidR="002B36D6" w:rsidRDefault="002B36D6">
      <w:pPr>
        <w:spacing w:after="160" w:line="276" w:lineRule="auto"/>
      </w:pPr>
    </w:p>
    <w:tbl>
      <w:tblPr>
        <w:tblStyle w:val="afffff8"/>
        <w:tblW w:w="9000" w:type="dxa"/>
        <w:tblInd w:w="0" w:type="dxa"/>
        <w:tblBorders>
          <w:top w:val="single" w:sz="6" w:space="0" w:color="B8D9C6"/>
          <w:left w:val="single" w:sz="6" w:space="0" w:color="B8D9C6"/>
          <w:bottom w:val="single" w:sz="6" w:space="0" w:color="B8D9C6"/>
          <w:right w:val="single" w:sz="6" w:space="0" w:color="B8D9C6"/>
          <w:insideH w:val="nil"/>
          <w:insideV w:val="nil"/>
        </w:tblBorders>
        <w:tblLayout w:type="fixed"/>
        <w:tblLook w:val="0000" w:firstRow="0" w:lastRow="0" w:firstColumn="0" w:lastColumn="0" w:noHBand="0" w:noVBand="0"/>
      </w:tblPr>
      <w:tblGrid>
        <w:gridCol w:w="9000"/>
      </w:tblGrid>
      <w:tr w:rsidR="002B36D6" w14:paraId="44427925" w14:textId="77777777">
        <w:tc>
          <w:tcPr>
            <w:tcW w:w="9000" w:type="dxa"/>
            <w:shd w:val="clear" w:color="auto" w:fill="E8F5EE"/>
            <w:tcMar>
              <w:top w:w="200" w:type="dxa"/>
              <w:left w:w="220" w:type="dxa"/>
              <w:bottom w:w="160" w:type="dxa"/>
              <w:right w:w="220" w:type="dxa"/>
            </w:tcMar>
          </w:tcPr>
          <w:p w14:paraId="4FCE9BF9" w14:textId="77777777" w:rsidR="002B36D6" w:rsidRDefault="00000000">
            <w:pPr>
              <w:spacing w:line="276" w:lineRule="auto"/>
            </w:pPr>
            <w:r>
              <w:rPr>
                <w:b/>
                <w:bCs/>
                <w:sz w:val="19"/>
                <w:szCs w:val="19"/>
              </w:rPr>
              <w:t xml:space="preserve">Check before moving on. </w:t>
            </w:r>
            <w:r>
              <w:rPr>
                <w:sz w:val="19"/>
                <w:szCs w:val="19"/>
              </w:rPr>
              <w:t>Is any of the five empty? A rounded plan usually touches all of them. If character and mentorship are blank, the rest tends not to last.</w:t>
            </w:r>
          </w:p>
        </w:tc>
      </w:tr>
    </w:tbl>
    <w:p w14:paraId="452E6A8A" w14:textId="77777777" w:rsidR="002B36D6" w:rsidRDefault="002B36D6">
      <w:pPr>
        <w:widowControl w:val="0"/>
        <w:pBdr>
          <w:top w:val="nil"/>
          <w:left w:val="nil"/>
          <w:bottom w:val="nil"/>
          <w:right w:val="nil"/>
          <w:between w:val="nil"/>
        </w:pBdr>
        <w:spacing w:line="276" w:lineRule="auto"/>
      </w:pPr>
    </w:p>
    <w:tbl>
      <w:tblPr>
        <w:tblStyle w:val="afffff9"/>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040911AD" w14:textId="77777777">
        <w:tc>
          <w:tcPr>
            <w:tcW w:w="9000" w:type="dxa"/>
            <w:shd w:val="clear" w:color="auto" w:fill="F4F7F5"/>
            <w:tcMar>
              <w:top w:w="160" w:type="dxa"/>
              <w:left w:w="220" w:type="dxa"/>
              <w:bottom w:w="140" w:type="dxa"/>
              <w:right w:w="220" w:type="dxa"/>
            </w:tcMar>
          </w:tcPr>
          <w:p w14:paraId="20BA11C4" w14:textId="77777777" w:rsidR="002B36D6" w:rsidRDefault="00000000">
            <w:pPr>
              <w:spacing w:after="90" w:line="276" w:lineRule="auto"/>
            </w:pPr>
            <w:r>
              <w:rPr>
                <w:b/>
                <w:bCs/>
                <w:color w:val="1A7A4C"/>
                <w:sz w:val="16"/>
                <w:szCs w:val="16"/>
              </w:rPr>
              <w:t>READING 10 OF 12</w:t>
            </w:r>
          </w:p>
          <w:p w14:paraId="1D4859AE" w14:textId="77777777" w:rsidR="002B36D6" w:rsidRDefault="00000000">
            <w:pPr>
              <w:spacing w:after="40" w:line="276" w:lineRule="auto"/>
            </w:pPr>
            <w:r>
              <w:rPr>
                <w:rFonts w:ascii="Newsreader" w:eastAsia="Newsreader" w:hAnsi="Newsreader" w:cs="Newsreader"/>
                <w:b/>
                <w:bCs/>
                <w:sz w:val="30"/>
                <w:szCs w:val="30"/>
              </w:rPr>
              <w:t>Colossians 3:22-24; Ephesians 6:5-8</w:t>
            </w:r>
          </w:p>
          <w:p w14:paraId="7BA53B01" w14:textId="77777777" w:rsidR="002B36D6" w:rsidRDefault="00000000">
            <w:pPr>
              <w:spacing w:after="140" w:line="276" w:lineRule="auto"/>
            </w:pPr>
            <w:r>
              <w:rPr>
                <w:rFonts w:ascii="Newsreader" w:eastAsia="Newsreader" w:hAnsi="Newsreader" w:cs="Newsreader"/>
                <w:i/>
                <w:iCs/>
                <w:color w:val="5A6B60"/>
                <w:sz w:val="24"/>
                <w:szCs w:val="24"/>
              </w:rPr>
              <w:t>Working for the Lord, not for men</w:t>
            </w:r>
          </w:p>
          <w:p w14:paraId="0CD58A8E" w14:textId="77777777" w:rsidR="002B36D6" w:rsidRDefault="00000000">
            <w:pPr>
              <w:spacing w:after="110" w:line="276" w:lineRule="auto"/>
              <w:rPr>
                <w:sz w:val="20"/>
                <w:szCs w:val="20"/>
              </w:rPr>
            </w:pPr>
            <w:r>
              <w:rPr>
                <w:sz w:val="20"/>
                <w:szCs w:val="20"/>
              </w:rPr>
              <w:t xml:space="preserve">These passages reframe how we think about earthly masters - 'working for the Lord rather than for people', 'the Master you are serving is Christ.' Our attitude should be wholehearted, sincere, and full of good will, with an eye not on our earthly </w:t>
            </w:r>
            <w:proofErr w:type="spellStart"/>
            <w:r>
              <w:rPr>
                <w:sz w:val="20"/>
                <w:szCs w:val="20"/>
              </w:rPr>
              <w:t>paycheck</w:t>
            </w:r>
            <w:proofErr w:type="spellEnd"/>
            <w:r>
              <w:rPr>
                <w:sz w:val="20"/>
                <w:szCs w:val="20"/>
              </w:rPr>
              <w:t xml:space="preserve"> but our eternal reward. In almost any work situation, however secular it feels, you can embed your faith into it by adopting this mindset. Christians are disciples, </w:t>
            </w:r>
            <w:r>
              <w:rPr>
                <w:b/>
                <w:bCs/>
                <w:sz w:val="20"/>
                <w:szCs w:val="20"/>
              </w:rPr>
              <w:t>apprentices of Jesus</w:t>
            </w:r>
            <w:r>
              <w:rPr>
                <w:sz w:val="20"/>
                <w:szCs w:val="20"/>
              </w:rPr>
              <w:t xml:space="preserve">. Through work experiences, we become more like Him; growing in gratitude, compassion, humility, perseverance, and generosity. So </w:t>
            </w:r>
            <w:r>
              <w:rPr>
                <w:b/>
                <w:bCs/>
                <w:sz w:val="20"/>
                <w:szCs w:val="20"/>
              </w:rPr>
              <w:t>whatever you do, Jesus is your boss.</w:t>
            </w:r>
            <w:r>
              <w:rPr>
                <w:sz w:val="20"/>
                <w:szCs w:val="20"/>
              </w:rPr>
              <w:t xml:space="preserve"> Whether you feel called to the work or not, it should be done as if He is your line manager.</w:t>
            </w:r>
          </w:p>
          <w:p w14:paraId="7731205B" w14:textId="77777777" w:rsidR="002B36D6" w:rsidRDefault="002B36D6">
            <w:pPr>
              <w:spacing w:after="110" w:line="276" w:lineRule="auto"/>
              <w:rPr>
                <w:sz w:val="20"/>
                <w:szCs w:val="20"/>
              </w:rPr>
            </w:pPr>
          </w:p>
          <w:p w14:paraId="32B33ACC"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“When we work for Christ out of obligation, it feels like work. But when we truly love Christ, our work is a manifestation of that love, and it feels like love.”  </w:t>
            </w:r>
          </w:p>
          <w:p w14:paraId="20E361A1" w14:textId="77777777" w:rsidR="002B36D6" w:rsidRDefault="00000000">
            <w:pPr>
              <w:pBdr>
                <w:left w:val="single" w:sz="18" w:space="8" w:color="D0DDD4"/>
              </w:pBdr>
              <w:spacing w:before="60" w:after="160" w:line="276" w:lineRule="auto"/>
              <w:ind w:left="140"/>
            </w:pPr>
            <w:r>
              <w:rPr>
                <w:color w:val="7A8B80"/>
                <w:sz w:val="17"/>
                <w:szCs w:val="17"/>
              </w:rPr>
              <w:t>— Francis Chan</w:t>
            </w:r>
          </w:p>
          <w:p w14:paraId="4E2515D5" w14:textId="77777777" w:rsidR="002B36D6" w:rsidRDefault="002B36D6">
            <w:pPr>
              <w:spacing w:after="30" w:line="276" w:lineRule="auto"/>
              <w:rPr>
                <w:b/>
                <w:bCs/>
                <w:color w:val="1A7A4C"/>
                <w:sz w:val="15"/>
                <w:szCs w:val="15"/>
              </w:rPr>
            </w:pPr>
          </w:p>
          <w:p w14:paraId="7FC37CFE" w14:textId="77777777" w:rsidR="002B36D6" w:rsidRDefault="00000000">
            <w:pPr>
              <w:spacing w:after="30" w:line="276" w:lineRule="auto"/>
            </w:pPr>
            <w:r>
              <w:rPr>
                <w:b/>
                <w:bCs/>
                <w:color w:val="1A7A4C"/>
                <w:sz w:val="15"/>
                <w:szCs w:val="15"/>
              </w:rPr>
              <w:t>QUESTIONS TO CONSIDER</w:t>
            </w:r>
          </w:p>
          <w:p w14:paraId="099F1CB4" w14:textId="77777777" w:rsidR="002B36D6" w:rsidRDefault="00000000">
            <w:pPr>
              <w:spacing w:after="80" w:line="276" w:lineRule="auto"/>
            </w:pPr>
            <w:r>
              <w:rPr>
                <w:color w:val="7A8B80"/>
                <w:sz w:val="16"/>
                <w:szCs w:val="16"/>
              </w:rPr>
              <w:t>write your answers below</w:t>
            </w:r>
          </w:p>
          <w:p w14:paraId="381CE59B" w14:textId="77777777" w:rsidR="002B36D6" w:rsidRDefault="00000000">
            <w:pPr>
              <w:spacing w:after="70" w:line="276" w:lineRule="auto"/>
              <w:ind w:left="170"/>
            </w:pPr>
            <w:r>
              <w:rPr>
                <w:sz w:val="19"/>
                <w:szCs w:val="19"/>
              </w:rPr>
              <w:t>—  How have 'work' experiences (perhaps including education) shaped you as a disciple of Jesus so far?</w:t>
            </w:r>
          </w:p>
          <w:p w14:paraId="47A13856" w14:textId="77777777" w:rsidR="002B36D6" w:rsidRDefault="00000000">
            <w:pPr>
              <w:spacing w:after="70" w:line="276" w:lineRule="auto"/>
              <w:ind w:left="170"/>
            </w:pPr>
            <w:r>
              <w:rPr>
                <w:sz w:val="19"/>
                <w:szCs w:val="19"/>
              </w:rPr>
              <w:t>—  In practice, who are your 'masters' at the moment? How does submitting to serving and obeying them feel at the moment?</w:t>
            </w:r>
          </w:p>
          <w:p w14:paraId="0EFB0A98" w14:textId="77777777" w:rsidR="002B36D6" w:rsidRDefault="00000000">
            <w:pPr>
              <w:spacing w:after="70" w:line="276" w:lineRule="auto"/>
              <w:ind w:left="170"/>
            </w:pPr>
            <w:r>
              <w:rPr>
                <w:sz w:val="19"/>
                <w:szCs w:val="19"/>
              </w:rPr>
              <w:t>—  In what tangible ways does seeing Jesus as your primary boss change your daily life?</w:t>
            </w:r>
          </w:p>
          <w:p w14:paraId="4FD22A68" w14:textId="77777777" w:rsidR="002B36D6" w:rsidRDefault="00000000">
            <w:pPr>
              <w:spacing w:before="130" w:after="30" w:line="276" w:lineRule="auto"/>
            </w:pPr>
            <w:r>
              <w:rPr>
                <w:b/>
                <w:bCs/>
                <w:color w:val="1A7A4C"/>
                <w:sz w:val="15"/>
                <w:szCs w:val="15"/>
              </w:rPr>
              <w:t>SUGGESTED PRAYER POINTS</w:t>
            </w:r>
          </w:p>
          <w:p w14:paraId="4CB1B2AB" w14:textId="77777777" w:rsidR="002B36D6" w:rsidRDefault="00000000">
            <w:pPr>
              <w:spacing w:after="80" w:line="276" w:lineRule="auto"/>
            </w:pPr>
            <w:r>
              <w:rPr>
                <w:color w:val="7A8B80"/>
                <w:sz w:val="16"/>
                <w:szCs w:val="16"/>
              </w:rPr>
              <w:t>journal your prayers below, and any answers or prompting you receive</w:t>
            </w:r>
          </w:p>
          <w:p w14:paraId="5820309F" w14:textId="77777777" w:rsidR="002B36D6" w:rsidRDefault="00000000">
            <w:pPr>
              <w:spacing w:after="70" w:line="276" w:lineRule="auto"/>
              <w:ind w:left="170"/>
              <w:rPr>
                <w:color w:val="000000"/>
              </w:rPr>
            </w:pPr>
            <w:r>
              <w:rPr>
                <w:color w:val="000000"/>
                <w:sz w:val="19"/>
                <w:szCs w:val="19"/>
              </w:rPr>
              <w:t xml:space="preserve">—  Worship Jesus! Thank Him for being interested in what goes on in your daily 'work' life. Thank Him that we will 'receive an inheritance as our reward' regardless of what our earthly </w:t>
            </w:r>
            <w:proofErr w:type="spellStart"/>
            <w:r>
              <w:rPr>
                <w:color w:val="000000"/>
                <w:sz w:val="19"/>
                <w:szCs w:val="19"/>
              </w:rPr>
              <w:t>paychecks</w:t>
            </w:r>
            <w:proofErr w:type="spellEnd"/>
            <w:r>
              <w:rPr>
                <w:color w:val="000000"/>
                <w:sz w:val="19"/>
                <w:szCs w:val="19"/>
              </w:rPr>
              <w:t xml:space="preserve"> look like</w:t>
            </w:r>
          </w:p>
          <w:p w14:paraId="65F6302E" w14:textId="77777777" w:rsidR="002B36D6" w:rsidRDefault="00000000">
            <w:pPr>
              <w:spacing w:after="70" w:line="276" w:lineRule="auto"/>
              <w:ind w:left="170"/>
              <w:rPr>
                <w:color w:val="000000"/>
              </w:rPr>
            </w:pPr>
            <w:r>
              <w:rPr>
                <w:color w:val="000000"/>
                <w:sz w:val="19"/>
                <w:szCs w:val="19"/>
              </w:rPr>
              <w:t>—  Confessing where you've been rendering 'eye-service, as a people-pleaser' to your boss, doing whatever gets you an easy life rather than 'working heartily'</w:t>
            </w:r>
          </w:p>
          <w:p w14:paraId="30A34E8C" w14:textId="77777777" w:rsidR="002B36D6" w:rsidRDefault="00000000">
            <w:pPr>
              <w:spacing w:after="70" w:line="276" w:lineRule="auto"/>
              <w:ind w:left="170"/>
              <w:rPr>
                <w:color w:val="000000"/>
              </w:rPr>
            </w:pPr>
            <w:r>
              <w:rPr>
                <w:color w:val="000000"/>
                <w:sz w:val="19"/>
                <w:szCs w:val="19"/>
              </w:rPr>
              <w:t>—  Asking for the Holy Spirit to make His fruit (Galatians 5) more manifest in your life, particularly your interactions with your boss. Ask Him to make you more like Jesus, through - and for - your 'work' context</w:t>
            </w:r>
          </w:p>
        </w:tc>
      </w:tr>
    </w:tbl>
    <w:p w14:paraId="6AF7D1E4" w14:textId="77777777" w:rsidR="002B36D6" w:rsidRDefault="002B36D6"/>
    <w:p w14:paraId="403C12F0" w14:textId="77777777" w:rsidR="002B36D6" w:rsidRDefault="002B36D6">
      <w:pPr>
        <w:spacing w:after="120"/>
      </w:pPr>
    </w:p>
    <w:p w14:paraId="5BAF4572" w14:textId="77777777" w:rsidR="002B36D6" w:rsidRDefault="00000000">
      <w:r>
        <w:br w:type="page"/>
      </w:r>
    </w:p>
    <w:p w14:paraId="6E081275" w14:textId="77777777" w:rsidR="002B36D6" w:rsidRDefault="00000000">
      <w:pPr>
        <w:spacing w:after="100" w:line="276" w:lineRule="auto"/>
      </w:pPr>
      <w:r>
        <w:rPr>
          <w:b/>
          <w:bCs/>
          <w:color w:val="5A6B60"/>
          <w:sz w:val="16"/>
          <w:szCs w:val="16"/>
        </w:rPr>
        <w:lastRenderedPageBreak/>
        <w:t>SECTION FOUR · STEP TWO</w:t>
      </w:r>
    </w:p>
    <w:p w14:paraId="46B90FDC" w14:textId="77777777" w:rsidR="002B36D6" w:rsidRDefault="00000000">
      <w:pPr>
        <w:spacing w:after="140" w:line="280" w:lineRule="auto"/>
      </w:pPr>
      <w:r>
        <w:rPr>
          <w:rFonts w:ascii="Newsreader" w:eastAsia="Newsreader" w:hAnsi="Newsreader" w:cs="Newsreader"/>
          <w:b/>
          <w:bCs/>
          <w:sz w:val="36"/>
          <w:szCs w:val="36"/>
        </w:rPr>
        <w:t>When will you do it?</w:t>
      </w:r>
    </w:p>
    <w:p w14:paraId="44A2406A" w14:textId="77777777" w:rsidR="002B36D6" w:rsidRDefault="00000000">
      <w:pPr>
        <w:spacing w:after="180" w:line="300" w:lineRule="auto"/>
      </w:pPr>
      <w:r>
        <w:rPr>
          <w:color w:val="5A6B60"/>
          <w:sz w:val="22"/>
          <w:szCs w:val="22"/>
        </w:rPr>
        <w:t>Now place each action into one of the next six quarters (18 months). Aim for fewer things done well, a plan you can actually keep rather than one that looks impressive.</w:t>
      </w:r>
    </w:p>
    <w:p w14:paraId="1F8E0604" w14:textId="77777777" w:rsidR="002B36D6" w:rsidRDefault="002B36D6">
      <w:pPr>
        <w:spacing w:after="140" w:line="276" w:lineRule="auto"/>
      </w:pPr>
    </w:p>
    <w:sdt>
      <w:sdtPr>
        <w:tag w:val="goog_rdk_0"/>
        <w:id w:val="629284224"/>
        <w:lock w:val="contentLocked"/>
      </w:sdtPr>
      <w:sdtContent>
        <w:tbl>
          <w:tblPr>
            <w:tblStyle w:val="afffffa"/>
            <w:tblW w:w="83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7245"/>
          </w:tblGrid>
          <w:tr w:rsidR="002B36D6" w14:paraId="33E81B7F" w14:textId="77777777">
            <w:tc>
              <w:tcPr>
                <w:tcW w:w="106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6898353" w14:textId="77777777" w:rsidR="002B36D6" w:rsidRDefault="00000000">
                <w:pPr>
                  <w:spacing w:after="60" w:line="276" w:lineRule="auto"/>
                  <w:jc w:val="center"/>
                </w:pPr>
                <w:r>
                  <w:rPr>
                    <w:b/>
                    <w:bCs/>
                    <w:color w:val="1A7A4C"/>
                    <w:sz w:val="16"/>
                    <w:szCs w:val="16"/>
                  </w:rPr>
                  <w:t>QUARTER</w:t>
                </w:r>
              </w:p>
            </w:tc>
            <w:tc>
              <w:tcPr>
                <w:tcW w:w="724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47FBFA7" w14:textId="77777777" w:rsidR="002B36D6" w:rsidRDefault="00000000">
                <w:pPr>
                  <w:spacing w:after="60" w:line="276" w:lineRule="auto"/>
                </w:pPr>
                <w:r>
                  <w:rPr>
                    <w:b/>
                    <w:bCs/>
                    <w:color w:val="1A7A4C"/>
                    <w:sz w:val="16"/>
                    <w:szCs w:val="16"/>
                  </w:rPr>
                  <w:t xml:space="preserve">PLANNED ACTIONS </w:t>
                </w:r>
              </w:p>
            </w:tc>
          </w:tr>
          <w:tr w:rsidR="002B36D6" w14:paraId="619C6D76" w14:textId="77777777">
            <w:trPr>
              <w:trHeight w:val="1847"/>
            </w:trPr>
            <w:tc>
              <w:tcPr>
                <w:tcW w:w="106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A73A8F5" w14:textId="77777777" w:rsidR="002B36D6" w:rsidRDefault="00000000">
                <w:pPr>
                  <w:widowControl w:val="0"/>
                  <w:pBdr>
                    <w:top w:val="nil"/>
                    <w:left w:val="nil"/>
                    <w:bottom w:val="nil"/>
                    <w:right w:val="nil"/>
                    <w:between w:val="nil"/>
                  </w:pBdr>
                  <w:jc w:val="center"/>
                  <w:rPr>
                    <w:b/>
                    <w:bCs/>
                  </w:rPr>
                </w:pPr>
                <w:r>
                  <w:rPr>
                    <w:b/>
                    <w:bCs/>
                  </w:rPr>
                  <w:t>1</w:t>
                </w:r>
              </w:p>
              <w:p w14:paraId="7225A654" w14:textId="77777777" w:rsidR="002B36D6" w:rsidRDefault="002B36D6">
                <w:pPr>
                  <w:widowControl w:val="0"/>
                  <w:pBdr>
                    <w:top w:val="nil"/>
                    <w:left w:val="nil"/>
                    <w:bottom w:val="nil"/>
                    <w:right w:val="nil"/>
                    <w:between w:val="nil"/>
                  </w:pBdr>
                  <w:jc w:val="center"/>
                  <w:rPr>
                    <w:b/>
                    <w:bCs/>
                  </w:rPr>
                </w:pPr>
              </w:p>
              <w:p w14:paraId="296AD0DD" w14:textId="77777777" w:rsidR="002B36D6" w:rsidRDefault="00000000">
                <w:pPr>
                  <w:widowControl w:val="0"/>
                  <w:pBdr>
                    <w:top w:val="nil"/>
                    <w:left w:val="nil"/>
                    <w:bottom w:val="nil"/>
                    <w:right w:val="nil"/>
                    <w:between w:val="nil"/>
                  </w:pBdr>
                  <w:jc w:val="center"/>
                  <w:rPr>
                    <w:sz w:val="15"/>
                    <w:szCs w:val="15"/>
                  </w:rPr>
                </w:pPr>
                <w:r>
                  <w:rPr>
                    <w:sz w:val="15"/>
                    <w:szCs w:val="15"/>
                  </w:rPr>
                  <w:t xml:space="preserve">Months </w:t>
                </w:r>
              </w:p>
              <w:p w14:paraId="01DB7ACB" w14:textId="77777777" w:rsidR="002B36D6" w:rsidRDefault="00000000">
                <w:pPr>
                  <w:widowControl w:val="0"/>
                  <w:pBdr>
                    <w:top w:val="nil"/>
                    <w:left w:val="nil"/>
                    <w:bottom w:val="nil"/>
                    <w:right w:val="nil"/>
                    <w:between w:val="nil"/>
                  </w:pBdr>
                  <w:jc w:val="center"/>
                  <w:rPr>
                    <w:sz w:val="15"/>
                    <w:szCs w:val="15"/>
                  </w:rPr>
                </w:pPr>
                <w:r>
                  <w:rPr>
                    <w:sz w:val="15"/>
                    <w:szCs w:val="15"/>
                  </w:rPr>
                  <w:t>1 - 3</w:t>
                </w:r>
              </w:p>
            </w:tc>
            <w:tc>
              <w:tcPr>
                <w:tcW w:w="724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C025C51" w14:textId="77777777" w:rsidR="002B36D6" w:rsidRDefault="002B36D6">
                <w:pPr>
                  <w:widowControl w:val="0"/>
                  <w:pBdr>
                    <w:top w:val="nil"/>
                    <w:left w:val="nil"/>
                    <w:bottom w:val="nil"/>
                    <w:right w:val="nil"/>
                    <w:between w:val="nil"/>
                  </w:pBdr>
                </w:pPr>
              </w:p>
            </w:tc>
          </w:tr>
          <w:tr w:rsidR="002B36D6" w14:paraId="57673EB4" w14:textId="77777777">
            <w:trPr>
              <w:trHeight w:val="1847"/>
            </w:trPr>
            <w:tc>
              <w:tcPr>
                <w:tcW w:w="106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9203723" w14:textId="77777777" w:rsidR="002B36D6" w:rsidRDefault="00000000">
                <w:pPr>
                  <w:widowControl w:val="0"/>
                  <w:pBdr>
                    <w:top w:val="nil"/>
                    <w:left w:val="nil"/>
                    <w:bottom w:val="nil"/>
                    <w:right w:val="nil"/>
                    <w:between w:val="nil"/>
                  </w:pBdr>
                  <w:jc w:val="center"/>
                  <w:rPr>
                    <w:b/>
                    <w:bCs/>
                  </w:rPr>
                </w:pPr>
                <w:r>
                  <w:rPr>
                    <w:b/>
                    <w:bCs/>
                  </w:rPr>
                  <w:t>2</w:t>
                </w:r>
              </w:p>
              <w:p w14:paraId="73F00970" w14:textId="77777777" w:rsidR="002B36D6" w:rsidRDefault="002B36D6">
                <w:pPr>
                  <w:widowControl w:val="0"/>
                  <w:pBdr>
                    <w:top w:val="nil"/>
                    <w:left w:val="nil"/>
                    <w:bottom w:val="nil"/>
                    <w:right w:val="nil"/>
                    <w:between w:val="nil"/>
                  </w:pBdr>
                  <w:jc w:val="center"/>
                  <w:rPr>
                    <w:b/>
                    <w:bCs/>
                  </w:rPr>
                </w:pPr>
              </w:p>
              <w:p w14:paraId="5AA6F1B7" w14:textId="77777777" w:rsidR="002B36D6" w:rsidRDefault="00000000">
                <w:pPr>
                  <w:widowControl w:val="0"/>
                  <w:jc w:val="center"/>
                  <w:rPr>
                    <w:sz w:val="15"/>
                    <w:szCs w:val="15"/>
                  </w:rPr>
                </w:pPr>
                <w:r>
                  <w:rPr>
                    <w:sz w:val="15"/>
                    <w:szCs w:val="15"/>
                  </w:rPr>
                  <w:t xml:space="preserve">Months </w:t>
                </w:r>
              </w:p>
              <w:p w14:paraId="5193E633" w14:textId="77777777" w:rsidR="002B36D6" w:rsidRDefault="00000000">
                <w:pPr>
                  <w:widowControl w:val="0"/>
                  <w:jc w:val="center"/>
                  <w:rPr>
                    <w:b/>
                    <w:bCs/>
                  </w:rPr>
                </w:pPr>
                <w:r>
                  <w:rPr>
                    <w:sz w:val="15"/>
                    <w:szCs w:val="15"/>
                  </w:rPr>
                  <w:t>4 - 6</w:t>
                </w:r>
              </w:p>
            </w:tc>
            <w:tc>
              <w:tcPr>
                <w:tcW w:w="724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1F321DF" w14:textId="77777777" w:rsidR="002B36D6" w:rsidRDefault="002B36D6">
                <w:pPr>
                  <w:widowControl w:val="0"/>
                  <w:pBdr>
                    <w:top w:val="nil"/>
                    <w:left w:val="nil"/>
                    <w:bottom w:val="nil"/>
                    <w:right w:val="nil"/>
                    <w:between w:val="nil"/>
                  </w:pBdr>
                </w:pPr>
              </w:p>
            </w:tc>
          </w:tr>
          <w:tr w:rsidR="002B36D6" w14:paraId="5744100C" w14:textId="77777777">
            <w:trPr>
              <w:trHeight w:val="1847"/>
            </w:trPr>
            <w:tc>
              <w:tcPr>
                <w:tcW w:w="106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EDD5F4D" w14:textId="77777777" w:rsidR="002B36D6" w:rsidRDefault="00000000">
                <w:pPr>
                  <w:widowControl w:val="0"/>
                  <w:pBdr>
                    <w:top w:val="nil"/>
                    <w:left w:val="nil"/>
                    <w:bottom w:val="nil"/>
                    <w:right w:val="nil"/>
                    <w:between w:val="nil"/>
                  </w:pBdr>
                  <w:jc w:val="center"/>
                  <w:rPr>
                    <w:b/>
                    <w:bCs/>
                  </w:rPr>
                </w:pPr>
                <w:r>
                  <w:rPr>
                    <w:b/>
                    <w:bCs/>
                  </w:rPr>
                  <w:t>3</w:t>
                </w:r>
              </w:p>
              <w:p w14:paraId="7D9DD3A0" w14:textId="77777777" w:rsidR="002B36D6" w:rsidRDefault="002B36D6">
                <w:pPr>
                  <w:widowControl w:val="0"/>
                  <w:pBdr>
                    <w:top w:val="nil"/>
                    <w:left w:val="nil"/>
                    <w:bottom w:val="nil"/>
                    <w:right w:val="nil"/>
                    <w:between w:val="nil"/>
                  </w:pBdr>
                  <w:jc w:val="center"/>
                  <w:rPr>
                    <w:b/>
                    <w:bCs/>
                  </w:rPr>
                </w:pPr>
              </w:p>
              <w:p w14:paraId="2ACCAC58" w14:textId="77777777" w:rsidR="002B36D6" w:rsidRDefault="00000000">
                <w:pPr>
                  <w:widowControl w:val="0"/>
                  <w:jc w:val="center"/>
                  <w:rPr>
                    <w:sz w:val="15"/>
                    <w:szCs w:val="15"/>
                  </w:rPr>
                </w:pPr>
                <w:r>
                  <w:rPr>
                    <w:sz w:val="15"/>
                    <w:szCs w:val="15"/>
                  </w:rPr>
                  <w:t>Months</w:t>
                </w:r>
              </w:p>
              <w:p w14:paraId="08FC722E" w14:textId="77777777" w:rsidR="002B36D6" w:rsidRDefault="00000000">
                <w:pPr>
                  <w:widowControl w:val="0"/>
                  <w:jc w:val="center"/>
                  <w:rPr>
                    <w:b/>
                    <w:bCs/>
                  </w:rPr>
                </w:pPr>
                <w:r>
                  <w:rPr>
                    <w:sz w:val="15"/>
                    <w:szCs w:val="15"/>
                  </w:rPr>
                  <w:t>7 - 9</w:t>
                </w:r>
              </w:p>
            </w:tc>
            <w:tc>
              <w:tcPr>
                <w:tcW w:w="724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7B509C1" w14:textId="77777777" w:rsidR="002B36D6" w:rsidRDefault="002B36D6">
                <w:pPr>
                  <w:widowControl w:val="0"/>
                  <w:pBdr>
                    <w:top w:val="nil"/>
                    <w:left w:val="nil"/>
                    <w:bottom w:val="nil"/>
                    <w:right w:val="nil"/>
                    <w:between w:val="nil"/>
                  </w:pBdr>
                </w:pPr>
              </w:p>
            </w:tc>
          </w:tr>
          <w:tr w:rsidR="002B36D6" w14:paraId="4CA56494" w14:textId="77777777">
            <w:trPr>
              <w:trHeight w:val="1847"/>
            </w:trPr>
            <w:tc>
              <w:tcPr>
                <w:tcW w:w="106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9287B84" w14:textId="77777777" w:rsidR="002B36D6" w:rsidRDefault="00000000">
                <w:pPr>
                  <w:widowControl w:val="0"/>
                  <w:pBdr>
                    <w:top w:val="nil"/>
                    <w:left w:val="nil"/>
                    <w:bottom w:val="nil"/>
                    <w:right w:val="nil"/>
                    <w:between w:val="nil"/>
                  </w:pBdr>
                  <w:jc w:val="center"/>
                  <w:rPr>
                    <w:b/>
                    <w:bCs/>
                  </w:rPr>
                </w:pPr>
                <w:r>
                  <w:rPr>
                    <w:b/>
                    <w:bCs/>
                  </w:rPr>
                  <w:t>4</w:t>
                </w:r>
              </w:p>
              <w:p w14:paraId="51176B04" w14:textId="77777777" w:rsidR="002B36D6" w:rsidRDefault="002B36D6">
                <w:pPr>
                  <w:widowControl w:val="0"/>
                  <w:pBdr>
                    <w:top w:val="nil"/>
                    <w:left w:val="nil"/>
                    <w:bottom w:val="nil"/>
                    <w:right w:val="nil"/>
                    <w:between w:val="nil"/>
                  </w:pBdr>
                  <w:jc w:val="center"/>
                  <w:rPr>
                    <w:b/>
                    <w:bCs/>
                  </w:rPr>
                </w:pPr>
              </w:p>
              <w:p w14:paraId="0A716028" w14:textId="77777777" w:rsidR="002B36D6" w:rsidRDefault="00000000">
                <w:pPr>
                  <w:widowControl w:val="0"/>
                  <w:jc w:val="center"/>
                  <w:rPr>
                    <w:sz w:val="15"/>
                    <w:szCs w:val="15"/>
                  </w:rPr>
                </w:pPr>
                <w:r>
                  <w:rPr>
                    <w:sz w:val="15"/>
                    <w:szCs w:val="15"/>
                  </w:rPr>
                  <w:t xml:space="preserve">Months </w:t>
                </w:r>
              </w:p>
              <w:p w14:paraId="3A82A0FE" w14:textId="77777777" w:rsidR="002B36D6" w:rsidRDefault="00000000">
                <w:pPr>
                  <w:widowControl w:val="0"/>
                  <w:jc w:val="center"/>
                  <w:rPr>
                    <w:b/>
                    <w:bCs/>
                  </w:rPr>
                </w:pPr>
                <w:r>
                  <w:rPr>
                    <w:sz w:val="15"/>
                    <w:szCs w:val="15"/>
                  </w:rPr>
                  <w:t>10 - 12</w:t>
                </w:r>
              </w:p>
            </w:tc>
            <w:tc>
              <w:tcPr>
                <w:tcW w:w="724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0670E89" w14:textId="77777777" w:rsidR="002B36D6" w:rsidRDefault="002B36D6">
                <w:pPr>
                  <w:widowControl w:val="0"/>
                  <w:pBdr>
                    <w:top w:val="nil"/>
                    <w:left w:val="nil"/>
                    <w:bottom w:val="nil"/>
                    <w:right w:val="nil"/>
                    <w:between w:val="nil"/>
                  </w:pBdr>
                </w:pPr>
              </w:p>
            </w:tc>
          </w:tr>
          <w:tr w:rsidR="002B36D6" w14:paraId="703FF9DA" w14:textId="77777777">
            <w:trPr>
              <w:trHeight w:val="1847"/>
            </w:trPr>
            <w:tc>
              <w:tcPr>
                <w:tcW w:w="106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0104E32" w14:textId="77777777" w:rsidR="002B36D6" w:rsidRDefault="00000000">
                <w:pPr>
                  <w:widowControl w:val="0"/>
                  <w:pBdr>
                    <w:top w:val="nil"/>
                    <w:left w:val="nil"/>
                    <w:bottom w:val="nil"/>
                    <w:right w:val="nil"/>
                    <w:between w:val="nil"/>
                  </w:pBdr>
                  <w:jc w:val="center"/>
                  <w:rPr>
                    <w:b/>
                    <w:bCs/>
                  </w:rPr>
                </w:pPr>
                <w:r>
                  <w:rPr>
                    <w:b/>
                    <w:bCs/>
                  </w:rPr>
                  <w:t>5</w:t>
                </w:r>
              </w:p>
              <w:p w14:paraId="0C949222" w14:textId="77777777" w:rsidR="002B36D6" w:rsidRDefault="002B36D6">
                <w:pPr>
                  <w:widowControl w:val="0"/>
                  <w:pBdr>
                    <w:top w:val="nil"/>
                    <w:left w:val="nil"/>
                    <w:bottom w:val="nil"/>
                    <w:right w:val="nil"/>
                    <w:between w:val="nil"/>
                  </w:pBdr>
                  <w:jc w:val="center"/>
                  <w:rPr>
                    <w:b/>
                    <w:bCs/>
                  </w:rPr>
                </w:pPr>
              </w:p>
              <w:p w14:paraId="3AB6DE25" w14:textId="77777777" w:rsidR="002B36D6" w:rsidRDefault="00000000">
                <w:pPr>
                  <w:widowControl w:val="0"/>
                  <w:jc w:val="center"/>
                  <w:rPr>
                    <w:sz w:val="15"/>
                    <w:szCs w:val="15"/>
                  </w:rPr>
                </w:pPr>
                <w:r>
                  <w:rPr>
                    <w:sz w:val="15"/>
                    <w:szCs w:val="15"/>
                  </w:rPr>
                  <w:t xml:space="preserve">Months </w:t>
                </w:r>
              </w:p>
              <w:p w14:paraId="147516FE" w14:textId="77777777" w:rsidR="002B36D6" w:rsidRDefault="00000000">
                <w:pPr>
                  <w:widowControl w:val="0"/>
                  <w:jc w:val="center"/>
                  <w:rPr>
                    <w:b/>
                    <w:bCs/>
                  </w:rPr>
                </w:pPr>
                <w:r>
                  <w:rPr>
                    <w:sz w:val="15"/>
                    <w:szCs w:val="15"/>
                  </w:rPr>
                  <w:t>13 - 15</w:t>
                </w:r>
              </w:p>
            </w:tc>
            <w:tc>
              <w:tcPr>
                <w:tcW w:w="724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AFFBE9A" w14:textId="77777777" w:rsidR="002B36D6" w:rsidRDefault="002B36D6">
                <w:pPr>
                  <w:widowControl w:val="0"/>
                  <w:pBdr>
                    <w:top w:val="nil"/>
                    <w:left w:val="nil"/>
                    <w:bottom w:val="nil"/>
                    <w:right w:val="nil"/>
                    <w:between w:val="nil"/>
                  </w:pBdr>
                </w:pPr>
              </w:p>
            </w:tc>
          </w:tr>
          <w:tr w:rsidR="002B36D6" w14:paraId="63C3CAC1" w14:textId="77777777">
            <w:trPr>
              <w:trHeight w:val="1847"/>
            </w:trPr>
            <w:tc>
              <w:tcPr>
                <w:tcW w:w="106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1610D37" w14:textId="77777777" w:rsidR="002B36D6" w:rsidRDefault="00000000">
                <w:pPr>
                  <w:widowControl w:val="0"/>
                  <w:pBdr>
                    <w:top w:val="nil"/>
                    <w:left w:val="nil"/>
                    <w:bottom w:val="nil"/>
                    <w:right w:val="nil"/>
                    <w:between w:val="nil"/>
                  </w:pBdr>
                  <w:jc w:val="center"/>
                  <w:rPr>
                    <w:b/>
                    <w:bCs/>
                  </w:rPr>
                </w:pPr>
                <w:r>
                  <w:rPr>
                    <w:b/>
                    <w:bCs/>
                  </w:rPr>
                  <w:lastRenderedPageBreak/>
                  <w:t>6</w:t>
                </w:r>
              </w:p>
              <w:p w14:paraId="6344DBE8" w14:textId="77777777" w:rsidR="002B36D6" w:rsidRDefault="002B36D6">
                <w:pPr>
                  <w:widowControl w:val="0"/>
                  <w:pBdr>
                    <w:top w:val="nil"/>
                    <w:left w:val="nil"/>
                    <w:bottom w:val="nil"/>
                    <w:right w:val="nil"/>
                    <w:between w:val="nil"/>
                  </w:pBdr>
                  <w:jc w:val="center"/>
                  <w:rPr>
                    <w:b/>
                    <w:bCs/>
                  </w:rPr>
                </w:pPr>
              </w:p>
              <w:p w14:paraId="63B546D2" w14:textId="77777777" w:rsidR="002B36D6" w:rsidRDefault="00000000">
                <w:pPr>
                  <w:widowControl w:val="0"/>
                  <w:jc w:val="center"/>
                  <w:rPr>
                    <w:sz w:val="15"/>
                    <w:szCs w:val="15"/>
                  </w:rPr>
                </w:pPr>
                <w:r>
                  <w:rPr>
                    <w:sz w:val="15"/>
                    <w:szCs w:val="15"/>
                  </w:rPr>
                  <w:t xml:space="preserve">Months </w:t>
                </w:r>
              </w:p>
              <w:p w14:paraId="3C6AC393" w14:textId="77777777" w:rsidR="002B36D6" w:rsidRDefault="00000000">
                <w:pPr>
                  <w:widowControl w:val="0"/>
                  <w:jc w:val="center"/>
                  <w:rPr>
                    <w:b/>
                    <w:bCs/>
                  </w:rPr>
                </w:pPr>
                <w:r>
                  <w:rPr>
                    <w:sz w:val="15"/>
                    <w:szCs w:val="15"/>
                  </w:rPr>
                  <w:t>16 - 18</w:t>
                </w:r>
              </w:p>
            </w:tc>
            <w:tc>
              <w:tcPr>
                <w:tcW w:w="724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6DDBDB6" w14:textId="77777777" w:rsidR="002B36D6" w:rsidRDefault="00000000">
                <w:pPr>
                  <w:widowControl w:val="0"/>
                  <w:pBdr>
                    <w:top w:val="nil"/>
                    <w:left w:val="nil"/>
                    <w:bottom w:val="nil"/>
                    <w:right w:val="nil"/>
                    <w:between w:val="nil"/>
                  </w:pBdr>
                </w:pPr>
              </w:p>
            </w:tc>
          </w:tr>
        </w:tbl>
      </w:sdtContent>
    </w:sdt>
    <w:p w14:paraId="69462D92" w14:textId="77777777" w:rsidR="002B36D6" w:rsidRDefault="002B36D6">
      <w:pPr>
        <w:spacing w:after="140" w:line="276" w:lineRule="auto"/>
      </w:pPr>
    </w:p>
    <w:p w14:paraId="444F239D" w14:textId="77777777" w:rsidR="002B36D6" w:rsidRDefault="002B36D6"/>
    <w:tbl>
      <w:tblPr>
        <w:tblStyle w:val="afffffb"/>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549E5824" w14:textId="77777777">
        <w:tc>
          <w:tcPr>
            <w:tcW w:w="9000" w:type="dxa"/>
            <w:shd w:val="clear" w:color="auto" w:fill="F4F7F5"/>
            <w:tcMar>
              <w:top w:w="160" w:type="dxa"/>
              <w:left w:w="220" w:type="dxa"/>
              <w:bottom w:w="140" w:type="dxa"/>
              <w:right w:w="220" w:type="dxa"/>
            </w:tcMar>
          </w:tcPr>
          <w:p w14:paraId="2B161541" w14:textId="77777777" w:rsidR="002B36D6" w:rsidRDefault="00000000">
            <w:pPr>
              <w:spacing w:after="90" w:line="276" w:lineRule="auto"/>
            </w:pPr>
            <w:r>
              <w:rPr>
                <w:b/>
                <w:bCs/>
                <w:color w:val="1A7A4C"/>
                <w:sz w:val="16"/>
                <w:szCs w:val="16"/>
              </w:rPr>
              <w:t>READING 11 OF 12</w:t>
            </w:r>
          </w:p>
          <w:p w14:paraId="093A2294" w14:textId="77777777" w:rsidR="002B36D6" w:rsidRDefault="00000000">
            <w:pPr>
              <w:spacing w:after="40" w:line="276" w:lineRule="auto"/>
            </w:pPr>
            <w:r>
              <w:rPr>
                <w:rFonts w:ascii="Newsreader" w:eastAsia="Newsreader" w:hAnsi="Newsreader" w:cs="Newsreader"/>
                <w:b/>
                <w:bCs/>
                <w:sz w:val="30"/>
                <w:szCs w:val="30"/>
              </w:rPr>
              <w:t>Matthew 5:13-16; Philippians 2:13--16</w:t>
            </w:r>
          </w:p>
          <w:p w14:paraId="164D3194" w14:textId="77777777" w:rsidR="002B36D6" w:rsidRDefault="00000000">
            <w:pPr>
              <w:spacing w:after="140" w:line="276" w:lineRule="auto"/>
            </w:pPr>
            <w:r>
              <w:rPr>
                <w:rFonts w:ascii="Newsreader" w:eastAsia="Newsreader" w:hAnsi="Newsreader" w:cs="Newsreader"/>
                <w:i/>
                <w:iCs/>
                <w:color w:val="5A6B60"/>
                <w:sz w:val="24"/>
                <w:szCs w:val="24"/>
              </w:rPr>
              <w:t>Salt, light, and the people you work with</w:t>
            </w:r>
          </w:p>
          <w:p w14:paraId="2A73BBE1" w14:textId="77777777" w:rsidR="002B36D6" w:rsidRDefault="00000000">
            <w:pPr>
              <w:spacing w:after="110" w:line="276" w:lineRule="auto"/>
            </w:pPr>
            <w:r>
              <w:rPr>
                <w:sz w:val="20"/>
                <w:szCs w:val="20"/>
              </w:rPr>
              <w:t xml:space="preserve">Christians can stand out at work as missionaries. It's often the context we spend the most time with people who don't follow Jesus. </w:t>
            </w:r>
            <w:r>
              <w:rPr>
                <w:b/>
                <w:bCs/>
                <w:sz w:val="20"/>
                <w:szCs w:val="20"/>
              </w:rPr>
              <w:t>Whatever our specific callings, we are all called to be salt and light in the world, bringing Jesus to those who don't know Him.</w:t>
            </w:r>
            <w:r>
              <w:rPr>
                <w:sz w:val="20"/>
                <w:szCs w:val="20"/>
              </w:rPr>
              <w:t xml:space="preserve"> A missional lifestyle ('good works') is needed for our evangelism to be credible. Christians being 'salt and light' goes beyond merely engaging individuals with the gospel, vital though that is. This kind of 'cultural renewal' might be as narrow as helping make your workplace a context where people thrive, or as wide as serving society as a whole, especially the marginalised.</w:t>
            </w:r>
          </w:p>
          <w:p w14:paraId="34FB7AA9"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“The rapid growth of the Christianity in its first couple of centuries must often have been not from formal preaching, but informal chattering to friends and chance acquaintances, in homes and wine shops, on walks, and around market stalls. They went everywhere gossiping the gospel; they did it naturally, enthusiastically, and with the conviction of those who are not paid to say that sort of thing.... Until once again the task of evangelism is something which is seen as incumbent on every baptised Christian, and is backed up by a quality of living which outshines the best that unbelief can muster, we are unlikely to make much headway through techniques of evangelism.”  </w:t>
            </w:r>
          </w:p>
          <w:p w14:paraId="2E9D69A8" w14:textId="77777777" w:rsidR="002B36D6" w:rsidRDefault="00000000">
            <w:pPr>
              <w:pBdr>
                <w:left w:val="single" w:sz="18" w:space="8" w:color="D0DDD4"/>
              </w:pBdr>
              <w:spacing w:before="60" w:after="160" w:line="276" w:lineRule="auto"/>
              <w:ind w:left="140"/>
            </w:pPr>
            <w:r>
              <w:rPr>
                <w:color w:val="7A8B80"/>
                <w:sz w:val="17"/>
                <w:szCs w:val="17"/>
              </w:rPr>
              <w:t>— Michael Green</w:t>
            </w:r>
          </w:p>
          <w:p w14:paraId="67EB17B6" w14:textId="77777777" w:rsidR="002B36D6" w:rsidRDefault="002B36D6">
            <w:pPr>
              <w:spacing w:after="30" w:line="276" w:lineRule="auto"/>
              <w:rPr>
                <w:b/>
                <w:bCs/>
                <w:color w:val="1A7A4C"/>
                <w:sz w:val="15"/>
                <w:szCs w:val="15"/>
              </w:rPr>
            </w:pPr>
          </w:p>
          <w:p w14:paraId="40F99E79" w14:textId="77777777" w:rsidR="002B36D6" w:rsidRDefault="00000000">
            <w:pPr>
              <w:spacing w:after="30" w:line="276" w:lineRule="auto"/>
            </w:pPr>
            <w:r>
              <w:rPr>
                <w:b/>
                <w:bCs/>
                <w:color w:val="1A7A4C"/>
                <w:sz w:val="15"/>
                <w:szCs w:val="15"/>
              </w:rPr>
              <w:t>QUESTIONS TO CONSIDER</w:t>
            </w:r>
          </w:p>
          <w:p w14:paraId="43415D60" w14:textId="77777777" w:rsidR="002B36D6" w:rsidRDefault="00000000">
            <w:pPr>
              <w:spacing w:after="80" w:line="276" w:lineRule="auto"/>
            </w:pPr>
            <w:r>
              <w:rPr>
                <w:color w:val="7A8B80"/>
                <w:sz w:val="16"/>
                <w:szCs w:val="16"/>
              </w:rPr>
              <w:t>write your answers below</w:t>
            </w:r>
          </w:p>
          <w:p w14:paraId="3DA80869" w14:textId="77777777" w:rsidR="002B36D6" w:rsidRDefault="00000000">
            <w:pPr>
              <w:spacing w:after="70" w:line="276" w:lineRule="auto"/>
              <w:ind w:left="170"/>
            </w:pPr>
            <w:r>
              <w:rPr>
                <w:sz w:val="19"/>
                <w:szCs w:val="19"/>
              </w:rPr>
              <w:t>—  What parts of your life might make the gospel attractive to people you 'work' with?</w:t>
            </w:r>
          </w:p>
          <w:p w14:paraId="72578A7E" w14:textId="77777777" w:rsidR="002B36D6" w:rsidRDefault="00000000">
            <w:pPr>
              <w:spacing w:after="70" w:line="276" w:lineRule="auto"/>
              <w:ind w:left="170"/>
            </w:pPr>
            <w:r>
              <w:rPr>
                <w:sz w:val="19"/>
                <w:szCs w:val="19"/>
              </w:rPr>
              <w:t>—  What does being ‘salt and light’ look like in your 'work' context? Are there specific people you are serving and caring for - not because they're some kind of conversion project - but out of genuine love? Have you shared your faith with some of them?</w:t>
            </w:r>
          </w:p>
          <w:p w14:paraId="236908A0" w14:textId="77777777" w:rsidR="002B36D6" w:rsidRDefault="00000000">
            <w:pPr>
              <w:spacing w:after="70" w:line="276" w:lineRule="auto"/>
              <w:ind w:left="170"/>
            </w:pPr>
            <w:r>
              <w:rPr>
                <w:sz w:val="19"/>
                <w:szCs w:val="19"/>
              </w:rPr>
              <w:t>—  Asking people questions to make them think about faith is often an effective way to begin to share some aspects of the gospel with them. What questions could you ask?</w:t>
            </w:r>
          </w:p>
          <w:p w14:paraId="0F7C978D" w14:textId="77777777" w:rsidR="002B36D6" w:rsidRDefault="00000000">
            <w:pPr>
              <w:spacing w:before="130" w:after="30" w:line="276" w:lineRule="auto"/>
            </w:pPr>
            <w:r>
              <w:rPr>
                <w:b/>
                <w:bCs/>
                <w:color w:val="1A7A4C"/>
                <w:sz w:val="15"/>
                <w:szCs w:val="15"/>
              </w:rPr>
              <w:t>SUGGESTED PRAYER POINTS</w:t>
            </w:r>
          </w:p>
          <w:p w14:paraId="39CEC341" w14:textId="77777777" w:rsidR="002B36D6" w:rsidRDefault="00000000">
            <w:pPr>
              <w:spacing w:after="80" w:line="276" w:lineRule="auto"/>
            </w:pPr>
            <w:r>
              <w:rPr>
                <w:color w:val="7A8B80"/>
                <w:sz w:val="16"/>
                <w:szCs w:val="16"/>
              </w:rPr>
              <w:t>journal your prayers below, and any answers or prompting you receive</w:t>
            </w:r>
          </w:p>
          <w:p w14:paraId="4C2575F2" w14:textId="77777777" w:rsidR="002B36D6" w:rsidRDefault="00000000">
            <w:pPr>
              <w:spacing w:after="70" w:line="276" w:lineRule="auto"/>
              <w:ind w:left="170"/>
              <w:rPr>
                <w:color w:val="000000"/>
              </w:rPr>
            </w:pPr>
            <w:r>
              <w:rPr>
                <w:color w:val="000000"/>
                <w:sz w:val="19"/>
                <w:szCs w:val="19"/>
              </w:rPr>
              <w:t>—  Worship Jesus! Thank Him we don't 'labour in vain', and that He is 'working in us'</w:t>
            </w:r>
          </w:p>
          <w:p w14:paraId="542A9CE1" w14:textId="77777777" w:rsidR="002B36D6" w:rsidRDefault="00000000">
            <w:pPr>
              <w:spacing w:after="70" w:line="276" w:lineRule="auto"/>
              <w:ind w:left="170"/>
              <w:rPr>
                <w:color w:val="000000"/>
              </w:rPr>
            </w:pPr>
            <w:r>
              <w:rPr>
                <w:color w:val="000000"/>
                <w:sz w:val="19"/>
                <w:szCs w:val="19"/>
              </w:rPr>
              <w:t>—  Confessing where you've 'grumbled and disputed' or not been 'blameless and innocent' at work</w:t>
            </w:r>
          </w:p>
          <w:p w14:paraId="01D14706" w14:textId="77777777" w:rsidR="002B36D6" w:rsidRDefault="00000000">
            <w:pPr>
              <w:spacing w:after="70" w:line="276" w:lineRule="auto"/>
              <w:ind w:left="170"/>
              <w:rPr>
                <w:color w:val="000000"/>
              </w:rPr>
            </w:pPr>
            <w:r>
              <w:rPr>
                <w:color w:val="000000"/>
                <w:sz w:val="19"/>
                <w:szCs w:val="19"/>
              </w:rPr>
              <w:t>—  Asking the Holy Spirit for opportunities to share your faith with those you work with</w:t>
            </w:r>
          </w:p>
        </w:tc>
      </w:tr>
    </w:tbl>
    <w:p w14:paraId="59A8484D" w14:textId="77777777" w:rsidR="002B36D6" w:rsidRDefault="002B36D6"/>
    <w:p w14:paraId="27EAA00B" w14:textId="77777777" w:rsidR="002B36D6" w:rsidRDefault="002B36D6">
      <w:pPr>
        <w:spacing w:after="110" w:line="276" w:lineRule="auto"/>
      </w:pPr>
    </w:p>
    <w:p w14:paraId="6F0A9950" w14:textId="77777777" w:rsidR="002B36D6" w:rsidRDefault="00000000">
      <w:r>
        <w:br w:type="page"/>
      </w:r>
    </w:p>
    <w:p w14:paraId="04A891AB" w14:textId="77777777" w:rsidR="002B36D6" w:rsidRDefault="00000000">
      <w:pPr>
        <w:spacing w:after="100" w:line="276" w:lineRule="auto"/>
      </w:pPr>
      <w:r>
        <w:rPr>
          <w:b/>
          <w:bCs/>
          <w:color w:val="5A6B60"/>
          <w:sz w:val="16"/>
          <w:szCs w:val="16"/>
        </w:rPr>
        <w:lastRenderedPageBreak/>
        <w:t>SECTION FOUR · STEP THREE</w:t>
      </w:r>
    </w:p>
    <w:p w14:paraId="51E90D7C" w14:textId="77777777" w:rsidR="002B36D6" w:rsidRDefault="00000000">
      <w:pPr>
        <w:spacing w:after="140" w:line="280" w:lineRule="auto"/>
      </w:pPr>
      <w:r>
        <w:rPr>
          <w:rFonts w:ascii="Newsreader" w:eastAsia="Newsreader" w:hAnsi="Newsreader" w:cs="Newsreader"/>
          <w:b/>
          <w:bCs/>
          <w:sz w:val="36"/>
          <w:szCs w:val="36"/>
        </w:rPr>
        <w:t>The first step</w:t>
      </w:r>
    </w:p>
    <w:p w14:paraId="74B72902" w14:textId="77777777" w:rsidR="002B36D6" w:rsidRDefault="00000000">
      <w:pPr>
        <w:spacing w:after="180" w:line="300" w:lineRule="auto"/>
      </w:pPr>
      <w:r>
        <w:rPr>
          <w:color w:val="5A6B60"/>
          <w:sz w:val="22"/>
          <w:szCs w:val="22"/>
        </w:rPr>
        <w:t>A plan without a date is a wish. But plans change, and that’s ok. Fill this ‘first step plan’ in before you close the booklet, so you know you’re clear on where to start.</w:t>
      </w:r>
    </w:p>
    <w:tbl>
      <w:tblPr>
        <w:tblStyle w:val="afffffc"/>
        <w:tblW w:w="9000" w:type="dxa"/>
        <w:tblInd w:w="0" w:type="dxa"/>
        <w:tblBorders>
          <w:top w:val="single" w:sz="6" w:space="0" w:color="B8D9C6"/>
          <w:left w:val="single" w:sz="6" w:space="0" w:color="B8D9C6"/>
          <w:bottom w:val="single" w:sz="6" w:space="0" w:color="B8D9C6"/>
          <w:right w:val="single" w:sz="6" w:space="0" w:color="B8D9C6"/>
          <w:insideH w:val="nil"/>
          <w:insideV w:val="nil"/>
        </w:tblBorders>
        <w:tblLayout w:type="fixed"/>
        <w:tblLook w:val="0000" w:firstRow="0" w:lastRow="0" w:firstColumn="0" w:lastColumn="0" w:noHBand="0" w:noVBand="0"/>
      </w:tblPr>
      <w:tblGrid>
        <w:gridCol w:w="9000"/>
      </w:tblGrid>
      <w:tr w:rsidR="002B36D6" w14:paraId="312DFD12" w14:textId="77777777">
        <w:tc>
          <w:tcPr>
            <w:tcW w:w="9000" w:type="dxa"/>
            <w:shd w:val="clear" w:color="auto" w:fill="E8F5EE"/>
            <w:tcMar>
              <w:top w:w="200" w:type="dxa"/>
              <w:left w:w="220" w:type="dxa"/>
              <w:bottom w:w="160" w:type="dxa"/>
              <w:right w:w="220" w:type="dxa"/>
            </w:tcMar>
          </w:tcPr>
          <w:p w14:paraId="31AD1F33" w14:textId="77777777" w:rsidR="002B36D6" w:rsidRDefault="00000000">
            <w:pPr>
              <w:spacing w:before="180" w:after="90" w:line="276" w:lineRule="auto"/>
            </w:pPr>
            <w:r>
              <w:rPr>
                <w:rFonts w:ascii="Newsreader" w:eastAsia="Newsreader" w:hAnsi="Newsreader" w:cs="Newsreader"/>
                <w:b/>
                <w:bCs/>
                <w:sz w:val="26"/>
                <w:szCs w:val="26"/>
              </w:rPr>
              <w:t>The very first thing I will do</w:t>
            </w:r>
          </w:p>
          <w:p w14:paraId="5992A98A" w14:textId="77777777" w:rsidR="002B36D6" w:rsidRDefault="002B36D6">
            <w:pPr>
              <w:spacing w:after="140"/>
            </w:pPr>
          </w:p>
          <w:p w14:paraId="6A7EEDF2" w14:textId="77777777" w:rsidR="002B36D6" w:rsidRDefault="002B36D6">
            <w:pPr>
              <w:spacing w:after="140"/>
            </w:pPr>
          </w:p>
          <w:p w14:paraId="227B3C73" w14:textId="77777777" w:rsidR="002B36D6" w:rsidRDefault="002B36D6">
            <w:pPr>
              <w:spacing w:after="140"/>
            </w:pPr>
          </w:p>
          <w:p w14:paraId="6CCAD1F4" w14:textId="77777777" w:rsidR="002B36D6" w:rsidRDefault="00000000">
            <w:pPr>
              <w:spacing w:before="180" w:after="90" w:line="276" w:lineRule="auto"/>
            </w:pPr>
            <w:r>
              <w:rPr>
                <w:rFonts w:ascii="Newsreader" w:eastAsia="Newsreader" w:hAnsi="Newsreader" w:cs="Newsreader"/>
                <w:b/>
                <w:bCs/>
                <w:sz w:val="26"/>
                <w:szCs w:val="26"/>
              </w:rPr>
              <w:t>I will do it by</w:t>
            </w:r>
          </w:p>
          <w:p w14:paraId="3BE5771A" w14:textId="77777777" w:rsidR="002B36D6" w:rsidRDefault="002B36D6">
            <w:pPr>
              <w:spacing w:after="140"/>
            </w:pPr>
          </w:p>
          <w:p w14:paraId="6D16E4DA" w14:textId="77777777" w:rsidR="002B36D6" w:rsidRDefault="002B36D6">
            <w:pPr>
              <w:spacing w:after="140"/>
            </w:pPr>
          </w:p>
          <w:p w14:paraId="2256792E" w14:textId="77777777" w:rsidR="002B36D6" w:rsidRDefault="002B36D6">
            <w:pPr>
              <w:spacing w:after="140"/>
            </w:pPr>
          </w:p>
          <w:p w14:paraId="6A73A875" w14:textId="77777777" w:rsidR="002B36D6" w:rsidRDefault="00000000">
            <w:pPr>
              <w:spacing w:before="180" w:after="90" w:line="276" w:lineRule="auto"/>
            </w:pPr>
            <w:r>
              <w:rPr>
                <w:rFonts w:ascii="Newsreader" w:eastAsia="Newsreader" w:hAnsi="Newsreader" w:cs="Newsreader"/>
                <w:b/>
                <w:bCs/>
                <w:sz w:val="26"/>
                <w:szCs w:val="26"/>
              </w:rPr>
              <w:t>The person I will get to ask me whether I did it or not</w:t>
            </w:r>
          </w:p>
          <w:p w14:paraId="72128D08" w14:textId="77777777" w:rsidR="002B36D6" w:rsidRDefault="002B36D6">
            <w:pPr>
              <w:spacing w:after="140"/>
            </w:pPr>
          </w:p>
          <w:p w14:paraId="4CB967C3" w14:textId="77777777" w:rsidR="002B36D6" w:rsidRDefault="002B36D6">
            <w:pPr>
              <w:spacing w:after="140"/>
            </w:pPr>
          </w:p>
          <w:p w14:paraId="7FCE876A" w14:textId="77777777" w:rsidR="002B36D6" w:rsidRDefault="002B36D6">
            <w:pPr>
              <w:spacing w:after="140"/>
            </w:pPr>
          </w:p>
        </w:tc>
      </w:tr>
    </w:tbl>
    <w:p w14:paraId="4C527647" w14:textId="77777777" w:rsidR="002B36D6" w:rsidRDefault="002B36D6">
      <w:pPr>
        <w:spacing w:after="240" w:line="276" w:lineRule="auto"/>
      </w:pPr>
    </w:p>
    <w:tbl>
      <w:tblPr>
        <w:tblStyle w:val="afffffd"/>
        <w:tblW w:w="9000" w:type="dxa"/>
        <w:tblInd w:w="0" w:type="dxa"/>
        <w:tblBorders>
          <w:top w:val="single" w:sz="6" w:space="0" w:color="1A7A4C"/>
          <w:left w:val="single" w:sz="18" w:space="0" w:color="1A7A4C"/>
          <w:bottom w:val="single" w:sz="6" w:space="0" w:color="1A7A4C"/>
          <w:right w:val="single" w:sz="6" w:space="0" w:color="1A7A4C"/>
          <w:insideH w:val="nil"/>
          <w:insideV w:val="nil"/>
        </w:tblBorders>
        <w:tblLayout w:type="fixed"/>
        <w:tblLook w:val="0000" w:firstRow="0" w:lastRow="0" w:firstColumn="0" w:lastColumn="0" w:noHBand="0" w:noVBand="0"/>
      </w:tblPr>
      <w:tblGrid>
        <w:gridCol w:w="9000"/>
      </w:tblGrid>
      <w:tr w:rsidR="002B36D6" w14:paraId="507983F2" w14:textId="77777777">
        <w:tc>
          <w:tcPr>
            <w:tcW w:w="9000" w:type="dxa"/>
            <w:tcMar>
              <w:top w:w="200" w:type="dxa"/>
              <w:left w:w="220" w:type="dxa"/>
              <w:bottom w:w="160" w:type="dxa"/>
              <w:right w:w="220" w:type="dxa"/>
            </w:tcMar>
          </w:tcPr>
          <w:p w14:paraId="12905A5C" w14:textId="77777777" w:rsidR="002B36D6" w:rsidRDefault="00000000">
            <w:pPr>
              <w:spacing w:after="140" w:line="276" w:lineRule="auto"/>
            </w:pPr>
            <w:r>
              <w:rPr>
                <w:b/>
                <w:bCs/>
                <w:color w:val="1A7A4C"/>
                <w:sz w:val="15"/>
                <w:szCs w:val="15"/>
              </w:rPr>
              <w:t>FOR THE COACH · CONVERSATION FOUR · ABOUT 45 MINUTES</w:t>
            </w:r>
          </w:p>
          <w:p w14:paraId="46E749B9" w14:textId="77777777" w:rsidR="002B36D6" w:rsidRDefault="00000000">
            <w:pPr>
              <w:spacing w:before="180" w:after="90" w:line="276" w:lineRule="auto"/>
            </w:pPr>
            <w:r>
              <w:rPr>
                <w:rFonts w:ascii="Newsreader" w:eastAsia="Newsreader" w:hAnsi="Newsreader" w:cs="Newsreader"/>
                <w:b/>
                <w:bCs/>
                <w:sz w:val="26"/>
                <w:szCs w:val="26"/>
              </w:rPr>
              <w:t>What this conversation is for</w:t>
            </w:r>
          </w:p>
          <w:p w14:paraId="320410EE" w14:textId="77777777" w:rsidR="002B36D6" w:rsidRDefault="00000000">
            <w:pPr>
              <w:spacing w:after="160" w:line="276" w:lineRule="auto"/>
            </w:pPr>
            <w:r>
              <w:rPr>
                <w:color w:val="5A6B60"/>
                <w:sz w:val="19"/>
                <w:szCs w:val="19"/>
              </w:rPr>
              <w:t>Making the plan realistic, and agreeing how they will be held to it.</w:t>
            </w:r>
          </w:p>
          <w:p w14:paraId="610A4251" w14:textId="77777777" w:rsidR="002B36D6" w:rsidRDefault="00000000">
            <w:pPr>
              <w:spacing w:after="110" w:line="276" w:lineRule="auto"/>
            </w:pPr>
            <w:r>
              <w:rPr>
                <w:b/>
                <w:bCs/>
                <w:color w:val="1A7A4C"/>
                <w:sz w:val="15"/>
                <w:szCs w:val="15"/>
              </w:rPr>
              <w:t>QUESTIONS TO ASK</w:t>
            </w:r>
          </w:p>
          <w:p w14:paraId="619EFEAE" w14:textId="77777777" w:rsidR="002B36D6" w:rsidRDefault="00000000">
            <w:pPr>
              <w:spacing w:after="80" w:line="276" w:lineRule="auto"/>
              <w:ind w:left="180"/>
            </w:pPr>
            <w:r>
              <w:rPr>
                <w:rFonts w:ascii="Newsreader" w:eastAsia="Newsreader" w:hAnsi="Newsreader" w:cs="Newsreader"/>
                <w:sz w:val="23"/>
                <w:szCs w:val="23"/>
              </w:rPr>
              <w:t>“Which of these will actually happen, and which is wishful thinking?”</w:t>
            </w:r>
          </w:p>
          <w:p w14:paraId="2B9D5093" w14:textId="77777777" w:rsidR="002B36D6" w:rsidRDefault="00000000">
            <w:pPr>
              <w:spacing w:after="80" w:line="276" w:lineRule="auto"/>
              <w:ind w:left="180"/>
            </w:pPr>
            <w:r>
              <w:rPr>
                <w:rFonts w:ascii="Newsreader" w:eastAsia="Newsreader" w:hAnsi="Newsreader" w:cs="Newsreader"/>
                <w:sz w:val="23"/>
                <w:szCs w:val="23"/>
              </w:rPr>
              <w:t>“What is the first thing, and when precisely will you do it?”</w:t>
            </w:r>
          </w:p>
          <w:p w14:paraId="4D28D871" w14:textId="77777777" w:rsidR="002B36D6" w:rsidRDefault="00000000">
            <w:pPr>
              <w:spacing w:after="80" w:line="276" w:lineRule="auto"/>
              <w:ind w:left="180"/>
            </w:pPr>
            <w:r>
              <w:rPr>
                <w:rFonts w:ascii="Newsreader" w:eastAsia="Newsreader" w:hAnsi="Newsreader" w:cs="Newsreader"/>
                <w:sz w:val="23"/>
                <w:szCs w:val="23"/>
              </w:rPr>
              <w:t>“What is most likely to derail this in the next six months?”</w:t>
            </w:r>
          </w:p>
          <w:p w14:paraId="33043401" w14:textId="77777777" w:rsidR="002B36D6" w:rsidRDefault="00000000">
            <w:pPr>
              <w:spacing w:after="80" w:line="276" w:lineRule="auto"/>
              <w:ind w:left="180"/>
            </w:pPr>
            <w:r>
              <w:rPr>
                <w:rFonts w:ascii="Newsreader" w:eastAsia="Newsreader" w:hAnsi="Newsreader" w:cs="Newsreader"/>
                <w:sz w:val="23"/>
                <w:szCs w:val="23"/>
              </w:rPr>
              <w:t>“Who else needs to know about this plan for it to survive?”</w:t>
            </w:r>
          </w:p>
          <w:p w14:paraId="434BD2BE" w14:textId="77777777" w:rsidR="002B36D6" w:rsidRDefault="00000000">
            <w:pPr>
              <w:spacing w:before="160" w:after="110" w:line="276" w:lineRule="auto"/>
            </w:pPr>
            <w:r>
              <w:rPr>
                <w:b/>
                <w:bCs/>
                <w:color w:val="1A7A4C"/>
                <w:sz w:val="15"/>
                <w:szCs w:val="15"/>
              </w:rPr>
              <w:t>WHAT TO LOOK OUT FOR</w:t>
            </w:r>
          </w:p>
          <w:p w14:paraId="4EE0AEB2" w14:textId="77777777" w:rsidR="002B36D6" w:rsidRDefault="00000000">
            <w:pPr>
              <w:spacing w:after="160" w:line="276" w:lineRule="auto"/>
            </w:pPr>
            <w:r>
              <w:rPr>
                <w:color w:val="5A6B60"/>
                <w:sz w:val="19"/>
                <w:szCs w:val="19"/>
              </w:rPr>
              <w:t>Over-loaded quarters are the commonest failure. Two or three real commitments beat ten aspirations. Plans with no character or mentorship work in them tend not to last.</w:t>
            </w:r>
          </w:p>
          <w:tbl>
            <w:tblPr>
              <w:tblStyle w:val="afffffe"/>
              <w:tblW w:w="9000" w:type="dxa"/>
              <w:tblInd w:w="0" w:type="dxa"/>
              <w:tblBorders>
                <w:top w:val="single" w:sz="6" w:space="0" w:color="C25B56"/>
                <w:left w:val="single" w:sz="18" w:space="0" w:color="C25B56"/>
                <w:bottom w:val="single" w:sz="6" w:space="0" w:color="C25B56"/>
                <w:right w:val="single" w:sz="6" w:space="0" w:color="C25B56"/>
                <w:insideH w:val="nil"/>
                <w:insideV w:val="nil"/>
              </w:tblBorders>
              <w:tblLayout w:type="fixed"/>
              <w:tblLook w:val="0000" w:firstRow="0" w:lastRow="0" w:firstColumn="0" w:lastColumn="0" w:noHBand="0" w:noVBand="0"/>
            </w:tblPr>
            <w:tblGrid>
              <w:gridCol w:w="9000"/>
            </w:tblGrid>
            <w:tr w:rsidR="002B36D6" w14:paraId="7758515E" w14:textId="77777777">
              <w:tc>
                <w:tcPr>
                  <w:tcW w:w="9000" w:type="dxa"/>
                  <w:shd w:val="clear" w:color="auto" w:fill="FBEEED"/>
                  <w:tcMar>
                    <w:top w:w="200" w:type="dxa"/>
                    <w:left w:w="220" w:type="dxa"/>
                    <w:bottom w:w="160" w:type="dxa"/>
                    <w:right w:w="220" w:type="dxa"/>
                  </w:tcMar>
                </w:tcPr>
                <w:p w14:paraId="1C9ABD2E" w14:textId="77777777" w:rsidR="002B36D6" w:rsidRDefault="00000000">
                  <w:pPr>
                    <w:spacing w:line="276" w:lineRule="auto"/>
                  </w:pPr>
                  <w:r>
                    <w:rPr>
                      <w:b/>
                      <w:bCs/>
                      <w:color w:val="C25B56"/>
                      <w:sz w:val="15"/>
                      <w:szCs w:val="15"/>
                    </w:rPr>
                    <w:t xml:space="preserve">AVOID  </w:t>
                  </w:r>
                  <w:r>
                    <w:rPr>
                      <w:sz w:val="19"/>
                      <w:szCs w:val="19"/>
                    </w:rPr>
                    <w:t>Ending without a specific date for the first step, and a date to review it together.</w:t>
                  </w:r>
                </w:p>
              </w:tc>
            </w:tr>
          </w:tbl>
          <w:p w14:paraId="1236842E" w14:textId="77777777" w:rsidR="002B36D6" w:rsidRDefault="002B36D6"/>
        </w:tc>
      </w:tr>
    </w:tbl>
    <w:p w14:paraId="60C7AD55" w14:textId="77777777" w:rsidR="002B36D6" w:rsidRDefault="00000000">
      <w:r>
        <w:br w:type="page"/>
      </w:r>
    </w:p>
    <w:p w14:paraId="67518E96" w14:textId="77777777" w:rsidR="002B36D6" w:rsidRDefault="002B36D6">
      <w:pPr>
        <w:pBdr>
          <w:top w:val="single" w:sz="24" w:space="0" w:color="1A7A4C"/>
        </w:pBdr>
        <w:spacing w:after="200"/>
      </w:pPr>
    </w:p>
    <w:tbl>
      <w:tblPr>
        <w:tblStyle w:val="affffff"/>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2F835255" w14:textId="77777777">
        <w:tc>
          <w:tcPr>
            <w:tcW w:w="9000" w:type="dxa"/>
            <w:shd w:val="clear" w:color="auto" w:fill="F4F7F5"/>
            <w:tcMar>
              <w:top w:w="160" w:type="dxa"/>
              <w:left w:w="220" w:type="dxa"/>
              <w:bottom w:w="140" w:type="dxa"/>
              <w:right w:w="220" w:type="dxa"/>
            </w:tcMar>
          </w:tcPr>
          <w:p w14:paraId="3ED8023C" w14:textId="77777777" w:rsidR="002B36D6" w:rsidRDefault="00000000">
            <w:pPr>
              <w:spacing w:after="90" w:line="276" w:lineRule="auto"/>
            </w:pPr>
            <w:r>
              <w:rPr>
                <w:b/>
                <w:bCs/>
                <w:color w:val="1A7A4C"/>
                <w:sz w:val="16"/>
                <w:szCs w:val="16"/>
              </w:rPr>
              <w:t>READING 12 OF 12</w:t>
            </w:r>
          </w:p>
          <w:p w14:paraId="7FDA874B" w14:textId="77777777" w:rsidR="002B36D6" w:rsidRDefault="00000000">
            <w:pPr>
              <w:spacing w:after="40" w:line="276" w:lineRule="auto"/>
            </w:pPr>
            <w:r>
              <w:rPr>
                <w:rFonts w:ascii="Newsreader" w:eastAsia="Newsreader" w:hAnsi="Newsreader" w:cs="Newsreader"/>
                <w:b/>
                <w:bCs/>
                <w:sz w:val="30"/>
                <w:szCs w:val="30"/>
              </w:rPr>
              <w:t>Revelation 21:1-2, 22:1-2; 1 Corinthians 15:58</w:t>
            </w:r>
          </w:p>
          <w:p w14:paraId="7D853DBB" w14:textId="77777777" w:rsidR="002B36D6" w:rsidRDefault="00000000">
            <w:pPr>
              <w:spacing w:after="140" w:line="276" w:lineRule="auto"/>
            </w:pPr>
            <w:r>
              <w:rPr>
                <w:rFonts w:ascii="Newsreader" w:eastAsia="Newsreader" w:hAnsi="Newsreader" w:cs="Newsreader"/>
                <w:i/>
                <w:iCs/>
                <w:color w:val="5A6B60"/>
                <w:sz w:val="24"/>
                <w:szCs w:val="24"/>
              </w:rPr>
              <w:t>Nothing done in the Lord is wasted</w:t>
            </w:r>
          </w:p>
          <w:p w14:paraId="7B9E27F1" w14:textId="77777777" w:rsidR="002B36D6" w:rsidRDefault="00000000">
            <w:pPr>
              <w:spacing w:after="110" w:line="276" w:lineRule="auto"/>
              <w:rPr>
                <w:sz w:val="20"/>
                <w:szCs w:val="20"/>
              </w:rPr>
            </w:pPr>
            <w:r>
              <w:rPr>
                <w:sz w:val="20"/>
                <w:szCs w:val="20"/>
              </w:rPr>
              <w:t xml:space="preserve">Adam and Eve were placed in Eden to release the undeveloped potential God had deposited in the Garden. They were to </w:t>
            </w:r>
            <w:r>
              <w:rPr>
                <w:b/>
                <w:bCs/>
                <w:sz w:val="20"/>
                <w:szCs w:val="20"/>
              </w:rPr>
              <w:t>fill the planet not just with humans, but with cultural flourishing</w:t>
            </w:r>
            <w:r>
              <w:rPr>
                <w:sz w:val="20"/>
                <w:szCs w:val="20"/>
              </w:rPr>
              <w:t xml:space="preserve">. </w:t>
            </w:r>
          </w:p>
          <w:p w14:paraId="7D6F2FE0" w14:textId="77777777" w:rsidR="002B36D6" w:rsidRDefault="00000000">
            <w:pPr>
              <w:spacing w:after="110" w:line="276" w:lineRule="auto"/>
              <w:rPr>
                <w:b/>
                <w:bCs/>
                <w:sz w:val="20"/>
                <w:szCs w:val="20"/>
              </w:rPr>
            </w:pPr>
            <w:r>
              <w:rPr>
                <w:sz w:val="20"/>
                <w:szCs w:val="20"/>
              </w:rPr>
              <w:t xml:space="preserve">We can work this out from the end of the story. Ezekiel and Revelation end with descriptions of how God will remake a perfect world, at the end of history. The relationship between God and humans is restored; evil and its effects are destroyed. But in this re-created, perfect world, God and his people aren't back in a Garden of Eden. They live - and work - in a Garden </w:t>
            </w:r>
            <w:r>
              <w:rPr>
                <w:i/>
                <w:iCs/>
                <w:sz w:val="20"/>
                <w:szCs w:val="20"/>
              </w:rPr>
              <w:t>City</w:t>
            </w:r>
            <w:r>
              <w:rPr>
                <w:sz w:val="20"/>
                <w:szCs w:val="20"/>
              </w:rPr>
              <w:t xml:space="preserve">, a place of cultural flourishing. While teaching about the resurrection and the End Times, Paul </w:t>
            </w:r>
            <w:proofErr w:type="spellStart"/>
            <w:r>
              <w:rPr>
                <w:sz w:val="20"/>
                <w:szCs w:val="20"/>
              </w:rPr>
              <w:t>teIls</w:t>
            </w:r>
            <w:proofErr w:type="spellEnd"/>
            <w:r>
              <w:rPr>
                <w:sz w:val="20"/>
                <w:szCs w:val="20"/>
              </w:rPr>
              <w:t xml:space="preserve"> the Corinthians that, in the Lord, 'our labour is not in vain'. </w:t>
            </w:r>
            <w:r>
              <w:rPr>
                <w:b/>
                <w:bCs/>
                <w:sz w:val="20"/>
                <w:szCs w:val="20"/>
              </w:rPr>
              <w:t>What we do now, however frustrated and imperfect, if it's done for Jesus, will be made worth it, it will be made new.</w:t>
            </w:r>
            <w:r>
              <w:rPr>
                <w:sz w:val="20"/>
                <w:szCs w:val="20"/>
              </w:rPr>
              <w:t xml:space="preserve"> </w:t>
            </w:r>
            <w:r>
              <w:rPr>
                <w:b/>
                <w:bCs/>
                <w:sz w:val="20"/>
                <w:szCs w:val="20"/>
              </w:rPr>
              <w:t>Our work now points toward the Garden City.</w:t>
            </w:r>
          </w:p>
          <w:p w14:paraId="2D8C90CC" w14:textId="77777777" w:rsidR="002B36D6" w:rsidRDefault="002B36D6">
            <w:pPr>
              <w:spacing w:after="110" w:line="276" w:lineRule="auto"/>
              <w:rPr>
                <w:sz w:val="20"/>
                <w:szCs w:val="20"/>
              </w:rPr>
            </w:pPr>
          </w:p>
          <w:p w14:paraId="049BB5A9"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“Everyone will be forgotten, nothing we do will make any difference, and all good endeavours, even the best, will come to naught. Unless there is God. If the God of the Bible exists, and there is a True Reality beneath and behind this one, and this life is not the only life, then every good endeavour, even the simplest ones, pursued in response to God's calling, can matter forever.”</w:t>
            </w:r>
          </w:p>
          <w:p w14:paraId="6494B5D0" w14:textId="77777777" w:rsidR="002B36D6" w:rsidRDefault="00000000">
            <w:pPr>
              <w:pBdr>
                <w:left w:val="single" w:sz="18" w:space="8" w:color="D0DDD4"/>
              </w:pBdr>
              <w:spacing w:before="60" w:after="160" w:line="276" w:lineRule="auto"/>
              <w:ind w:left="140"/>
              <w:rPr>
                <w:color w:val="7A8B80"/>
                <w:sz w:val="17"/>
                <w:szCs w:val="17"/>
              </w:rPr>
            </w:pPr>
            <w:r>
              <w:rPr>
                <w:color w:val="7A8B80"/>
                <w:sz w:val="17"/>
                <w:szCs w:val="17"/>
              </w:rPr>
              <w:t>— Timothy Keller, Every Good Endeavour</w:t>
            </w:r>
          </w:p>
          <w:p w14:paraId="380FC6DA" w14:textId="77777777" w:rsidR="002B36D6" w:rsidRDefault="002B36D6">
            <w:pPr>
              <w:spacing w:after="30" w:line="276" w:lineRule="auto"/>
              <w:rPr>
                <w:b/>
                <w:bCs/>
                <w:color w:val="1A7A4C"/>
                <w:sz w:val="15"/>
                <w:szCs w:val="15"/>
              </w:rPr>
            </w:pPr>
          </w:p>
          <w:p w14:paraId="504C6E50" w14:textId="77777777" w:rsidR="002B36D6" w:rsidRDefault="00000000">
            <w:pPr>
              <w:spacing w:after="30" w:line="276" w:lineRule="auto"/>
            </w:pPr>
            <w:r>
              <w:rPr>
                <w:b/>
                <w:bCs/>
                <w:color w:val="1A7A4C"/>
                <w:sz w:val="15"/>
                <w:szCs w:val="15"/>
              </w:rPr>
              <w:t>QUESTIONS TO CONSIDER</w:t>
            </w:r>
          </w:p>
          <w:p w14:paraId="1F30DA17" w14:textId="77777777" w:rsidR="002B36D6" w:rsidRDefault="00000000">
            <w:pPr>
              <w:spacing w:after="80" w:line="276" w:lineRule="auto"/>
            </w:pPr>
            <w:r>
              <w:rPr>
                <w:color w:val="7A8B80"/>
                <w:sz w:val="16"/>
                <w:szCs w:val="16"/>
              </w:rPr>
              <w:t>write your answers below</w:t>
            </w:r>
          </w:p>
          <w:p w14:paraId="302B74D4" w14:textId="77777777" w:rsidR="002B36D6" w:rsidRDefault="00000000">
            <w:pPr>
              <w:spacing w:after="70" w:line="276" w:lineRule="auto"/>
              <w:ind w:left="170"/>
            </w:pPr>
            <w:r>
              <w:rPr>
                <w:sz w:val="19"/>
                <w:szCs w:val="19"/>
              </w:rPr>
              <w:t>—  Think about what you're working on today - what bits of it might make it to the 'Garden City'? What might it look like when it's 'made new'?</w:t>
            </w:r>
          </w:p>
          <w:p w14:paraId="0E2DC601" w14:textId="77777777" w:rsidR="002B36D6" w:rsidRDefault="00000000">
            <w:pPr>
              <w:spacing w:after="70" w:line="276" w:lineRule="auto"/>
              <w:ind w:left="170"/>
            </w:pPr>
            <w:r>
              <w:rPr>
                <w:sz w:val="19"/>
                <w:szCs w:val="19"/>
              </w:rPr>
              <w:t>—  Given that from an eternal perspective no labour - in the Lord - is in vain, what would you attempt in this life, even if you knew you would 'fail'?</w:t>
            </w:r>
          </w:p>
          <w:p w14:paraId="0D11D7CD" w14:textId="77777777" w:rsidR="002B36D6" w:rsidRDefault="00000000">
            <w:pPr>
              <w:spacing w:before="130" w:after="30" w:line="276" w:lineRule="auto"/>
            </w:pPr>
            <w:r>
              <w:rPr>
                <w:b/>
                <w:bCs/>
                <w:color w:val="1A7A4C"/>
                <w:sz w:val="15"/>
                <w:szCs w:val="15"/>
              </w:rPr>
              <w:t>SUGGESTED PRAYER POINTS</w:t>
            </w:r>
          </w:p>
          <w:p w14:paraId="0090993C" w14:textId="77777777" w:rsidR="002B36D6" w:rsidRDefault="00000000">
            <w:pPr>
              <w:spacing w:after="80" w:line="276" w:lineRule="auto"/>
            </w:pPr>
            <w:r>
              <w:rPr>
                <w:color w:val="7A8B80"/>
                <w:sz w:val="16"/>
                <w:szCs w:val="16"/>
              </w:rPr>
              <w:t>journal your prayers below, and any answers or prompting you receive</w:t>
            </w:r>
          </w:p>
          <w:p w14:paraId="46534A65" w14:textId="77777777" w:rsidR="002B36D6" w:rsidRDefault="00000000">
            <w:pPr>
              <w:spacing w:after="70" w:line="276" w:lineRule="auto"/>
              <w:ind w:left="170"/>
              <w:rPr>
                <w:color w:val="000000"/>
              </w:rPr>
            </w:pPr>
            <w:r>
              <w:rPr>
                <w:color w:val="000000"/>
                <w:sz w:val="19"/>
                <w:szCs w:val="19"/>
              </w:rPr>
              <w:t>—  Worship Jesus! Thank Him that He is coming back, that He will make all things new, that he will wipe away every tear, and 'make every evil thing untrue'</w:t>
            </w:r>
          </w:p>
          <w:p w14:paraId="0459D5FE" w14:textId="77777777" w:rsidR="002B36D6" w:rsidRDefault="00000000">
            <w:pPr>
              <w:spacing w:after="70" w:line="276" w:lineRule="auto"/>
              <w:ind w:left="170"/>
              <w:rPr>
                <w:color w:val="000000"/>
              </w:rPr>
            </w:pPr>
            <w:r>
              <w:rPr>
                <w:color w:val="000000"/>
                <w:sz w:val="19"/>
                <w:szCs w:val="19"/>
              </w:rPr>
              <w:t>—  Confessing the areas of your life where you're living without an 'eternal perspective'</w:t>
            </w:r>
          </w:p>
          <w:p w14:paraId="0573334A" w14:textId="77777777" w:rsidR="002B36D6" w:rsidRDefault="00000000">
            <w:pPr>
              <w:spacing w:after="70" w:line="276" w:lineRule="auto"/>
              <w:ind w:left="170"/>
              <w:rPr>
                <w:color w:val="000000"/>
              </w:rPr>
            </w:pPr>
            <w:r>
              <w:rPr>
                <w:color w:val="000000"/>
                <w:sz w:val="19"/>
                <w:szCs w:val="19"/>
              </w:rPr>
              <w:t>—  Asking for the Holy Spirit to give you a vision for how you could contribute to 'cultural renewal', and the power to work toward that</w:t>
            </w:r>
          </w:p>
        </w:tc>
      </w:tr>
    </w:tbl>
    <w:p w14:paraId="5BFA6669" w14:textId="77777777" w:rsidR="002B36D6" w:rsidRDefault="002B36D6">
      <w:pPr>
        <w:spacing w:after="120"/>
      </w:pPr>
    </w:p>
    <w:p w14:paraId="3037BAB0" w14:textId="77777777" w:rsidR="002B36D6" w:rsidRDefault="00000000">
      <w:r>
        <w:br w:type="page"/>
      </w:r>
    </w:p>
    <w:p w14:paraId="6501C508" w14:textId="77777777" w:rsidR="002B36D6" w:rsidRDefault="00000000">
      <w:pPr>
        <w:spacing w:after="120" w:line="276" w:lineRule="auto"/>
      </w:pPr>
      <w:r>
        <w:rPr>
          <w:b/>
          <w:bCs/>
          <w:color w:val="1A7A4C"/>
          <w:sz w:val="16"/>
          <w:szCs w:val="16"/>
        </w:rPr>
        <w:lastRenderedPageBreak/>
        <w:t>FINISHING</w:t>
      </w:r>
    </w:p>
    <w:p w14:paraId="0FF0AE9B" w14:textId="77777777" w:rsidR="002B36D6" w:rsidRDefault="00000000">
      <w:pPr>
        <w:spacing w:after="160" w:line="260" w:lineRule="auto"/>
      </w:pPr>
      <w:r>
        <w:rPr>
          <w:rFonts w:ascii="Newsreader" w:eastAsia="Newsreader" w:hAnsi="Newsreader" w:cs="Newsreader"/>
          <w:b/>
          <w:bCs/>
          <w:sz w:val="52"/>
          <w:szCs w:val="52"/>
        </w:rPr>
        <w:t>Two things left, both online</w:t>
      </w:r>
    </w:p>
    <w:p w14:paraId="1F673CF6" w14:textId="77777777" w:rsidR="002B36D6" w:rsidRDefault="00000000">
      <w:pPr>
        <w:spacing w:after="180" w:line="300" w:lineRule="auto"/>
      </w:pPr>
      <w:r>
        <w:rPr>
          <w:color w:val="5A6B60"/>
          <w:sz w:val="22"/>
          <w:szCs w:val="22"/>
        </w:rPr>
        <w:t>You have done the paper part. There are two things left, and they are online for a reason.</w:t>
      </w:r>
    </w:p>
    <w:tbl>
      <w:tblPr>
        <w:tblStyle w:val="affffff0"/>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2BA910C8" w14:textId="77777777">
        <w:tc>
          <w:tcPr>
            <w:tcW w:w="9000" w:type="dxa"/>
            <w:tcMar>
              <w:top w:w="200" w:type="dxa"/>
              <w:left w:w="220" w:type="dxa"/>
              <w:bottom w:w="160" w:type="dxa"/>
              <w:right w:w="220" w:type="dxa"/>
            </w:tcMar>
          </w:tcPr>
          <w:p w14:paraId="569A7C3D" w14:textId="77777777" w:rsidR="002B36D6" w:rsidRDefault="00000000">
            <w:pPr>
              <w:spacing w:after="100" w:line="276" w:lineRule="auto"/>
            </w:pPr>
            <w:r>
              <w:rPr>
                <w:b/>
                <w:bCs/>
                <w:color w:val="1A7A4C"/>
                <w:sz w:val="15"/>
                <w:szCs w:val="15"/>
              </w:rPr>
              <w:t>ONE</w:t>
            </w:r>
          </w:p>
          <w:p w14:paraId="7F9D05F3" w14:textId="77777777" w:rsidR="002B36D6" w:rsidRDefault="00000000">
            <w:pPr>
              <w:spacing w:before="180" w:after="90" w:line="276" w:lineRule="auto"/>
            </w:pPr>
            <w:r>
              <w:rPr>
                <w:rFonts w:ascii="Newsreader" w:eastAsia="Newsreader" w:hAnsi="Newsreader" w:cs="Newsreader"/>
                <w:b/>
                <w:bCs/>
                <w:sz w:val="26"/>
                <w:szCs w:val="26"/>
              </w:rPr>
              <w:t>The same five questions you answered at the start</w:t>
            </w:r>
          </w:p>
          <w:p w14:paraId="45FA3AA8" w14:textId="77777777" w:rsidR="002B36D6" w:rsidRDefault="00000000">
            <w:pPr>
              <w:spacing w:line="276" w:lineRule="auto"/>
            </w:pPr>
            <w:r>
              <w:rPr>
                <w:color w:val="5A6B60"/>
                <w:sz w:val="19"/>
                <w:szCs w:val="19"/>
              </w:rPr>
              <w:t>You will not be shown your earlier answers until afterwards. That is deliberate, knowing would change what you put. Seeing the points together allows people realise how far they have come.</w:t>
            </w:r>
          </w:p>
        </w:tc>
      </w:tr>
    </w:tbl>
    <w:p w14:paraId="0FF582A7" w14:textId="77777777" w:rsidR="002B36D6" w:rsidRDefault="002B36D6">
      <w:pPr>
        <w:spacing w:after="160" w:line="276" w:lineRule="auto"/>
      </w:pPr>
    </w:p>
    <w:tbl>
      <w:tblPr>
        <w:tblStyle w:val="affffff1"/>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06A59558" w14:textId="77777777">
        <w:tc>
          <w:tcPr>
            <w:tcW w:w="9000" w:type="dxa"/>
            <w:tcMar>
              <w:top w:w="200" w:type="dxa"/>
              <w:left w:w="220" w:type="dxa"/>
              <w:bottom w:w="160" w:type="dxa"/>
              <w:right w:w="220" w:type="dxa"/>
            </w:tcMar>
          </w:tcPr>
          <w:p w14:paraId="58A20AC5" w14:textId="77777777" w:rsidR="002B36D6" w:rsidRDefault="00000000">
            <w:pPr>
              <w:spacing w:after="100" w:line="276" w:lineRule="auto"/>
            </w:pPr>
            <w:r>
              <w:rPr>
                <w:b/>
                <w:bCs/>
                <w:color w:val="1A7A4C"/>
                <w:sz w:val="15"/>
                <w:szCs w:val="15"/>
              </w:rPr>
              <w:t>TWO</w:t>
            </w:r>
          </w:p>
          <w:p w14:paraId="5B841A0E" w14:textId="77777777" w:rsidR="002B36D6" w:rsidRDefault="00000000">
            <w:pPr>
              <w:spacing w:before="180" w:after="90" w:line="276" w:lineRule="auto"/>
            </w:pPr>
            <w:r>
              <w:rPr>
                <w:rFonts w:ascii="Newsreader" w:eastAsia="Newsreader" w:hAnsi="Newsreader" w:cs="Newsreader"/>
                <w:b/>
                <w:bCs/>
                <w:sz w:val="26"/>
                <w:szCs w:val="26"/>
              </w:rPr>
              <w:t>A letter to yourself, in a year’s time</w:t>
            </w:r>
          </w:p>
          <w:p w14:paraId="75E879E7" w14:textId="77777777" w:rsidR="002B36D6" w:rsidRDefault="00000000">
            <w:pPr>
              <w:spacing w:after="100" w:line="276" w:lineRule="auto"/>
            </w:pPr>
            <w:r>
              <w:rPr>
                <w:color w:val="5A6B60"/>
                <w:sz w:val="19"/>
                <w:szCs w:val="19"/>
              </w:rPr>
              <w:t>Write to the person who will be reading this in twelve months. Tell them what you have worked out, what you are afraid will happen, and what you want them to hold you to. Ask them a direct question.</w:t>
            </w:r>
          </w:p>
          <w:p w14:paraId="7299858E" w14:textId="77777777" w:rsidR="002B36D6" w:rsidRDefault="00000000">
            <w:pPr>
              <w:spacing w:line="276" w:lineRule="auto"/>
            </w:pPr>
            <w:r>
              <w:rPr>
                <w:color w:val="5A6B60"/>
                <w:sz w:val="19"/>
                <w:szCs w:val="19"/>
              </w:rPr>
              <w:t>It is sealed until then, and nobody else ever reads it.</w:t>
            </w:r>
          </w:p>
        </w:tc>
      </w:tr>
    </w:tbl>
    <w:p w14:paraId="195F1515" w14:textId="77777777" w:rsidR="002B36D6" w:rsidRDefault="002B36D6">
      <w:pPr>
        <w:spacing w:after="180" w:line="276" w:lineRule="auto"/>
      </w:pPr>
    </w:p>
    <w:p w14:paraId="6FB87E5F" w14:textId="77777777" w:rsidR="002B36D6" w:rsidRDefault="002B36D6">
      <w:pPr>
        <w:spacing w:after="180" w:line="276" w:lineRule="auto"/>
      </w:pPr>
    </w:p>
    <w:p w14:paraId="13D5081D" w14:textId="77777777" w:rsidR="002B36D6" w:rsidRDefault="002B36D6">
      <w:pPr>
        <w:spacing w:after="180" w:line="276" w:lineRule="auto"/>
      </w:pPr>
    </w:p>
    <w:tbl>
      <w:tblPr>
        <w:tblStyle w:val="affffff2"/>
        <w:tblW w:w="9000" w:type="dxa"/>
        <w:tblInd w:w="0" w:type="dxa"/>
        <w:tblBorders>
          <w:top w:val="single" w:sz="6" w:space="0" w:color="B8D9C6"/>
          <w:left w:val="single" w:sz="6" w:space="0" w:color="B8D9C6"/>
          <w:bottom w:val="single" w:sz="6" w:space="0" w:color="B8D9C6"/>
          <w:right w:val="single" w:sz="6" w:space="0" w:color="B8D9C6"/>
          <w:insideH w:val="nil"/>
          <w:insideV w:val="nil"/>
        </w:tblBorders>
        <w:tblLayout w:type="fixed"/>
        <w:tblLook w:val="0000" w:firstRow="0" w:lastRow="0" w:firstColumn="0" w:lastColumn="0" w:noHBand="0" w:noVBand="0"/>
      </w:tblPr>
      <w:tblGrid>
        <w:gridCol w:w="9000"/>
      </w:tblGrid>
      <w:tr w:rsidR="002B36D6" w14:paraId="611B2FE1" w14:textId="77777777">
        <w:tc>
          <w:tcPr>
            <w:tcW w:w="9000" w:type="dxa"/>
            <w:shd w:val="clear" w:color="auto" w:fill="E8F5EE"/>
            <w:tcMar>
              <w:top w:w="200" w:type="dxa"/>
              <w:left w:w="220" w:type="dxa"/>
              <w:bottom w:w="160" w:type="dxa"/>
              <w:right w:w="220" w:type="dxa"/>
            </w:tcMar>
          </w:tcPr>
          <w:p w14:paraId="6EA4EEEA" w14:textId="77777777" w:rsidR="002B36D6" w:rsidRDefault="00000000">
            <w:pPr>
              <w:spacing w:after="140" w:line="276" w:lineRule="auto"/>
            </w:pPr>
            <w:r>
              <w:rPr>
                <w:b/>
                <w:bCs/>
                <w:color w:val="1A7A4C"/>
                <w:sz w:val="15"/>
                <w:szCs w:val="15"/>
              </w:rPr>
              <w:t>BEFORE YOU PUT THIS DOWN</w:t>
            </w:r>
          </w:p>
          <w:p w14:paraId="486E718E" w14:textId="77777777" w:rsidR="002B36D6" w:rsidRDefault="00000000">
            <w:pPr>
              <w:spacing w:after="100" w:line="276" w:lineRule="auto"/>
            </w:pPr>
            <w:r>
              <w:rPr>
                <w:color w:val="5A6B60"/>
                <w:sz w:val="18"/>
                <w:szCs w:val="18"/>
              </w:rPr>
              <w:t>Date I finished the workbook</w:t>
            </w:r>
          </w:p>
          <w:p w14:paraId="500739AA" w14:textId="77777777" w:rsidR="002B36D6" w:rsidRDefault="002B36D6">
            <w:pPr>
              <w:pBdr>
                <w:bottom w:val="single" w:sz="4" w:space="0" w:color="C6D5CB"/>
              </w:pBdr>
              <w:spacing w:line="400" w:lineRule="auto"/>
            </w:pPr>
          </w:p>
          <w:p w14:paraId="403C09DF" w14:textId="77777777" w:rsidR="002B36D6" w:rsidRDefault="002B36D6">
            <w:pPr>
              <w:spacing w:after="140"/>
            </w:pPr>
          </w:p>
          <w:p w14:paraId="5A53850E" w14:textId="77777777" w:rsidR="002B36D6" w:rsidRDefault="00000000">
            <w:pPr>
              <w:spacing w:after="100" w:line="276" w:lineRule="auto"/>
            </w:pPr>
            <w:r>
              <w:rPr>
                <w:color w:val="5A6B60"/>
                <w:sz w:val="18"/>
                <w:szCs w:val="18"/>
              </w:rPr>
              <w:t>Date I went back online to finish</w:t>
            </w:r>
          </w:p>
          <w:p w14:paraId="51244A25" w14:textId="77777777" w:rsidR="002B36D6" w:rsidRDefault="002B36D6">
            <w:pPr>
              <w:pBdr>
                <w:bottom w:val="single" w:sz="4" w:space="0" w:color="C6D5CB"/>
              </w:pBdr>
              <w:spacing w:line="400" w:lineRule="auto"/>
            </w:pPr>
          </w:p>
          <w:p w14:paraId="783D4208" w14:textId="77777777" w:rsidR="002B36D6" w:rsidRDefault="002B36D6">
            <w:pPr>
              <w:spacing w:after="140"/>
            </w:pPr>
          </w:p>
        </w:tc>
      </w:tr>
    </w:tbl>
    <w:p w14:paraId="6B08B80E" w14:textId="77777777" w:rsidR="002B36D6" w:rsidRDefault="00000000">
      <w:r>
        <w:br w:type="page"/>
      </w:r>
    </w:p>
    <w:p w14:paraId="4889F1D0" w14:textId="77777777" w:rsidR="002B36D6" w:rsidRDefault="002B36D6">
      <w:pPr>
        <w:spacing w:after="1800" w:line="276" w:lineRule="auto"/>
      </w:pPr>
    </w:p>
    <w:p w14:paraId="6F0E94A6" w14:textId="77777777" w:rsidR="002B36D6" w:rsidRDefault="002B36D6">
      <w:pPr>
        <w:pBdr>
          <w:bottom w:val="single" w:sz="30" w:space="0" w:color="1A7A4C"/>
        </w:pBdr>
        <w:spacing w:after="400"/>
        <w:ind w:left="3400" w:right="3400"/>
        <w:jc w:val="center"/>
      </w:pPr>
    </w:p>
    <w:p w14:paraId="1D698736"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For we are his workmanship, </w:t>
      </w:r>
    </w:p>
    <w:p w14:paraId="7474F376"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created in Christ Jesus </w:t>
      </w:r>
    </w:p>
    <w:p w14:paraId="45ACF5B2"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for good works, </w:t>
      </w:r>
    </w:p>
    <w:p w14:paraId="175A82DC"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which God prepared beforehand, </w:t>
      </w:r>
    </w:p>
    <w:p w14:paraId="065AF98F" w14:textId="77777777" w:rsidR="002B36D6" w:rsidRDefault="00000000">
      <w:pPr>
        <w:spacing w:after="140" w:line="380" w:lineRule="auto"/>
        <w:jc w:val="center"/>
      </w:pPr>
      <w:r>
        <w:rPr>
          <w:rFonts w:ascii="Newsreader" w:eastAsia="Newsreader" w:hAnsi="Newsreader" w:cs="Newsreader"/>
          <w:sz w:val="30"/>
          <w:szCs w:val="30"/>
        </w:rPr>
        <w:t>that we should walk in them.</w:t>
      </w:r>
    </w:p>
    <w:p w14:paraId="6B2488F0" w14:textId="77777777" w:rsidR="002B36D6" w:rsidRDefault="00000000">
      <w:pPr>
        <w:spacing w:after="900" w:line="276" w:lineRule="auto"/>
        <w:jc w:val="center"/>
      </w:pPr>
      <w:r>
        <w:rPr>
          <w:color w:val="5A6B60"/>
          <w:sz w:val="18"/>
          <w:szCs w:val="18"/>
        </w:rPr>
        <w:t>Ephesians 2:10</w:t>
      </w:r>
    </w:p>
    <w:p w14:paraId="73A63C8C" w14:textId="77777777" w:rsidR="002B36D6" w:rsidRDefault="002B36D6">
      <w:pPr>
        <w:spacing w:after="120" w:line="276" w:lineRule="auto"/>
        <w:jc w:val="center"/>
        <w:rPr>
          <w:color w:val="5A6B60"/>
          <w:sz w:val="19"/>
          <w:szCs w:val="19"/>
        </w:rPr>
      </w:pPr>
    </w:p>
    <w:p w14:paraId="4B6DAD23" w14:textId="77777777" w:rsidR="002B36D6" w:rsidRDefault="002B36D6">
      <w:pPr>
        <w:spacing w:after="120" w:line="276" w:lineRule="auto"/>
        <w:jc w:val="center"/>
        <w:rPr>
          <w:color w:val="5A6B60"/>
          <w:sz w:val="19"/>
          <w:szCs w:val="19"/>
        </w:rPr>
      </w:pPr>
    </w:p>
    <w:p w14:paraId="4997EF4E" w14:textId="77777777" w:rsidR="002B36D6" w:rsidRDefault="002B36D6">
      <w:pPr>
        <w:spacing w:after="120" w:line="276" w:lineRule="auto"/>
        <w:jc w:val="center"/>
        <w:rPr>
          <w:color w:val="5A6B60"/>
          <w:sz w:val="19"/>
          <w:szCs w:val="19"/>
        </w:rPr>
      </w:pPr>
    </w:p>
    <w:p w14:paraId="64C46A23" w14:textId="77777777" w:rsidR="002B36D6" w:rsidRDefault="002B36D6">
      <w:pPr>
        <w:spacing w:after="120" w:line="276" w:lineRule="auto"/>
        <w:jc w:val="center"/>
        <w:rPr>
          <w:color w:val="5A6B60"/>
          <w:sz w:val="19"/>
          <w:szCs w:val="19"/>
        </w:rPr>
      </w:pPr>
    </w:p>
    <w:p w14:paraId="5E28A2A5" w14:textId="77777777" w:rsidR="002B36D6" w:rsidRDefault="002B36D6">
      <w:pPr>
        <w:spacing w:after="120" w:line="276" w:lineRule="auto"/>
        <w:jc w:val="center"/>
        <w:rPr>
          <w:color w:val="5A6B60"/>
          <w:sz w:val="19"/>
          <w:szCs w:val="19"/>
        </w:rPr>
      </w:pPr>
    </w:p>
    <w:p w14:paraId="57F47D4A" w14:textId="77777777" w:rsidR="002B36D6" w:rsidRDefault="002B36D6">
      <w:pPr>
        <w:spacing w:after="120" w:line="276" w:lineRule="auto"/>
        <w:jc w:val="center"/>
        <w:rPr>
          <w:color w:val="5A6B60"/>
          <w:sz w:val="19"/>
          <w:szCs w:val="19"/>
        </w:rPr>
      </w:pPr>
    </w:p>
    <w:p w14:paraId="5977688E" w14:textId="77777777" w:rsidR="002B36D6" w:rsidRDefault="002B36D6">
      <w:pPr>
        <w:spacing w:after="120" w:line="276" w:lineRule="auto"/>
        <w:jc w:val="center"/>
        <w:rPr>
          <w:color w:val="5A6B60"/>
          <w:sz w:val="19"/>
          <w:szCs w:val="19"/>
        </w:rPr>
      </w:pPr>
    </w:p>
    <w:p w14:paraId="54F30645" w14:textId="77777777" w:rsidR="002B36D6" w:rsidRDefault="002B36D6">
      <w:pPr>
        <w:spacing w:after="120" w:line="276" w:lineRule="auto"/>
        <w:jc w:val="center"/>
        <w:rPr>
          <w:color w:val="5A6B60"/>
          <w:sz w:val="19"/>
          <w:szCs w:val="19"/>
        </w:rPr>
      </w:pPr>
    </w:p>
    <w:p w14:paraId="0A447A7C" w14:textId="77777777" w:rsidR="002B36D6" w:rsidRDefault="002B36D6">
      <w:pPr>
        <w:spacing w:after="120" w:line="276" w:lineRule="auto"/>
        <w:jc w:val="center"/>
        <w:rPr>
          <w:color w:val="5A6B60"/>
          <w:sz w:val="19"/>
          <w:szCs w:val="19"/>
        </w:rPr>
      </w:pPr>
    </w:p>
    <w:p w14:paraId="001B8C5E" w14:textId="77777777" w:rsidR="002B36D6" w:rsidRDefault="00000000">
      <w:pPr>
        <w:spacing w:line="276" w:lineRule="auto"/>
        <w:jc w:val="center"/>
      </w:pPr>
      <w:r>
        <w:rPr>
          <w:color w:val="7A8B80"/>
          <w:sz w:val="17"/>
          <w:szCs w:val="17"/>
        </w:rPr>
        <w:t>whateveryoudo.org</w:t>
      </w:r>
    </w:p>
    <w:sectPr w:rsidR="002B36D6">
      <w:footerReference w:type="default" r:id="rId7"/>
      <w:pgSz w:w="11906" w:h="16838"/>
      <w:pgMar w:top="1150" w:right="1150" w:bottom="1000" w:left="115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8687" w14:textId="77777777" w:rsidR="00291F20" w:rsidRDefault="00291F20">
      <w:r>
        <w:separator/>
      </w:r>
    </w:p>
  </w:endnote>
  <w:endnote w:type="continuationSeparator" w:id="0">
    <w:p w14:paraId="27AE8F48" w14:textId="77777777" w:rsidR="00291F20" w:rsidRDefault="00291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strument Sans">
    <w:charset w:val="00"/>
    <w:family w:val="auto"/>
    <w:pitch w:val="default"/>
    <w:embedRegular r:id="rId1" w:fontKey="{C3877F80-90D9-9542-968E-1D55001C15D4}"/>
    <w:embedBold r:id="rId2" w:fontKey="{CD45339F-8AC6-DA49-A650-4AEC3DA1A6EB}"/>
    <w:embedItalic r:id="rId3" w:fontKey="{393070CC-95B7-4949-85CC-BD7995110C6C}"/>
  </w:font>
  <w:font w:name="Times New Roman">
    <w:panose1 w:val="02020603050405020304"/>
    <w:charset w:val="00"/>
    <w:family w:val="roman"/>
    <w:pitch w:val="variable"/>
    <w:sig w:usb0="E0002EFF" w:usb1="C000785B" w:usb2="00000009" w:usb3="00000000" w:csb0="000001FF" w:csb1="00000000"/>
    <w:embedRegular r:id="rId4" w:fontKey="{45E99236-14BF-EF47-A318-330E967AEDB1}"/>
  </w:font>
  <w:font w:name="Georgia">
    <w:panose1 w:val="02040502050405020303"/>
    <w:charset w:val="00"/>
    <w:family w:val="roman"/>
    <w:pitch w:val="variable"/>
    <w:sig w:usb0="00000287" w:usb1="00000000" w:usb2="00000000" w:usb3="00000000" w:csb0="0000009F" w:csb1="00000000"/>
    <w:embedItalic r:id="rId5" w:fontKey="{114E8B61-21BA-E34A-B553-0E3279E0BBF8}"/>
  </w:font>
  <w:font w:name="Newsreader">
    <w:charset w:val="00"/>
    <w:family w:val="auto"/>
    <w:pitch w:val="default"/>
    <w:embedRegular r:id="rId6" w:fontKey="{54B844D7-CD4B-1F48-8F58-870B57CE51FF}"/>
    <w:embedBold r:id="rId7" w:fontKey="{C6E799B4-FE85-7942-84B0-E36E4306CB7B}"/>
    <w:embedItalic r:id="rId8" w:fontKey="{6E38B0F1-7D9E-C141-82D0-8843B4D14561}"/>
  </w:font>
  <w:font w:name="Calibri">
    <w:panose1 w:val="020F0502020204030204"/>
    <w:charset w:val="00"/>
    <w:family w:val="modern"/>
    <w:pitch w:val="variable"/>
    <w:sig w:usb0="00000003" w:usb1="00000000" w:usb2="00000000" w:usb3="00000000" w:csb0="00000001" w:csb1="00000000"/>
    <w:embedRegular r:id="rId9" w:fontKey="{88B789D0-5D05-D449-A290-76CA133F343D}"/>
  </w:font>
  <w:font w:name="Cambria">
    <w:panose1 w:val="02040503050406030204"/>
    <w:charset w:val="00"/>
    <w:family w:val="roman"/>
    <w:notTrueType/>
    <w:pitch w:val="default"/>
    <w:embedRegular r:id="rId10" w:fontKey="{2F1640EC-13C0-6340-B969-74472A88737D}"/>
  </w:font>
  <w:font w:name="Arial">
    <w:panose1 w:val="020B0604020202020204"/>
    <w:charset w:val="00"/>
    <w:family w:val="swiss"/>
    <w:pitch w:val="variable"/>
    <w:sig w:usb0="00000003" w:usb1="00000000" w:usb2="00000000" w:usb3="00000000" w:csb0="00000001" w:csb1="00000000"/>
    <w:embedRegular r:id="rId11" w:fontKey="{D2C2248D-6D1E-C94F-9B72-46E3E480F6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308E" w14:textId="77777777" w:rsidR="002B36D6" w:rsidRDefault="002B36D6">
    <w:pPr>
      <w:pBdr>
        <w:top w:val="single" w:sz="4" w:space="0" w:color="D0DDD4"/>
      </w:pBdr>
      <w:tabs>
        <w:tab w:val="right" w:pos="9000"/>
      </w:tabs>
      <w:spacing w:before="120"/>
      <w:jc w:val="right"/>
      <w:rPr>
        <w:color w:val="7A8B80"/>
        <w:sz w:val="15"/>
        <w:szCs w:val="15"/>
      </w:rPr>
    </w:pPr>
  </w:p>
  <w:p w14:paraId="3B54971F" w14:textId="77777777" w:rsidR="002B36D6" w:rsidRDefault="00000000">
    <w:pPr>
      <w:pBdr>
        <w:top w:val="single" w:sz="4" w:space="0" w:color="D0DDD4"/>
      </w:pBdr>
      <w:tabs>
        <w:tab w:val="right" w:pos="9000"/>
      </w:tabs>
      <w:spacing w:before="120"/>
      <w:jc w:val="right"/>
    </w:pPr>
    <w:r>
      <w:rPr>
        <w:color w:val="7A8B80"/>
        <w:sz w:val="15"/>
        <w:szCs w:val="15"/>
      </w:rPr>
      <w:t>Whatever You Do · The Workbook</w:t>
    </w:r>
    <w:r>
      <w:rPr>
        <w:color w:val="7A8B80"/>
        <w:sz w:val="15"/>
        <w:szCs w:val="15"/>
      </w:rPr>
      <w:tab/>
    </w:r>
    <w:r>
      <w:rPr>
        <w:color w:val="7A8B80"/>
        <w:sz w:val="15"/>
        <w:szCs w:val="15"/>
      </w:rPr>
      <w:fldChar w:fldCharType="begin"/>
    </w:r>
    <w:r>
      <w:rPr>
        <w:color w:val="7A8B80"/>
        <w:sz w:val="15"/>
        <w:szCs w:val="15"/>
      </w:rPr>
      <w:instrText>PAGE</w:instrText>
    </w:r>
    <w:r>
      <w:rPr>
        <w:color w:val="7A8B80"/>
        <w:sz w:val="15"/>
        <w:szCs w:val="15"/>
      </w:rPr>
      <w:fldChar w:fldCharType="separate"/>
    </w:r>
    <w:r w:rsidR="00F122A1">
      <w:rPr>
        <w:noProof/>
        <w:color w:val="7A8B80"/>
        <w:sz w:val="15"/>
        <w:szCs w:val="15"/>
      </w:rPr>
      <w:t>1</w:t>
    </w:r>
    <w:r>
      <w:rPr>
        <w:color w:val="7A8B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513C5" w14:textId="77777777" w:rsidR="00291F20" w:rsidRDefault="00291F20">
      <w:r>
        <w:separator/>
      </w:r>
    </w:p>
  </w:footnote>
  <w:footnote w:type="continuationSeparator" w:id="0">
    <w:p w14:paraId="210FCD1F" w14:textId="77777777" w:rsidR="00291F20" w:rsidRDefault="00291F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6D6"/>
    <w:rsid w:val="00236794"/>
    <w:rsid w:val="00266C03"/>
    <w:rsid w:val="00291F20"/>
    <w:rsid w:val="002B36D6"/>
    <w:rsid w:val="00B072C4"/>
    <w:rsid w:val="00B457C5"/>
    <w:rsid w:val="00CC09B1"/>
    <w:rsid w:val="00F122A1"/>
    <w:rsid w:val="00F1588A"/>
    <w:rsid w:val="00F43CA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ecimalSymbol w:val="."/>
  <w:listSeparator w:val=","/>
  <w14:docId w14:val="2AC1D3BB"/>
  <w15:docId w15:val="{B38BA5DB-222A-5C41-98AF-3FAD4116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strument Sans" w:eastAsia="Instrument Sans" w:hAnsi="Instrument Sans" w:cs="Instrument Sans"/>
        <w:color w:val="1A2B20"/>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CellMar>
        <w:top w:w="0" w:type="dxa"/>
        <w:left w:w="115" w:type="dxa"/>
        <w:bottom w:w="0" w:type="dxa"/>
        <w:right w:w="115" w:type="dxa"/>
      </w:tblCellMar>
    </w:tblPr>
  </w:style>
  <w:style w:type="table" w:customStyle="1" w:styleId="afff9">
    <w:basedOn w:val="TableNormal1"/>
    <w:tblPr>
      <w:tblStyleRowBandSize w:val="1"/>
      <w:tblStyleColBandSize w:val="1"/>
      <w:tblCellMar>
        <w:top w:w="0" w:type="dxa"/>
        <w:left w:w="115" w:type="dxa"/>
        <w:bottom w:w="0" w:type="dxa"/>
        <w:right w:w="115" w:type="dxa"/>
      </w:tblCellMar>
    </w:tblPr>
  </w:style>
  <w:style w:type="table" w:customStyle="1" w:styleId="afffa">
    <w:basedOn w:val="TableNormal1"/>
    <w:tblPr>
      <w:tblStyleRowBandSize w:val="1"/>
      <w:tblStyleColBandSize w:val="1"/>
      <w:tblCellMar>
        <w:top w:w="0" w:type="dxa"/>
        <w:left w:w="115" w:type="dxa"/>
        <w:bottom w:w="0" w:type="dxa"/>
        <w:right w:w="115" w:type="dxa"/>
      </w:tblCellMar>
    </w:tblPr>
  </w:style>
  <w:style w:type="table" w:customStyle="1" w:styleId="afffb">
    <w:basedOn w:val="TableNormal1"/>
    <w:tblPr>
      <w:tblStyleRowBandSize w:val="1"/>
      <w:tblStyleColBandSize w:val="1"/>
      <w:tblCellMar>
        <w:top w:w="0" w:type="dxa"/>
        <w:left w:w="115" w:type="dxa"/>
        <w:bottom w:w="0" w:type="dxa"/>
        <w:right w:w="115" w:type="dxa"/>
      </w:tblCellMar>
    </w:tblPr>
  </w:style>
  <w:style w:type="table" w:customStyle="1" w:styleId="afffc">
    <w:basedOn w:val="TableNormal1"/>
    <w:tblPr>
      <w:tblStyleRowBandSize w:val="1"/>
      <w:tblStyleColBandSize w:val="1"/>
      <w:tblCellMar>
        <w:top w:w="0" w:type="dxa"/>
        <w:left w:w="115" w:type="dxa"/>
        <w:bottom w:w="0" w:type="dxa"/>
        <w:right w:w="115" w:type="dxa"/>
      </w:tblCellMar>
    </w:tblPr>
  </w:style>
  <w:style w:type="table" w:customStyle="1" w:styleId="afffd">
    <w:basedOn w:val="TableNormal1"/>
    <w:tblPr>
      <w:tblStyleRowBandSize w:val="1"/>
      <w:tblStyleColBandSize w:val="1"/>
      <w:tblCellMar>
        <w:top w:w="0" w:type="dxa"/>
        <w:left w:w="115" w:type="dxa"/>
        <w:bottom w:w="0" w:type="dxa"/>
        <w:right w:w="115"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115" w:type="dxa"/>
        <w:bottom w:w="0" w:type="dxa"/>
        <w:right w:w="115"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CellMar>
        <w:top w:w="0" w:type="dxa"/>
        <w:left w:w="115" w:type="dxa"/>
        <w:bottom w:w="0" w:type="dxa"/>
        <w:right w:w="115" w:type="dxa"/>
      </w:tblCellMar>
    </w:tblPr>
  </w:style>
  <w:style w:type="table" w:customStyle="1" w:styleId="affff3">
    <w:basedOn w:val="TableNormal1"/>
    <w:tblPr>
      <w:tblStyleRowBandSize w:val="1"/>
      <w:tblStyleColBandSize w:val="1"/>
      <w:tblCellMar>
        <w:top w:w="0" w:type="dxa"/>
        <w:left w:w="115" w:type="dxa"/>
        <w:bottom w:w="0" w:type="dxa"/>
        <w:right w:w="115" w:type="dxa"/>
      </w:tblCellMar>
    </w:tblPr>
  </w:style>
  <w:style w:type="table" w:customStyle="1" w:styleId="affff4">
    <w:basedOn w:val="TableNormal1"/>
    <w:tblPr>
      <w:tblStyleRowBandSize w:val="1"/>
      <w:tblStyleColBandSize w:val="1"/>
      <w:tblCellMar>
        <w:top w:w="0" w:type="dxa"/>
        <w:left w:w="115" w:type="dxa"/>
        <w:bottom w:w="0" w:type="dxa"/>
        <w:right w:w="115" w:type="dxa"/>
      </w:tblCellMar>
    </w:tblPr>
  </w:style>
  <w:style w:type="table" w:customStyle="1" w:styleId="affff5">
    <w:basedOn w:val="TableNormal1"/>
    <w:tblPr>
      <w:tblStyleRowBandSize w:val="1"/>
      <w:tblStyleColBandSize w:val="1"/>
      <w:tblCellMar>
        <w:top w:w="0" w:type="dxa"/>
        <w:left w:w="115" w:type="dxa"/>
        <w:bottom w:w="0" w:type="dxa"/>
        <w:right w:w="115" w:type="dxa"/>
      </w:tblCellMar>
    </w:tblPr>
  </w:style>
  <w:style w:type="table" w:customStyle="1" w:styleId="affff6">
    <w:basedOn w:val="TableNormal1"/>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0" w:type="dxa"/>
        <w:left w:w="115" w:type="dxa"/>
        <w:bottom w:w="0" w:type="dxa"/>
        <w:right w:w="115" w:type="dxa"/>
      </w:tblCellMar>
    </w:tblPr>
  </w:style>
  <w:style w:type="table" w:customStyle="1" w:styleId="affff8">
    <w:basedOn w:val="TableNormal1"/>
    <w:tblPr>
      <w:tblStyleRowBandSize w:val="1"/>
      <w:tblStyleColBandSize w:val="1"/>
      <w:tblCellMar>
        <w:top w:w="0" w:type="dxa"/>
        <w:left w:w="115" w:type="dxa"/>
        <w:bottom w:w="0" w:type="dxa"/>
        <w:right w:w="115" w:type="dxa"/>
      </w:tblCellMar>
    </w:tblPr>
  </w:style>
  <w:style w:type="table" w:customStyle="1" w:styleId="affff9">
    <w:basedOn w:val="TableNormal1"/>
    <w:tblPr>
      <w:tblStyleRowBandSize w:val="1"/>
      <w:tblStyleColBandSize w:val="1"/>
      <w:tblCellMar>
        <w:top w:w="0" w:type="dxa"/>
        <w:left w:w="115" w:type="dxa"/>
        <w:bottom w:w="0" w:type="dxa"/>
        <w:right w:w="115" w:type="dxa"/>
      </w:tblCellMar>
    </w:tblPr>
  </w:style>
  <w:style w:type="table" w:customStyle="1" w:styleId="affffa">
    <w:basedOn w:val="TableNormal1"/>
    <w:tblPr>
      <w:tblStyleRowBandSize w:val="1"/>
      <w:tblStyleColBandSize w:val="1"/>
      <w:tblCellMar>
        <w:top w:w="0" w:type="dxa"/>
        <w:left w:w="115" w:type="dxa"/>
        <w:bottom w:w="0" w:type="dxa"/>
        <w:right w:w="115" w:type="dxa"/>
      </w:tblCellMar>
    </w:tblPr>
  </w:style>
  <w:style w:type="table" w:customStyle="1" w:styleId="affffb">
    <w:basedOn w:val="TableNormal1"/>
    <w:tblPr>
      <w:tblStyleRowBandSize w:val="1"/>
      <w:tblStyleColBandSize w:val="1"/>
      <w:tblCellMar>
        <w:top w:w="0" w:type="dxa"/>
        <w:left w:w="115" w:type="dxa"/>
        <w:bottom w:w="0" w:type="dxa"/>
        <w:right w:w="115" w:type="dxa"/>
      </w:tblCellMar>
    </w:tblPr>
  </w:style>
  <w:style w:type="table" w:customStyle="1" w:styleId="affffc">
    <w:basedOn w:val="TableNormal1"/>
    <w:tblPr>
      <w:tblStyleRowBandSize w:val="1"/>
      <w:tblStyleColBandSize w:val="1"/>
      <w:tblCellMar>
        <w:top w:w="0" w:type="dxa"/>
        <w:left w:w="115" w:type="dxa"/>
        <w:bottom w:w="0" w:type="dxa"/>
        <w:right w:w="115" w:type="dxa"/>
      </w:tblCellMar>
    </w:tblPr>
  </w:style>
  <w:style w:type="table" w:customStyle="1" w:styleId="affffd">
    <w:basedOn w:val="TableNormal1"/>
    <w:tblPr>
      <w:tblStyleRowBandSize w:val="1"/>
      <w:tblStyleColBandSize w:val="1"/>
      <w:tblCellMar>
        <w:top w:w="0" w:type="dxa"/>
        <w:left w:w="115" w:type="dxa"/>
        <w:bottom w:w="0" w:type="dxa"/>
        <w:right w:w="115" w:type="dxa"/>
      </w:tblCellMar>
    </w:tblPr>
  </w:style>
  <w:style w:type="table" w:customStyle="1" w:styleId="affffe">
    <w:basedOn w:val="TableNormal1"/>
    <w:tblPr>
      <w:tblStyleRowBandSize w:val="1"/>
      <w:tblStyleColBandSize w:val="1"/>
      <w:tblCellMar>
        <w:top w:w="0" w:type="dxa"/>
        <w:left w:w="115" w:type="dxa"/>
        <w:bottom w:w="0" w:type="dxa"/>
        <w:right w:w="115" w:type="dxa"/>
      </w:tblCellMar>
    </w:tblPr>
  </w:style>
  <w:style w:type="table" w:customStyle="1" w:styleId="afffff">
    <w:basedOn w:val="TableNormal1"/>
    <w:tblPr>
      <w:tblStyleRowBandSize w:val="1"/>
      <w:tblStyleColBandSize w:val="1"/>
      <w:tblCellMar>
        <w:top w:w="0" w:type="dxa"/>
        <w:left w:w="115" w:type="dxa"/>
        <w:bottom w:w="0" w:type="dxa"/>
        <w:right w:w="115" w:type="dxa"/>
      </w:tblCellMar>
    </w:tblPr>
  </w:style>
  <w:style w:type="table" w:customStyle="1" w:styleId="afffff0">
    <w:basedOn w:val="TableNormal1"/>
    <w:tblPr>
      <w:tblStyleRowBandSize w:val="1"/>
      <w:tblStyleColBandSize w:val="1"/>
      <w:tblCellMar>
        <w:top w:w="0" w:type="dxa"/>
        <w:left w:w="115" w:type="dxa"/>
        <w:bottom w:w="0" w:type="dxa"/>
        <w:right w:w="115" w:type="dxa"/>
      </w:tblCellMar>
    </w:tblPr>
  </w:style>
  <w:style w:type="table" w:customStyle="1" w:styleId="afffff1">
    <w:basedOn w:val="TableNormal1"/>
    <w:tblPr>
      <w:tblStyleRowBandSize w:val="1"/>
      <w:tblStyleColBandSize w:val="1"/>
      <w:tblCellMar>
        <w:top w:w="0" w:type="dxa"/>
        <w:left w:w="115" w:type="dxa"/>
        <w:bottom w:w="0" w:type="dxa"/>
        <w:right w:w="115" w:type="dxa"/>
      </w:tblCellMar>
    </w:tblPr>
  </w:style>
  <w:style w:type="table" w:customStyle="1" w:styleId="afffff2">
    <w:basedOn w:val="TableNormal1"/>
    <w:tblPr>
      <w:tblStyleRowBandSize w:val="1"/>
      <w:tblStyleColBandSize w:val="1"/>
      <w:tblCellMar>
        <w:top w:w="0" w:type="dxa"/>
        <w:left w:w="115" w:type="dxa"/>
        <w:bottom w:w="0" w:type="dxa"/>
        <w:right w:w="115" w:type="dxa"/>
      </w:tblCellMar>
    </w:tblPr>
  </w:style>
  <w:style w:type="table" w:customStyle="1" w:styleId="afffff3">
    <w:basedOn w:val="TableNormal1"/>
    <w:tblPr>
      <w:tblStyleRowBandSize w:val="1"/>
      <w:tblStyleColBandSize w:val="1"/>
      <w:tblCellMar>
        <w:top w:w="0" w:type="dxa"/>
        <w:left w:w="115" w:type="dxa"/>
        <w:bottom w:w="0" w:type="dxa"/>
        <w:right w:w="115" w:type="dxa"/>
      </w:tblCellMar>
    </w:tblPr>
  </w:style>
  <w:style w:type="table" w:customStyle="1" w:styleId="afffff4">
    <w:basedOn w:val="TableNormal1"/>
    <w:tblPr>
      <w:tblStyleRowBandSize w:val="1"/>
      <w:tblStyleColBandSize w:val="1"/>
      <w:tblCellMar>
        <w:top w:w="0" w:type="dxa"/>
        <w:left w:w="115" w:type="dxa"/>
        <w:bottom w:w="0" w:type="dxa"/>
        <w:right w:w="115" w:type="dxa"/>
      </w:tblCellMar>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0" w:type="dxa"/>
        <w:left w:w="115" w:type="dxa"/>
        <w:bottom w:w="0" w:type="dxa"/>
        <w:right w:w="115" w:type="dxa"/>
      </w:tblCellMar>
    </w:tblPr>
  </w:style>
  <w:style w:type="table" w:customStyle="1" w:styleId="afffff7">
    <w:basedOn w:val="TableNormal1"/>
    <w:tblPr>
      <w:tblStyleRowBandSize w:val="1"/>
      <w:tblStyleColBandSize w:val="1"/>
      <w:tblCellMar>
        <w:top w:w="0" w:type="dxa"/>
        <w:left w:w="115" w:type="dxa"/>
        <w:bottom w:w="0" w:type="dxa"/>
        <w:right w:w="115" w:type="dxa"/>
      </w:tblCellMar>
    </w:tbl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15" w:type="dxa"/>
        <w:bottom w:w="0" w:type="dxa"/>
        <w:right w:w="115" w:type="dxa"/>
      </w:tblCellMar>
    </w:tblPr>
  </w:style>
  <w:style w:type="table" w:customStyle="1" w:styleId="afffffd">
    <w:basedOn w:val="TableNormal1"/>
    <w:tblPr>
      <w:tblStyleRowBandSize w:val="1"/>
      <w:tblStyleColBandSize w:val="1"/>
      <w:tblCellMar>
        <w:top w:w="0" w:type="dxa"/>
        <w:left w:w="115" w:type="dxa"/>
        <w:bottom w:w="0" w:type="dxa"/>
        <w:right w:w="115" w:type="dxa"/>
      </w:tblCellMar>
    </w:tblPr>
  </w:style>
  <w:style w:type="table" w:customStyle="1" w:styleId="afffffe">
    <w:basedOn w:val="TableNormal1"/>
    <w:tblPr>
      <w:tblStyleRowBandSize w:val="1"/>
      <w:tblStyleColBandSize w:val="1"/>
      <w:tblCellMar>
        <w:top w:w="0" w:type="dxa"/>
        <w:left w:w="115" w:type="dxa"/>
        <w:bottom w:w="0" w:type="dxa"/>
        <w:right w:w="115" w:type="dxa"/>
      </w:tblCellMar>
    </w:tblPr>
  </w:style>
  <w:style w:type="table" w:customStyle="1" w:styleId="affffff">
    <w:basedOn w:val="TableNormal1"/>
    <w:tblPr>
      <w:tblStyleRowBandSize w:val="1"/>
      <w:tblStyleColBandSize w:val="1"/>
      <w:tblCellMar>
        <w:top w:w="0" w:type="dxa"/>
        <w:left w:w="115" w:type="dxa"/>
        <w:bottom w:w="0" w:type="dxa"/>
        <w:right w:w="115" w:type="dxa"/>
      </w:tblCellMar>
    </w:tblPr>
  </w:style>
  <w:style w:type="table" w:customStyle="1" w:styleId="affffff0">
    <w:basedOn w:val="TableNormal1"/>
    <w:tblPr>
      <w:tblStyleRowBandSize w:val="1"/>
      <w:tblStyleColBandSize w:val="1"/>
      <w:tblCellMar>
        <w:top w:w="0" w:type="dxa"/>
        <w:left w:w="115" w:type="dxa"/>
        <w:bottom w:w="0" w:type="dxa"/>
        <w:right w:w="115" w:type="dxa"/>
      </w:tblCellMar>
    </w:tblPr>
  </w:style>
  <w:style w:type="table" w:customStyle="1" w:styleId="affffff1">
    <w:basedOn w:val="TableNormal1"/>
    <w:tblPr>
      <w:tblStyleRowBandSize w:val="1"/>
      <w:tblStyleColBandSize w:val="1"/>
      <w:tblCellMar>
        <w:top w:w="0" w:type="dxa"/>
        <w:left w:w="115" w:type="dxa"/>
        <w:bottom w:w="0" w:type="dxa"/>
        <w:right w:w="115" w:type="dxa"/>
      </w:tblCellMar>
    </w:tblPr>
  </w:style>
  <w:style w:type="table" w:customStyle="1" w:styleId="affffff2">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HAstmJEr73vlWUvjZXFXvlyiQ==">CgMxLjAaHwoBMBIaChgICVIUChJ0YWJsZS5wNDJnc3dhb3dpNGo4AHIhMTBWZlg4cll2V1ZqVWMtUm50amNMSkd4djlWMDdyN3pl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1964</Words>
  <Characters>11200</Characters>
  <Application>Microsoft Office Word</Application>
  <DocSecurity>0</DocSecurity>
  <Lines>93</Lines>
  <Paragraphs>26</Paragraphs>
  <ScaleCrop>false</ScaleCrop>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Saunders</cp:lastModifiedBy>
  <cp:revision>3</cp:revision>
  <dcterms:created xsi:type="dcterms:W3CDTF">2026-10-16T13:58:00Z</dcterms:created>
  <dcterms:modified xsi:type="dcterms:W3CDTF">2026-10-16T13:59:00Z</dcterms:modified>
</cp:coreProperties>
</file>