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4861" w14:textId="77777777" w:rsidR="006D6A17" w:rsidRDefault="006D6A17" w:rsidP="006D6A17">
      <w:pPr>
        <w:spacing w:before="100" w:beforeAutospacing="1" w:after="100" w:afterAutospacing="1"/>
        <w:jc w:val="center"/>
        <w:outlineLvl w:val="1"/>
        <w:rPr>
          <w:rFonts w:ascii="Times New Roman" w:eastAsia="Times New Roman" w:hAnsi="Times New Roman" w:cs="Times New Roman"/>
          <w:b/>
          <w:bCs/>
          <w:color w:val="000000"/>
          <w:sz w:val="28"/>
          <w:szCs w:val="28"/>
        </w:rPr>
      </w:pPr>
    </w:p>
    <w:p w14:paraId="56139982" w14:textId="77777777" w:rsidR="006D6A17" w:rsidRDefault="006D6A17" w:rsidP="006D6A17">
      <w:pPr>
        <w:spacing w:before="100" w:beforeAutospacing="1" w:after="100" w:afterAutospacing="1"/>
        <w:jc w:val="center"/>
        <w:outlineLvl w:val="1"/>
        <w:rPr>
          <w:rFonts w:ascii="Times New Roman" w:eastAsia="Times New Roman" w:hAnsi="Times New Roman" w:cs="Times New Roman"/>
          <w:b/>
          <w:bCs/>
          <w:color w:val="000000"/>
          <w:sz w:val="28"/>
          <w:szCs w:val="28"/>
        </w:rPr>
      </w:pPr>
    </w:p>
    <w:p w14:paraId="766863FC" w14:textId="77777777" w:rsidR="006D6A17" w:rsidRDefault="006D6A17" w:rsidP="006D6A17">
      <w:pPr>
        <w:spacing w:before="100" w:beforeAutospacing="1" w:after="100" w:afterAutospacing="1"/>
        <w:jc w:val="center"/>
        <w:outlineLvl w:val="1"/>
        <w:rPr>
          <w:rFonts w:ascii="Times New Roman" w:eastAsia="Times New Roman" w:hAnsi="Times New Roman" w:cs="Times New Roman"/>
          <w:b/>
          <w:bCs/>
          <w:color w:val="000000"/>
          <w:sz w:val="28"/>
          <w:szCs w:val="28"/>
        </w:rPr>
      </w:pPr>
    </w:p>
    <w:p w14:paraId="684C0F84" w14:textId="77777777" w:rsidR="006D6A17" w:rsidRDefault="006D6A17" w:rsidP="006D6A17">
      <w:pPr>
        <w:spacing w:before="100" w:beforeAutospacing="1" w:after="100" w:afterAutospacing="1"/>
        <w:jc w:val="center"/>
        <w:outlineLvl w:val="1"/>
        <w:rPr>
          <w:rFonts w:ascii="Times New Roman" w:eastAsia="Times New Roman" w:hAnsi="Times New Roman" w:cs="Times New Roman"/>
          <w:b/>
          <w:bCs/>
          <w:color w:val="000000"/>
          <w:sz w:val="28"/>
          <w:szCs w:val="28"/>
        </w:rPr>
      </w:pPr>
    </w:p>
    <w:p w14:paraId="0E092FA1" w14:textId="77777777" w:rsidR="006D6A17" w:rsidRDefault="006D6A17" w:rsidP="006D6A17">
      <w:pPr>
        <w:spacing w:before="100" w:beforeAutospacing="1" w:after="100" w:afterAutospacing="1"/>
        <w:jc w:val="center"/>
        <w:outlineLvl w:val="1"/>
        <w:rPr>
          <w:rFonts w:ascii="Times New Roman" w:eastAsia="Times New Roman" w:hAnsi="Times New Roman" w:cs="Times New Roman"/>
          <w:b/>
          <w:bCs/>
          <w:color w:val="000000"/>
          <w:sz w:val="28"/>
          <w:szCs w:val="28"/>
        </w:rPr>
      </w:pPr>
    </w:p>
    <w:p w14:paraId="09D99FAE" w14:textId="2142DA7E" w:rsidR="006534D7" w:rsidRPr="006D6A17" w:rsidRDefault="006534D7" w:rsidP="006D6A17">
      <w:pPr>
        <w:spacing w:before="100" w:beforeAutospacing="1" w:after="100" w:afterAutospacing="1"/>
        <w:jc w:val="center"/>
        <w:outlineLvl w:val="1"/>
        <w:rPr>
          <w:rFonts w:ascii="Times New Roman" w:eastAsia="Times New Roman" w:hAnsi="Times New Roman" w:cs="Times New Roman"/>
          <w:b/>
          <w:bCs/>
          <w:color w:val="000000"/>
          <w:sz w:val="28"/>
          <w:szCs w:val="28"/>
        </w:rPr>
      </w:pPr>
      <w:r w:rsidRPr="006D6A17">
        <w:rPr>
          <w:rFonts w:ascii="Times New Roman" w:eastAsia="Times New Roman" w:hAnsi="Times New Roman" w:cs="Times New Roman"/>
          <w:b/>
          <w:bCs/>
          <w:color w:val="000000"/>
          <w:sz w:val="28"/>
          <w:szCs w:val="28"/>
        </w:rPr>
        <w:t>CS 475/575 -- Spring  2022</w:t>
      </w:r>
    </w:p>
    <w:p w14:paraId="7CCF9B71" w14:textId="77470948" w:rsidR="006534D7" w:rsidRPr="006D6A17" w:rsidRDefault="006534D7" w:rsidP="006D6A17">
      <w:pPr>
        <w:spacing w:before="100" w:beforeAutospacing="1" w:after="100" w:afterAutospacing="1"/>
        <w:jc w:val="center"/>
        <w:outlineLvl w:val="1"/>
        <w:rPr>
          <w:rFonts w:ascii="Times New Roman" w:eastAsia="Times New Roman" w:hAnsi="Times New Roman" w:cs="Times New Roman"/>
          <w:b/>
          <w:bCs/>
          <w:color w:val="000000"/>
          <w:sz w:val="28"/>
          <w:szCs w:val="28"/>
        </w:rPr>
      </w:pPr>
      <w:r w:rsidRPr="006D6A17">
        <w:rPr>
          <w:rFonts w:ascii="Times New Roman" w:eastAsia="Times New Roman" w:hAnsi="Times New Roman" w:cs="Times New Roman"/>
          <w:b/>
          <w:bCs/>
          <w:color w:val="000000"/>
          <w:sz w:val="28"/>
          <w:szCs w:val="28"/>
        </w:rPr>
        <w:t xml:space="preserve">Project </w:t>
      </w:r>
      <w:r w:rsidR="006D6A17" w:rsidRPr="006D6A17">
        <w:rPr>
          <w:rFonts w:ascii="Times New Roman" w:eastAsia="Times New Roman" w:hAnsi="Times New Roman" w:cs="Times New Roman"/>
          <w:b/>
          <w:bCs/>
          <w:color w:val="000000"/>
          <w:sz w:val="28"/>
          <w:szCs w:val="28"/>
        </w:rPr>
        <w:t>6</w:t>
      </w:r>
    </w:p>
    <w:p w14:paraId="438B37F6" w14:textId="2B9E658A" w:rsidR="006534D7" w:rsidRPr="006D6A17" w:rsidRDefault="006534D7" w:rsidP="006D6A17">
      <w:pPr>
        <w:spacing w:before="100" w:beforeAutospacing="1" w:after="100" w:afterAutospacing="1"/>
        <w:jc w:val="center"/>
        <w:outlineLvl w:val="2"/>
        <w:rPr>
          <w:rFonts w:ascii="Times New Roman" w:eastAsia="Times New Roman" w:hAnsi="Times New Roman" w:cs="Times New Roman"/>
          <w:b/>
          <w:bCs/>
          <w:color w:val="000000"/>
          <w:sz w:val="28"/>
          <w:szCs w:val="28"/>
        </w:rPr>
      </w:pPr>
      <w:r w:rsidRPr="006D6A17">
        <w:rPr>
          <w:rFonts w:ascii="Times New Roman" w:eastAsia="Times New Roman" w:hAnsi="Times New Roman" w:cs="Times New Roman"/>
          <w:b/>
          <w:bCs/>
          <w:color w:val="000000"/>
          <w:sz w:val="28"/>
          <w:szCs w:val="28"/>
        </w:rPr>
        <w:t>OpenCL Array Multiply, Multiply-Add, and Multiply-Reduce</w:t>
      </w:r>
    </w:p>
    <w:p w14:paraId="78E3C477" w14:textId="77777777" w:rsidR="006D6A17" w:rsidRDefault="006D6A17" w:rsidP="006D6A17">
      <w:pPr>
        <w:spacing w:before="100" w:beforeAutospacing="1" w:after="100" w:afterAutospacing="1"/>
        <w:jc w:val="center"/>
        <w:outlineLvl w:val="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Vishwas Somashekara Reddy</w:t>
      </w:r>
      <w:r w:rsidR="00455508" w:rsidRPr="006D6A17">
        <w:rPr>
          <w:rFonts w:ascii="Times New Roman" w:eastAsia="Times New Roman" w:hAnsi="Times New Roman" w:cs="Times New Roman"/>
          <w:color w:val="000000"/>
          <w:sz w:val="28"/>
          <w:szCs w:val="28"/>
        </w:rPr>
        <w:t xml:space="preserve"> </w:t>
      </w:r>
    </w:p>
    <w:p w14:paraId="04D9546F" w14:textId="77777777" w:rsidR="006D6A17" w:rsidRDefault="006D6A17" w:rsidP="006D6A17">
      <w:pPr>
        <w:spacing w:before="100" w:beforeAutospacing="1" w:after="100" w:afterAutospacing="1"/>
        <w:jc w:val="center"/>
        <w:outlineLvl w:val="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ID- 934402783</w:t>
      </w:r>
    </w:p>
    <w:p w14:paraId="7FF7E1F5" w14:textId="6A6E79CB" w:rsidR="006534D7" w:rsidRPr="006D6A17" w:rsidRDefault="00455508" w:rsidP="006D6A17">
      <w:pPr>
        <w:spacing w:before="100" w:beforeAutospacing="1" w:after="100" w:afterAutospacing="1"/>
        <w:jc w:val="center"/>
        <w:outlineLvl w:val="2"/>
        <w:rPr>
          <w:rFonts w:ascii="Times New Roman" w:eastAsia="Times New Roman" w:hAnsi="Times New Roman" w:cs="Times New Roman"/>
          <w:color w:val="000000"/>
          <w:sz w:val="28"/>
          <w:szCs w:val="28"/>
        </w:rPr>
      </w:pPr>
      <w:r w:rsidRPr="006D6A17">
        <w:rPr>
          <w:rFonts w:ascii="Times New Roman" w:eastAsia="Times New Roman" w:hAnsi="Times New Roman" w:cs="Times New Roman"/>
          <w:color w:val="000000"/>
          <w:sz w:val="28"/>
          <w:szCs w:val="28"/>
        </w:rPr>
        <w:t xml:space="preserve"> </w:t>
      </w:r>
      <w:hyperlink r:id="rId5" w:history="1">
        <w:r w:rsidR="006D6A17" w:rsidRPr="00623E54">
          <w:rPr>
            <w:rStyle w:val="Hyperlink"/>
            <w:rFonts w:ascii="Times New Roman" w:eastAsia="Times New Roman" w:hAnsi="Times New Roman" w:cs="Times New Roman"/>
            <w:sz w:val="28"/>
            <w:szCs w:val="28"/>
          </w:rPr>
          <w:t>reddyv@oregonstate.edu</w:t>
        </w:r>
      </w:hyperlink>
    </w:p>
    <w:p w14:paraId="251DC02F" w14:textId="02EA3D36" w:rsidR="006D6A17" w:rsidRPr="006D6A17" w:rsidRDefault="006D6A17" w:rsidP="006D6A17">
      <w:pPr>
        <w:spacing w:before="100" w:beforeAutospacing="1" w:after="100" w:afterAutospacing="1"/>
        <w:jc w:val="center"/>
        <w:outlineLvl w:val="2"/>
        <w:rPr>
          <w:rFonts w:ascii="Times New Roman" w:eastAsia="Times New Roman" w:hAnsi="Times New Roman" w:cs="Times New Roman"/>
          <w:color w:val="000000"/>
          <w:sz w:val="28"/>
          <w:szCs w:val="28"/>
        </w:rPr>
      </w:pPr>
    </w:p>
    <w:p w14:paraId="6F3AE4CE" w14:textId="4168A8C7" w:rsidR="006D6A17" w:rsidRDefault="006D6A17" w:rsidP="00455508">
      <w:pPr>
        <w:spacing w:before="100" w:beforeAutospacing="1" w:after="100" w:afterAutospacing="1"/>
        <w:jc w:val="center"/>
        <w:outlineLvl w:val="2"/>
        <w:rPr>
          <w:rFonts w:ascii="Times" w:eastAsia="Times New Roman" w:hAnsi="Times" w:cs="Times New Roman"/>
          <w:color w:val="000000"/>
        </w:rPr>
      </w:pPr>
    </w:p>
    <w:p w14:paraId="671FA119" w14:textId="43742EDF" w:rsidR="006D6A17" w:rsidRDefault="006D6A17" w:rsidP="00455508">
      <w:pPr>
        <w:spacing w:before="100" w:beforeAutospacing="1" w:after="100" w:afterAutospacing="1"/>
        <w:jc w:val="center"/>
        <w:outlineLvl w:val="2"/>
        <w:rPr>
          <w:rFonts w:ascii="Times" w:eastAsia="Times New Roman" w:hAnsi="Times" w:cs="Times New Roman"/>
          <w:color w:val="000000"/>
        </w:rPr>
      </w:pPr>
    </w:p>
    <w:p w14:paraId="5B370557" w14:textId="68D4BCC2" w:rsidR="006D6A17" w:rsidRDefault="006D6A17" w:rsidP="00455508">
      <w:pPr>
        <w:spacing w:before="100" w:beforeAutospacing="1" w:after="100" w:afterAutospacing="1"/>
        <w:jc w:val="center"/>
        <w:outlineLvl w:val="2"/>
        <w:rPr>
          <w:rFonts w:ascii="Times" w:eastAsia="Times New Roman" w:hAnsi="Times" w:cs="Times New Roman"/>
          <w:color w:val="000000"/>
        </w:rPr>
      </w:pPr>
    </w:p>
    <w:p w14:paraId="445A5CBB" w14:textId="59A44E3E" w:rsidR="006D6A17" w:rsidRDefault="006D6A17" w:rsidP="00455508">
      <w:pPr>
        <w:spacing w:before="100" w:beforeAutospacing="1" w:after="100" w:afterAutospacing="1"/>
        <w:jc w:val="center"/>
        <w:outlineLvl w:val="2"/>
        <w:rPr>
          <w:rFonts w:ascii="Times" w:eastAsia="Times New Roman" w:hAnsi="Times" w:cs="Times New Roman"/>
          <w:color w:val="000000"/>
        </w:rPr>
      </w:pPr>
    </w:p>
    <w:p w14:paraId="0F5A9856" w14:textId="2192DFBB" w:rsidR="006D6A17" w:rsidRDefault="006D6A17" w:rsidP="00455508">
      <w:pPr>
        <w:spacing w:before="100" w:beforeAutospacing="1" w:after="100" w:afterAutospacing="1"/>
        <w:jc w:val="center"/>
        <w:outlineLvl w:val="2"/>
        <w:rPr>
          <w:rFonts w:ascii="Times" w:eastAsia="Times New Roman" w:hAnsi="Times" w:cs="Times New Roman"/>
          <w:color w:val="000000"/>
        </w:rPr>
      </w:pPr>
    </w:p>
    <w:p w14:paraId="1A9DBD29" w14:textId="306E9886" w:rsidR="006D6A17" w:rsidRDefault="006D6A17" w:rsidP="00455508">
      <w:pPr>
        <w:spacing w:before="100" w:beforeAutospacing="1" w:after="100" w:afterAutospacing="1"/>
        <w:jc w:val="center"/>
        <w:outlineLvl w:val="2"/>
        <w:rPr>
          <w:rFonts w:ascii="Times" w:eastAsia="Times New Roman" w:hAnsi="Times" w:cs="Times New Roman"/>
          <w:color w:val="000000"/>
        </w:rPr>
      </w:pPr>
    </w:p>
    <w:p w14:paraId="1DDE2339" w14:textId="6DFA13AD" w:rsidR="006D6A17" w:rsidRDefault="006D6A17" w:rsidP="00455508">
      <w:pPr>
        <w:spacing w:before="100" w:beforeAutospacing="1" w:after="100" w:afterAutospacing="1"/>
        <w:jc w:val="center"/>
        <w:outlineLvl w:val="2"/>
        <w:rPr>
          <w:rFonts w:ascii="Times" w:eastAsia="Times New Roman" w:hAnsi="Times" w:cs="Times New Roman"/>
          <w:color w:val="000000"/>
        </w:rPr>
      </w:pPr>
    </w:p>
    <w:p w14:paraId="2DD1C91D" w14:textId="641D1B59" w:rsidR="006D6A17" w:rsidRDefault="006D6A17" w:rsidP="00455508">
      <w:pPr>
        <w:spacing w:before="100" w:beforeAutospacing="1" w:after="100" w:afterAutospacing="1"/>
        <w:jc w:val="center"/>
        <w:outlineLvl w:val="2"/>
        <w:rPr>
          <w:rFonts w:ascii="Times" w:eastAsia="Times New Roman" w:hAnsi="Times" w:cs="Times New Roman"/>
          <w:color w:val="000000"/>
        </w:rPr>
      </w:pPr>
    </w:p>
    <w:p w14:paraId="4BAF1FEA" w14:textId="18683425" w:rsidR="006D6A17" w:rsidRDefault="006D6A17" w:rsidP="00455508">
      <w:pPr>
        <w:spacing w:before="100" w:beforeAutospacing="1" w:after="100" w:afterAutospacing="1"/>
        <w:jc w:val="center"/>
        <w:outlineLvl w:val="2"/>
        <w:rPr>
          <w:rFonts w:ascii="Times" w:eastAsia="Times New Roman" w:hAnsi="Times" w:cs="Times New Roman"/>
          <w:color w:val="000000"/>
        </w:rPr>
      </w:pPr>
    </w:p>
    <w:p w14:paraId="70A524A3" w14:textId="0A7B8012" w:rsidR="006D6A17" w:rsidRDefault="006D6A17" w:rsidP="00455508">
      <w:pPr>
        <w:spacing w:before="100" w:beforeAutospacing="1" w:after="100" w:afterAutospacing="1"/>
        <w:jc w:val="center"/>
        <w:outlineLvl w:val="2"/>
        <w:rPr>
          <w:rFonts w:ascii="Times" w:eastAsia="Times New Roman" w:hAnsi="Times" w:cs="Times New Roman"/>
          <w:color w:val="000000"/>
        </w:rPr>
      </w:pPr>
    </w:p>
    <w:p w14:paraId="3EECF9F2" w14:textId="243D96BA" w:rsidR="006D6A17" w:rsidRDefault="006D6A17" w:rsidP="00455508">
      <w:pPr>
        <w:spacing w:before="100" w:beforeAutospacing="1" w:after="100" w:afterAutospacing="1"/>
        <w:jc w:val="center"/>
        <w:outlineLvl w:val="2"/>
        <w:rPr>
          <w:rFonts w:ascii="Times" w:eastAsia="Times New Roman" w:hAnsi="Times" w:cs="Times New Roman"/>
          <w:color w:val="000000"/>
        </w:rPr>
      </w:pPr>
    </w:p>
    <w:p w14:paraId="69CC20EE" w14:textId="57182F9D" w:rsidR="006D6A17" w:rsidRDefault="006D6A17" w:rsidP="00455508">
      <w:pPr>
        <w:spacing w:before="100" w:beforeAutospacing="1" w:after="100" w:afterAutospacing="1"/>
        <w:jc w:val="center"/>
        <w:outlineLvl w:val="2"/>
        <w:rPr>
          <w:rFonts w:ascii="Times" w:eastAsia="Times New Roman" w:hAnsi="Times" w:cs="Times New Roman"/>
          <w:color w:val="000000"/>
        </w:rPr>
      </w:pPr>
    </w:p>
    <w:p w14:paraId="58834E62" w14:textId="4771B3C5" w:rsidR="006D6A17" w:rsidRDefault="006D6A17" w:rsidP="006D6A17">
      <w:pPr>
        <w:spacing w:before="100" w:beforeAutospacing="1" w:after="100" w:afterAutospacing="1"/>
        <w:outlineLvl w:val="2"/>
        <w:rPr>
          <w:rFonts w:ascii="Times" w:eastAsia="Times New Roman" w:hAnsi="Times" w:cs="Times New Roman"/>
          <w:color w:val="000000"/>
        </w:rPr>
      </w:pPr>
    </w:p>
    <w:p w14:paraId="700A64AE" w14:textId="77777777" w:rsidR="006D6A17" w:rsidRPr="00455508" w:rsidRDefault="006D6A17" w:rsidP="006D6A17">
      <w:pPr>
        <w:spacing w:before="100" w:beforeAutospacing="1" w:after="100" w:afterAutospacing="1"/>
        <w:outlineLvl w:val="2"/>
        <w:rPr>
          <w:rFonts w:ascii="Times" w:eastAsia="Times New Roman" w:hAnsi="Times" w:cs="Times New Roman"/>
          <w:color w:val="000000"/>
        </w:rPr>
      </w:pPr>
    </w:p>
    <w:p w14:paraId="1AAE3CE8" w14:textId="00DE0027" w:rsidR="006534D7" w:rsidRDefault="006534D7" w:rsidP="006534D7">
      <w:pPr>
        <w:numPr>
          <w:ilvl w:val="0"/>
          <w:numId w:val="1"/>
        </w:numPr>
        <w:spacing w:before="100" w:beforeAutospacing="1" w:after="100" w:afterAutospacing="1"/>
        <w:rPr>
          <w:rFonts w:ascii="Times" w:eastAsia="Times New Roman" w:hAnsi="Times" w:cs="Times New Roman"/>
          <w:color w:val="000000"/>
        </w:rPr>
      </w:pPr>
      <w:r w:rsidRPr="006534D7">
        <w:rPr>
          <w:rFonts w:ascii="Times" w:eastAsia="Times New Roman" w:hAnsi="Times" w:cs="Times New Roman"/>
          <w:color w:val="000000"/>
        </w:rPr>
        <w:t>What machine you ran this on</w:t>
      </w:r>
    </w:p>
    <w:p w14:paraId="5FB88858" w14:textId="4B9CC120" w:rsidR="006534D7" w:rsidRDefault="006534D7" w:rsidP="006534D7">
      <w:pPr>
        <w:spacing w:before="100" w:beforeAutospacing="1" w:after="100" w:afterAutospacing="1"/>
        <w:ind w:left="720"/>
        <w:rPr>
          <w:rFonts w:ascii="Times" w:eastAsia="Times New Roman" w:hAnsi="Times" w:cs="Times New Roman"/>
          <w:color w:val="000000"/>
        </w:rPr>
      </w:pPr>
      <w:r>
        <w:rPr>
          <w:rFonts w:ascii="Times" w:eastAsia="Times New Roman" w:hAnsi="Times" w:cs="Times New Roman"/>
          <w:color w:val="000000"/>
        </w:rPr>
        <w:t xml:space="preserve">I </w:t>
      </w:r>
      <w:r w:rsidR="0006157D">
        <w:rPr>
          <w:rFonts w:ascii="Times" w:eastAsia="Times New Roman" w:hAnsi="Times" w:cs="Times New Roman"/>
          <w:color w:val="000000"/>
        </w:rPr>
        <w:t>ran</w:t>
      </w:r>
      <w:r>
        <w:rPr>
          <w:rFonts w:ascii="Times" w:eastAsia="Times New Roman" w:hAnsi="Times" w:cs="Times New Roman"/>
          <w:color w:val="000000"/>
        </w:rPr>
        <w:t xml:space="preserve"> it on the rabbit server, which contains a Nvidia driver for GPU with the specs as follows.</w:t>
      </w:r>
    </w:p>
    <w:p w14:paraId="2419A3DB" w14:textId="31C90343" w:rsidR="006534D7" w:rsidRPr="0006157D" w:rsidRDefault="006534D7" w:rsidP="0006157D">
      <w:pPr>
        <w:spacing w:before="100" w:beforeAutospacing="1" w:after="100" w:afterAutospacing="1"/>
        <w:ind w:left="720"/>
        <w:rPr>
          <w:rFonts w:ascii="Times New Roman" w:eastAsia="Times New Roman" w:hAnsi="Times New Roman" w:cs="Times New Roman"/>
          <w:color w:val="000000"/>
        </w:rPr>
      </w:pPr>
      <w:r w:rsidRPr="0006157D">
        <w:rPr>
          <w:rFonts w:ascii="Times New Roman" w:eastAsia="Times New Roman" w:hAnsi="Times New Roman" w:cs="Times New Roman"/>
          <w:color w:val="000000"/>
        </w:rPr>
        <w:t>Name    = 'NVIDIA CUDA'</w:t>
      </w:r>
    </w:p>
    <w:p w14:paraId="06AFBBAA" w14:textId="078EE0BC" w:rsidR="006534D7" w:rsidRPr="0006157D" w:rsidRDefault="0006524B" w:rsidP="0006157D">
      <w:pPr>
        <w:spacing w:before="100" w:beforeAutospacing="1" w:after="100" w:afterAutospacing="1"/>
        <w:ind w:left="720"/>
        <w:rPr>
          <w:rFonts w:ascii="Times New Roman" w:eastAsia="Times New Roman" w:hAnsi="Times New Roman" w:cs="Times New Roman"/>
          <w:color w:val="000000"/>
        </w:rPr>
      </w:pPr>
      <w:r w:rsidRPr="0006157D">
        <w:rPr>
          <w:rFonts w:ascii="Times New Roman" w:eastAsia="Times New Roman" w:hAnsi="Times New Roman" w:cs="Times New Roman"/>
          <w:color w:val="000000"/>
        </w:rPr>
        <w:t>Vendor =</w:t>
      </w:r>
      <w:r w:rsidR="006534D7" w:rsidRPr="0006157D">
        <w:rPr>
          <w:rFonts w:ascii="Times New Roman" w:eastAsia="Times New Roman" w:hAnsi="Times New Roman" w:cs="Times New Roman"/>
          <w:color w:val="000000"/>
        </w:rPr>
        <w:t xml:space="preserve"> 'NVIDIA Corporation'</w:t>
      </w:r>
    </w:p>
    <w:p w14:paraId="1EBF2E98" w14:textId="0F50330A" w:rsidR="006534D7" w:rsidRPr="0006157D" w:rsidRDefault="006534D7" w:rsidP="0006157D">
      <w:pPr>
        <w:spacing w:before="100" w:beforeAutospacing="1" w:after="100" w:afterAutospacing="1"/>
        <w:ind w:left="720"/>
        <w:rPr>
          <w:rFonts w:ascii="Times New Roman" w:eastAsia="Times New Roman" w:hAnsi="Times New Roman" w:cs="Times New Roman"/>
          <w:color w:val="000000"/>
        </w:rPr>
      </w:pPr>
      <w:r w:rsidRPr="0006157D">
        <w:rPr>
          <w:rFonts w:ascii="Times New Roman" w:eastAsia="Times New Roman" w:hAnsi="Times New Roman" w:cs="Times New Roman"/>
          <w:color w:val="000000"/>
        </w:rPr>
        <w:t>Version = 'OpenCL 3.0 CUDA 11.4.158'</w:t>
      </w:r>
    </w:p>
    <w:p w14:paraId="276B3BC9" w14:textId="12C2B697" w:rsidR="006534D7" w:rsidRPr="0006157D" w:rsidRDefault="006534D7" w:rsidP="0006157D">
      <w:pPr>
        <w:spacing w:before="100" w:beforeAutospacing="1" w:after="100" w:afterAutospacing="1"/>
        <w:ind w:left="720"/>
        <w:rPr>
          <w:rFonts w:ascii="Times New Roman" w:eastAsia="Times New Roman" w:hAnsi="Times New Roman" w:cs="Times New Roman"/>
          <w:color w:val="000000"/>
        </w:rPr>
      </w:pPr>
      <w:r w:rsidRPr="0006157D">
        <w:rPr>
          <w:rFonts w:ascii="Times New Roman" w:eastAsia="Times New Roman" w:hAnsi="Times New Roman" w:cs="Times New Roman"/>
          <w:color w:val="000000"/>
        </w:rPr>
        <w:t>Profile = 'FULL_PROFILE'</w:t>
      </w:r>
    </w:p>
    <w:p w14:paraId="57E15B32" w14:textId="52E37BEC" w:rsidR="006534D7" w:rsidRPr="0006157D" w:rsidRDefault="006534D7" w:rsidP="0006157D">
      <w:pPr>
        <w:spacing w:before="100" w:beforeAutospacing="1" w:after="100" w:afterAutospacing="1"/>
        <w:ind w:left="720"/>
        <w:rPr>
          <w:rFonts w:ascii="Times New Roman" w:eastAsia="Times New Roman" w:hAnsi="Times New Roman" w:cs="Times New Roman"/>
          <w:color w:val="000000"/>
        </w:rPr>
      </w:pPr>
      <w:r w:rsidRPr="0006157D">
        <w:rPr>
          <w:rFonts w:ascii="Times New Roman" w:eastAsia="Times New Roman" w:hAnsi="Times New Roman" w:cs="Times New Roman"/>
          <w:color w:val="000000"/>
        </w:rPr>
        <w:t>Number of Devices = 1</w:t>
      </w:r>
    </w:p>
    <w:p w14:paraId="7B746A72" w14:textId="7C15E7FE" w:rsidR="006534D7" w:rsidRPr="0006157D" w:rsidRDefault="006534D7" w:rsidP="0006157D">
      <w:pPr>
        <w:spacing w:before="100" w:beforeAutospacing="1" w:after="100" w:afterAutospacing="1"/>
        <w:ind w:left="720"/>
        <w:rPr>
          <w:rFonts w:ascii="Times New Roman" w:eastAsia="Times New Roman" w:hAnsi="Times New Roman" w:cs="Times New Roman"/>
          <w:b/>
          <w:bCs/>
          <w:color w:val="000000"/>
        </w:rPr>
      </w:pPr>
      <w:r w:rsidRPr="0006157D">
        <w:rPr>
          <w:rFonts w:ascii="Times New Roman" w:eastAsia="Times New Roman" w:hAnsi="Times New Roman" w:cs="Times New Roman"/>
          <w:b/>
          <w:bCs/>
          <w:color w:val="000000"/>
        </w:rPr>
        <w:t>Device #0:</w:t>
      </w:r>
    </w:p>
    <w:p w14:paraId="3C249D16" w14:textId="6F72049D" w:rsidR="006534D7" w:rsidRPr="0006157D" w:rsidRDefault="006534D7" w:rsidP="0006157D">
      <w:pPr>
        <w:spacing w:before="100" w:beforeAutospacing="1" w:after="100" w:afterAutospacing="1"/>
        <w:ind w:left="720"/>
        <w:rPr>
          <w:rFonts w:ascii="Times New Roman" w:eastAsia="Times New Roman" w:hAnsi="Times New Roman" w:cs="Times New Roman"/>
          <w:color w:val="000000"/>
        </w:rPr>
      </w:pPr>
      <w:r w:rsidRPr="0006157D">
        <w:rPr>
          <w:rFonts w:ascii="Times New Roman" w:eastAsia="Times New Roman" w:hAnsi="Times New Roman" w:cs="Times New Roman"/>
          <w:color w:val="000000"/>
        </w:rPr>
        <w:t>Type = 0x0004 = CL_DEVICE_TYPE_GPU</w:t>
      </w:r>
    </w:p>
    <w:p w14:paraId="63AB30A1" w14:textId="0427F94B" w:rsidR="006534D7" w:rsidRPr="0006157D" w:rsidRDefault="006534D7" w:rsidP="0006157D">
      <w:pPr>
        <w:spacing w:before="100" w:beforeAutospacing="1" w:after="100" w:afterAutospacing="1"/>
        <w:ind w:left="720"/>
        <w:rPr>
          <w:rFonts w:ascii="Times New Roman" w:eastAsia="Times New Roman" w:hAnsi="Times New Roman" w:cs="Times New Roman"/>
          <w:color w:val="000000"/>
        </w:rPr>
      </w:pPr>
      <w:r w:rsidRPr="0006157D">
        <w:rPr>
          <w:rFonts w:ascii="Times New Roman" w:eastAsia="Times New Roman" w:hAnsi="Times New Roman" w:cs="Times New Roman"/>
          <w:color w:val="000000"/>
        </w:rPr>
        <w:t>Device Vendor ID = 0x10de (NVIDIA)</w:t>
      </w:r>
    </w:p>
    <w:p w14:paraId="39756FF3" w14:textId="0C936846" w:rsidR="006534D7" w:rsidRPr="0006157D" w:rsidRDefault="006534D7" w:rsidP="0006157D">
      <w:pPr>
        <w:spacing w:before="100" w:beforeAutospacing="1" w:after="100" w:afterAutospacing="1"/>
        <w:ind w:left="720"/>
        <w:rPr>
          <w:rFonts w:ascii="Times New Roman" w:eastAsia="Times New Roman" w:hAnsi="Times New Roman" w:cs="Times New Roman"/>
          <w:color w:val="000000"/>
        </w:rPr>
      </w:pPr>
      <w:r w:rsidRPr="0006157D">
        <w:rPr>
          <w:rFonts w:ascii="Times New Roman" w:eastAsia="Times New Roman" w:hAnsi="Times New Roman" w:cs="Times New Roman"/>
          <w:color w:val="000000"/>
        </w:rPr>
        <w:t>Device Maximum Compute Units = 15</w:t>
      </w:r>
    </w:p>
    <w:p w14:paraId="6954807C" w14:textId="0E13F77C" w:rsidR="006534D7" w:rsidRPr="0006157D" w:rsidRDefault="006534D7" w:rsidP="0006157D">
      <w:pPr>
        <w:spacing w:before="100" w:beforeAutospacing="1" w:after="100" w:afterAutospacing="1"/>
        <w:ind w:left="720"/>
        <w:rPr>
          <w:rFonts w:ascii="Times New Roman" w:eastAsia="Times New Roman" w:hAnsi="Times New Roman" w:cs="Times New Roman"/>
          <w:color w:val="000000"/>
        </w:rPr>
      </w:pPr>
      <w:r w:rsidRPr="0006157D">
        <w:rPr>
          <w:rFonts w:ascii="Times New Roman" w:eastAsia="Times New Roman" w:hAnsi="Times New Roman" w:cs="Times New Roman"/>
          <w:color w:val="000000"/>
        </w:rPr>
        <w:t>Device Maximum Work Item Dimensions = 3</w:t>
      </w:r>
    </w:p>
    <w:p w14:paraId="69D212A0" w14:textId="2F0A1069" w:rsidR="006534D7" w:rsidRPr="0006157D" w:rsidRDefault="006534D7" w:rsidP="0006157D">
      <w:pPr>
        <w:spacing w:before="100" w:beforeAutospacing="1" w:after="100" w:afterAutospacing="1"/>
        <w:ind w:left="720"/>
        <w:rPr>
          <w:rFonts w:ascii="Times New Roman" w:eastAsia="Times New Roman" w:hAnsi="Times New Roman" w:cs="Times New Roman"/>
          <w:color w:val="000000"/>
        </w:rPr>
      </w:pPr>
      <w:r w:rsidRPr="0006157D">
        <w:rPr>
          <w:rFonts w:ascii="Times New Roman" w:eastAsia="Times New Roman" w:hAnsi="Times New Roman" w:cs="Times New Roman"/>
          <w:color w:val="000000"/>
        </w:rPr>
        <w:t>Device Maximum Work Item Sizes = 1024 x 1024 x 64</w:t>
      </w:r>
    </w:p>
    <w:p w14:paraId="3B216E73" w14:textId="3024671C" w:rsidR="006534D7" w:rsidRPr="0006157D" w:rsidRDefault="006534D7" w:rsidP="0006157D">
      <w:pPr>
        <w:spacing w:before="100" w:beforeAutospacing="1" w:after="100" w:afterAutospacing="1"/>
        <w:ind w:left="720"/>
        <w:rPr>
          <w:rFonts w:ascii="Times New Roman" w:eastAsia="Times New Roman" w:hAnsi="Times New Roman" w:cs="Times New Roman"/>
          <w:color w:val="000000"/>
        </w:rPr>
      </w:pPr>
      <w:r w:rsidRPr="0006157D">
        <w:rPr>
          <w:rFonts w:ascii="Times New Roman" w:eastAsia="Times New Roman" w:hAnsi="Times New Roman" w:cs="Times New Roman"/>
          <w:color w:val="000000"/>
        </w:rPr>
        <w:t>Device Maximum Work Group Size = 1024</w:t>
      </w:r>
    </w:p>
    <w:p w14:paraId="0C933365" w14:textId="7F946446" w:rsidR="006534D7" w:rsidRPr="0006157D" w:rsidRDefault="006534D7" w:rsidP="0006157D">
      <w:pPr>
        <w:spacing w:before="100" w:beforeAutospacing="1" w:after="100" w:afterAutospacing="1"/>
        <w:ind w:left="720"/>
        <w:rPr>
          <w:rFonts w:ascii="Times New Roman" w:eastAsia="Times New Roman" w:hAnsi="Times New Roman" w:cs="Times New Roman"/>
          <w:color w:val="000000"/>
        </w:rPr>
      </w:pPr>
      <w:r w:rsidRPr="0006157D">
        <w:rPr>
          <w:rFonts w:ascii="Times New Roman" w:eastAsia="Times New Roman" w:hAnsi="Times New Roman" w:cs="Times New Roman"/>
          <w:color w:val="000000"/>
        </w:rPr>
        <w:t>Device Maximum Clock Frequency = 1071 MHz</w:t>
      </w:r>
    </w:p>
    <w:p w14:paraId="36984E30" w14:textId="77777777" w:rsidR="006534D7" w:rsidRPr="006534D7" w:rsidRDefault="006534D7" w:rsidP="006534D7">
      <w:pPr>
        <w:spacing w:before="100" w:beforeAutospacing="1" w:after="100" w:afterAutospacing="1"/>
        <w:ind w:left="720"/>
        <w:rPr>
          <w:rFonts w:ascii="Times" w:eastAsia="Times New Roman" w:hAnsi="Times" w:cs="Times New Roman"/>
          <w:color w:val="000000"/>
        </w:rPr>
      </w:pPr>
    </w:p>
    <w:p w14:paraId="40320DE3" w14:textId="60F35381" w:rsidR="006D6A17" w:rsidRDefault="006534D7" w:rsidP="006D6A17">
      <w:pPr>
        <w:numPr>
          <w:ilvl w:val="0"/>
          <w:numId w:val="1"/>
        </w:numPr>
        <w:spacing w:before="100" w:beforeAutospacing="1" w:after="100" w:afterAutospacing="1"/>
        <w:rPr>
          <w:rFonts w:ascii="Times" w:eastAsia="Times New Roman" w:hAnsi="Times" w:cs="Times New Roman"/>
          <w:color w:val="000000"/>
        </w:rPr>
      </w:pPr>
      <w:r w:rsidRPr="006534D7">
        <w:rPr>
          <w:rFonts w:ascii="Times" w:eastAsia="Times New Roman" w:hAnsi="Times" w:cs="Times New Roman"/>
          <w:color w:val="000000"/>
        </w:rPr>
        <w:t>Show the tables and graphs</w:t>
      </w:r>
    </w:p>
    <w:tbl>
      <w:tblPr>
        <w:tblpPr w:leftFromText="180" w:rightFromText="180" w:vertAnchor="text" w:horzAnchor="margin" w:tblpXSpec="center" w:tblpY="467"/>
        <w:tblW w:w="7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718"/>
        <w:gridCol w:w="960"/>
        <w:gridCol w:w="960"/>
        <w:gridCol w:w="960"/>
        <w:gridCol w:w="960"/>
        <w:gridCol w:w="960"/>
      </w:tblGrid>
      <w:tr w:rsidR="006D6A17" w:rsidRPr="006D6A17" w14:paraId="7A0A7B73" w14:textId="77777777" w:rsidTr="008F689E">
        <w:trPr>
          <w:trHeight w:val="300"/>
        </w:trPr>
        <w:tc>
          <w:tcPr>
            <w:tcW w:w="2155" w:type="dxa"/>
            <w:shd w:val="clear" w:color="auto" w:fill="auto"/>
            <w:noWrap/>
            <w:vAlign w:val="bottom"/>
            <w:hideMark/>
          </w:tcPr>
          <w:p w14:paraId="030644E0" w14:textId="77777777" w:rsidR="006D6A17" w:rsidRDefault="006D6A17" w:rsidP="006D6A17">
            <w:pPr>
              <w:pStyle w:val="Default"/>
              <w:rPr>
                <w:sz w:val="23"/>
                <w:szCs w:val="23"/>
              </w:rPr>
            </w:pPr>
            <w:r>
              <w:rPr>
                <w:b/>
                <w:bCs/>
                <w:sz w:val="23"/>
                <w:szCs w:val="23"/>
              </w:rPr>
              <w:t xml:space="preserve">Dataset Size \ Local Size </w:t>
            </w:r>
          </w:p>
          <w:p w14:paraId="228CF016" w14:textId="77777777" w:rsidR="006D6A17" w:rsidRPr="006D6A17" w:rsidRDefault="006D6A17" w:rsidP="006D6A17">
            <w:pPr>
              <w:pStyle w:val="Default"/>
              <w:rPr>
                <w:rFonts w:ascii="Times New Roman" w:eastAsia="Times New Roman" w:hAnsi="Times New Roman" w:cs="Times New Roman"/>
              </w:rPr>
            </w:pPr>
          </w:p>
        </w:tc>
        <w:tc>
          <w:tcPr>
            <w:tcW w:w="268" w:type="dxa"/>
            <w:shd w:val="clear" w:color="auto" w:fill="auto"/>
            <w:noWrap/>
            <w:vAlign w:val="bottom"/>
            <w:hideMark/>
          </w:tcPr>
          <w:p w14:paraId="13E34401"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8</w:t>
            </w:r>
          </w:p>
        </w:tc>
        <w:tc>
          <w:tcPr>
            <w:tcW w:w="960" w:type="dxa"/>
            <w:shd w:val="clear" w:color="auto" w:fill="auto"/>
            <w:noWrap/>
            <w:vAlign w:val="bottom"/>
            <w:hideMark/>
          </w:tcPr>
          <w:p w14:paraId="10B493D6"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16</w:t>
            </w:r>
          </w:p>
        </w:tc>
        <w:tc>
          <w:tcPr>
            <w:tcW w:w="960" w:type="dxa"/>
            <w:shd w:val="clear" w:color="auto" w:fill="auto"/>
            <w:noWrap/>
            <w:vAlign w:val="bottom"/>
            <w:hideMark/>
          </w:tcPr>
          <w:p w14:paraId="7A98386E"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32</w:t>
            </w:r>
          </w:p>
        </w:tc>
        <w:tc>
          <w:tcPr>
            <w:tcW w:w="960" w:type="dxa"/>
            <w:shd w:val="clear" w:color="auto" w:fill="auto"/>
            <w:noWrap/>
            <w:vAlign w:val="bottom"/>
            <w:hideMark/>
          </w:tcPr>
          <w:p w14:paraId="3CB9BCF0"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128</w:t>
            </w:r>
          </w:p>
        </w:tc>
        <w:tc>
          <w:tcPr>
            <w:tcW w:w="960" w:type="dxa"/>
            <w:shd w:val="clear" w:color="auto" w:fill="auto"/>
            <w:noWrap/>
            <w:vAlign w:val="bottom"/>
            <w:hideMark/>
          </w:tcPr>
          <w:p w14:paraId="3C920919"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256</w:t>
            </w:r>
          </w:p>
        </w:tc>
        <w:tc>
          <w:tcPr>
            <w:tcW w:w="960" w:type="dxa"/>
            <w:shd w:val="clear" w:color="auto" w:fill="auto"/>
            <w:noWrap/>
            <w:vAlign w:val="bottom"/>
            <w:hideMark/>
          </w:tcPr>
          <w:p w14:paraId="4973C99E"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512</w:t>
            </w:r>
          </w:p>
        </w:tc>
      </w:tr>
      <w:tr w:rsidR="006D6A17" w:rsidRPr="006D6A17" w14:paraId="14C2A043" w14:textId="77777777" w:rsidTr="008F689E">
        <w:trPr>
          <w:trHeight w:val="300"/>
        </w:trPr>
        <w:tc>
          <w:tcPr>
            <w:tcW w:w="2155" w:type="dxa"/>
            <w:shd w:val="clear" w:color="auto" w:fill="auto"/>
            <w:noWrap/>
            <w:vAlign w:val="bottom"/>
            <w:hideMark/>
          </w:tcPr>
          <w:p w14:paraId="7F2EEECC"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1024</w:t>
            </w:r>
          </w:p>
        </w:tc>
        <w:tc>
          <w:tcPr>
            <w:tcW w:w="268" w:type="dxa"/>
            <w:shd w:val="clear" w:color="auto" w:fill="auto"/>
            <w:noWrap/>
            <w:vAlign w:val="bottom"/>
            <w:hideMark/>
          </w:tcPr>
          <w:p w14:paraId="468C0A69"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0.015</w:t>
            </w:r>
          </w:p>
        </w:tc>
        <w:tc>
          <w:tcPr>
            <w:tcW w:w="960" w:type="dxa"/>
            <w:shd w:val="clear" w:color="auto" w:fill="auto"/>
            <w:noWrap/>
            <w:vAlign w:val="bottom"/>
            <w:hideMark/>
          </w:tcPr>
          <w:p w14:paraId="05783331"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0.019</w:t>
            </w:r>
          </w:p>
        </w:tc>
        <w:tc>
          <w:tcPr>
            <w:tcW w:w="960" w:type="dxa"/>
            <w:shd w:val="clear" w:color="auto" w:fill="auto"/>
            <w:noWrap/>
            <w:vAlign w:val="bottom"/>
            <w:hideMark/>
          </w:tcPr>
          <w:p w14:paraId="6F50987E"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0.015</w:t>
            </w:r>
          </w:p>
        </w:tc>
        <w:tc>
          <w:tcPr>
            <w:tcW w:w="960" w:type="dxa"/>
            <w:shd w:val="clear" w:color="auto" w:fill="auto"/>
            <w:noWrap/>
            <w:vAlign w:val="bottom"/>
            <w:hideMark/>
          </w:tcPr>
          <w:p w14:paraId="01F714BC"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0.021</w:t>
            </w:r>
          </w:p>
        </w:tc>
        <w:tc>
          <w:tcPr>
            <w:tcW w:w="960" w:type="dxa"/>
            <w:shd w:val="clear" w:color="auto" w:fill="auto"/>
            <w:noWrap/>
            <w:vAlign w:val="bottom"/>
            <w:hideMark/>
          </w:tcPr>
          <w:p w14:paraId="7EE3269E"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0.017</w:t>
            </w:r>
          </w:p>
        </w:tc>
        <w:tc>
          <w:tcPr>
            <w:tcW w:w="960" w:type="dxa"/>
            <w:shd w:val="clear" w:color="auto" w:fill="auto"/>
            <w:noWrap/>
            <w:vAlign w:val="bottom"/>
            <w:hideMark/>
          </w:tcPr>
          <w:p w14:paraId="6B4D6FB0"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0.018</w:t>
            </w:r>
          </w:p>
        </w:tc>
      </w:tr>
      <w:tr w:rsidR="006D6A17" w:rsidRPr="006D6A17" w14:paraId="36C545F0" w14:textId="77777777" w:rsidTr="008F689E">
        <w:trPr>
          <w:trHeight w:val="300"/>
        </w:trPr>
        <w:tc>
          <w:tcPr>
            <w:tcW w:w="2155" w:type="dxa"/>
            <w:shd w:val="clear" w:color="auto" w:fill="auto"/>
            <w:noWrap/>
            <w:vAlign w:val="bottom"/>
            <w:hideMark/>
          </w:tcPr>
          <w:p w14:paraId="098ADE6B"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4096</w:t>
            </w:r>
          </w:p>
        </w:tc>
        <w:tc>
          <w:tcPr>
            <w:tcW w:w="268" w:type="dxa"/>
            <w:shd w:val="clear" w:color="auto" w:fill="auto"/>
            <w:noWrap/>
            <w:vAlign w:val="bottom"/>
            <w:hideMark/>
          </w:tcPr>
          <w:p w14:paraId="2F836B90"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0.051</w:t>
            </w:r>
          </w:p>
        </w:tc>
        <w:tc>
          <w:tcPr>
            <w:tcW w:w="960" w:type="dxa"/>
            <w:shd w:val="clear" w:color="auto" w:fill="auto"/>
            <w:noWrap/>
            <w:vAlign w:val="bottom"/>
            <w:hideMark/>
          </w:tcPr>
          <w:p w14:paraId="5FC25218"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0.051</w:t>
            </w:r>
          </w:p>
        </w:tc>
        <w:tc>
          <w:tcPr>
            <w:tcW w:w="960" w:type="dxa"/>
            <w:shd w:val="clear" w:color="auto" w:fill="auto"/>
            <w:noWrap/>
            <w:vAlign w:val="bottom"/>
            <w:hideMark/>
          </w:tcPr>
          <w:p w14:paraId="3CD45A4E"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0.069</w:t>
            </w:r>
          </w:p>
        </w:tc>
        <w:tc>
          <w:tcPr>
            <w:tcW w:w="960" w:type="dxa"/>
            <w:shd w:val="clear" w:color="auto" w:fill="auto"/>
            <w:noWrap/>
            <w:vAlign w:val="bottom"/>
            <w:hideMark/>
          </w:tcPr>
          <w:p w14:paraId="39993848"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0.06</w:t>
            </w:r>
          </w:p>
        </w:tc>
        <w:tc>
          <w:tcPr>
            <w:tcW w:w="960" w:type="dxa"/>
            <w:shd w:val="clear" w:color="auto" w:fill="auto"/>
            <w:noWrap/>
            <w:vAlign w:val="bottom"/>
            <w:hideMark/>
          </w:tcPr>
          <w:p w14:paraId="4610E2BF"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0.065</w:t>
            </w:r>
          </w:p>
        </w:tc>
        <w:tc>
          <w:tcPr>
            <w:tcW w:w="960" w:type="dxa"/>
            <w:shd w:val="clear" w:color="auto" w:fill="auto"/>
            <w:noWrap/>
            <w:vAlign w:val="bottom"/>
            <w:hideMark/>
          </w:tcPr>
          <w:p w14:paraId="10D782E5"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0.063</w:t>
            </w:r>
          </w:p>
        </w:tc>
      </w:tr>
      <w:tr w:rsidR="006D6A17" w:rsidRPr="006D6A17" w14:paraId="069D885C" w14:textId="77777777" w:rsidTr="008F689E">
        <w:trPr>
          <w:trHeight w:val="300"/>
        </w:trPr>
        <w:tc>
          <w:tcPr>
            <w:tcW w:w="2155" w:type="dxa"/>
            <w:shd w:val="clear" w:color="auto" w:fill="auto"/>
            <w:noWrap/>
            <w:vAlign w:val="bottom"/>
            <w:hideMark/>
          </w:tcPr>
          <w:p w14:paraId="4918CB40"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16384</w:t>
            </w:r>
          </w:p>
        </w:tc>
        <w:tc>
          <w:tcPr>
            <w:tcW w:w="268" w:type="dxa"/>
            <w:shd w:val="clear" w:color="auto" w:fill="auto"/>
            <w:noWrap/>
            <w:vAlign w:val="bottom"/>
            <w:hideMark/>
          </w:tcPr>
          <w:p w14:paraId="573A1F87"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0.202</w:t>
            </w:r>
          </w:p>
        </w:tc>
        <w:tc>
          <w:tcPr>
            <w:tcW w:w="960" w:type="dxa"/>
            <w:shd w:val="clear" w:color="auto" w:fill="auto"/>
            <w:noWrap/>
            <w:vAlign w:val="bottom"/>
            <w:hideMark/>
          </w:tcPr>
          <w:p w14:paraId="6BD8709B"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0.266</w:t>
            </w:r>
          </w:p>
        </w:tc>
        <w:tc>
          <w:tcPr>
            <w:tcW w:w="960" w:type="dxa"/>
            <w:shd w:val="clear" w:color="auto" w:fill="auto"/>
            <w:noWrap/>
            <w:vAlign w:val="bottom"/>
            <w:hideMark/>
          </w:tcPr>
          <w:p w14:paraId="6964E018"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0.211</w:t>
            </w:r>
          </w:p>
        </w:tc>
        <w:tc>
          <w:tcPr>
            <w:tcW w:w="960" w:type="dxa"/>
            <w:shd w:val="clear" w:color="auto" w:fill="auto"/>
            <w:noWrap/>
            <w:vAlign w:val="bottom"/>
            <w:hideMark/>
          </w:tcPr>
          <w:p w14:paraId="5DF5E73D"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0.236</w:t>
            </w:r>
          </w:p>
        </w:tc>
        <w:tc>
          <w:tcPr>
            <w:tcW w:w="960" w:type="dxa"/>
            <w:shd w:val="clear" w:color="auto" w:fill="auto"/>
            <w:noWrap/>
            <w:vAlign w:val="bottom"/>
            <w:hideMark/>
          </w:tcPr>
          <w:p w14:paraId="3DB4E5ED"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0.254</w:t>
            </w:r>
          </w:p>
        </w:tc>
        <w:tc>
          <w:tcPr>
            <w:tcW w:w="960" w:type="dxa"/>
            <w:shd w:val="clear" w:color="auto" w:fill="auto"/>
            <w:noWrap/>
            <w:vAlign w:val="bottom"/>
            <w:hideMark/>
          </w:tcPr>
          <w:p w14:paraId="5FE59BF9"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0.235</w:t>
            </w:r>
          </w:p>
        </w:tc>
      </w:tr>
      <w:tr w:rsidR="006D6A17" w:rsidRPr="006D6A17" w14:paraId="75C89AA8" w14:textId="77777777" w:rsidTr="008F689E">
        <w:trPr>
          <w:trHeight w:val="300"/>
        </w:trPr>
        <w:tc>
          <w:tcPr>
            <w:tcW w:w="2155" w:type="dxa"/>
            <w:shd w:val="clear" w:color="auto" w:fill="auto"/>
            <w:noWrap/>
            <w:vAlign w:val="bottom"/>
            <w:hideMark/>
          </w:tcPr>
          <w:p w14:paraId="6484F049"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65536</w:t>
            </w:r>
          </w:p>
        </w:tc>
        <w:tc>
          <w:tcPr>
            <w:tcW w:w="268" w:type="dxa"/>
            <w:shd w:val="clear" w:color="auto" w:fill="auto"/>
            <w:noWrap/>
            <w:vAlign w:val="bottom"/>
            <w:hideMark/>
          </w:tcPr>
          <w:p w14:paraId="5B030991"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0.697</w:t>
            </w:r>
          </w:p>
        </w:tc>
        <w:tc>
          <w:tcPr>
            <w:tcW w:w="960" w:type="dxa"/>
            <w:shd w:val="clear" w:color="auto" w:fill="auto"/>
            <w:noWrap/>
            <w:vAlign w:val="bottom"/>
            <w:hideMark/>
          </w:tcPr>
          <w:p w14:paraId="1E92F2D8"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0.92</w:t>
            </w:r>
          </w:p>
        </w:tc>
        <w:tc>
          <w:tcPr>
            <w:tcW w:w="960" w:type="dxa"/>
            <w:shd w:val="clear" w:color="auto" w:fill="auto"/>
            <w:noWrap/>
            <w:vAlign w:val="bottom"/>
            <w:hideMark/>
          </w:tcPr>
          <w:p w14:paraId="067B02EB"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0.928</w:t>
            </w:r>
          </w:p>
        </w:tc>
        <w:tc>
          <w:tcPr>
            <w:tcW w:w="960" w:type="dxa"/>
            <w:shd w:val="clear" w:color="auto" w:fill="auto"/>
            <w:noWrap/>
            <w:vAlign w:val="bottom"/>
            <w:hideMark/>
          </w:tcPr>
          <w:p w14:paraId="382B988F"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0.789</w:t>
            </w:r>
          </w:p>
        </w:tc>
        <w:tc>
          <w:tcPr>
            <w:tcW w:w="960" w:type="dxa"/>
            <w:shd w:val="clear" w:color="auto" w:fill="auto"/>
            <w:noWrap/>
            <w:vAlign w:val="bottom"/>
            <w:hideMark/>
          </w:tcPr>
          <w:p w14:paraId="7B887FB6"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0.801</w:t>
            </w:r>
          </w:p>
        </w:tc>
        <w:tc>
          <w:tcPr>
            <w:tcW w:w="960" w:type="dxa"/>
            <w:shd w:val="clear" w:color="auto" w:fill="auto"/>
            <w:noWrap/>
            <w:vAlign w:val="bottom"/>
            <w:hideMark/>
          </w:tcPr>
          <w:p w14:paraId="3E985A2F"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0.841</w:t>
            </w:r>
          </w:p>
        </w:tc>
      </w:tr>
      <w:tr w:rsidR="006D6A17" w:rsidRPr="006D6A17" w14:paraId="5005FF7B" w14:textId="77777777" w:rsidTr="008F689E">
        <w:trPr>
          <w:trHeight w:val="300"/>
        </w:trPr>
        <w:tc>
          <w:tcPr>
            <w:tcW w:w="2155" w:type="dxa"/>
            <w:shd w:val="clear" w:color="auto" w:fill="auto"/>
            <w:noWrap/>
            <w:vAlign w:val="bottom"/>
            <w:hideMark/>
          </w:tcPr>
          <w:p w14:paraId="2BE21A37"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262144</w:t>
            </w:r>
          </w:p>
        </w:tc>
        <w:tc>
          <w:tcPr>
            <w:tcW w:w="268" w:type="dxa"/>
            <w:shd w:val="clear" w:color="auto" w:fill="auto"/>
            <w:noWrap/>
            <w:vAlign w:val="bottom"/>
            <w:hideMark/>
          </w:tcPr>
          <w:p w14:paraId="1C147B23"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1.752</w:t>
            </w:r>
          </w:p>
        </w:tc>
        <w:tc>
          <w:tcPr>
            <w:tcW w:w="960" w:type="dxa"/>
            <w:shd w:val="clear" w:color="auto" w:fill="auto"/>
            <w:noWrap/>
            <w:vAlign w:val="bottom"/>
            <w:hideMark/>
          </w:tcPr>
          <w:p w14:paraId="58C4A84F"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2.815</w:t>
            </w:r>
          </w:p>
        </w:tc>
        <w:tc>
          <w:tcPr>
            <w:tcW w:w="960" w:type="dxa"/>
            <w:shd w:val="clear" w:color="auto" w:fill="auto"/>
            <w:noWrap/>
            <w:vAlign w:val="bottom"/>
            <w:hideMark/>
          </w:tcPr>
          <w:p w14:paraId="0B79BA31"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2.563</w:t>
            </w:r>
          </w:p>
        </w:tc>
        <w:tc>
          <w:tcPr>
            <w:tcW w:w="960" w:type="dxa"/>
            <w:shd w:val="clear" w:color="auto" w:fill="auto"/>
            <w:noWrap/>
            <w:vAlign w:val="bottom"/>
            <w:hideMark/>
          </w:tcPr>
          <w:p w14:paraId="57E894F5"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4.242</w:t>
            </w:r>
          </w:p>
        </w:tc>
        <w:tc>
          <w:tcPr>
            <w:tcW w:w="960" w:type="dxa"/>
            <w:shd w:val="clear" w:color="auto" w:fill="auto"/>
            <w:noWrap/>
            <w:vAlign w:val="bottom"/>
            <w:hideMark/>
          </w:tcPr>
          <w:p w14:paraId="10A76CD3"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3.535</w:t>
            </w:r>
          </w:p>
        </w:tc>
        <w:tc>
          <w:tcPr>
            <w:tcW w:w="960" w:type="dxa"/>
            <w:shd w:val="clear" w:color="auto" w:fill="auto"/>
            <w:noWrap/>
            <w:vAlign w:val="bottom"/>
            <w:hideMark/>
          </w:tcPr>
          <w:p w14:paraId="02068AC3"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4.027</w:t>
            </w:r>
          </w:p>
        </w:tc>
      </w:tr>
      <w:tr w:rsidR="006D6A17" w:rsidRPr="006D6A17" w14:paraId="691FD0D0" w14:textId="77777777" w:rsidTr="008F689E">
        <w:trPr>
          <w:trHeight w:val="300"/>
        </w:trPr>
        <w:tc>
          <w:tcPr>
            <w:tcW w:w="2155" w:type="dxa"/>
            <w:shd w:val="clear" w:color="auto" w:fill="auto"/>
            <w:noWrap/>
            <w:vAlign w:val="bottom"/>
            <w:hideMark/>
          </w:tcPr>
          <w:p w14:paraId="1126E4B6"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1048576</w:t>
            </w:r>
          </w:p>
        </w:tc>
        <w:tc>
          <w:tcPr>
            <w:tcW w:w="268" w:type="dxa"/>
            <w:shd w:val="clear" w:color="auto" w:fill="auto"/>
            <w:noWrap/>
            <w:vAlign w:val="bottom"/>
            <w:hideMark/>
          </w:tcPr>
          <w:p w14:paraId="1C20C820"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2.711</w:t>
            </w:r>
          </w:p>
        </w:tc>
        <w:tc>
          <w:tcPr>
            <w:tcW w:w="960" w:type="dxa"/>
            <w:shd w:val="clear" w:color="auto" w:fill="auto"/>
            <w:noWrap/>
            <w:vAlign w:val="bottom"/>
            <w:hideMark/>
          </w:tcPr>
          <w:p w14:paraId="30AA3B55"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4.118</w:t>
            </w:r>
          </w:p>
        </w:tc>
        <w:tc>
          <w:tcPr>
            <w:tcW w:w="960" w:type="dxa"/>
            <w:shd w:val="clear" w:color="auto" w:fill="auto"/>
            <w:noWrap/>
            <w:vAlign w:val="bottom"/>
            <w:hideMark/>
          </w:tcPr>
          <w:p w14:paraId="0DB2FF34"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6.99</w:t>
            </w:r>
          </w:p>
        </w:tc>
        <w:tc>
          <w:tcPr>
            <w:tcW w:w="960" w:type="dxa"/>
            <w:shd w:val="clear" w:color="auto" w:fill="auto"/>
            <w:noWrap/>
            <w:vAlign w:val="bottom"/>
            <w:hideMark/>
          </w:tcPr>
          <w:p w14:paraId="26F520C5"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9.007</w:t>
            </w:r>
          </w:p>
        </w:tc>
        <w:tc>
          <w:tcPr>
            <w:tcW w:w="960" w:type="dxa"/>
            <w:shd w:val="clear" w:color="auto" w:fill="auto"/>
            <w:noWrap/>
            <w:vAlign w:val="bottom"/>
            <w:hideMark/>
          </w:tcPr>
          <w:p w14:paraId="24F6E5DB"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9.364</w:t>
            </w:r>
          </w:p>
        </w:tc>
        <w:tc>
          <w:tcPr>
            <w:tcW w:w="960" w:type="dxa"/>
            <w:shd w:val="clear" w:color="auto" w:fill="auto"/>
            <w:noWrap/>
            <w:vAlign w:val="bottom"/>
            <w:hideMark/>
          </w:tcPr>
          <w:p w14:paraId="2EDCD68E"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10.37</w:t>
            </w:r>
          </w:p>
        </w:tc>
      </w:tr>
      <w:tr w:rsidR="006D6A17" w:rsidRPr="006D6A17" w14:paraId="40C1F524" w14:textId="77777777" w:rsidTr="008F689E">
        <w:trPr>
          <w:trHeight w:val="300"/>
        </w:trPr>
        <w:tc>
          <w:tcPr>
            <w:tcW w:w="2155" w:type="dxa"/>
            <w:shd w:val="clear" w:color="auto" w:fill="auto"/>
            <w:noWrap/>
            <w:vAlign w:val="bottom"/>
            <w:hideMark/>
          </w:tcPr>
          <w:p w14:paraId="049AA37E"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2097152</w:t>
            </w:r>
          </w:p>
        </w:tc>
        <w:tc>
          <w:tcPr>
            <w:tcW w:w="268" w:type="dxa"/>
            <w:shd w:val="clear" w:color="auto" w:fill="auto"/>
            <w:noWrap/>
            <w:vAlign w:val="bottom"/>
            <w:hideMark/>
          </w:tcPr>
          <w:p w14:paraId="3B7EC9C7"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2.83</w:t>
            </w:r>
          </w:p>
        </w:tc>
        <w:tc>
          <w:tcPr>
            <w:tcW w:w="960" w:type="dxa"/>
            <w:shd w:val="clear" w:color="auto" w:fill="auto"/>
            <w:noWrap/>
            <w:vAlign w:val="bottom"/>
            <w:hideMark/>
          </w:tcPr>
          <w:p w14:paraId="0A0FA931"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5.081</w:t>
            </w:r>
          </w:p>
        </w:tc>
        <w:tc>
          <w:tcPr>
            <w:tcW w:w="960" w:type="dxa"/>
            <w:shd w:val="clear" w:color="auto" w:fill="auto"/>
            <w:noWrap/>
            <w:vAlign w:val="bottom"/>
            <w:hideMark/>
          </w:tcPr>
          <w:p w14:paraId="15DA84BC"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8.322</w:t>
            </w:r>
          </w:p>
        </w:tc>
        <w:tc>
          <w:tcPr>
            <w:tcW w:w="960" w:type="dxa"/>
            <w:shd w:val="clear" w:color="auto" w:fill="auto"/>
            <w:noWrap/>
            <w:vAlign w:val="bottom"/>
            <w:hideMark/>
          </w:tcPr>
          <w:p w14:paraId="7B22E228"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12.828</w:t>
            </w:r>
          </w:p>
        </w:tc>
        <w:tc>
          <w:tcPr>
            <w:tcW w:w="960" w:type="dxa"/>
            <w:shd w:val="clear" w:color="auto" w:fill="auto"/>
            <w:noWrap/>
            <w:vAlign w:val="bottom"/>
            <w:hideMark/>
          </w:tcPr>
          <w:p w14:paraId="044B0BC6"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14.05</w:t>
            </w:r>
          </w:p>
        </w:tc>
        <w:tc>
          <w:tcPr>
            <w:tcW w:w="960" w:type="dxa"/>
            <w:shd w:val="clear" w:color="auto" w:fill="auto"/>
            <w:noWrap/>
            <w:vAlign w:val="bottom"/>
            <w:hideMark/>
          </w:tcPr>
          <w:p w14:paraId="4E0F6C7E"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12.245</w:t>
            </w:r>
          </w:p>
        </w:tc>
      </w:tr>
      <w:tr w:rsidR="006D6A17" w:rsidRPr="006D6A17" w14:paraId="4C302E34" w14:textId="77777777" w:rsidTr="008F689E">
        <w:trPr>
          <w:trHeight w:val="300"/>
        </w:trPr>
        <w:tc>
          <w:tcPr>
            <w:tcW w:w="2155" w:type="dxa"/>
            <w:shd w:val="clear" w:color="auto" w:fill="auto"/>
            <w:noWrap/>
            <w:vAlign w:val="bottom"/>
            <w:hideMark/>
          </w:tcPr>
          <w:p w14:paraId="6BE637F9"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4194304</w:t>
            </w:r>
          </w:p>
        </w:tc>
        <w:tc>
          <w:tcPr>
            <w:tcW w:w="268" w:type="dxa"/>
            <w:shd w:val="clear" w:color="auto" w:fill="auto"/>
            <w:noWrap/>
            <w:vAlign w:val="bottom"/>
            <w:hideMark/>
          </w:tcPr>
          <w:p w14:paraId="79FE39C0"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2.935</w:t>
            </w:r>
          </w:p>
        </w:tc>
        <w:tc>
          <w:tcPr>
            <w:tcW w:w="960" w:type="dxa"/>
            <w:shd w:val="clear" w:color="auto" w:fill="auto"/>
            <w:noWrap/>
            <w:vAlign w:val="bottom"/>
            <w:hideMark/>
          </w:tcPr>
          <w:p w14:paraId="28FA62FA"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5.555</w:t>
            </w:r>
          </w:p>
        </w:tc>
        <w:tc>
          <w:tcPr>
            <w:tcW w:w="960" w:type="dxa"/>
            <w:shd w:val="clear" w:color="auto" w:fill="auto"/>
            <w:noWrap/>
            <w:vAlign w:val="bottom"/>
            <w:hideMark/>
          </w:tcPr>
          <w:p w14:paraId="28B3DDC6"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9.41</w:t>
            </w:r>
          </w:p>
        </w:tc>
        <w:tc>
          <w:tcPr>
            <w:tcW w:w="960" w:type="dxa"/>
            <w:shd w:val="clear" w:color="auto" w:fill="auto"/>
            <w:noWrap/>
            <w:vAlign w:val="bottom"/>
            <w:hideMark/>
          </w:tcPr>
          <w:p w14:paraId="174FBD50"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15.793</w:t>
            </w:r>
          </w:p>
        </w:tc>
        <w:tc>
          <w:tcPr>
            <w:tcW w:w="960" w:type="dxa"/>
            <w:shd w:val="clear" w:color="auto" w:fill="auto"/>
            <w:noWrap/>
            <w:vAlign w:val="bottom"/>
            <w:hideMark/>
          </w:tcPr>
          <w:p w14:paraId="691E6B5E"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16.386</w:t>
            </w:r>
          </w:p>
        </w:tc>
        <w:tc>
          <w:tcPr>
            <w:tcW w:w="960" w:type="dxa"/>
            <w:shd w:val="clear" w:color="auto" w:fill="auto"/>
            <w:noWrap/>
            <w:vAlign w:val="bottom"/>
            <w:hideMark/>
          </w:tcPr>
          <w:p w14:paraId="4F09F606"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16.1</w:t>
            </w:r>
          </w:p>
        </w:tc>
      </w:tr>
      <w:tr w:rsidR="006D6A17" w:rsidRPr="006D6A17" w14:paraId="569C5CF9" w14:textId="77777777" w:rsidTr="008F689E">
        <w:trPr>
          <w:trHeight w:val="300"/>
        </w:trPr>
        <w:tc>
          <w:tcPr>
            <w:tcW w:w="2155" w:type="dxa"/>
            <w:shd w:val="clear" w:color="auto" w:fill="auto"/>
            <w:noWrap/>
            <w:vAlign w:val="bottom"/>
            <w:hideMark/>
          </w:tcPr>
          <w:p w14:paraId="6F695B8D"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8388608</w:t>
            </w:r>
          </w:p>
        </w:tc>
        <w:tc>
          <w:tcPr>
            <w:tcW w:w="268" w:type="dxa"/>
            <w:shd w:val="clear" w:color="auto" w:fill="auto"/>
            <w:noWrap/>
            <w:vAlign w:val="bottom"/>
            <w:hideMark/>
          </w:tcPr>
          <w:p w14:paraId="37EA282F"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3.012</w:t>
            </w:r>
          </w:p>
        </w:tc>
        <w:tc>
          <w:tcPr>
            <w:tcW w:w="960" w:type="dxa"/>
            <w:shd w:val="clear" w:color="auto" w:fill="auto"/>
            <w:noWrap/>
            <w:vAlign w:val="bottom"/>
            <w:hideMark/>
          </w:tcPr>
          <w:p w14:paraId="2D146592"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5.828</w:t>
            </w:r>
          </w:p>
        </w:tc>
        <w:tc>
          <w:tcPr>
            <w:tcW w:w="960" w:type="dxa"/>
            <w:shd w:val="clear" w:color="auto" w:fill="auto"/>
            <w:noWrap/>
            <w:vAlign w:val="bottom"/>
            <w:hideMark/>
          </w:tcPr>
          <w:p w14:paraId="02896B5C"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10.777</w:t>
            </w:r>
          </w:p>
        </w:tc>
        <w:tc>
          <w:tcPr>
            <w:tcW w:w="960" w:type="dxa"/>
            <w:shd w:val="clear" w:color="auto" w:fill="auto"/>
            <w:noWrap/>
            <w:vAlign w:val="bottom"/>
            <w:hideMark/>
          </w:tcPr>
          <w:p w14:paraId="6CE84950"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19.164</w:t>
            </w:r>
          </w:p>
        </w:tc>
        <w:tc>
          <w:tcPr>
            <w:tcW w:w="960" w:type="dxa"/>
            <w:shd w:val="clear" w:color="auto" w:fill="auto"/>
            <w:noWrap/>
            <w:vAlign w:val="bottom"/>
            <w:hideMark/>
          </w:tcPr>
          <w:p w14:paraId="2651784E"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18.629</w:t>
            </w:r>
          </w:p>
        </w:tc>
        <w:tc>
          <w:tcPr>
            <w:tcW w:w="960" w:type="dxa"/>
            <w:shd w:val="clear" w:color="auto" w:fill="auto"/>
            <w:noWrap/>
            <w:vAlign w:val="bottom"/>
            <w:hideMark/>
          </w:tcPr>
          <w:p w14:paraId="1E8104A8" w14:textId="77777777" w:rsidR="006D6A17" w:rsidRPr="006D6A17" w:rsidRDefault="006D6A17" w:rsidP="006D6A17">
            <w:pPr>
              <w:jc w:val="right"/>
              <w:rPr>
                <w:rFonts w:ascii="Calibri" w:eastAsia="Times New Roman" w:hAnsi="Calibri" w:cs="Calibri"/>
                <w:color w:val="000000"/>
                <w:sz w:val="22"/>
                <w:szCs w:val="22"/>
              </w:rPr>
            </w:pPr>
            <w:r w:rsidRPr="006D6A17">
              <w:rPr>
                <w:rFonts w:ascii="Calibri" w:eastAsia="Times New Roman" w:hAnsi="Calibri" w:cs="Calibri"/>
                <w:color w:val="000000"/>
                <w:sz w:val="22"/>
                <w:szCs w:val="22"/>
              </w:rPr>
              <w:t>18.209</w:t>
            </w:r>
          </w:p>
        </w:tc>
      </w:tr>
    </w:tbl>
    <w:p w14:paraId="408D511A" w14:textId="77777777" w:rsidR="006D6A17" w:rsidRPr="006D6A17" w:rsidRDefault="006D6A17" w:rsidP="006D6A17">
      <w:pPr>
        <w:spacing w:before="100" w:beforeAutospacing="1" w:after="100" w:afterAutospacing="1"/>
        <w:ind w:left="360"/>
        <w:rPr>
          <w:rFonts w:ascii="Times" w:eastAsia="Times New Roman" w:hAnsi="Times" w:cs="Times New Roman"/>
          <w:color w:val="000000"/>
        </w:rPr>
      </w:pPr>
      <w:r>
        <w:rPr>
          <w:rFonts w:ascii="Times" w:eastAsia="Times New Roman" w:hAnsi="Times" w:cs="Times New Roman"/>
          <w:color w:val="000000"/>
        </w:rPr>
        <w:t xml:space="preserve">                       </w:t>
      </w:r>
    </w:p>
    <w:p w14:paraId="71D77013" w14:textId="47A7A249" w:rsidR="006D6A17" w:rsidRDefault="006D6A17" w:rsidP="006D6A17">
      <w:pPr>
        <w:spacing w:before="100" w:beforeAutospacing="1" w:after="100" w:afterAutospacing="1"/>
        <w:ind w:left="360"/>
        <w:rPr>
          <w:rFonts w:ascii="Times" w:eastAsia="Times New Roman" w:hAnsi="Times" w:cs="Times New Roman"/>
          <w:color w:val="000000"/>
        </w:rPr>
      </w:pPr>
    </w:p>
    <w:p w14:paraId="05099E98" w14:textId="5D15D90D" w:rsidR="006D6A17" w:rsidRDefault="006D6A17" w:rsidP="006D6A17">
      <w:pPr>
        <w:spacing w:before="100" w:beforeAutospacing="1" w:after="100" w:afterAutospacing="1"/>
        <w:ind w:left="360"/>
        <w:rPr>
          <w:rFonts w:ascii="Times" w:eastAsia="Times New Roman" w:hAnsi="Times" w:cs="Times New Roman"/>
          <w:color w:val="000000"/>
        </w:rPr>
      </w:pPr>
    </w:p>
    <w:p w14:paraId="2A34AB87" w14:textId="41A531C9" w:rsidR="006D6A17" w:rsidRDefault="006D6A17" w:rsidP="006D6A17">
      <w:pPr>
        <w:spacing w:before="100" w:beforeAutospacing="1" w:after="100" w:afterAutospacing="1"/>
        <w:ind w:left="360"/>
        <w:rPr>
          <w:rFonts w:ascii="Times" w:eastAsia="Times New Roman" w:hAnsi="Times" w:cs="Times New Roman"/>
          <w:color w:val="000000"/>
        </w:rPr>
      </w:pPr>
    </w:p>
    <w:p w14:paraId="7973BA64" w14:textId="67C28E61" w:rsidR="006D6A17" w:rsidRDefault="006D6A17" w:rsidP="006D6A17">
      <w:pPr>
        <w:spacing w:before="100" w:beforeAutospacing="1" w:after="100" w:afterAutospacing="1"/>
        <w:ind w:left="360"/>
        <w:rPr>
          <w:rFonts w:ascii="Times" w:eastAsia="Times New Roman" w:hAnsi="Times" w:cs="Times New Roman"/>
          <w:color w:val="000000"/>
        </w:rPr>
      </w:pPr>
    </w:p>
    <w:p w14:paraId="2DDD096A" w14:textId="13BEE9BF" w:rsidR="006D6A17" w:rsidRDefault="006D6A17" w:rsidP="006D6A17">
      <w:pPr>
        <w:spacing w:before="100" w:beforeAutospacing="1" w:after="100" w:afterAutospacing="1"/>
        <w:ind w:left="360"/>
        <w:rPr>
          <w:rFonts w:ascii="Times" w:eastAsia="Times New Roman" w:hAnsi="Times" w:cs="Times New Roman"/>
          <w:color w:val="000000"/>
        </w:rPr>
      </w:pPr>
    </w:p>
    <w:p w14:paraId="1E1A0DBE" w14:textId="688E0531" w:rsidR="006D6A17" w:rsidRDefault="006D6A17" w:rsidP="006D6A17">
      <w:pPr>
        <w:spacing w:before="100" w:beforeAutospacing="1" w:after="100" w:afterAutospacing="1"/>
        <w:ind w:left="360"/>
        <w:rPr>
          <w:rFonts w:ascii="Times" w:eastAsia="Times New Roman" w:hAnsi="Times" w:cs="Times New Roman"/>
          <w:color w:val="000000"/>
        </w:rPr>
      </w:pPr>
    </w:p>
    <w:p w14:paraId="2B6A1A78" w14:textId="77777777" w:rsidR="006D6A17" w:rsidRPr="006D6A17" w:rsidRDefault="006D6A17" w:rsidP="006D6A17">
      <w:pPr>
        <w:spacing w:before="100" w:beforeAutospacing="1" w:after="100" w:afterAutospacing="1"/>
        <w:ind w:left="360"/>
        <w:rPr>
          <w:rFonts w:ascii="Times" w:eastAsia="Times New Roman" w:hAnsi="Times" w:cs="Times New Roman"/>
          <w:color w:val="000000"/>
        </w:rPr>
      </w:pPr>
    </w:p>
    <w:p w14:paraId="6C4E9437" w14:textId="57454678" w:rsidR="00846804" w:rsidRDefault="006A2CFA" w:rsidP="00627776">
      <w:pPr>
        <w:spacing w:before="100" w:beforeAutospacing="1" w:after="100" w:afterAutospacing="1"/>
        <w:ind w:left="720"/>
        <w:jc w:val="center"/>
        <w:rPr>
          <w:rFonts w:ascii="Times" w:eastAsia="Times New Roman" w:hAnsi="Times" w:cs="Times New Roman"/>
          <w:color w:val="000000"/>
        </w:rPr>
      </w:pPr>
      <w:r>
        <w:rPr>
          <w:noProof/>
        </w:rPr>
        <w:lastRenderedPageBreak/>
        <w:drawing>
          <wp:inline distT="0" distB="0" distL="0" distR="0" wp14:anchorId="17AD5305" wp14:editId="6F56B018">
            <wp:extent cx="4572000" cy="2743200"/>
            <wp:effectExtent l="0" t="0" r="0" b="0"/>
            <wp:docPr id="1" name="Chart 1">
              <a:extLst xmlns:a="http://schemas.openxmlformats.org/drawingml/2006/main">
                <a:ext uri="{FF2B5EF4-FFF2-40B4-BE49-F238E27FC236}">
                  <a16:creationId xmlns:a16="http://schemas.microsoft.com/office/drawing/2014/main" id="{59622FF0-71FA-0863-E569-BFBFBC6DD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FDC4771" w14:textId="0D7CB006" w:rsidR="00D43C04" w:rsidRDefault="006A2CFA" w:rsidP="003261AB">
      <w:pPr>
        <w:spacing w:before="100" w:beforeAutospacing="1" w:after="100" w:afterAutospacing="1"/>
        <w:ind w:left="720"/>
        <w:jc w:val="center"/>
        <w:rPr>
          <w:rFonts w:ascii="Times" w:eastAsia="Times New Roman" w:hAnsi="Times" w:cs="Times New Roman"/>
          <w:color w:val="000000"/>
        </w:rPr>
      </w:pPr>
      <w:r>
        <w:rPr>
          <w:noProof/>
        </w:rPr>
        <w:drawing>
          <wp:inline distT="0" distB="0" distL="0" distR="0" wp14:anchorId="03799B1E" wp14:editId="6B408591">
            <wp:extent cx="4572000" cy="2743200"/>
            <wp:effectExtent l="0" t="0" r="0" b="0"/>
            <wp:docPr id="10" name="Chart 10">
              <a:extLst xmlns:a="http://schemas.openxmlformats.org/drawingml/2006/main">
                <a:ext uri="{FF2B5EF4-FFF2-40B4-BE49-F238E27FC236}">
                  <a16:creationId xmlns:a16="http://schemas.microsoft.com/office/drawing/2014/main" id="{AF2F3051-74AA-4248-9B84-0A6A1C83FD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708B3A" w14:textId="279A29D5" w:rsidR="008F689E" w:rsidRDefault="008F689E" w:rsidP="003261AB">
      <w:pPr>
        <w:spacing w:before="100" w:beforeAutospacing="1" w:after="100" w:afterAutospacing="1"/>
        <w:ind w:left="720"/>
        <w:jc w:val="center"/>
        <w:rPr>
          <w:rFonts w:ascii="Times" w:eastAsia="Times New Roman" w:hAnsi="Times" w:cs="Times New Roman"/>
          <w:color w:val="000000"/>
        </w:rPr>
      </w:pPr>
    </w:p>
    <w:p w14:paraId="60438A4C" w14:textId="1A1D6F1C" w:rsidR="008F689E" w:rsidRDefault="008F689E" w:rsidP="003261AB">
      <w:pPr>
        <w:spacing w:before="100" w:beforeAutospacing="1" w:after="100" w:afterAutospacing="1"/>
        <w:ind w:left="720"/>
        <w:jc w:val="center"/>
        <w:rPr>
          <w:rFonts w:ascii="Times" w:eastAsia="Times New Roman" w:hAnsi="Times" w:cs="Times New Roman"/>
          <w:color w:val="000000"/>
        </w:rPr>
      </w:pPr>
    </w:p>
    <w:p w14:paraId="763C556B" w14:textId="03A5D852" w:rsidR="008F689E" w:rsidRDefault="008F689E" w:rsidP="003261AB">
      <w:pPr>
        <w:spacing w:before="100" w:beforeAutospacing="1" w:after="100" w:afterAutospacing="1"/>
        <w:ind w:left="720"/>
        <w:jc w:val="center"/>
        <w:rPr>
          <w:rFonts w:ascii="Times" w:eastAsia="Times New Roman" w:hAnsi="Times" w:cs="Times New Roman"/>
          <w:color w:val="000000"/>
        </w:rPr>
      </w:pPr>
    </w:p>
    <w:p w14:paraId="74843A3A" w14:textId="77777777" w:rsidR="008F689E" w:rsidRDefault="008F689E" w:rsidP="003261AB">
      <w:pPr>
        <w:spacing w:before="100" w:beforeAutospacing="1" w:after="100" w:afterAutospacing="1"/>
        <w:ind w:left="720"/>
        <w:jc w:val="center"/>
        <w:rPr>
          <w:rFonts w:ascii="Times" w:eastAsia="Times New Roman" w:hAnsi="Times" w:cs="Times New Roman"/>
          <w:color w:val="000000"/>
        </w:rPr>
      </w:pPr>
    </w:p>
    <w:tbl>
      <w:tblPr>
        <w:tblpPr w:leftFromText="180" w:rightFromText="180" w:horzAnchor="margin" w:tblpXSpec="center" w:tblpY="257"/>
        <w:tblW w:w="7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718"/>
        <w:gridCol w:w="960"/>
        <w:gridCol w:w="960"/>
        <w:gridCol w:w="960"/>
        <w:gridCol w:w="960"/>
        <w:gridCol w:w="960"/>
      </w:tblGrid>
      <w:tr w:rsidR="008F689E" w:rsidRPr="008F689E" w14:paraId="48186E60" w14:textId="77777777" w:rsidTr="008F689E">
        <w:trPr>
          <w:trHeight w:val="300"/>
        </w:trPr>
        <w:tc>
          <w:tcPr>
            <w:tcW w:w="2430" w:type="dxa"/>
            <w:shd w:val="clear" w:color="auto" w:fill="auto"/>
            <w:noWrap/>
            <w:vAlign w:val="bottom"/>
            <w:hideMark/>
          </w:tcPr>
          <w:p w14:paraId="235C11E4" w14:textId="60E9A528" w:rsidR="008F689E" w:rsidRDefault="008F689E" w:rsidP="008F689E">
            <w:pPr>
              <w:pStyle w:val="Default"/>
              <w:rPr>
                <w:sz w:val="23"/>
                <w:szCs w:val="23"/>
              </w:rPr>
            </w:pPr>
            <w:r>
              <w:rPr>
                <w:b/>
                <w:bCs/>
                <w:sz w:val="23"/>
                <w:szCs w:val="23"/>
              </w:rPr>
              <w:lastRenderedPageBreak/>
              <w:t xml:space="preserve">Dataset Size\Local size </w:t>
            </w:r>
          </w:p>
          <w:p w14:paraId="11A7DAFF" w14:textId="77777777" w:rsidR="008F689E" w:rsidRPr="008F689E" w:rsidRDefault="008F689E" w:rsidP="008F689E">
            <w:pPr>
              <w:rPr>
                <w:rFonts w:ascii="Times New Roman" w:eastAsia="Times New Roman" w:hAnsi="Times New Roman" w:cs="Times New Roman"/>
              </w:rPr>
            </w:pPr>
          </w:p>
        </w:tc>
        <w:tc>
          <w:tcPr>
            <w:tcW w:w="444" w:type="dxa"/>
            <w:shd w:val="clear" w:color="D9E1F2" w:fill="D9E1F2"/>
            <w:noWrap/>
            <w:vAlign w:val="bottom"/>
            <w:hideMark/>
          </w:tcPr>
          <w:p w14:paraId="6F893343" w14:textId="77777777" w:rsidR="008F689E" w:rsidRPr="008F689E" w:rsidRDefault="008F689E" w:rsidP="008F689E">
            <w:pPr>
              <w:jc w:val="right"/>
              <w:rPr>
                <w:rFonts w:ascii="Calibri" w:eastAsia="Times New Roman" w:hAnsi="Calibri" w:cs="Calibri"/>
                <w:b/>
                <w:bCs/>
                <w:color w:val="000000"/>
                <w:sz w:val="22"/>
                <w:szCs w:val="22"/>
              </w:rPr>
            </w:pPr>
            <w:r w:rsidRPr="008F689E">
              <w:rPr>
                <w:rFonts w:ascii="Calibri" w:eastAsia="Times New Roman" w:hAnsi="Calibri" w:cs="Calibri"/>
                <w:b/>
                <w:bCs/>
                <w:color w:val="000000"/>
                <w:sz w:val="22"/>
                <w:szCs w:val="22"/>
              </w:rPr>
              <w:t>8</w:t>
            </w:r>
          </w:p>
        </w:tc>
        <w:tc>
          <w:tcPr>
            <w:tcW w:w="960" w:type="dxa"/>
            <w:shd w:val="clear" w:color="D9E1F2" w:fill="D9E1F2"/>
            <w:noWrap/>
            <w:vAlign w:val="bottom"/>
            <w:hideMark/>
          </w:tcPr>
          <w:p w14:paraId="7D808E3E" w14:textId="77777777" w:rsidR="008F689E" w:rsidRPr="008F689E" w:rsidRDefault="008F689E" w:rsidP="008F689E">
            <w:pPr>
              <w:jc w:val="right"/>
              <w:rPr>
                <w:rFonts w:ascii="Calibri" w:eastAsia="Times New Roman" w:hAnsi="Calibri" w:cs="Calibri"/>
                <w:b/>
                <w:bCs/>
                <w:color w:val="000000"/>
                <w:sz w:val="22"/>
                <w:szCs w:val="22"/>
              </w:rPr>
            </w:pPr>
            <w:r w:rsidRPr="008F689E">
              <w:rPr>
                <w:rFonts w:ascii="Calibri" w:eastAsia="Times New Roman" w:hAnsi="Calibri" w:cs="Calibri"/>
                <w:b/>
                <w:bCs/>
                <w:color w:val="000000"/>
                <w:sz w:val="22"/>
                <w:szCs w:val="22"/>
              </w:rPr>
              <w:t>16</w:t>
            </w:r>
          </w:p>
        </w:tc>
        <w:tc>
          <w:tcPr>
            <w:tcW w:w="960" w:type="dxa"/>
            <w:shd w:val="clear" w:color="D9E1F2" w:fill="D9E1F2"/>
            <w:noWrap/>
            <w:vAlign w:val="bottom"/>
            <w:hideMark/>
          </w:tcPr>
          <w:p w14:paraId="47DDD8EF" w14:textId="77777777" w:rsidR="008F689E" w:rsidRPr="008F689E" w:rsidRDefault="008F689E" w:rsidP="008F689E">
            <w:pPr>
              <w:jc w:val="right"/>
              <w:rPr>
                <w:rFonts w:ascii="Calibri" w:eastAsia="Times New Roman" w:hAnsi="Calibri" w:cs="Calibri"/>
                <w:b/>
                <w:bCs/>
                <w:color w:val="000000"/>
                <w:sz w:val="22"/>
                <w:szCs w:val="22"/>
              </w:rPr>
            </w:pPr>
            <w:r w:rsidRPr="008F689E">
              <w:rPr>
                <w:rFonts w:ascii="Calibri" w:eastAsia="Times New Roman" w:hAnsi="Calibri" w:cs="Calibri"/>
                <w:b/>
                <w:bCs/>
                <w:color w:val="000000"/>
                <w:sz w:val="22"/>
                <w:szCs w:val="22"/>
              </w:rPr>
              <w:t>32</w:t>
            </w:r>
          </w:p>
        </w:tc>
        <w:tc>
          <w:tcPr>
            <w:tcW w:w="960" w:type="dxa"/>
            <w:shd w:val="clear" w:color="D9E1F2" w:fill="D9E1F2"/>
            <w:noWrap/>
            <w:vAlign w:val="bottom"/>
            <w:hideMark/>
          </w:tcPr>
          <w:p w14:paraId="24D81EC5" w14:textId="77777777" w:rsidR="008F689E" w:rsidRPr="008F689E" w:rsidRDefault="008F689E" w:rsidP="008F689E">
            <w:pPr>
              <w:jc w:val="right"/>
              <w:rPr>
                <w:rFonts w:ascii="Calibri" w:eastAsia="Times New Roman" w:hAnsi="Calibri" w:cs="Calibri"/>
                <w:b/>
                <w:bCs/>
                <w:color w:val="000000"/>
                <w:sz w:val="22"/>
                <w:szCs w:val="22"/>
              </w:rPr>
            </w:pPr>
            <w:r w:rsidRPr="008F689E">
              <w:rPr>
                <w:rFonts w:ascii="Calibri" w:eastAsia="Times New Roman" w:hAnsi="Calibri" w:cs="Calibri"/>
                <w:b/>
                <w:bCs/>
                <w:color w:val="000000"/>
                <w:sz w:val="22"/>
                <w:szCs w:val="22"/>
              </w:rPr>
              <w:t>128</w:t>
            </w:r>
          </w:p>
        </w:tc>
        <w:tc>
          <w:tcPr>
            <w:tcW w:w="960" w:type="dxa"/>
            <w:shd w:val="clear" w:color="D9E1F2" w:fill="D9E1F2"/>
            <w:noWrap/>
            <w:vAlign w:val="bottom"/>
            <w:hideMark/>
          </w:tcPr>
          <w:p w14:paraId="12212C28" w14:textId="77777777" w:rsidR="008F689E" w:rsidRPr="008F689E" w:rsidRDefault="008F689E" w:rsidP="008F689E">
            <w:pPr>
              <w:jc w:val="right"/>
              <w:rPr>
                <w:rFonts w:ascii="Calibri" w:eastAsia="Times New Roman" w:hAnsi="Calibri" w:cs="Calibri"/>
                <w:b/>
                <w:bCs/>
                <w:color w:val="000000"/>
                <w:sz w:val="22"/>
                <w:szCs w:val="22"/>
              </w:rPr>
            </w:pPr>
            <w:r w:rsidRPr="008F689E">
              <w:rPr>
                <w:rFonts w:ascii="Calibri" w:eastAsia="Times New Roman" w:hAnsi="Calibri" w:cs="Calibri"/>
                <w:b/>
                <w:bCs/>
                <w:color w:val="000000"/>
                <w:sz w:val="22"/>
                <w:szCs w:val="22"/>
              </w:rPr>
              <w:t>256</w:t>
            </w:r>
          </w:p>
        </w:tc>
        <w:tc>
          <w:tcPr>
            <w:tcW w:w="960" w:type="dxa"/>
            <w:shd w:val="clear" w:color="D9E1F2" w:fill="D9E1F2"/>
            <w:noWrap/>
            <w:vAlign w:val="bottom"/>
            <w:hideMark/>
          </w:tcPr>
          <w:p w14:paraId="1DA7C40A" w14:textId="77777777" w:rsidR="008F689E" w:rsidRPr="008F689E" w:rsidRDefault="008F689E" w:rsidP="008F689E">
            <w:pPr>
              <w:jc w:val="right"/>
              <w:rPr>
                <w:rFonts w:ascii="Calibri" w:eastAsia="Times New Roman" w:hAnsi="Calibri" w:cs="Calibri"/>
                <w:b/>
                <w:bCs/>
                <w:color w:val="000000"/>
                <w:sz w:val="22"/>
                <w:szCs w:val="22"/>
              </w:rPr>
            </w:pPr>
            <w:r w:rsidRPr="008F689E">
              <w:rPr>
                <w:rFonts w:ascii="Calibri" w:eastAsia="Times New Roman" w:hAnsi="Calibri" w:cs="Calibri"/>
                <w:b/>
                <w:bCs/>
                <w:color w:val="000000"/>
                <w:sz w:val="22"/>
                <w:szCs w:val="22"/>
              </w:rPr>
              <w:t>512</w:t>
            </w:r>
          </w:p>
        </w:tc>
      </w:tr>
      <w:tr w:rsidR="008F689E" w:rsidRPr="008F689E" w14:paraId="651ED53C" w14:textId="77777777" w:rsidTr="008F689E">
        <w:trPr>
          <w:trHeight w:val="300"/>
        </w:trPr>
        <w:tc>
          <w:tcPr>
            <w:tcW w:w="2430" w:type="dxa"/>
            <w:shd w:val="clear" w:color="auto" w:fill="auto"/>
            <w:noWrap/>
            <w:vAlign w:val="bottom"/>
            <w:hideMark/>
          </w:tcPr>
          <w:p w14:paraId="6C4F424C" w14:textId="77777777" w:rsidR="008F689E" w:rsidRPr="008F689E" w:rsidRDefault="008F689E" w:rsidP="008F689E">
            <w:pPr>
              <w:rPr>
                <w:rFonts w:ascii="Calibri" w:eastAsia="Times New Roman" w:hAnsi="Calibri" w:cs="Calibri"/>
                <w:color w:val="000000"/>
                <w:sz w:val="22"/>
                <w:szCs w:val="22"/>
              </w:rPr>
            </w:pPr>
            <w:r w:rsidRPr="008F689E">
              <w:rPr>
                <w:rFonts w:ascii="Calibri" w:eastAsia="Times New Roman" w:hAnsi="Calibri" w:cs="Calibri"/>
                <w:color w:val="000000"/>
                <w:sz w:val="22"/>
                <w:szCs w:val="22"/>
              </w:rPr>
              <w:t>1024</w:t>
            </w:r>
          </w:p>
        </w:tc>
        <w:tc>
          <w:tcPr>
            <w:tcW w:w="444" w:type="dxa"/>
            <w:shd w:val="clear" w:color="auto" w:fill="auto"/>
            <w:noWrap/>
            <w:vAlign w:val="bottom"/>
            <w:hideMark/>
          </w:tcPr>
          <w:p w14:paraId="37AF4D41"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0.015</w:t>
            </w:r>
          </w:p>
        </w:tc>
        <w:tc>
          <w:tcPr>
            <w:tcW w:w="960" w:type="dxa"/>
            <w:shd w:val="clear" w:color="auto" w:fill="auto"/>
            <w:noWrap/>
            <w:vAlign w:val="bottom"/>
            <w:hideMark/>
          </w:tcPr>
          <w:p w14:paraId="5B3382F7"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0.018</w:t>
            </w:r>
          </w:p>
        </w:tc>
        <w:tc>
          <w:tcPr>
            <w:tcW w:w="960" w:type="dxa"/>
            <w:shd w:val="clear" w:color="auto" w:fill="auto"/>
            <w:noWrap/>
            <w:vAlign w:val="bottom"/>
            <w:hideMark/>
          </w:tcPr>
          <w:p w14:paraId="62341B17"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0.014</w:t>
            </w:r>
          </w:p>
        </w:tc>
        <w:tc>
          <w:tcPr>
            <w:tcW w:w="960" w:type="dxa"/>
            <w:shd w:val="clear" w:color="auto" w:fill="auto"/>
            <w:noWrap/>
            <w:vAlign w:val="bottom"/>
            <w:hideMark/>
          </w:tcPr>
          <w:p w14:paraId="040027A3"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0.016</w:t>
            </w:r>
          </w:p>
        </w:tc>
        <w:tc>
          <w:tcPr>
            <w:tcW w:w="960" w:type="dxa"/>
            <w:shd w:val="clear" w:color="auto" w:fill="auto"/>
            <w:noWrap/>
            <w:vAlign w:val="bottom"/>
            <w:hideMark/>
          </w:tcPr>
          <w:p w14:paraId="14FD495F"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0.014</w:t>
            </w:r>
          </w:p>
        </w:tc>
        <w:tc>
          <w:tcPr>
            <w:tcW w:w="960" w:type="dxa"/>
            <w:shd w:val="clear" w:color="auto" w:fill="auto"/>
            <w:noWrap/>
            <w:vAlign w:val="bottom"/>
            <w:hideMark/>
          </w:tcPr>
          <w:p w14:paraId="53F47AFB"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0.013</w:t>
            </w:r>
          </w:p>
        </w:tc>
      </w:tr>
      <w:tr w:rsidR="008F689E" w:rsidRPr="008F689E" w14:paraId="151F9C8B" w14:textId="77777777" w:rsidTr="008F689E">
        <w:trPr>
          <w:trHeight w:val="300"/>
        </w:trPr>
        <w:tc>
          <w:tcPr>
            <w:tcW w:w="2430" w:type="dxa"/>
            <w:shd w:val="clear" w:color="auto" w:fill="auto"/>
            <w:noWrap/>
            <w:vAlign w:val="bottom"/>
            <w:hideMark/>
          </w:tcPr>
          <w:p w14:paraId="6AE747C5" w14:textId="77777777" w:rsidR="008F689E" w:rsidRPr="008F689E" w:rsidRDefault="008F689E" w:rsidP="008F689E">
            <w:pPr>
              <w:rPr>
                <w:rFonts w:ascii="Calibri" w:eastAsia="Times New Roman" w:hAnsi="Calibri" w:cs="Calibri"/>
                <w:color w:val="000000"/>
                <w:sz w:val="22"/>
                <w:szCs w:val="22"/>
              </w:rPr>
            </w:pPr>
            <w:r w:rsidRPr="008F689E">
              <w:rPr>
                <w:rFonts w:ascii="Calibri" w:eastAsia="Times New Roman" w:hAnsi="Calibri" w:cs="Calibri"/>
                <w:color w:val="000000"/>
                <w:sz w:val="22"/>
                <w:szCs w:val="22"/>
              </w:rPr>
              <w:t>4096</w:t>
            </w:r>
          </w:p>
        </w:tc>
        <w:tc>
          <w:tcPr>
            <w:tcW w:w="444" w:type="dxa"/>
            <w:shd w:val="clear" w:color="auto" w:fill="auto"/>
            <w:noWrap/>
            <w:vAlign w:val="bottom"/>
            <w:hideMark/>
          </w:tcPr>
          <w:p w14:paraId="45B93CC3"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0.046</w:t>
            </w:r>
          </w:p>
        </w:tc>
        <w:tc>
          <w:tcPr>
            <w:tcW w:w="960" w:type="dxa"/>
            <w:shd w:val="clear" w:color="auto" w:fill="auto"/>
            <w:noWrap/>
            <w:vAlign w:val="bottom"/>
            <w:hideMark/>
          </w:tcPr>
          <w:p w14:paraId="6E5CE9C4"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0.067</w:t>
            </w:r>
          </w:p>
        </w:tc>
        <w:tc>
          <w:tcPr>
            <w:tcW w:w="960" w:type="dxa"/>
            <w:shd w:val="clear" w:color="auto" w:fill="auto"/>
            <w:noWrap/>
            <w:vAlign w:val="bottom"/>
            <w:hideMark/>
          </w:tcPr>
          <w:p w14:paraId="7D80F7BD"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0.049</w:t>
            </w:r>
          </w:p>
        </w:tc>
        <w:tc>
          <w:tcPr>
            <w:tcW w:w="960" w:type="dxa"/>
            <w:shd w:val="clear" w:color="auto" w:fill="auto"/>
            <w:noWrap/>
            <w:vAlign w:val="bottom"/>
            <w:hideMark/>
          </w:tcPr>
          <w:p w14:paraId="57AD1175"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0.043</w:t>
            </w:r>
          </w:p>
        </w:tc>
        <w:tc>
          <w:tcPr>
            <w:tcW w:w="960" w:type="dxa"/>
            <w:shd w:val="clear" w:color="auto" w:fill="auto"/>
            <w:noWrap/>
            <w:vAlign w:val="bottom"/>
            <w:hideMark/>
          </w:tcPr>
          <w:p w14:paraId="2583A2D4"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0.06</w:t>
            </w:r>
          </w:p>
        </w:tc>
        <w:tc>
          <w:tcPr>
            <w:tcW w:w="960" w:type="dxa"/>
            <w:shd w:val="clear" w:color="auto" w:fill="auto"/>
            <w:noWrap/>
            <w:vAlign w:val="bottom"/>
            <w:hideMark/>
          </w:tcPr>
          <w:p w14:paraId="460A5304"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0.048</w:t>
            </w:r>
          </w:p>
        </w:tc>
      </w:tr>
      <w:tr w:rsidR="008F689E" w:rsidRPr="008F689E" w14:paraId="7BEA22BC" w14:textId="77777777" w:rsidTr="008F689E">
        <w:trPr>
          <w:trHeight w:val="300"/>
        </w:trPr>
        <w:tc>
          <w:tcPr>
            <w:tcW w:w="2430" w:type="dxa"/>
            <w:shd w:val="clear" w:color="auto" w:fill="auto"/>
            <w:noWrap/>
            <w:vAlign w:val="bottom"/>
            <w:hideMark/>
          </w:tcPr>
          <w:p w14:paraId="78C53D09" w14:textId="77777777" w:rsidR="008F689E" w:rsidRPr="008F689E" w:rsidRDefault="008F689E" w:rsidP="008F689E">
            <w:pPr>
              <w:rPr>
                <w:rFonts w:ascii="Calibri" w:eastAsia="Times New Roman" w:hAnsi="Calibri" w:cs="Calibri"/>
                <w:color w:val="000000"/>
                <w:sz w:val="22"/>
                <w:szCs w:val="22"/>
              </w:rPr>
            </w:pPr>
            <w:r w:rsidRPr="008F689E">
              <w:rPr>
                <w:rFonts w:ascii="Calibri" w:eastAsia="Times New Roman" w:hAnsi="Calibri" w:cs="Calibri"/>
                <w:color w:val="000000"/>
                <w:sz w:val="22"/>
                <w:szCs w:val="22"/>
              </w:rPr>
              <w:t>16384</w:t>
            </w:r>
          </w:p>
        </w:tc>
        <w:tc>
          <w:tcPr>
            <w:tcW w:w="444" w:type="dxa"/>
            <w:shd w:val="clear" w:color="auto" w:fill="auto"/>
            <w:noWrap/>
            <w:vAlign w:val="bottom"/>
            <w:hideMark/>
          </w:tcPr>
          <w:p w14:paraId="41C3797B"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0.224</w:t>
            </w:r>
          </w:p>
        </w:tc>
        <w:tc>
          <w:tcPr>
            <w:tcW w:w="960" w:type="dxa"/>
            <w:shd w:val="clear" w:color="auto" w:fill="auto"/>
            <w:noWrap/>
            <w:vAlign w:val="bottom"/>
            <w:hideMark/>
          </w:tcPr>
          <w:p w14:paraId="03183D3A"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0.266</w:t>
            </w:r>
          </w:p>
        </w:tc>
        <w:tc>
          <w:tcPr>
            <w:tcW w:w="960" w:type="dxa"/>
            <w:shd w:val="clear" w:color="auto" w:fill="auto"/>
            <w:noWrap/>
            <w:vAlign w:val="bottom"/>
            <w:hideMark/>
          </w:tcPr>
          <w:p w14:paraId="53F18FDE"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0.171</w:t>
            </w:r>
          </w:p>
        </w:tc>
        <w:tc>
          <w:tcPr>
            <w:tcW w:w="960" w:type="dxa"/>
            <w:shd w:val="clear" w:color="auto" w:fill="auto"/>
            <w:noWrap/>
            <w:vAlign w:val="bottom"/>
            <w:hideMark/>
          </w:tcPr>
          <w:p w14:paraId="75292186"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0.21</w:t>
            </w:r>
          </w:p>
        </w:tc>
        <w:tc>
          <w:tcPr>
            <w:tcW w:w="960" w:type="dxa"/>
            <w:shd w:val="clear" w:color="auto" w:fill="auto"/>
            <w:noWrap/>
            <w:vAlign w:val="bottom"/>
            <w:hideMark/>
          </w:tcPr>
          <w:p w14:paraId="45F7F569"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0.18</w:t>
            </w:r>
          </w:p>
        </w:tc>
        <w:tc>
          <w:tcPr>
            <w:tcW w:w="960" w:type="dxa"/>
            <w:shd w:val="clear" w:color="auto" w:fill="auto"/>
            <w:noWrap/>
            <w:vAlign w:val="bottom"/>
            <w:hideMark/>
          </w:tcPr>
          <w:p w14:paraId="548E8DFE"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0.216</w:t>
            </w:r>
          </w:p>
        </w:tc>
      </w:tr>
      <w:tr w:rsidR="008F689E" w:rsidRPr="008F689E" w14:paraId="7FD168C1" w14:textId="77777777" w:rsidTr="008F689E">
        <w:trPr>
          <w:trHeight w:val="300"/>
        </w:trPr>
        <w:tc>
          <w:tcPr>
            <w:tcW w:w="2430" w:type="dxa"/>
            <w:shd w:val="clear" w:color="auto" w:fill="auto"/>
            <w:noWrap/>
            <w:vAlign w:val="bottom"/>
            <w:hideMark/>
          </w:tcPr>
          <w:p w14:paraId="604381DA" w14:textId="77777777" w:rsidR="008F689E" w:rsidRPr="008F689E" w:rsidRDefault="008F689E" w:rsidP="008F689E">
            <w:pPr>
              <w:rPr>
                <w:rFonts w:ascii="Calibri" w:eastAsia="Times New Roman" w:hAnsi="Calibri" w:cs="Calibri"/>
                <w:color w:val="000000"/>
                <w:sz w:val="22"/>
                <w:szCs w:val="22"/>
              </w:rPr>
            </w:pPr>
            <w:r w:rsidRPr="008F689E">
              <w:rPr>
                <w:rFonts w:ascii="Calibri" w:eastAsia="Times New Roman" w:hAnsi="Calibri" w:cs="Calibri"/>
                <w:color w:val="000000"/>
                <w:sz w:val="22"/>
                <w:szCs w:val="22"/>
              </w:rPr>
              <w:t>65536</w:t>
            </w:r>
          </w:p>
        </w:tc>
        <w:tc>
          <w:tcPr>
            <w:tcW w:w="444" w:type="dxa"/>
            <w:shd w:val="clear" w:color="auto" w:fill="auto"/>
            <w:noWrap/>
            <w:vAlign w:val="bottom"/>
            <w:hideMark/>
          </w:tcPr>
          <w:p w14:paraId="18D97645"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0.785</w:t>
            </w:r>
          </w:p>
        </w:tc>
        <w:tc>
          <w:tcPr>
            <w:tcW w:w="960" w:type="dxa"/>
            <w:shd w:val="clear" w:color="auto" w:fill="auto"/>
            <w:noWrap/>
            <w:vAlign w:val="bottom"/>
            <w:hideMark/>
          </w:tcPr>
          <w:p w14:paraId="699AE205"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0.814</w:t>
            </w:r>
          </w:p>
        </w:tc>
        <w:tc>
          <w:tcPr>
            <w:tcW w:w="960" w:type="dxa"/>
            <w:shd w:val="clear" w:color="auto" w:fill="auto"/>
            <w:noWrap/>
            <w:vAlign w:val="bottom"/>
            <w:hideMark/>
          </w:tcPr>
          <w:p w14:paraId="75DDD96B"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1.153</w:t>
            </w:r>
          </w:p>
        </w:tc>
        <w:tc>
          <w:tcPr>
            <w:tcW w:w="960" w:type="dxa"/>
            <w:shd w:val="clear" w:color="auto" w:fill="auto"/>
            <w:noWrap/>
            <w:vAlign w:val="bottom"/>
            <w:hideMark/>
          </w:tcPr>
          <w:p w14:paraId="5AEAC486"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0.907</w:t>
            </w:r>
          </w:p>
        </w:tc>
        <w:tc>
          <w:tcPr>
            <w:tcW w:w="960" w:type="dxa"/>
            <w:shd w:val="clear" w:color="auto" w:fill="auto"/>
            <w:noWrap/>
            <w:vAlign w:val="bottom"/>
            <w:hideMark/>
          </w:tcPr>
          <w:p w14:paraId="7B821CD2"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0.995</w:t>
            </w:r>
          </w:p>
        </w:tc>
        <w:tc>
          <w:tcPr>
            <w:tcW w:w="960" w:type="dxa"/>
            <w:shd w:val="clear" w:color="auto" w:fill="auto"/>
            <w:noWrap/>
            <w:vAlign w:val="bottom"/>
            <w:hideMark/>
          </w:tcPr>
          <w:p w14:paraId="4998A3D1"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1.218</w:t>
            </w:r>
          </w:p>
        </w:tc>
      </w:tr>
      <w:tr w:rsidR="008F689E" w:rsidRPr="008F689E" w14:paraId="2164A8D5" w14:textId="77777777" w:rsidTr="008F689E">
        <w:trPr>
          <w:trHeight w:val="300"/>
        </w:trPr>
        <w:tc>
          <w:tcPr>
            <w:tcW w:w="2430" w:type="dxa"/>
            <w:shd w:val="clear" w:color="auto" w:fill="auto"/>
            <w:noWrap/>
            <w:vAlign w:val="bottom"/>
            <w:hideMark/>
          </w:tcPr>
          <w:p w14:paraId="1FACC088" w14:textId="77777777" w:rsidR="008F689E" w:rsidRPr="008F689E" w:rsidRDefault="008F689E" w:rsidP="008F689E">
            <w:pPr>
              <w:rPr>
                <w:rFonts w:ascii="Calibri" w:eastAsia="Times New Roman" w:hAnsi="Calibri" w:cs="Calibri"/>
                <w:color w:val="000000"/>
                <w:sz w:val="22"/>
                <w:szCs w:val="22"/>
              </w:rPr>
            </w:pPr>
            <w:r w:rsidRPr="008F689E">
              <w:rPr>
                <w:rFonts w:ascii="Calibri" w:eastAsia="Times New Roman" w:hAnsi="Calibri" w:cs="Calibri"/>
                <w:color w:val="000000"/>
                <w:sz w:val="22"/>
                <w:szCs w:val="22"/>
              </w:rPr>
              <w:t>262144</w:t>
            </w:r>
          </w:p>
        </w:tc>
        <w:tc>
          <w:tcPr>
            <w:tcW w:w="444" w:type="dxa"/>
            <w:shd w:val="clear" w:color="auto" w:fill="auto"/>
            <w:noWrap/>
            <w:vAlign w:val="bottom"/>
            <w:hideMark/>
          </w:tcPr>
          <w:p w14:paraId="4162E42B"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1.582</w:t>
            </w:r>
          </w:p>
        </w:tc>
        <w:tc>
          <w:tcPr>
            <w:tcW w:w="960" w:type="dxa"/>
            <w:shd w:val="clear" w:color="auto" w:fill="auto"/>
            <w:noWrap/>
            <w:vAlign w:val="bottom"/>
            <w:hideMark/>
          </w:tcPr>
          <w:p w14:paraId="09D81965"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2.541</w:t>
            </w:r>
          </w:p>
        </w:tc>
        <w:tc>
          <w:tcPr>
            <w:tcW w:w="960" w:type="dxa"/>
            <w:shd w:val="clear" w:color="auto" w:fill="auto"/>
            <w:noWrap/>
            <w:vAlign w:val="bottom"/>
            <w:hideMark/>
          </w:tcPr>
          <w:p w14:paraId="4252EE04"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2.77</w:t>
            </w:r>
          </w:p>
        </w:tc>
        <w:tc>
          <w:tcPr>
            <w:tcW w:w="960" w:type="dxa"/>
            <w:shd w:val="clear" w:color="auto" w:fill="auto"/>
            <w:noWrap/>
            <w:vAlign w:val="bottom"/>
            <w:hideMark/>
          </w:tcPr>
          <w:p w14:paraId="0281DD62"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2.418</w:t>
            </w:r>
          </w:p>
        </w:tc>
        <w:tc>
          <w:tcPr>
            <w:tcW w:w="960" w:type="dxa"/>
            <w:shd w:val="clear" w:color="auto" w:fill="auto"/>
            <w:noWrap/>
            <w:vAlign w:val="bottom"/>
            <w:hideMark/>
          </w:tcPr>
          <w:p w14:paraId="4B16A87B"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3.427</w:t>
            </w:r>
          </w:p>
        </w:tc>
        <w:tc>
          <w:tcPr>
            <w:tcW w:w="960" w:type="dxa"/>
            <w:shd w:val="clear" w:color="auto" w:fill="auto"/>
            <w:noWrap/>
            <w:vAlign w:val="bottom"/>
            <w:hideMark/>
          </w:tcPr>
          <w:p w14:paraId="3F4A5326"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3.046</w:t>
            </w:r>
          </w:p>
        </w:tc>
      </w:tr>
      <w:tr w:rsidR="008F689E" w:rsidRPr="008F689E" w14:paraId="0DDAE654" w14:textId="77777777" w:rsidTr="008F689E">
        <w:trPr>
          <w:trHeight w:val="300"/>
        </w:trPr>
        <w:tc>
          <w:tcPr>
            <w:tcW w:w="2430" w:type="dxa"/>
            <w:shd w:val="clear" w:color="auto" w:fill="auto"/>
            <w:noWrap/>
            <w:vAlign w:val="bottom"/>
            <w:hideMark/>
          </w:tcPr>
          <w:p w14:paraId="2DADA68E" w14:textId="77777777" w:rsidR="008F689E" w:rsidRPr="008F689E" w:rsidRDefault="008F689E" w:rsidP="008F689E">
            <w:pPr>
              <w:rPr>
                <w:rFonts w:ascii="Calibri" w:eastAsia="Times New Roman" w:hAnsi="Calibri" w:cs="Calibri"/>
                <w:color w:val="000000"/>
                <w:sz w:val="22"/>
                <w:szCs w:val="22"/>
              </w:rPr>
            </w:pPr>
            <w:r w:rsidRPr="008F689E">
              <w:rPr>
                <w:rFonts w:ascii="Calibri" w:eastAsia="Times New Roman" w:hAnsi="Calibri" w:cs="Calibri"/>
                <w:color w:val="000000"/>
                <w:sz w:val="22"/>
                <w:szCs w:val="22"/>
              </w:rPr>
              <w:t>1048576</w:t>
            </w:r>
          </w:p>
        </w:tc>
        <w:tc>
          <w:tcPr>
            <w:tcW w:w="444" w:type="dxa"/>
            <w:shd w:val="clear" w:color="auto" w:fill="auto"/>
            <w:noWrap/>
            <w:vAlign w:val="bottom"/>
            <w:hideMark/>
          </w:tcPr>
          <w:p w14:paraId="79DB71BF"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2.504</w:t>
            </w:r>
          </w:p>
        </w:tc>
        <w:tc>
          <w:tcPr>
            <w:tcW w:w="960" w:type="dxa"/>
            <w:shd w:val="clear" w:color="auto" w:fill="auto"/>
            <w:noWrap/>
            <w:vAlign w:val="bottom"/>
            <w:hideMark/>
          </w:tcPr>
          <w:p w14:paraId="72A79642"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4.566</w:t>
            </w:r>
          </w:p>
        </w:tc>
        <w:tc>
          <w:tcPr>
            <w:tcW w:w="960" w:type="dxa"/>
            <w:shd w:val="clear" w:color="auto" w:fill="auto"/>
            <w:noWrap/>
            <w:vAlign w:val="bottom"/>
            <w:hideMark/>
          </w:tcPr>
          <w:p w14:paraId="223C5525"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6.378</w:t>
            </w:r>
          </w:p>
        </w:tc>
        <w:tc>
          <w:tcPr>
            <w:tcW w:w="960" w:type="dxa"/>
            <w:shd w:val="clear" w:color="auto" w:fill="auto"/>
            <w:noWrap/>
            <w:vAlign w:val="bottom"/>
            <w:hideMark/>
          </w:tcPr>
          <w:p w14:paraId="7F9B26F5"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8.601</w:t>
            </w:r>
          </w:p>
        </w:tc>
        <w:tc>
          <w:tcPr>
            <w:tcW w:w="960" w:type="dxa"/>
            <w:shd w:val="clear" w:color="auto" w:fill="auto"/>
            <w:noWrap/>
            <w:vAlign w:val="bottom"/>
            <w:hideMark/>
          </w:tcPr>
          <w:p w14:paraId="7E327FE2"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8.511</w:t>
            </w:r>
          </w:p>
        </w:tc>
        <w:tc>
          <w:tcPr>
            <w:tcW w:w="960" w:type="dxa"/>
            <w:shd w:val="clear" w:color="auto" w:fill="auto"/>
            <w:noWrap/>
            <w:vAlign w:val="bottom"/>
            <w:hideMark/>
          </w:tcPr>
          <w:p w14:paraId="7260FD1B"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8.83</w:t>
            </w:r>
          </w:p>
        </w:tc>
      </w:tr>
      <w:tr w:rsidR="008F689E" w:rsidRPr="008F689E" w14:paraId="12741FDD" w14:textId="77777777" w:rsidTr="008F689E">
        <w:trPr>
          <w:trHeight w:val="300"/>
        </w:trPr>
        <w:tc>
          <w:tcPr>
            <w:tcW w:w="2430" w:type="dxa"/>
            <w:shd w:val="clear" w:color="auto" w:fill="auto"/>
            <w:noWrap/>
            <w:vAlign w:val="bottom"/>
            <w:hideMark/>
          </w:tcPr>
          <w:p w14:paraId="21C2DF30" w14:textId="77777777" w:rsidR="008F689E" w:rsidRPr="008F689E" w:rsidRDefault="008F689E" w:rsidP="008F689E">
            <w:pPr>
              <w:rPr>
                <w:rFonts w:ascii="Calibri" w:eastAsia="Times New Roman" w:hAnsi="Calibri" w:cs="Calibri"/>
                <w:color w:val="000000"/>
                <w:sz w:val="22"/>
                <w:szCs w:val="22"/>
              </w:rPr>
            </w:pPr>
            <w:r w:rsidRPr="008F689E">
              <w:rPr>
                <w:rFonts w:ascii="Calibri" w:eastAsia="Times New Roman" w:hAnsi="Calibri" w:cs="Calibri"/>
                <w:color w:val="000000"/>
                <w:sz w:val="22"/>
                <w:szCs w:val="22"/>
              </w:rPr>
              <w:t>2097152</w:t>
            </w:r>
          </w:p>
        </w:tc>
        <w:tc>
          <w:tcPr>
            <w:tcW w:w="444" w:type="dxa"/>
            <w:shd w:val="clear" w:color="auto" w:fill="auto"/>
            <w:noWrap/>
            <w:vAlign w:val="bottom"/>
            <w:hideMark/>
          </w:tcPr>
          <w:p w14:paraId="4BF8F088"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2.691</w:t>
            </w:r>
          </w:p>
        </w:tc>
        <w:tc>
          <w:tcPr>
            <w:tcW w:w="960" w:type="dxa"/>
            <w:shd w:val="clear" w:color="auto" w:fill="auto"/>
            <w:noWrap/>
            <w:vAlign w:val="bottom"/>
            <w:hideMark/>
          </w:tcPr>
          <w:p w14:paraId="28305ECF"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4.975</w:t>
            </w:r>
          </w:p>
        </w:tc>
        <w:tc>
          <w:tcPr>
            <w:tcW w:w="960" w:type="dxa"/>
            <w:shd w:val="clear" w:color="auto" w:fill="auto"/>
            <w:noWrap/>
            <w:vAlign w:val="bottom"/>
            <w:hideMark/>
          </w:tcPr>
          <w:p w14:paraId="62B1F706"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7.523</w:t>
            </w:r>
          </w:p>
        </w:tc>
        <w:tc>
          <w:tcPr>
            <w:tcW w:w="960" w:type="dxa"/>
            <w:shd w:val="clear" w:color="auto" w:fill="auto"/>
            <w:noWrap/>
            <w:vAlign w:val="bottom"/>
            <w:hideMark/>
          </w:tcPr>
          <w:p w14:paraId="605E9A7D"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10.267</w:t>
            </w:r>
          </w:p>
        </w:tc>
        <w:tc>
          <w:tcPr>
            <w:tcW w:w="960" w:type="dxa"/>
            <w:shd w:val="clear" w:color="auto" w:fill="auto"/>
            <w:noWrap/>
            <w:vAlign w:val="bottom"/>
            <w:hideMark/>
          </w:tcPr>
          <w:p w14:paraId="28598A2C"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11.595</w:t>
            </w:r>
          </w:p>
        </w:tc>
        <w:tc>
          <w:tcPr>
            <w:tcW w:w="960" w:type="dxa"/>
            <w:shd w:val="clear" w:color="auto" w:fill="auto"/>
            <w:noWrap/>
            <w:vAlign w:val="bottom"/>
            <w:hideMark/>
          </w:tcPr>
          <w:p w14:paraId="0E168EE2"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11.853</w:t>
            </w:r>
          </w:p>
        </w:tc>
      </w:tr>
      <w:tr w:rsidR="008F689E" w:rsidRPr="008F689E" w14:paraId="6B901353" w14:textId="77777777" w:rsidTr="008F689E">
        <w:trPr>
          <w:trHeight w:val="300"/>
        </w:trPr>
        <w:tc>
          <w:tcPr>
            <w:tcW w:w="2430" w:type="dxa"/>
            <w:shd w:val="clear" w:color="auto" w:fill="auto"/>
            <w:noWrap/>
            <w:vAlign w:val="bottom"/>
            <w:hideMark/>
          </w:tcPr>
          <w:p w14:paraId="0BF717C3" w14:textId="77777777" w:rsidR="008F689E" w:rsidRPr="008F689E" w:rsidRDefault="008F689E" w:rsidP="008F689E">
            <w:pPr>
              <w:rPr>
                <w:rFonts w:ascii="Calibri" w:eastAsia="Times New Roman" w:hAnsi="Calibri" w:cs="Calibri"/>
                <w:color w:val="000000"/>
                <w:sz w:val="22"/>
                <w:szCs w:val="22"/>
              </w:rPr>
            </w:pPr>
            <w:r w:rsidRPr="008F689E">
              <w:rPr>
                <w:rFonts w:ascii="Calibri" w:eastAsia="Times New Roman" w:hAnsi="Calibri" w:cs="Calibri"/>
                <w:color w:val="000000"/>
                <w:sz w:val="22"/>
                <w:szCs w:val="22"/>
              </w:rPr>
              <w:t>4194304</w:t>
            </w:r>
          </w:p>
        </w:tc>
        <w:tc>
          <w:tcPr>
            <w:tcW w:w="444" w:type="dxa"/>
            <w:shd w:val="clear" w:color="auto" w:fill="auto"/>
            <w:noWrap/>
            <w:vAlign w:val="bottom"/>
            <w:hideMark/>
          </w:tcPr>
          <w:p w14:paraId="21574957"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2.784</w:t>
            </w:r>
          </w:p>
        </w:tc>
        <w:tc>
          <w:tcPr>
            <w:tcW w:w="960" w:type="dxa"/>
            <w:shd w:val="clear" w:color="auto" w:fill="auto"/>
            <w:noWrap/>
            <w:vAlign w:val="bottom"/>
            <w:hideMark/>
          </w:tcPr>
          <w:p w14:paraId="2CA55C9B"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5.335</w:t>
            </w:r>
          </w:p>
        </w:tc>
        <w:tc>
          <w:tcPr>
            <w:tcW w:w="960" w:type="dxa"/>
            <w:shd w:val="clear" w:color="auto" w:fill="auto"/>
            <w:noWrap/>
            <w:vAlign w:val="bottom"/>
            <w:hideMark/>
          </w:tcPr>
          <w:p w14:paraId="5EDE8385"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9.343</w:t>
            </w:r>
          </w:p>
        </w:tc>
        <w:tc>
          <w:tcPr>
            <w:tcW w:w="960" w:type="dxa"/>
            <w:shd w:val="clear" w:color="auto" w:fill="auto"/>
            <w:noWrap/>
            <w:vAlign w:val="bottom"/>
            <w:hideMark/>
          </w:tcPr>
          <w:p w14:paraId="19685DA9"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13.963</w:t>
            </w:r>
          </w:p>
        </w:tc>
        <w:tc>
          <w:tcPr>
            <w:tcW w:w="960" w:type="dxa"/>
            <w:shd w:val="clear" w:color="auto" w:fill="auto"/>
            <w:noWrap/>
            <w:vAlign w:val="bottom"/>
            <w:hideMark/>
          </w:tcPr>
          <w:p w14:paraId="53DDD5CA"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12.123</w:t>
            </w:r>
          </w:p>
        </w:tc>
        <w:tc>
          <w:tcPr>
            <w:tcW w:w="960" w:type="dxa"/>
            <w:shd w:val="clear" w:color="auto" w:fill="auto"/>
            <w:noWrap/>
            <w:vAlign w:val="bottom"/>
            <w:hideMark/>
          </w:tcPr>
          <w:p w14:paraId="005F8579"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13.495</w:t>
            </w:r>
          </w:p>
        </w:tc>
      </w:tr>
      <w:tr w:rsidR="008F689E" w:rsidRPr="008F689E" w14:paraId="07D66F79" w14:textId="77777777" w:rsidTr="008F689E">
        <w:trPr>
          <w:trHeight w:val="300"/>
        </w:trPr>
        <w:tc>
          <w:tcPr>
            <w:tcW w:w="2430" w:type="dxa"/>
            <w:shd w:val="clear" w:color="auto" w:fill="auto"/>
            <w:noWrap/>
            <w:vAlign w:val="bottom"/>
            <w:hideMark/>
          </w:tcPr>
          <w:p w14:paraId="114242FB" w14:textId="77777777" w:rsidR="008F689E" w:rsidRPr="008F689E" w:rsidRDefault="008F689E" w:rsidP="008F689E">
            <w:pPr>
              <w:rPr>
                <w:rFonts w:ascii="Calibri" w:eastAsia="Times New Roman" w:hAnsi="Calibri" w:cs="Calibri"/>
                <w:color w:val="000000"/>
                <w:sz w:val="22"/>
                <w:szCs w:val="22"/>
              </w:rPr>
            </w:pPr>
            <w:r w:rsidRPr="008F689E">
              <w:rPr>
                <w:rFonts w:ascii="Calibri" w:eastAsia="Times New Roman" w:hAnsi="Calibri" w:cs="Calibri"/>
                <w:color w:val="000000"/>
                <w:sz w:val="22"/>
                <w:szCs w:val="22"/>
              </w:rPr>
              <w:t>8388608</w:t>
            </w:r>
          </w:p>
        </w:tc>
        <w:tc>
          <w:tcPr>
            <w:tcW w:w="444" w:type="dxa"/>
            <w:shd w:val="clear" w:color="auto" w:fill="auto"/>
            <w:noWrap/>
            <w:vAlign w:val="bottom"/>
            <w:hideMark/>
          </w:tcPr>
          <w:p w14:paraId="3610415F"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2.871</w:t>
            </w:r>
          </w:p>
        </w:tc>
        <w:tc>
          <w:tcPr>
            <w:tcW w:w="960" w:type="dxa"/>
            <w:shd w:val="clear" w:color="auto" w:fill="auto"/>
            <w:noWrap/>
            <w:vAlign w:val="bottom"/>
            <w:hideMark/>
          </w:tcPr>
          <w:p w14:paraId="28A8971B"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5.397</w:t>
            </w:r>
          </w:p>
        </w:tc>
        <w:tc>
          <w:tcPr>
            <w:tcW w:w="960" w:type="dxa"/>
            <w:shd w:val="clear" w:color="auto" w:fill="auto"/>
            <w:noWrap/>
            <w:vAlign w:val="bottom"/>
            <w:hideMark/>
          </w:tcPr>
          <w:p w14:paraId="66B9A61F"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9.636</w:t>
            </w:r>
          </w:p>
        </w:tc>
        <w:tc>
          <w:tcPr>
            <w:tcW w:w="960" w:type="dxa"/>
            <w:shd w:val="clear" w:color="auto" w:fill="auto"/>
            <w:noWrap/>
            <w:vAlign w:val="bottom"/>
            <w:hideMark/>
          </w:tcPr>
          <w:p w14:paraId="7B26DFC1"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14.893</w:t>
            </w:r>
          </w:p>
        </w:tc>
        <w:tc>
          <w:tcPr>
            <w:tcW w:w="960" w:type="dxa"/>
            <w:shd w:val="clear" w:color="auto" w:fill="auto"/>
            <w:noWrap/>
            <w:vAlign w:val="bottom"/>
            <w:hideMark/>
          </w:tcPr>
          <w:p w14:paraId="1D62EFEB"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15.194</w:t>
            </w:r>
          </w:p>
        </w:tc>
        <w:tc>
          <w:tcPr>
            <w:tcW w:w="960" w:type="dxa"/>
            <w:shd w:val="clear" w:color="auto" w:fill="auto"/>
            <w:noWrap/>
            <w:vAlign w:val="bottom"/>
            <w:hideMark/>
          </w:tcPr>
          <w:p w14:paraId="779AC723" w14:textId="77777777" w:rsidR="008F689E" w:rsidRPr="008F689E" w:rsidRDefault="008F689E" w:rsidP="008F689E">
            <w:pPr>
              <w:jc w:val="right"/>
              <w:rPr>
                <w:rFonts w:ascii="Calibri" w:eastAsia="Times New Roman" w:hAnsi="Calibri" w:cs="Calibri"/>
                <w:color w:val="000000"/>
                <w:sz w:val="22"/>
                <w:szCs w:val="22"/>
              </w:rPr>
            </w:pPr>
            <w:r w:rsidRPr="008F689E">
              <w:rPr>
                <w:rFonts w:ascii="Calibri" w:eastAsia="Times New Roman" w:hAnsi="Calibri" w:cs="Calibri"/>
                <w:color w:val="000000"/>
                <w:sz w:val="22"/>
                <w:szCs w:val="22"/>
              </w:rPr>
              <w:t>15.025</w:t>
            </w:r>
          </w:p>
        </w:tc>
      </w:tr>
    </w:tbl>
    <w:p w14:paraId="497A1071" w14:textId="77777777" w:rsidR="00335F84" w:rsidRDefault="00335F84" w:rsidP="003261AB">
      <w:pPr>
        <w:spacing w:before="100" w:beforeAutospacing="1" w:after="100" w:afterAutospacing="1"/>
        <w:ind w:left="720"/>
        <w:jc w:val="center"/>
        <w:rPr>
          <w:rFonts w:ascii="Times" w:eastAsia="Times New Roman" w:hAnsi="Times" w:cs="Times New Roman"/>
          <w:color w:val="000000"/>
        </w:rPr>
      </w:pPr>
    </w:p>
    <w:p w14:paraId="1752FF79" w14:textId="77777777" w:rsidR="001C16F3" w:rsidRDefault="001C16F3" w:rsidP="009B0A0B">
      <w:pPr>
        <w:spacing w:before="100" w:beforeAutospacing="1" w:after="100" w:afterAutospacing="1"/>
        <w:ind w:left="720"/>
        <w:jc w:val="center"/>
        <w:rPr>
          <w:rFonts w:ascii="Times" w:eastAsia="Times New Roman" w:hAnsi="Times" w:cs="Times New Roman"/>
          <w:color w:val="000000"/>
        </w:rPr>
      </w:pPr>
    </w:p>
    <w:p w14:paraId="615F5D7F" w14:textId="6056B6F8" w:rsidR="00D43C04" w:rsidRDefault="00D43C04" w:rsidP="009B0A0B">
      <w:pPr>
        <w:spacing w:before="100" w:beforeAutospacing="1" w:after="100" w:afterAutospacing="1"/>
        <w:ind w:left="720"/>
        <w:jc w:val="center"/>
        <w:rPr>
          <w:noProof/>
        </w:rPr>
      </w:pPr>
    </w:p>
    <w:p w14:paraId="79B633C3" w14:textId="3E2E2D87" w:rsidR="00A15597" w:rsidRDefault="00A15597" w:rsidP="009B0A0B">
      <w:pPr>
        <w:spacing w:before="100" w:beforeAutospacing="1" w:after="100" w:afterAutospacing="1"/>
        <w:ind w:left="720"/>
        <w:jc w:val="center"/>
        <w:rPr>
          <w:noProof/>
        </w:rPr>
      </w:pPr>
    </w:p>
    <w:p w14:paraId="0C9565A5" w14:textId="5A6916FF" w:rsidR="00A15597" w:rsidRDefault="00A15597" w:rsidP="009B0A0B">
      <w:pPr>
        <w:spacing w:before="100" w:beforeAutospacing="1" w:after="100" w:afterAutospacing="1"/>
        <w:ind w:left="720"/>
        <w:jc w:val="center"/>
        <w:rPr>
          <w:noProof/>
        </w:rPr>
      </w:pPr>
    </w:p>
    <w:p w14:paraId="0CA42D5A" w14:textId="116C7AB7" w:rsidR="00A15597" w:rsidRDefault="00A15597" w:rsidP="009B0A0B">
      <w:pPr>
        <w:spacing w:before="100" w:beforeAutospacing="1" w:after="100" w:afterAutospacing="1"/>
        <w:ind w:left="720"/>
        <w:jc w:val="center"/>
        <w:rPr>
          <w:noProof/>
        </w:rPr>
      </w:pPr>
    </w:p>
    <w:p w14:paraId="09AC679F" w14:textId="360FE786" w:rsidR="00A15597" w:rsidRDefault="00A15597" w:rsidP="009B0A0B">
      <w:pPr>
        <w:spacing w:before="100" w:beforeAutospacing="1" w:after="100" w:afterAutospacing="1"/>
        <w:ind w:left="720"/>
        <w:jc w:val="center"/>
        <w:rPr>
          <w:noProof/>
        </w:rPr>
      </w:pPr>
    </w:p>
    <w:p w14:paraId="1B31D254" w14:textId="7AD81D41" w:rsidR="00A15597" w:rsidRDefault="00A15597" w:rsidP="009B0A0B">
      <w:pPr>
        <w:spacing w:before="100" w:beforeAutospacing="1" w:after="100" w:afterAutospacing="1"/>
        <w:ind w:left="720"/>
        <w:jc w:val="center"/>
        <w:rPr>
          <w:rFonts w:ascii="Times" w:eastAsia="Times New Roman" w:hAnsi="Times" w:cs="Times New Roman"/>
          <w:color w:val="000000"/>
        </w:rPr>
      </w:pPr>
      <w:r>
        <w:rPr>
          <w:noProof/>
        </w:rPr>
        <w:drawing>
          <wp:inline distT="0" distB="0" distL="0" distR="0" wp14:anchorId="4FE7417F" wp14:editId="1C8BE67E">
            <wp:extent cx="5301350" cy="2714625"/>
            <wp:effectExtent l="0" t="0" r="13970" b="9525"/>
            <wp:docPr id="4" name="Chart 4">
              <a:extLst xmlns:a="http://schemas.openxmlformats.org/drawingml/2006/main">
                <a:ext uri="{FF2B5EF4-FFF2-40B4-BE49-F238E27FC236}">
                  <a16:creationId xmlns:a16="http://schemas.microsoft.com/office/drawing/2014/main" id="{FE86F922-04B9-4395-B280-169257D3D7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A74303" w14:textId="77777777" w:rsidR="0048151B" w:rsidRDefault="0048151B" w:rsidP="009B0A0B">
      <w:pPr>
        <w:spacing w:before="100" w:beforeAutospacing="1" w:after="100" w:afterAutospacing="1"/>
        <w:ind w:left="720"/>
        <w:jc w:val="center"/>
        <w:rPr>
          <w:rFonts w:ascii="Times" w:eastAsia="Times New Roman" w:hAnsi="Times" w:cs="Times New Roman"/>
          <w:color w:val="000000"/>
        </w:rPr>
      </w:pPr>
    </w:p>
    <w:p w14:paraId="1D1E83F5" w14:textId="7848C38F" w:rsidR="0031238A" w:rsidRDefault="0006524B" w:rsidP="009B0A0B">
      <w:pPr>
        <w:spacing w:before="100" w:beforeAutospacing="1" w:after="100" w:afterAutospacing="1"/>
        <w:ind w:left="720"/>
        <w:jc w:val="center"/>
        <w:rPr>
          <w:rFonts w:ascii="Times" w:eastAsia="Times New Roman" w:hAnsi="Times" w:cs="Times New Roman"/>
          <w:color w:val="000000"/>
        </w:rPr>
      </w:pPr>
      <w:r>
        <w:rPr>
          <w:noProof/>
        </w:rPr>
        <w:drawing>
          <wp:inline distT="0" distB="0" distL="0" distR="0" wp14:anchorId="1A832ADB" wp14:editId="4B440936">
            <wp:extent cx="5377180" cy="2866030"/>
            <wp:effectExtent l="0" t="0" r="13970" b="10795"/>
            <wp:docPr id="8" name="Chart 8">
              <a:extLst xmlns:a="http://schemas.openxmlformats.org/drawingml/2006/main">
                <a:ext uri="{FF2B5EF4-FFF2-40B4-BE49-F238E27FC236}">
                  <a16:creationId xmlns:a16="http://schemas.microsoft.com/office/drawing/2014/main" id="{F2D13B81-9BEF-C857-7E11-4AFC5C5BA5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7751A3" w14:textId="2DFCE0A9" w:rsidR="00846804" w:rsidRDefault="00846804" w:rsidP="00846804">
      <w:pPr>
        <w:spacing w:before="100" w:beforeAutospacing="1" w:after="100" w:afterAutospacing="1"/>
        <w:ind w:left="720"/>
        <w:jc w:val="center"/>
        <w:rPr>
          <w:rFonts w:ascii="Times" w:eastAsia="Times New Roman" w:hAnsi="Times" w:cs="Times New Roman"/>
          <w:color w:val="000000"/>
        </w:rPr>
      </w:pPr>
    </w:p>
    <w:p w14:paraId="2FF6792D" w14:textId="77777777" w:rsidR="00846804" w:rsidRPr="006534D7" w:rsidRDefault="00846804" w:rsidP="009B0A0B">
      <w:pPr>
        <w:spacing w:before="100" w:beforeAutospacing="1" w:after="100" w:afterAutospacing="1"/>
        <w:rPr>
          <w:rFonts w:ascii="Times" w:eastAsia="Times New Roman" w:hAnsi="Times" w:cs="Times New Roman"/>
          <w:color w:val="000000"/>
        </w:rPr>
      </w:pPr>
    </w:p>
    <w:p w14:paraId="0FED3AED" w14:textId="77777777" w:rsidR="00A63363" w:rsidRPr="00A63363" w:rsidRDefault="006534D7" w:rsidP="006534D7">
      <w:pPr>
        <w:numPr>
          <w:ilvl w:val="0"/>
          <w:numId w:val="1"/>
        </w:numPr>
        <w:spacing w:before="100" w:beforeAutospacing="1" w:after="100" w:afterAutospacing="1"/>
        <w:rPr>
          <w:rFonts w:ascii="Times" w:eastAsia="Times New Roman" w:hAnsi="Times" w:cs="Times New Roman"/>
          <w:color w:val="000000"/>
        </w:rPr>
      </w:pPr>
      <w:r w:rsidRPr="006534D7">
        <w:rPr>
          <w:rFonts w:ascii="Times" w:eastAsia="Times New Roman" w:hAnsi="Times" w:cs="Times New Roman"/>
          <w:color w:val="000000"/>
        </w:rPr>
        <w:t>What patterns are you seeing in the performance curves?</w:t>
      </w:r>
      <w:r w:rsidR="00A63363" w:rsidRPr="00A63363">
        <w:t xml:space="preserve"> </w:t>
      </w:r>
    </w:p>
    <w:p w14:paraId="62EB7B76" w14:textId="3C07BD12" w:rsidR="006534D7" w:rsidRDefault="00A63363" w:rsidP="00A63363">
      <w:pPr>
        <w:spacing w:before="100" w:beforeAutospacing="1" w:after="100" w:afterAutospacing="1"/>
        <w:ind w:left="720"/>
        <w:rPr>
          <w:rFonts w:ascii="Times" w:eastAsia="Times New Roman" w:hAnsi="Times" w:cs="Times New Roman"/>
          <w:color w:val="000000"/>
        </w:rPr>
      </w:pPr>
      <w:r w:rsidRPr="00A63363">
        <w:rPr>
          <w:rFonts w:ascii="Times" w:eastAsia="Times New Roman" w:hAnsi="Times" w:cs="Times New Roman"/>
          <w:color w:val="000000"/>
        </w:rPr>
        <w:t>The performance lines in the preceding performance versus Data Set graphs climb till 128 and then remain static on top of them.</w:t>
      </w:r>
    </w:p>
    <w:p w14:paraId="7EEC5167" w14:textId="6A5366D0" w:rsidR="006534D7" w:rsidRDefault="006534D7" w:rsidP="006534D7">
      <w:pPr>
        <w:numPr>
          <w:ilvl w:val="0"/>
          <w:numId w:val="1"/>
        </w:numPr>
        <w:spacing w:before="100" w:beforeAutospacing="1" w:after="100" w:afterAutospacing="1"/>
        <w:rPr>
          <w:rFonts w:ascii="Times" w:eastAsia="Times New Roman" w:hAnsi="Times" w:cs="Times New Roman"/>
          <w:color w:val="000000"/>
        </w:rPr>
      </w:pPr>
      <w:r w:rsidRPr="006534D7">
        <w:rPr>
          <w:rFonts w:ascii="Times" w:eastAsia="Times New Roman" w:hAnsi="Times" w:cs="Times New Roman"/>
          <w:color w:val="000000"/>
        </w:rPr>
        <w:t>Why do you think the patterns look this way?</w:t>
      </w:r>
    </w:p>
    <w:p w14:paraId="1C9C18E0" w14:textId="74478366" w:rsidR="0006157D" w:rsidRDefault="0006157D" w:rsidP="0006157D">
      <w:pPr>
        <w:spacing w:before="100" w:beforeAutospacing="1" w:after="100" w:afterAutospacing="1"/>
        <w:ind w:left="720"/>
        <w:rPr>
          <w:rFonts w:ascii="Times" w:eastAsia="Times New Roman" w:hAnsi="Times" w:cs="Times New Roman"/>
          <w:color w:val="000000"/>
        </w:rPr>
      </w:pPr>
      <w:r w:rsidRPr="0006157D">
        <w:rPr>
          <w:rFonts w:ascii="Times" w:eastAsia="Times New Roman" w:hAnsi="Times" w:cs="Times New Roman"/>
          <w:color w:val="000000"/>
        </w:rPr>
        <w:t>As the size of the data set increases, the number of</w:t>
      </w:r>
      <w:r>
        <w:rPr>
          <w:rFonts w:ascii="Times" w:eastAsia="Times New Roman" w:hAnsi="Times" w:cs="Times New Roman"/>
          <w:color w:val="000000"/>
        </w:rPr>
        <w:t xml:space="preserve"> </w:t>
      </w:r>
      <w:r w:rsidRPr="0006157D">
        <w:rPr>
          <w:rFonts w:ascii="Times" w:eastAsia="Times New Roman" w:hAnsi="Times" w:cs="Times New Roman"/>
          <w:color w:val="000000"/>
        </w:rPr>
        <w:t>GPU memory and threads waiting to process it will also increase, leading to faster computation as the situation becomes more complex. Now, if the local block size is smaller, it means there is more data to process and a lot of waiting to complete each block Thus, the graph appears in this way - each like is stacked on top of each other.</w:t>
      </w:r>
    </w:p>
    <w:p w14:paraId="4AFBE011" w14:textId="5A396145" w:rsidR="006534D7" w:rsidRDefault="006534D7" w:rsidP="006534D7">
      <w:pPr>
        <w:numPr>
          <w:ilvl w:val="0"/>
          <w:numId w:val="1"/>
        </w:numPr>
        <w:spacing w:before="100" w:beforeAutospacing="1" w:after="100" w:afterAutospacing="1"/>
        <w:rPr>
          <w:rFonts w:ascii="Times" w:eastAsia="Times New Roman" w:hAnsi="Times" w:cs="Times New Roman"/>
          <w:color w:val="000000"/>
        </w:rPr>
      </w:pPr>
      <w:r w:rsidRPr="006534D7">
        <w:rPr>
          <w:rFonts w:ascii="Times" w:eastAsia="Times New Roman" w:hAnsi="Times" w:cs="Times New Roman"/>
          <w:color w:val="000000"/>
        </w:rPr>
        <w:t>What is the performance difference between doing a Multiply and doing a Multiply-Add?</w:t>
      </w:r>
    </w:p>
    <w:p w14:paraId="66556D01" w14:textId="6259DEC5" w:rsidR="0006157D" w:rsidRDefault="0006157D" w:rsidP="0006157D">
      <w:pPr>
        <w:spacing w:before="100" w:beforeAutospacing="1" w:after="100" w:afterAutospacing="1"/>
        <w:ind w:left="720"/>
        <w:rPr>
          <w:rFonts w:ascii="Times" w:eastAsia="Times New Roman" w:hAnsi="Times" w:cs="Times New Roman"/>
          <w:color w:val="000000"/>
        </w:rPr>
      </w:pPr>
      <w:r w:rsidRPr="0006157D">
        <w:rPr>
          <w:rFonts w:ascii="Times" w:eastAsia="Times New Roman" w:hAnsi="Times" w:cs="Times New Roman"/>
          <w:color w:val="000000"/>
        </w:rPr>
        <w:t>During the multiplying arrays, the process of multiplying and adding numbers can take a bit longer than usual because there is no wait after the multiplication.</w:t>
      </w:r>
    </w:p>
    <w:p w14:paraId="3BCFCB8F" w14:textId="2CC4288C" w:rsidR="006534D7" w:rsidRDefault="006534D7" w:rsidP="006534D7">
      <w:pPr>
        <w:numPr>
          <w:ilvl w:val="0"/>
          <w:numId w:val="1"/>
        </w:numPr>
        <w:spacing w:before="100" w:beforeAutospacing="1" w:after="100" w:afterAutospacing="1"/>
        <w:rPr>
          <w:rFonts w:ascii="Times" w:eastAsia="Times New Roman" w:hAnsi="Times" w:cs="Times New Roman"/>
          <w:color w:val="000000"/>
        </w:rPr>
      </w:pPr>
      <w:r w:rsidRPr="006534D7">
        <w:rPr>
          <w:rFonts w:ascii="Times" w:eastAsia="Times New Roman" w:hAnsi="Times" w:cs="Times New Roman"/>
          <w:color w:val="000000"/>
        </w:rPr>
        <w:t>What does that mean for the proper use of GPU parallel computing?</w:t>
      </w:r>
    </w:p>
    <w:p w14:paraId="7C545BCC" w14:textId="5039E067" w:rsidR="0006157D" w:rsidRDefault="0006157D" w:rsidP="0006157D">
      <w:pPr>
        <w:spacing w:before="100" w:beforeAutospacing="1" w:after="100" w:afterAutospacing="1"/>
        <w:ind w:left="720"/>
        <w:rPr>
          <w:rFonts w:ascii="Times" w:eastAsia="Times New Roman" w:hAnsi="Times" w:cs="Times New Roman"/>
          <w:color w:val="000000"/>
        </w:rPr>
      </w:pPr>
      <w:r w:rsidRPr="0006157D">
        <w:rPr>
          <w:rFonts w:ascii="Times" w:eastAsia="Times New Roman" w:hAnsi="Times" w:cs="Times New Roman"/>
          <w:color w:val="000000"/>
        </w:rPr>
        <w:t>Based on the graphs, the 128-block size option is the best option. Even if we set the block size to a value greater than 128, the network still operates at the same speed. However, if we set the block size to a lower value, performance decreases.</w:t>
      </w:r>
    </w:p>
    <w:p w14:paraId="0E4B79EC" w14:textId="77777777" w:rsidR="00455508" w:rsidRDefault="00455508" w:rsidP="00455508">
      <w:pPr>
        <w:spacing w:before="100" w:beforeAutospacing="1" w:after="100" w:afterAutospacing="1"/>
        <w:rPr>
          <w:rFonts w:ascii="Times" w:eastAsia="Times New Roman" w:hAnsi="Times" w:cs="Times New Roman"/>
          <w:color w:val="000000"/>
        </w:rPr>
      </w:pPr>
    </w:p>
    <w:p w14:paraId="02CFC4C0" w14:textId="3C972AA3" w:rsidR="00455508" w:rsidRPr="00E656C8" w:rsidRDefault="00455508" w:rsidP="00455508">
      <w:p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Part 2:</w:t>
      </w:r>
      <w:r>
        <w:rPr>
          <w:rFonts w:ascii="Times" w:eastAsia="Times New Roman" w:hAnsi="Times" w:cs="Times New Roman"/>
          <w:color w:val="000000"/>
        </w:rPr>
        <w:tab/>
      </w:r>
    </w:p>
    <w:p w14:paraId="01AA053E" w14:textId="48E07FEB" w:rsidR="00E656C8" w:rsidRPr="00E656C8" w:rsidRDefault="00E656C8" w:rsidP="00E656C8">
      <w:pPr>
        <w:numPr>
          <w:ilvl w:val="0"/>
          <w:numId w:val="2"/>
        </w:numPr>
        <w:spacing w:before="100" w:beforeAutospacing="1" w:after="100" w:afterAutospacing="1"/>
        <w:rPr>
          <w:rFonts w:ascii="Times" w:eastAsia="Times New Roman" w:hAnsi="Times" w:cs="Times New Roman"/>
          <w:color w:val="000000"/>
          <w:sz w:val="27"/>
          <w:szCs w:val="27"/>
        </w:rPr>
      </w:pPr>
      <w:r w:rsidRPr="00E656C8">
        <w:rPr>
          <w:rFonts w:ascii="Times" w:eastAsia="Times New Roman" w:hAnsi="Times" w:cs="Times New Roman"/>
          <w:color w:val="000000"/>
          <w:sz w:val="27"/>
          <w:szCs w:val="27"/>
        </w:rPr>
        <w:t>Show this table and graph</w:t>
      </w:r>
    </w:p>
    <w:tbl>
      <w:tblPr>
        <w:tblW w:w="6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5"/>
        <w:gridCol w:w="960"/>
        <w:gridCol w:w="960"/>
        <w:gridCol w:w="960"/>
        <w:gridCol w:w="960"/>
        <w:gridCol w:w="960"/>
        <w:gridCol w:w="960"/>
      </w:tblGrid>
      <w:tr w:rsidR="0003170A" w:rsidRPr="0003170A" w14:paraId="0E241817" w14:textId="77777777" w:rsidTr="0003170A">
        <w:trPr>
          <w:trHeight w:val="300"/>
        </w:trPr>
        <w:tc>
          <w:tcPr>
            <w:tcW w:w="997" w:type="dxa"/>
            <w:shd w:val="clear" w:color="auto" w:fill="auto"/>
            <w:noWrap/>
            <w:vAlign w:val="bottom"/>
            <w:hideMark/>
          </w:tcPr>
          <w:p w14:paraId="2AE1B2F9" w14:textId="77777777" w:rsidR="0003170A" w:rsidRDefault="0003170A" w:rsidP="0003170A">
            <w:pPr>
              <w:pStyle w:val="Default"/>
              <w:rPr>
                <w:sz w:val="23"/>
                <w:szCs w:val="23"/>
              </w:rPr>
            </w:pPr>
            <w:r>
              <w:rPr>
                <w:b/>
                <w:bCs/>
                <w:sz w:val="23"/>
                <w:szCs w:val="23"/>
              </w:rPr>
              <w:t xml:space="preserve">Dataset Size\Local size </w:t>
            </w:r>
          </w:p>
          <w:p w14:paraId="13BBA192" w14:textId="77777777" w:rsidR="0003170A" w:rsidRPr="0003170A" w:rsidRDefault="0003170A" w:rsidP="0003170A">
            <w:pPr>
              <w:rPr>
                <w:rFonts w:ascii="Times New Roman" w:eastAsia="Times New Roman" w:hAnsi="Times New Roman" w:cs="Times New Roman"/>
              </w:rPr>
            </w:pPr>
          </w:p>
        </w:tc>
        <w:tc>
          <w:tcPr>
            <w:tcW w:w="960" w:type="dxa"/>
            <w:shd w:val="clear" w:color="auto" w:fill="auto"/>
            <w:noWrap/>
            <w:vAlign w:val="bottom"/>
            <w:hideMark/>
          </w:tcPr>
          <w:p w14:paraId="20321E1B"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8</w:t>
            </w:r>
          </w:p>
        </w:tc>
        <w:tc>
          <w:tcPr>
            <w:tcW w:w="960" w:type="dxa"/>
            <w:shd w:val="clear" w:color="auto" w:fill="auto"/>
            <w:noWrap/>
            <w:vAlign w:val="bottom"/>
            <w:hideMark/>
          </w:tcPr>
          <w:p w14:paraId="3DB9B0E6"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16</w:t>
            </w:r>
          </w:p>
        </w:tc>
        <w:tc>
          <w:tcPr>
            <w:tcW w:w="960" w:type="dxa"/>
            <w:shd w:val="clear" w:color="auto" w:fill="auto"/>
            <w:noWrap/>
            <w:vAlign w:val="bottom"/>
            <w:hideMark/>
          </w:tcPr>
          <w:p w14:paraId="17C43F26"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32</w:t>
            </w:r>
          </w:p>
        </w:tc>
        <w:tc>
          <w:tcPr>
            <w:tcW w:w="960" w:type="dxa"/>
            <w:shd w:val="clear" w:color="auto" w:fill="auto"/>
            <w:noWrap/>
            <w:vAlign w:val="bottom"/>
            <w:hideMark/>
          </w:tcPr>
          <w:p w14:paraId="5EB7553E"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128</w:t>
            </w:r>
          </w:p>
        </w:tc>
        <w:tc>
          <w:tcPr>
            <w:tcW w:w="960" w:type="dxa"/>
            <w:shd w:val="clear" w:color="auto" w:fill="auto"/>
            <w:noWrap/>
            <w:vAlign w:val="bottom"/>
            <w:hideMark/>
          </w:tcPr>
          <w:p w14:paraId="3A4E0D75"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256</w:t>
            </w:r>
          </w:p>
        </w:tc>
        <w:tc>
          <w:tcPr>
            <w:tcW w:w="960" w:type="dxa"/>
            <w:shd w:val="clear" w:color="auto" w:fill="auto"/>
            <w:noWrap/>
            <w:vAlign w:val="bottom"/>
            <w:hideMark/>
          </w:tcPr>
          <w:p w14:paraId="5F67047D"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512</w:t>
            </w:r>
          </w:p>
        </w:tc>
      </w:tr>
      <w:tr w:rsidR="0003170A" w:rsidRPr="0003170A" w14:paraId="1A301054" w14:textId="77777777" w:rsidTr="0003170A">
        <w:trPr>
          <w:trHeight w:val="300"/>
        </w:trPr>
        <w:tc>
          <w:tcPr>
            <w:tcW w:w="960" w:type="dxa"/>
            <w:shd w:val="clear" w:color="auto" w:fill="auto"/>
            <w:noWrap/>
            <w:vAlign w:val="bottom"/>
            <w:hideMark/>
          </w:tcPr>
          <w:p w14:paraId="19BCD451" w14:textId="77777777" w:rsidR="0003170A" w:rsidRPr="0003170A" w:rsidRDefault="0003170A" w:rsidP="0003170A">
            <w:pPr>
              <w:rPr>
                <w:rFonts w:ascii="Calibri" w:eastAsia="Times New Roman" w:hAnsi="Calibri" w:cs="Calibri"/>
                <w:color w:val="000000"/>
                <w:sz w:val="22"/>
                <w:szCs w:val="22"/>
              </w:rPr>
            </w:pPr>
            <w:r w:rsidRPr="0003170A">
              <w:rPr>
                <w:rFonts w:ascii="Calibri" w:eastAsia="Times New Roman" w:hAnsi="Calibri" w:cs="Calibri"/>
                <w:color w:val="000000"/>
                <w:sz w:val="22"/>
                <w:szCs w:val="22"/>
              </w:rPr>
              <w:t>1024</w:t>
            </w:r>
          </w:p>
        </w:tc>
        <w:tc>
          <w:tcPr>
            <w:tcW w:w="960" w:type="dxa"/>
            <w:shd w:val="clear" w:color="auto" w:fill="auto"/>
            <w:noWrap/>
            <w:vAlign w:val="bottom"/>
            <w:hideMark/>
          </w:tcPr>
          <w:p w14:paraId="7C29F679"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0.021</w:t>
            </w:r>
          </w:p>
        </w:tc>
        <w:tc>
          <w:tcPr>
            <w:tcW w:w="960" w:type="dxa"/>
            <w:shd w:val="clear" w:color="auto" w:fill="auto"/>
            <w:noWrap/>
            <w:vAlign w:val="bottom"/>
            <w:hideMark/>
          </w:tcPr>
          <w:p w14:paraId="70E171FF"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0.019</w:t>
            </w:r>
          </w:p>
        </w:tc>
        <w:tc>
          <w:tcPr>
            <w:tcW w:w="960" w:type="dxa"/>
            <w:shd w:val="clear" w:color="auto" w:fill="auto"/>
            <w:noWrap/>
            <w:vAlign w:val="bottom"/>
            <w:hideMark/>
          </w:tcPr>
          <w:p w14:paraId="13DF2F29"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0.021</w:t>
            </w:r>
          </w:p>
        </w:tc>
        <w:tc>
          <w:tcPr>
            <w:tcW w:w="960" w:type="dxa"/>
            <w:shd w:val="clear" w:color="auto" w:fill="auto"/>
            <w:noWrap/>
            <w:vAlign w:val="bottom"/>
            <w:hideMark/>
          </w:tcPr>
          <w:p w14:paraId="7421048B"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0.02</w:t>
            </w:r>
          </w:p>
        </w:tc>
        <w:tc>
          <w:tcPr>
            <w:tcW w:w="960" w:type="dxa"/>
            <w:shd w:val="clear" w:color="auto" w:fill="auto"/>
            <w:noWrap/>
            <w:vAlign w:val="bottom"/>
            <w:hideMark/>
          </w:tcPr>
          <w:p w14:paraId="31B841BB"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0.02</w:t>
            </w:r>
          </w:p>
        </w:tc>
        <w:tc>
          <w:tcPr>
            <w:tcW w:w="960" w:type="dxa"/>
            <w:shd w:val="clear" w:color="auto" w:fill="auto"/>
            <w:noWrap/>
            <w:vAlign w:val="bottom"/>
            <w:hideMark/>
          </w:tcPr>
          <w:p w14:paraId="04BE78E1"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0.016</w:t>
            </w:r>
          </w:p>
        </w:tc>
      </w:tr>
      <w:tr w:rsidR="0003170A" w:rsidRPr="0003170A" w14:paraId="57935FA3" w14:textId="77777777" w:rsidTr="0003170A">
        <w:trPr>
          <w:trHeight w:val="300"/>
        </w:trPr>
        <w:tc>
          <w:tcPr>
            <w:tcW w:w="960" w:type="dxa"/>
            <w:shd w:val="clear" w:color="auto" w:fill="auto"/>
            <w:noWrap/>
            <w:vAlign w:val="bottom"/>
            <w:hideMark/>
          </w:tcPr>
          <w:p w14:paraId="40EF3005" w14:textId="77777777" w:rsidR="0003170A" w:rsidRPr="0003170A" w:rsidRDefault="0003170A" w:rsidP="0003170A">
            <w:pPr>
              <w:rPr>
                <w:rFonts w:ascii="Calibri" w:eastAsia="Times New Roman" w:hAnsi="Calibri" w:cs="Calibri"/>
                <w:color w:val="000000"/>
                <w:sz w:val="22"/>
                <w:szCs w:val="22"/>
              </w:rPr>
            </w:pPr>
            <w:r w:rsidRPr="0003170A">
              <w:rPr>
                <w:rFonts w:ascii="Calibri" w:eastAsia="Times New Roman" w:hAnsi="Calibri" w:cs="Calibri"/>
                <w:color w:val="000000"/>
                <w:sz w:val="22"/>
                <w:szCs w:val="22"/>
              </w:rPr>
              <w:t>4096</w:t>
            </w:r>
          </w:p>
        </w:tc>
        <w:tc>
          <w:tcPr>
            <w:tcW w:w="960" w:type="dxa"/>
            <w:shd w:val="clear" w:color="auto" w:fill="auto"/>
            <w:noWrap/>
            <w:vAlign w:val="bottom"/>
            <w:hideMark/>
          </w:tcPr>
          <w:p w14:paraId="331210ED"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0.081</w:t>
            </w:r>
          </w:p>
        </w:tc>
        <w:tc>
          <w:tcPr>
            <w:tcW w:w="960" w:type="dxa"/>
            <w:shd w:val="clear" w:color="auto" w:fill="auto"/>
            <w:noWrap/>
            <w:vAlign w:val="bottom"/>
            <w:hideMark/>
          </w:tcPr>
          <w:p w14:paraId="57201728"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0.061</w:t>
            </w:r>
          </w:p>
        </w:tc>
        <w:tc>
          <w:tcPr>
            <w:tcW w:w="960" w:type="dxa"/>
            <w:shd w:val="clear" w:color="auto" w:fill="auto"/>
            <w:noWrap/>
            <w:vAlign w:val="bottom"/>
            <w:hideMark/>
          </w:tcPr>
          <w:p w14:paraId="0525492E"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0.074</w:t>
            </w:r>
          </w:p>
        </w:tc>
        <w:tc>
          <w:tcPr>
            <w:tcW w:w="960" w:type="dxa"/>
            <w:shd w:val="clear" w:color="auto" w:fill="auto"/>
            <w:noWrap/>
            <w:vAlign w:val="bottom"/>
            <w:hideMark/>
          </w:tcPr>
          <w:p w14:paraId="02750F8E"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0.076</w:t>
            </w:r>
          </w:p>
        </w:tc>
        <w:tc>
          <w:tcPr>
            <w:tcW w:w="960" w:type="dxa"/>
            <w:shd w:val="clear" w:color="auto" w:fill="auto"/>
            <w:noWrap/>
            <w:vAlign w:val="bottom"/>
            <w:hideMark/>
          </w:tcPr>
          <w:p w14:paraId="5FE263A5"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0.079</w:t>
            </w:r>
          </w:p>
        </w:tc>
        <w:tc>
          <w:tcPr>
            <w:tcW w:w="960" w:type="dxa"/>
            <w:shd w:val="clear" w:color="auto" w:fill="auto"/>
            <w:noWrap/>
            <w:vAlign w:val="bottom"/>
            <w:hideMark/>
          </w:tcPr>
          <w:p w14:paraId="0B159F77"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0.094</w:t>
            </w:r>
          </w:p>
        </w:tc>
      </w:tr>
      <w:tr w:rsidR="0003170A" w:rsidRPr="0003170A" w14:paraId="678FDE6B" w14:textId="77777777" w:rsidTr="0003170A">
        <w:trPr>
          <w:trHeight w:val="300"/>
        </w:trPr>
        <w:tc>
          <w:tcPr>
            <w:tcW w:w="960" w:type="dxa"/>
            <w:shd w:val="clear" w:color="auto" w:fill="auto"/>
            <w:noWrap/>
            <w:vAlign w:val="bottom"/>
            <w:hideMark/>
          </w:tcPr>
          <w:p w14:paraId="4BC8CE06" w14:textId="77777777" w:rsidR="0003170A" w:rsidRPr="0003170A" w:rsidRDefault="0003170A" w:rsidP="0003170A">
            <w:pPr>
              <w:rPr>
                <w:rFonts w:ascii="Calibri" w:eastAsia="Times New Roman" w:hAnsi="Calibri" w:cs="Calibri"/>
                <w:color w:val="000000"/>
                <w:sz w:val="22"/>
                <w:szCs w:val="22"/>
              </w:rPr>
            </w:pPr>
            <w:r w:rsidRPr="0003170A">
              <w:rPr>
                <w:rFonts w:ascii="Calibri" w:eastAsia="Times New Roman" w:hAnsi="Calibri" w:cs="Calibri"/>
                <w:color w:val="000000"/>
                <w:sz w:val="22"/>
                <w:szCs w:val="22"/>
              </w:rPr>
              <w:t>16384</w:t>
            </w:r>
          </w:p>
        </w:tc>
        <w:tc>
          <w:tcPr>
            <w:tcW w:w="960" w:type="dxa"/>
            <w:shd w:val="clear" w:color="auto" w:fill="auto"/>
            <w:noWrap/>
            <w:vAlign w:val="bottom"/>
            <w:hideMark/>
          </w:tcPr>
          <w:p w14:paraId="7194A5E7"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0.19</w:t>
            </w:r>
          </w:p>
        </w:tc>
        <w:tc>
          <w:tcPr>
            <w:tcW w:w="960" w:type="dxa"/>
            <w:shd w:val="clear" w:color="auto" w:fill="auto"/>
            <w:noWrap/>
            <w:vAlign w:val="bottom"/>
            <w:hideMark/>
          </w:tcPr>
          <w:p w14:paraId="6EAD7412"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0.293</w:t>
            </w:r>
          </w:p>
        </w:tc>
        <w:tc>
          <w:tcPr>
            <w:tcW w:w="960" w:type="dxa"/>
            <w:shd w:val="clear" w:color="auto" w:fill="auto"/>
            <w:noWrap/>
            <w:vAlign w:val="bottom"/>
            <w:hideMark/>
          </w:tcPr>
          <w:p w14:paraId="0F4AB8C6"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0.205</w:t>
            </w:r>
          </w:p>
        </w:tc>
        <w:tc>
          <w:tcPr>
            <w:tcW w:w="960" w:type="dxa"/>
            <w:shd w:val="clear" w:color="auto" w:fill="auto"/>
            <w:noWrap/>
            <w:vAlign w:val="bottom"/>
            <w:hideMark/>
          </w:tcPr>
          <w:p w14:paraId="409F3C80"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0.16</w:t>
            </w:r>
          </w:p>
        </w:tc>
        <w:tc>
          <w:tcPr>
            <w:tcW w:w="960" w:type="dxa"/>
            <w:shd w:val="clear" w:color="auto" w:fill="auto"/>
            <w:noWrap/>
            <w:vAlign w:val="bottom"/>
            <w:hideMark/>
          </w:tcPr>
          <w:p w14:paraId="37E0D9A9"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0.388</w:t>
            </w:r>
          </w:p>
        </w:tc>
        <w:tc>
          <w:tcPr>
            <w:tcW w:w="960" w:type="dxa"/>
            <w:shd w:val="clear" w:color="auto" w:fill="auto"/>
            <w:noWrap/>
            <w:vAlign w:val="bottom"/>
            <w:hideMark/>
          </w:tcPr>
          <w:p w14:paraId="480AF618"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0.331</w:t>
            </w:r>
          </w:p>
        </w:tc>
      </w:tr>
      <w:tr w:rsidR="0003170A" w:rsidRPr="0003170A" w14:paraId="554EA6F5" w14:textId="77777777" w:rsidTr="0003170A">
        <w:trPr>
          <w:trHeight w:val="300"/>
        </w:trPr>
        <w:tc>
          <w:tcPr>
            <w:tcW w:w="960" w:type="dxa"/>
            <w:shd w:val="clear" w:color="auto" w:fill="auto"/>
            <w:noWrap/>
            <w:vAlign w:val="bottom"/>
            <w:hideMark/>
          </w:tcPr>
          <w:p w14:paraId="155497B3" w14:textId="77777777" w:rsidR="0003170A" w:rsidRPr="0003170A" w:rsidRDefault="0003170A" w:rsidP="0003170A">
            <w:pPr>
              <w:rPr>
                <w:rFonts w:ascii="Calibri" w:eastAsia="Times New Roman" w:hAnsi="Calibri" w:cs="Calibri"/>
                <w:color w:val="000000"/>
                <w:sz w:val="22"/>
                <w:szCs w:val="22"/>
              </w:rPr>
            </w:pPr>
            <w:r w:rsidRPr="0003170A">
              <w:rPr>
                <w:rFonts w:ascii="Calibri" w:eastAsia="Times New Roman" w:hAnsi="Calibri" w:cs="Calibri"/>
                <w:color w:val="000000"/>
                <w:sz w:val="22"/>
                <w:szCs w:val="22"/>
              </w:rPr>
              <w:t>65536</w:t>
            </w:r>
          </w:p>
        </w:tc>
        <w:tc>
          <w:tcPr>
            <w:tcW w:w="960" w:type="dxa"/>
            <w:shd w:val="clear" w:color="auto" w:fill="auto"/>
            <w:noWrap/>
            <w:vAlign w:val="bottom"/>
            <w:hideMark/>
          </w:tcPr>
          <w:p w14:paraId="694C65EC"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0.665</w:t>
            </w:r>
          </w:p>
        </w:tc>
        <w:tc>
          <w:tcPr>
            <w:tcW w:w="960" w:type="dxa"/>
            <w:shd w:val="clear" w:color="auto" w:fill="auto"/>
            <w:noWrap/>
            <w:vAlign w:val="bottom"/>
            <w:hideMark/>
          </w:tcPr>
          <w:p w14:paraId="32EEFBE8"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0.807</w:t>
            </w:r>
          </w:p>
        </w:tc>
        <w:tc>
          <w:tcPr>
            <w:tcW w:w="960" w:type="dxa"/>
            <w:shd w:val="clear" w:color="auto" w:fill="auto"/>
            <w:noWrap/>
            <w:vAlign w:val="bottom"/>
            <w:hideMark/>
          </w:tcPr>
          <w:p w14:paraId="1542BFB6"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0.985</w:t>
            </w:r>
          </w:p>
        </w:tc>
        <w:tc>
          <w:tcPr>
            <w:tcW w:w="960" w:type="dxa"/>
            <w:shd w:val="clear" w:color="auto" w:fill="auto"/>
            <w:noWrap/>
            <w:vAlign w:val="bottom"/>
            <w:hideMark/>
          </w:tcPr>
          <w:p w14:paraId="3CC16715"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0.856</w:t>
            </w:r>
          </w:p>
        </w:tc>
        <w:tc>
          <w:tcPr>
            <w:tcW w:w="960" w:type="dxa"/>
            <w:shd w:val="clear" w:color="auto" w:fill="auto"/>
            <w:noWrap/>
            <w:vAlign w:val="bottom"/>
            <w:hideMark/>
          </w:tcPr>
          <w:p w14:paraId="629C72C8"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1.109</w:t>
            </w:r>
          </w:p>
        </w:tc>
        <w:tc>
          <w:tcPr>
            <w:tcW w:w="960" w:type="dxa"/>
            <w:shd w:val="clear" w:color="auto" w:fill="auto"/>
            <w:noWrap/>
            <w:vAlign w:val="bottom"/>
            <w:hideMark/>
          </w:tcPr>
          <w:p w14:paraId="26EC60EA"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1.095</w:t>
            </w:r>
          </w:p>
        </w:tc>
      </w:tr>
      <w:tr w:rsidR="0003170A" w:rsidRPr="0003170A" w14:paraId="465E75BD" w14:textId="77777777" w:rsidTr="0003170A">
        <w:trPr>
          <w:trHeight w:val="300"/>
        </w:trPr>
        <w:tc>
          <w:tcPr>
            <w:tcW w:w="960" w:type="dxa"/>
            <w:shd w:val="clear" w:color="auto" w:fill="auto"/>
            <w:noWrap/>
            <w:vAlign w:val="bottom"/>
            <w:hideMark/>
          </w:tcPr>
          <w:p w14:paraId="4567D673" w14:textId="77777777" w:rsidR="0003170A" w:rsidRPr="0003170A" w:rsidRDefault="0003170A" w:rsidP="0003170A">
            <w:pPr>
              <w:rPr>
                <w:rFonts w:ascii="Calibri" w:eastAsia="Times New Roman" w:hAnsi="Calibri" w:cs="Calibri"/>
                <w:color w:val="000000"/>
                <w:sz w:val="22"/>
                <w:szCs w:val="22"/>
              </w:rPr>
            </w:pPr>
            <w:r w:rsidRPr="0003170A">
              <w:rPr>
                <w:rFonts w:ascii="Calibri" w:eastAsia="Times New Roman" w:hAnsi="Calibri" w:cs="Calibri"/>
                <w:color w:val="000000"/>
                <w:sz w:val="22"/>
                <w:szCs w:val="22"/>
              </w:rPr>
              <w:t>262144</w:t>
            </w:r>
          </w:p>
        </w:tc>
        <w:tc>
          <w:tcPr>
            <w:tcW w:w="960" w:type="dxa"/>
            <w:shd w:val="clear" w:color="auto" w:fill="auto"/>
            <w:noWrap/>
            <w:vAlign w:val="bottom"/>
            <w:hideMark/>
          </w:tcPr>
          <w:p w14:paraId="3B9AE4A0"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1.009</w:t>
            </w:r>
          </w:p>
        </w:tc>
        <w:tc>
          <w:tcPr>
            <w:tcW w:w="960" w:type="dxa"/>
            <w:shd w:val="clear" w:color="auto" w:fill="auto"/>
            <w:noWrap/>
            <w:vAlign w:val="bottom"/>
            <w:hideMark/>
          </w:tcPr>
          <w:p w14:paraId="4041A8B7"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1.635</w:t>
            </w:r>
          </w:p>
        </w:tc>
        <w:tc>
          <w:tcPr>
            <w:tcW w:w="960" w:type="dxa"/>
            <w:shd w:val="clear" w:color="auto" w:fill="auto"/>
            <w:noWrap/>
            <w:vAlign w:val="bottom"/>
            <w:hideMark/>
          </w:tcPr>
          <w:p w14:paraId="31F23F1C"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2.327</w:t>
            </w:r>
          </w:p>
        </w:tc>
        <w:tc>
          <w:tcPr>
            <w:tcW w:w="960" w:type="dxa"/>
            <w:shd w:val="clear" w:color="auto" w:fill="auto"/>
            <w:noWrap/>
            <w:vAlign w:val="bottom"/>
            <w:hideMark/>
          </w:tcPr>
          <w:p w14:paraId="356BEBB7"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3.261</w:t>
            </w:r>
          </w:p>
        </w:tc>
        <w:tc>
          <w:tcPr>
            <w:tcW w:w="960" w:type="dxa"/>
            <w:shd w:val="clear" w:color="auto" w:fill="auto"/>
            <w:noWrap/>
            <w:vAlign w:val="bottom"/>
            <w:hideMark/>
          </w:tcPr>
          <w:p w14:paraId="083E9D75"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3.257</w:t>
            </w:r>
          </w:p>
        </w:tc>
        <w:tc>
          <w:tcPr>
            <w:tcW w:w="960" w:type="dxa"/>
            <w:shd w:val="clear" w:color="auto" w:fill="auto"/>
            <w:noWrap/>
            <w:vAlign w:val="bottom"/>
            <w:hideMark/>
          </w:tcPr>
          <w:p w14:paraId="652B3A0A"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2.883</w:t>
            </w:r>
          </w:p>
        </w:tc>
      </w:tr>
      <w:tr w:rsidR="0003170A" w:rsidRPr="0003170A" w14:paraId="67E26DD3" w14:textId="77777777" w:rsidTr="0003170A">
        <w:trPr>
          <w:trHeight w:val="300"/>
        </w:trPr>
        <w:tc>
          <w:tcPr>
            <w:tcW w:w="960" w:type="dxa"/>
            <w:shd w:val="clear" w:color="auto" w:fill="auto"/>
            <w:noWrap/>
            <w:vAlign w:val="bottom"/>
            <w:hideMark/>
          </w:tcPr>
          <w:p w14:paraId="30D7A0EA" w14:textId="77777777" w:rsidR="0003170A" w:rsidRPr="0003170A" w:rsidRDefault="0003170A" w:rsidP="0003170A">
            <w:pPr>
              <w:rPr>
                <w:rFonts w:ascii="Calibri" w:eastAsia="Times New Roman" w:hAnsi="Calibri" w:cs="Calibri"/>
                <w:color w:val="000000"/>
                <w:sz w:val="22"/>
                <w:szCs w:val="22"/>
              </w:rPr>
            </w:pPr>
            <w:r w:rsidRPr="0003170A">
              <w:rPr>
                <w:rFonts w:ascii="Calibri" w:eastAsia="Times New Roman" w:hAnsi="Calibri" w:cs="Calibri"/>
                <w:color w:val="000000"/>
                <w:sz w:val="22"/>
                <w:szCs w:val="22"/>
              </w:rPr>
              <w:t>1048576</w:t>
            </w:r>
          </w:p>
        </w:tc>
        <w:tc>
          <w:tcPr>
            <w:tcW w:w="960" w:type="dxa"/>
            <w:shd w:val="clear" w:color="auto" w:fill="auto"/>
            <w:noWrap/>
            <w:vAlign w:val="bottom"/>
            <w:hideMark/>
          </w:tcPr>
          <w:p w14:paraId="5B44EEE6"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1.23</w:t>
            </w:r>
          </w:p>
        </w:tc>
        <w:tc>
          <w:tcPr>
            <w:tcW w:w="960" w:type="dxa"/>
            <w:shd w:val="clear" w:color="auto" w:fill="auto"/>
            <w:noWrap/>
            <w:vAlign w:val="bottom"/>
            <w:hideMark/>
          </w:tcPr>
          <w:p w14:paraId="7E8DC8BD"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2.001</w:t>
            </w:r>
          </w:p>
        </w:tc>
        <w:tc>
          <w:tcPr>
            <w:tcW w:w="960" w:type="dxa"/>
            <w:shd w:val="clear" w:color="auto" w:fill="auto"/>
            <w:noWrap/>
            <w:vAlign w:val="bottom"/>
            <w:hideMark/>
          </w:tcPr>
          <w:p w14:paraId="205AFD0A"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3.007</w:t>
            </w:r>
          </w:p>
        </w:tc>
        <w:tc>
          <w:tcPr>
            <w:tcW w:w="960" w:type="dxa"/>
            <w:shd w:val="clear" w:color="auto" w:fill="auto"/>
            <w:noWrap/>
            <w:vAlign w:val="bottom"/>
            <w:hideMark/>
          </w:tcPr>
          <w:p w14:paraId="5DAA1E34"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5.882</w:t>
            </w:r>
          </w:p>
        </w:tc>
        <w:tc>
          <w:tcPr>
            <w:tcW w:w="960" w:type="dxa"/>
            <w:shd w:val="clear" w:color="auto" w:fill="auto"/>
            <w:noWrap/>
            <w:vAlign w:val="bottom"/>
            <w:hideMark/>
          </w:tcPr>
          <w:p w14:paraId="6255AC39"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5.357</w:t>
            </w:r>
          </w:p>
        </w:tc>
        <w:tc>
          <w:tcPr>
            <w:tcW w:w="960" w:type="dxa"/>
            <w:shd w:val="clear" w:color="auto" w:fill="auto"/>
            <w:noWrap/>
            <w:vAlign w:val="bottom"/>
            <w:hideMark/>
          </w:tcPr>
          <w:p w14:paraId="0BBCDFCD"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5.474</w:t>
            </w:r>
          </w:p>
        </w:tc>
      </w:tr>
      <w:tr w:rsidR="0003170A" w:rsidRPr="0003170A" w14:paraId="73E5A217" w14:textId="77777777" w:rsidTr="0003170A">
        <w:trPr>
          <w:trHeight w:val="300"/>
        </w:trPr>
        <w:tc>
          <w:tcPr>
            <w:tcW w:w="960" w:type="dxa"/>
            <w:shd w:val="clear" w:color="auto" w:fill="auto"/>
            <w:noWrap/>
            <w:vAlign w:val="bottom"/>
            <w:hideMark/>
          </w:tcPr>
          <w:p w14:paraId="749C13E3" w14:textId="77777777" w:rsidR="0003170A" w:rsidRPr="0003170A" w:rsidRDefault="0003170A" w:rsidP="0003170A">
            <w:pPr>
              <w:rPr>
                <w:rFonts w:ascii="Calibri" w:eastAsia="Times New Roman" w:hAnsi="Calibri" w:cs="Calibri"/>
                <w:color w:val="000000"/>
                <w:sz w:val="22"/>
                <w:szCs w:val="22"/>
              </w:rPr>
            </w:pPr>
            <w:r w:rsidRPr="0003170A">
              <w:rPr>
                <w:rFonts w:ascii="Calibri" w:eastAsia="Times New Roman" w:hAnsi="Calibri" w:cs="Calibri"/>
                <w:color w:val="000000"/>
                <w:sz w:val="22"/>
                <w:szCs w:val="22"/>
              </w:rPr>
              <w:t>2097152</w:t>
            </w:r>
          </w:p>
        </w:tc>
        <w:tc>
          <w:tcPr>
            <w:tcW w:w="960" w:type="dxa"/>
            <w:shd w:val="clear" w:color="auto" w:fill="auto"/>
            <w:noWrap/>
            <w:vAlign w:val="bottom"/>
            <w:hideMark/>
          </w:tcPr>
          <w:p w14:paraId="22B3DC4F"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1.279</w:t>
            </w:r>
          </w:p>
        </w:tc>
        <w:tc>
          <w:tcPr>
            <w:tcW w:w="960" w:type="dxa"/>
            <w:shd w:val="clear" w:color="auto" w:fill="auto"/>
            <w:noWrap/>
            <w:vAlign w:val="bottom"/>
            <w:hideMark/>
          </w:tcPr>
          <w:p w14:paraId="69178B74"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2.16</w:t>
            </w:r>
          </w:p>
        </w:tc>
        <w:tc>
          <w:tcPr>
            <w:tcW w:w="960" w:type="dxa"/>
            <w:shd w:val="clear" w:color="auto" w:fill="auto"/>
            <w:noWrap/>
            <w:vAlign w:val="bottom"/>
            <w:hideMark/>
          </w:tcPr>
          <w:p w14:paraId="474DC94A"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3.655</w:t>
            </w:r>
          </w:p>
        </w:tc>
        <w:tc>
          <w:tcPr>
            <w:tcW w:w="960" w:type="dxa"/>
            <w:shd w:val="clear" w:color="auto" w:fill="auto"/>
            <w:noWrap/>
            <w:vAlign w:val="bottom"/>
            <w:hideMark/>
          </w:tcPr>
          <w:p w14:paraId="0E300828"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8.009</w:t>
            </w:r>
          </w:p>
        </w:tc>
        <w:tc>
          <w:tcPr>
            <w:tcW w:w="960" w:type="dxa"/>
            <w:shd w:val="clear" w:color="auto" w:fill="auto"/>
            <w:noWrap/>
            <w:vAlign w:val="bottom"/>
            <w:hideMark/>
          </w:tcPr>
          <w:p w14:paraId="63B5AC10"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7.175</w:t>
            </w:r>
          </w:p>
        </w:tc>
        <w:tc>
          <w:tcPr>
            <w:tcW w:w="960" w:type="dxa"/>
            <w:shd w:val="clear" w:color="auto" w:fill="auto"/>
            <w:noWrap/>
            <w:vAlign w:val="bottom"/>
            <w:hideMark/>
          </w:tcPr>
          <w:p w14:paraId="4B96D13B"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6.125</w:t>
            </w:r>
          </w:p>
        </w:tc>
      </w:tr>
      <w:tr w:rsidR="0003170A" w:rsidRPr="0003170A" w14:paraId="64EAE64A" w14:textId="77777777" w:rsidTr="0003170A">
        <w:trPr>
          <w:trHeight w:val="300"/>
        </w:trPr>
        <w:tc>
          <w:tcPr>
            <w:tcW w:w="960" w:type="dxa"/>
            <w:shd w:val="clear" w:color="auto" w:fill="auto"/>
            <w:noWrap/>
            <w:vAlign w:val="bottom"/>
            <w:hideMark/>
          </w:tcPr>
          <w:p w14:paraId="4B884E81" w14:textId="77777777" w:rsidR="0003170A" w:rsidRPr="0003170A" w:rsidRDefault="0003170A" w:rsidP="0003170A">
            <w:pPr>
              <w:rPr>
                <w:rFonts w:ascii="Calibri" w:eastAsia="Times New Roman" w:hAnsi="Calibri" w:cs="Calibri"/>
                <w:color w:val="000000"/>
                <w:sz w:val="22"/>
                <w:szCs w:val="22"/>
              </w:rPr>
            </w:pPr>
            <w:r w:rsidRPr="0003170A">
              <w:rPr>
                <w:rFonts w:ascii="Calibri" w:eastAsia="Times New Roman" w:hAnsi="Calibri" w:cs="Calibri"/>
                <w:color w:val="000000"/>
                <w:sz w:val="22"/>
                <w:szCs w:val="22"/>
              </w:rPr>
              <w:t>4194304</w:t>
            </w:r>
          </w:p>
        </w:tc>
        <w:tc>
          <w:tcPr>
            <w:tcW w:w="960" w:type="dxa"/>
            <w:shd w:val="clear" w:color="auto" w:fill="auto"/>
            <w:noWrap/>
            <w:vAlign w:val="bottom"/>
            <w:hideMark/>
          </w:tcPr>
          <w:p w14:paraId="47389855"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1.299</w:t>
            </w:r>
          </w:p>
        </w:tc>
        <w:tc>
          <w:tcPr>
            <w:tcW w:w="960" w:type="dxa"/>
            <w:shd w:val="clear" w:color="auto" w:fill="auto"/>
            <w:noWrap/>
            <w:vAlign w:val="bottom"/>
            <w:hideMark/>
          </w:tcPr>
          <w:p w14:paraId="6138DD2D"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2.204</w:t>
            </w:r>
          </w:p>
        </w:tc>
        <w:tc>
          <w:tcPr>
            <w:tcW w:w="960" w:type="dxa"/>
            <w:shd w:val="clear" w:color="auto" w:fill="auto"/>
            <w:noWrap/>
            <w:vAlign w:val="bottom"/>
            <w:hideMark/>
          </w:tcPr>
          <w:p w14:paraId="5D8A018E"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3.69</w:t>
            </w:r>
          </w:p>
        </w:tc>
        <w:tc>
          <w:tcPr>
            <w:tcW w:w="960" w:type="dxa"/>
            <w:shd w:val="clear" w:color="auto" w:fill="auto"/>
            <w:noWrap/>
            <w:vAlign w:val="bottom"/>
            <w:hideMark/>
          </w:tcPr>
          <w:p w14:paraId="126A883E"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8.889</w:t>
            </w:r>
          </w:p>
        </w:tc>
        <w:tc>
          <w:tcPr>
            <w:tcW w:w="960" w:type="dxa"/>
            <w:shd w:val="clear" w:color="auto" w:fill="auto"/>
            <w:noWrap/>
            <w:vAlign w:val="bottom"/>
            <w:hideMark/>
          </w:tcPr>
          <w:p w14:paraId="1BF97C55"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7.533</w:t>
            </w:r>
          </w:p>
        </w:tc>
        <w:tc>
          <w:tcPr>
            <w:tcW w:w="960" w:type="dxa"/>
            <w:shd w:val="clear" w:color="auto" w:fill="auto"/>
            <w:noWrap/>
            <w:vAlign w:val="bottom"/>
            <w:hideMark/>
          </w:tcPr>
          <w:p w14:paraId="4D237922"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6.584</w:t>
            </w:r>
          </w:p>
        </w:tc>
      </w:tr>
      <w:tr w:rsidR="0003170A" w:rsidRPr="0003170A" w14:paraId="43889C8A" w14:textId="77777777" w:rsidTr="0003170A">
        <w:trPr>
          <w:trHeight w:val="300"/>
        </w:trPr>
        <w:tc>
          <w:tcPr>
            <w:tcW w:w="960" w:type="dxa"/>
            <w:shd w:val="clear" w:color="auto" w:fill="auto"/>
            <w:noWrap/>
            <w:vAlign w:val="bottom"/>
            <w:hideMark/>
          </w:tcPr>
          <w:p w14:paraId="22919607" w14:textId="77777777" w:rsidR="0003170A" w:rsidRPr="0003170A" w:rsidRDefault="0003170A" w:rsidP="0003170A">
            <w:pPr>
              <w:rPr>
                <w:rFonts w:ascii="Calibri" w:eastAsia="Times New Roman" w:hAnsi="Calibri" w:cs="Calibri"/>
                <w:color w:val="000000"/>
                <w:sz w:val="22"/>
                <w:szCs w:val="22"/>
              </w:rPr>
            </w:pPr>
            <w:r w:rsidRPr="0003170A">
              <w:rPr>
                <w:rFonts w:ascii="Calibri" w:eastAsia="Times New Roman" w:hAnsi="Calibri" w:cs="Calibri"/>
                <w:color w:val="000000"/>
                <w:sz w:val="22"/>
                <w:szCs w:val="22"/>
              </w:rPr>
              <w:t>8388608</w:t>
            </w:r>
          </w:p>
        </w:tc>
        <w:tc>
          <w:tcPr>
            <w:tcW w:w="960" w:type="dxa"/>
            <w:shd w:val="clear" w:color="auto" w:fill="auto"/>
            <w:noWrap/>
            <w:vAlign w:val="bottom"/>
            <w:hideMark/>
          </w:tcPr>
          <w:p w14:paraId="463548A9"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1.302</w:t>
            </w:r>
          </w:p>
        </w:tc>
        <w:tc>
          <w:tcPr>
            <w:tcW w:w="960" w:type="dxa"/>
            <w:shd w:val="clear" w:color="auto" w:fill="auto"/>
            <w:noWrap/>
            <w:vAlign w:val="bottom"/>
            <w:hideMark/>
          </w:tcPr>
          <w:p w14:paraId="05314521"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2.241</w:t>
            </w:r>
          </w:p>
        </w:tc>
        <w:tc>
          <w:tcPr>
            <w:tcW w:w="960" w:type="dxa"/>
            <w:shd w:val="clear" w:color="auto" w:fill="auto"/>
            <w:noWrap/>
            <w:vAlign w:val="bottom"/>
            <w:hideMark/>
          </w:tcPr>
          <w:p w14:paraId="4E35AC46"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3.867</w:t>
            </w:r>
          </w:p>
        </w:tc>
        <w:tc>
          <w:tcPr>
            <w:tcW w:w="960" w:type="dxa"/>
            <w:shd w:val="clear" w:color="auto" w:fill="auto"/>
            <w:noWrap/>
            <w:vAlign w:val="bottom"/>
            <w:hideMark/>
          </w:tcPr>
          <w:p w14:paraId="7C1ED67D"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9.375</w:t>
            </w:r>
          </w:p>
        </w:tc>
        <w:tc>
          <w:tcPr>
            <w:tcW w:w="960" w:type="dxa"/>
            <w:shd w:val="clear" w:color="auto" w:fill="auto"/>
            <w:noWrap/>
            <w:vAlign w:val="bottom"/>
            <w:hideMark/>
          </w:tcPr>
          <w:p w14:paraId="46176A2D"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8.184</w:t>
            </w:r>
          </w:p>
        </w:tc>
        <w:tc>
          <w:tcPr>
            <w:tcW w:w="960" w:type="dxa"/>
            <w:shd w:val="clear" w:color="auto" w:fill="auto"/>
            <w:noWrap/>
            <w:vAlign w:val="bottom"/>
            <w:hideMark/>
          </w:tcPr>
          <w:p w14:paraId="0B51286D" w14:textId="77777777" w:rsidR="0003170A" w:rsidRPr="0003170A" w:rsidRDefault="0003170A" w:rsidP="0003170A">
            <w:pPr>
              <w:jc w:val="right"/>
              <w:rPr>
                <w:rFonts w:ascii="Calibri" w:eastAsia="Times New Roman" w:hAnsi="Calibri" w:cs="Calibri"/>
                <w:color w:val="000000"/>
                <w:sz w:val="22"/>
                <w:szCs w:val="22"/>
              </w:rPr>
            </w:pPr>
            <w:r w:rsidRPr="0003170A">
              <w:rPr>
                <w:rFonts w:ascii="Calibri" w:eastAsia="Times New Roman" w:hAnsi="Calibri" w:cs="Calibri"/>
                <w:color w:val="000000"/>
                <w:sz w:val="22"/>
                <w:szCs w:val="22"/>
              </w:rPr>
              <w:t>6.905</w:t>
            </w:r>
          </w:p>
        </w:tc>
      </w:tr>
    </w:tbl>
    <w:p w14:paraId="38E50C67" w14:textId="77777777" w:rsidR="008F689E" w:rsidRPr="00E656C8" w:rsidRDefault="008F689E" w:rsidP="00E656C8">
      <w:pPr>
        <w:pStyle w:val="ListParagrap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3DA95E24" w14:textId="63651BB6" w:rsidR="00E656C8" w:rsidRPr="00E656C8" w:rsidRDefault="00E656C8" w:rsidP="00E656C8">
      <w:pPr>
        <w:pStyle w:val="ListParagraph"/>
        <w:rPr>
          <w:rFonts w:ascii="Times New Roman" w:eastAsia="Times New Roman" w:hAnsi="Times New Roman" w:cs="Times New Roman"/>
          <w:sz w:val="22"/>
          <w:szCs w:val="22"/>
        </w:rPr>
      </w:pPr>
    </w:p>
    <w:p w14:paraId="258D6957" w14:textId="651AC2FC" w:rsidR="00E656C8" w:rsidRDefault="00E656C8" w:rsidP="00E656C8">
      <w:pPr>
        <w:pStyle w:val="ListParagraph"/>
      </w:pPr>
    </w:p>
    <w:p w14:paraId="4EB71D88" w14:textId="61F4B808" w:rsidR="008F689E" w:rsidRDefault="008F689E" w:rsidP="00E656C8">
      <w:pPr>
        <w:pStyle w:val="ListParagraph"/>
      </w:pPr>
    </w:p>
    <w:p w14:paraId="0444EBA5" w14:textId="6310B929" w:rsidR="008F689E" w:rsidRDefault="008F689E" w:rsidP="00E656C8">
      <w:pPr>
        <w:pStyle w:val="ListParagraph"/>
      </w:pPr>
    </w:p>
    <w:p w14:paraId="139C37C8" w14:textId="6B14BDFC" w:rsidR="008F689E" w:rsidRDefault="008F689E" w:rsidP="00E656C8">
      <w:pPr>
        <w:pStyle w:val="ListParagraph"/>
      </w:pPr>
    </w:p>
    <w:p w14:paraId="15C94D95" w14:textId="66B2094B" w:rsidR="008F689E" w:rsidRDefault="008F689E" w:rsidP="00E656C8">
      <w:pPr>
        <w:pStyle w:val="ListParagraph"/>
      </w:pPr>
    </w:p>
    <w:p w14:paraId="571B7CFA" w14:textId="549670E4" w:rsidR="008F689E" w:rsidRDefault="008F689E" w:rsidP="00E656C8">
      <w:pPr>
        <w:pStyle w:val="ListParagraph"/>
      </w:pPr>
    </w:p>
    <w:p w14:paraId="2A75AE26" w14:textId="7FA6C10A" w:rsidR="008F689E" w:rsidRDefault="008F689E" w:rsidP="00E656C8">
      <w:pPr>
        <w:pStyle w:val="ListParagraph"/>
      </w:pPr>
    </w:p>
    <w:p w14:paraId="3B48A9A6" w14:textId="6DA11972" w:rsidR="008F689E" w:rsidRDefault="008F689E" w:rsidP="00E656C8">
      <w:pPr>
        <w:pStyle w:val="ListParagraph"/>
      </w:pPr>
    </w:p>
    <w:p w14:paraId="585A29F1" w14:textId="1607E263" w:rsidR="008F689E" w:rsidRDefault="008F689E" w:rsidP="00E656C8">
      <w:pPr>
        <w:pStyle w:val="ListParagraph"/>
      </w:pPr>
    </w:p>
    <w:p w14:paraId="4784AFA7" w14:textId="485382A4" w:rsidR="008F689E" w:rsidRDefault="008F689E" w:rsidP="00E656C8">
      <w:pPr>
        <w:pStyle w:val="ListParagraph"/>
      </w:pPr>
    </w:p>
    <w:p w14:paraId="46C7B9C6" w14:textId="77777777" w:rsidR="008F689E" w:rsidRDefault="008F689E" w:rsidP="00E656C8">
      <w:pPr>
        <w:pStyle w:val="ListParagraph"/>
      </w:pPr>
    </w:p>
    <w:p w14:paraId="3D0EF56A" w14:textId="5E6BF51A" w:rsidR="00E656C8" w:rsidRDefault="0003170A" w:rsidP="00E656C8">
      <w:pPr>
        <w:pStyle w:val="ListParagraph"/>
        <w:jc w:val="center"/>
      </w:pPr>
      <w:r>
        <w:rPr>
          <w:noProof/>
        </w:rPr>
        <w:drawing>
          <wp:inline distT="0" distB="0" distL="0" distR="0" wp14:anchorId="6EA6E0A7" wp14:editId="13054A53">
            <wp:extent cx="4572000" cy="2743200"/>
            <wp:effectExtent l="0" t="0" r="0" b="0"/>
            <wp:docPr id="2" name="Chart 2">
              <a:extLst xmlns:a="http://schemas.openxmlformats.org/drawingml/2006/main">
                <a:ext uri="{FF2B5EF4-FFF2-40B4-BE49-F238E27FC236}">
                  <a16:creationId xmlns:a16="http://schemas.microsoft.com/office/drawing/2014/main" id="{E4062EDE-3131-6231-E364-D401A36600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5BF806" w14:textId="77777777" w:rsidR="00E656C8" w:rsidRPr="00E656C8" w:rsidRDefault="00E656C8" w:rsidP="00E656C8">
      <w:pPr>
        <w:spacing w:before="100" w:beforeAutospacing="1" w:after="100" w:afterAutospacing="1"/>
        <w:ind w:left="720"/>
        <w:rPr>
          <w:rFonts w:ascii="Times" w:eastAsia="Times New Roman" w:hAnsi="Times" w:cs="Times New Roman"/>
          <w:color w:val="000000"/>
          <w:sz w:val="27"/>
          <w:szCs w:val="27"/>
        </w:rPr>
      </w:pPr>
    </w:p>
    <w:p w14:paraId="5DB1CABC" w14:textId="71A68B17" w:rsidR="00A63363" w:rsidRDefault="00E656C8" w:rsidP="00E656C8">
      <w:pPr>
        <w:numPr>
          <w:ilvl w:val="0"/>
          <w:numId w:val="2"/>
        </w:numPr>
        <w:spacing w:before="100" w:beforeAutospacing="1" w:after="100" w:afterAutospacing="1"/>
        <w:rPr>
          <w:rFonts w:ascii="Times" w:eastAsia="Times New Roman" w:hAnsi="Times" w:cs="Times New Roman"/>
          <w:color w:val="000000"/>
          <w:sz w:val="27"/>
          <w:szCs w:val="27"/>
        </w:rPr>
      </w:pPr>
      <w:r w:rsidRPr="00E656C8">
        <w:rPr>
          <w:rFonts w:ascii="Times" w:eastAsia="Times New Roman" w:hAnsi="Times" w:cs="Times New Roman"/>
          <w:color w:val="000000"/>
          <w:sz w:val="27"/>
          <w:szCs w:val="27"/>
        </w:rPr>
        <w:t>What pattern are you seeing in this performance curve?</w:t>
      </w:r>
    </w:p>
    <w:p w14:paraId="1D32D889" w14:textId="0E9BAA99" w:rsidR="009776F1" w:rsidRDefault="009776F1" w:rsidP="009776F1">
      <w:pPr>
        <w:spacing w:before="100" w:beforeAutospacing="1" w:after="100" w:afterAutospacing="1"/>
        <w:ind w:left="720"/>
        <w:rPr>
          <w:rFonts w:ascii="Times" w:eastAsia="Times New Roman" w:hAnsi="Times" w:cs="Times New Roman"/>
          <w:color w:val="000000"/>
          <w:sz w:val="27"/>
          <w:szCs w:val="27"/>
        </w:rPr>
      </w:pPr>
      <w:r w:rsidRPr="009776F1">
        <w:rPr>
          <w:rFonts w:ascii="Times" w:eastAsia="Times New Roman" w:hAnsi="Times" w:cs="Times New Roman"/>
          <w:color w:val="000000"/>
          <w:sz w:val="27"/>
          <w:szCs w:val="27"/>
        </w:rPr>
        <w:t>The maximum performance that can be achieved when using a block size of 128 is significantly higher than when using a block size of any other size. The 256-block size was marginally worse in performance than the 512-block size, but the latter had comparable performance to the 64-block size</w:t>
      </w:r>
      <w:r w:rsidR="009D530C">
        <w:rPr>
          <w:rFonts w:ascii="Times" w:eastAsia="Times New Roman" w:hAnsi="Times" w:cs="Times New Roman"/>
          <w:color w:val="000000"/>
          <w:sz w:val="27"/>
          <w:szCs w:val="27"/>
        </w:rPr>
        <w:t xml:space="preserve">. </w:t>
      </w:r>
      <w:r w:rsidRPr="009776F1">
        <w:rPr>
          <w:rFonts w:ascii="Times" w:eastAsia="Times New Roman" w:hAnsi="Times" w:cs="Times New Roman"/>
          <w:color w:val="000000"/>
          <w:sz w:val="27"/>
          <w:szCs w:val="27"/>
        </w:rPr>
        <w:t>Therefore, if the workload is so large that the threads are affected by the lack of resources, it will damage the performance</w:t>
      </w:r>
      <w:r>
        <w:rPr>
          <w:rFonts w:ascii="Times" w:eastAsia="Times New Roman" w:hAnsi="Times" w:cs="Times New Roman"/>
          <w:color w:val="000000"/>
          <w:sz w:val="27"/>
          <w:szCs w:val="27"/>
        </w:rPr>
        <w:t>.</w:t>
      </w:r>
    </w:p>
    <w:p w14:paraId="1C9F5819" w14:textId="77777777" w:rsidR="00A63363" w:rsidRDefault="00E656C8" w:rsidP="00E656C8">
      <w:pPr>
        <w:numPr>
          <w:ilvl w:val="0"/>
          <w:numId w:val="2"/>
        </w:numPr>
        <w:spacing w:before="100" w:beforeAutospacing="1" w:after="100" w:afterAutospacing="1"/>
        <w:rPr>
          <w:rFonts w:ascii="Times" w:eastAsia="Times New Roman" w:hAnsi="Times" w:cs="Times New Roman"/>
          <w:color w:val="000000"/>
          <w:sz w:val="27"/>
          <w:szCs w:val="27"/>
        </w:rPr>
      </w:pPr>
      <w:r w:rsidRPr="00E656C8">
        <w:rPr>
          <w:rFonts w:ascii="Times" w:eastAsia="Times New Roman" w:hAnsi="Times" w:cs="Times New Roman"/>
          <w:color w:val="000000"/>
          <w:sz w:val="27"/>
          <w:szCs w:val="27"/>
        </w:rPr>
        <w:t>Why do you think the pattern looks this way?</w:t>
      </w:r>
    </w:p>
    <w:p w14:paraId="1EEEFB95" w14:textId="10719F4E" w:rsidR="00E656C8" w:rsidRPr="00E656C8" w:rsidRDefault="00910D95" w:rsidP="00A63363">
      <w:pPr>
        <w:spacing w:before="100" w:beforeAutospacing="1" w:after="100" w:afterAutospacing="1"/>
        <w:ind w:left="720"/>
        <w:rPr>
          <w:rFonts w:ascii="Times" w:eastAsia="Times New Roman" w:hAnsi="Times" w:cs="Times New Roman"/>
          <w:color w:val="000000"/>
          <w:sz w:val="27"/>
          <w:szCs w:val="27"/>
        </w:rPr>
      </w:pPr>
      <w:r w:rsidRPr="00910D95">
        <w:rPr>
          <w:rFonts w:ascii="Times" w:eastAsia="Times New Roman" w:hAnsi="Times" w:cs="Times New Roman"/>
          <w:color w:val="000000"/>
          <w:sz w:val="27"/>
          <w:szCs w:val="27"/>
        </w:rPr>
        <w:t xml:space="preserve">Small arrays perform poorly, </w:t>
      </w:r>
      <w:r w:rsidR="009D530C">
        <w:rPr>
          <w:rFonts w:ascii="Times" w:eastAsia="Times New Roman" w:hAnsi="Times" w:cs="Times New Roman"/>
          <w:color w:val="000000"/>
          <w:sz w:val="27"/>
          <w:szCs w:val="27"/>
        </w:rPr>
        <w:t>u</w:t>
      </w:r>
      <w:r w:rsidRPr="00910D95">
        <w:rPr>
          <w:rFonts w:ascii="Times" w:eastAsia="Times New Roman" w:hAnsi="Times" w:cs="Times New Roman"/>
          <w:color w:val="000000"/>
          <w:sz w:val="27"/>
          <w:szCs w:val="27"/>
        </w:rPr>
        <w:t xml:space="preserve">p to the size of 4M, array performance rises swiftly, but it develops considerably more slowly beyond that. The expensive cost of graphics processing units (GPUs) and the quantity of data they require to be transferred across </w:t>
      </w:r>
      <w:r w:rsidR="00791C48">
        <w:rPr>
          <w:rFonts w:ascii="Times" w:eastAsia="Times New Roman" w:hAnsi="Times" w:cs="Times New Roman"/>
          <w:color w:val="000000"/>
          <w:sz w:val="27"/>
          <w:szCs w:val="27"/>
        </w:rPr>
        <w:t>threads</w:t>
      </w:r>
      <w:r w:rsidRPr="00910D95">
        <w:rPr>
          <w:rFonts w:ascii="Times" w:eastAsia="Times New Roman" w:hAnsi="Times" w:cs="Times New Roman"/>
          <w:color w:val="000000"/>
          <w:sz w:val="27"/>
          <w:szCs w:val="27"/>
        </w:rPr>
        <w:t xml:space="preserve"> are the primary reasons for their lack of </w:t>
      </w:r>
      <w:r w:rsidR="00791C48">
        <w:rPr>
          <w:rFonts w:ascii="Times" w:eastAsia="Times New Roman" w:hAnsi="Times" w:cs="Times New Roman"/>
          <w:color w:val="000000"/>
          <w:sz w:val="27"/>
          <w:szCs w:val="27"/>
        </w:rPr>
        <w:t>performance</w:t>
      </w:r>
      <w:r w:rsidRPr="00910D95">
        <w:rPr>
          <w:rFonts w:ascii="Times" w:eastAsia="Times New Roman" w:hAnsi="Times" w:cs="Times New Roman"/>
          <w:color w:val="000000"/>
          <w:sz w:val="27"/>
          <w:szCs w:val="27"/>
        </w:rPr>
        <w:t>. Larger array sizes can benefit from this more, resulting in improved performance</w:t>
      </w:r>
      <w:r w:rsidR="00A63363" w:rsidRPr="00A63363">
        <w:rPr>
          <w:rFonts w:ascii="Times" w:eastAsia="Times New Roman" w:hAnsi="Times" w:cs="Times New Roman"/>
          <w:color w:val="000000"/>
          <w:sz w:val="27"/>
          <w:szCs w:val="27"/>
        </w:rPr>
        <w:t>.</w:t>
      </w:r>
    </w:p>
    <w:p w14:paraId="513641FE" w14:textId="78F3732C" w:rsidR="00E656C8" w:rsidRDefault="00E656C8" w:rsidP="00E656C8">
      <w:pPr>
        <w:numPr>
          <w:ilvl w:val="0"/>
          <w:numId w:val="2"/>
        </w:numPr>
        <w:spacing w:before="100" w:beforeAutospacing="1" w:after="100" w:afterAutospacing="1"/>
        <w:rPr>
          <w:rFonts w:ascii="Times" w:eastAsia="Times New Roman" w:hAnsi="Times" w:cs="Times New Roman"/>
          <w:color w:val="000000"/>
          <w:sz w:val="27"/>
          <w:szCs w:val="27"/>
        </w:rPr>
      </w:pPr>
      <w:r w:rsidRPr="00E656C8">
        <w:rPr>
          <w:rFonts w:ascii="Times" w:eastAsia="Times New Roman" w:hAnsi="Times" w:cs="Times New Roman"/>
          <w:color w:val="000000"/>
          <w:sz w:val="27"/>
          <w:szCs w:val="27"/>
        </w:rPr>
        <w:t>What does that mean for the proper use of GPU parallel computing?</w:t>
      </w:r>
    </w:p>
    <w:p w14:paraId="2E964B1B" w14:textId="0A05DA7D" w:rsidR="00910D95" w:rsidRDefault="00910D95" w:rsidP="00910D95">
      <w:pPr>
        <w:spacing w:before="100" w:beforeAutospacing="1" w:after="100" w:afterAutospacing="1"/>
        <w:ind w:left="720"/>
        <w:rPr>
          <w:rFonts w:ascii="Times" w:eastAsia="Times New Roman" w:hAnsi="Times" w:cs="Times New Roman"/>
          <w:color w:val="000000"/>
          <w:sz w:val="27"/>
          <w:szCs w:val="27"/>
        </w:rPr>
      </w:pPr>
      <w:r w:rsidRPr="00910D95">
        <w:rPr>
          <w:rFonts w:ascii="Times" w:eastAsia="Times New Roman" w:hAnsi="Times" w:cs="Times New Roman"/>
          <w:color w:val="000000"/>
          <w:sz w:val="27"/>
          <w:szCs w:val="27"/>
        </w:rPr>
        <w:t xml:space="preserve">It's advisable to choose a block size which was neither too big nor too little for GPU computation to work well. For this system, 128 appears to be the best option. Also, to make the most </w:t>
      </w:r>
      <w:r w:rsidR="00791C48">
        <w:rPr>
          <w:rFonts w:ascii="Times" w:eastAsia="Times New Roman" w:hAnsi="Times" w:cs="Times New Roman"/>
          <w:color w:val="000000"/>
          <w:sz w:val="27"/>
          <w:szCs w:val="27"/>
        </w:rPr>
        <w:t>out it</w:t>
      </w:r>
      <w:r w:rsidRPr="00910D95">
        <w:rPr>
          <w:rFonts w:ascii="Times" w:eastAsia="Times New Roman" w:hAnsi="Times" w:cs="Times New Roman"/>
          <w:color w:val="000000"/>
          <w:sz w:val="27"/>
          <w:szCs w:val="27"/>
        </w:rPr>
        <w:t>, choose a local work size that is a multiple of 32, but not less than 32.</w:t>
      </w:r>
    </w:p>
    <w:p w14:paraId="298E9653" w14:textId="77777777" w:rsidR="00E656C8" w:rsidRPr="00E656C8" w:rsidRDefault="00E656C8" w:rsidP="00E656C8">
      <w:pPr>
        <w:rPr>
          <w:rFonts w:ascii="Times New Roman" w:eastAsia="Times New Roman" w:hAnsi="Times New Roman" w:cs="Times New Roman"/>
        </w:rPr>
      </w:pPr>
    </w:p>
    <w:sectPr w:rsidR="00E656C8" w:rsidRPr="00E656C8" w:rsidSect="00D43C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B6736"/>
    <w:multiLevelType w:val="multilevel"/>
    <w:tmpl w:val="81949E9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4CB5777"/>
    <w:multiLevelType w:val="multilevel"/>
    <w:tmpl w:val="7590A35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52370762">
    <w:abstractNumId w:val="1"/>
  </w:num>
  <w:num w:numId="2" w16cid:durableId="33773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D7"/>
    <w:rsid w:val="0003170A"/>
    <w:rsid w:val="0006157D"/>
    <w:rsid w:val="00061BB6"/>
    <w:rsid w:val="0006524B"/>
    <w:rsid w:val="00077A84"/>
    <w:rsid w:val="00082627"/>
    <w:rsid w:val="000B5651"/>
    <w:rsid w:val="000F735B"/>
    <w:rsid w:val="00113557"/>
    <w:rsid w:val="00174082"/>
    <w:rsid w:val="00174C81"/>
    <w:rsid w:val="001C16F3"/>
    <w:rsid w:val="002153B0"/>
    <w:rsid w:val="0028143B"/>
    <w:rsid w:val="0028153F"/>
    <w:rsid w:val="002B10DE"/>
    <w:rsid w:val="002D0A6F"/>
    <w:rsid w:val="0031238A"/>
    <w:rsid w:val="003261AB"/>
    <w:rsid w:val="00335F84"/>
    <w:rsid w:val="00346F19"/>
    <w:rsid w:val="0035729B"/>
    <w:rsid w:val="003B5D16"/>
    <w:rsid w:val="003E7FEC"/>
    <w:rsid w:val="004154FD"/>
    <w:rsid w:val="00455508"/>
    <w:rsid w:val="0048151B"/>
    <w:rsid w:val="004A20DB"/>
    <w:rsid w:val="004A430C"/>
    <w:rsid w:val="004F6FDB"/>
    <w:rsid w:val="004F7FB5"/>
    <w:rsid w:val="00547DED"/>
    <w:rsid w:val="00596371"/>
    <w:rsid w:val="005B2E5F"/>
    <w:rsid w:val="005C2935"/>
    <w:rsid w:val="005F675C"/>
    <w:rsid w:val="006206EC"/>
    <w:rsid w:val="00625F29"/>
    <w:rsid w:val="00627776"/>
    <w:rsid w:val="006534D7"/>
    <w:rsid w:val="0068441C"/>
    <w:rsid w:val="006A2CFA"/>
    <w:rsid w:val="006A35E9"/>
    <w:rsid w:val="006D44E3"/>
    <w:rsid w:val="006D6A17"/>
    <w:rsid w:val="00705CF7"/>
    <w:rsid w:val="00766699"/>
    <w:rsid w:val="00791C48"/>
    <w:rsid w:val="008122FA"/>
    <w:rsid w:val="00826FB3"/>
    <w:rsid w:val="00837009"/>
    <w:rsid w:val="00842CEB"/>
    <w:rsid w:val="00846804"/>
    <w:rsid w:val="00853759"/>
    <w:rsid w:val="00862E1D"/>
    <w:rsid w:val="008633AA"/>
    <w:rsid w:val="00896323"/>
    <w:rsid w:val="008F689E"/>
    <w:rsid w:val="00910D95"/>
    <w:rsid w:val="00911AEB"/>
    <w:rsid w:val="00923F25"/>
    <w:rsid w:val="0095734B"/>
    <w:rsid w:val="009776F1"/>
    <w:rsid w:val="009B0A0B"/>
    <w:rsid w:val="009D530C"/>
    <w:rsid w:val="009D7705"/>
    <w:rsid w:val="00A029FF"/>
    <w:rsid w:val="00A15597"/>
    <w:rsid w:val="00A63363"/>
    <w:rsid w:val="00AC5E12"/>
    <w:rsid w:val="00B13F43"/>
    <w:rsid w:val="00B513C4"/>
    <w:rsid w:val="00BA264E"/>
    <w:rsid w:val="00BE3FEB"/>
    <w:rsid w:val="00BE464E"/>
    <w:rsid w:val="00C778D3"/>
    <w:rsid w:val="00CA5125"/>
    <w:rsid w:val="00CB704D"/>
    <w:rsid w:val="00CC0D22"/>
    <w:rsid w:val="00CC5AEF"/>
    <w:rsid w:val="00CC7A0F"/>
    <w:rsid w:val="00D04EEE"/>
    <w:rsid w:val="00D177D1"/>
    <w:rsid w:val="00D21C64"/>
    <w:rsid w:val="00D43C04"/>
    <w:rsid w:val="00D627E6"/>
    <w:rsid w:val="00D632B4"/>
    <w:rsid w:val="00D72C5B"/>
    <w:rsid w:val="00DD2959"/>
    <w:rsid w:val="00E04903"/>
    <w:rsid w:val="00E33E95"/>
    <w:rsid w:val="00E656C8"/>
    <w:rsid w:val="00E74BC9"/>
    <w:rsid w:val="00F55E2A"/>
    <w:rsid w:val="00FB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788B"/>
  <w15:chartTrackingRefBased/>
  <w15:docId w15:val="{BEE144FE-6401-5F4B-85E6-FC5F3E17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34D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34D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34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4D7"/>
    <w:rPr>
      <w:rFonts w:ascii="Times New Roman" w:eastAsia="Times New Roman" w:hAnsi="Times New Roman" w:cs="Times New Roman"/>
      <w:b/>
      <w:bCs/>
      <w:sz w:val="27"/>
      <w:szCs w:val="27"/>
    </w:rPr>
  </w:style>
  <w:style w:type="paragraph" w:styleId="ListParagraph">
    <w:name w:val="List Paragraph"/>
    <w:basedOn w:val="Normal"/>
    <w:uiPriority w:val="34"/>
    <w:qFormat/>
    <w:rsid w:val="00E656C8"/>
    <w:pPr>
      <w:ind w:left="720"/>
      <w:contextualSpacing/>
    </w:pPr>
  </w:style>
  <w:style w:type="paragraph" w:customStyle="1" w:styleId="Default">
    <w:name w:val="Default"/>
    <w:rsid w:val="006D6A17"/>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6D6A17"/>
    <w:rPr>
      <w:color w:val="0563C1" w:themeColor="hyperlink"/>
      <w:u w:val="single"/>
    </w:rPr>
  </w:style>
  <w:style w:type="character" w:styleId="UnresolvedMention">
    <w:name w:val="Unresolved Mention"/>
    <w:basedOn w:val="DefaultParagraphFont"/>
    <w:uiPriority w:val="99"/>
    <w:semiHidden/>
    <w:unhideWhenUsed/>
    <w:rsid w:val="006D6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0625">
      <w:bodyDiv w:val="1"/>
      <w:marLeft w:val="0"/>
      <w:marRight w:val="0"/>
      <w:marTop w:val="0"/>
      <w:marBottom w:val="0"/>
      <w:divBdr>
        <w:top w:val="none" w:sz="0" w:space="0" w:color="auto"/>
        <w:left w:val="none" w:sz="0" w:space="0" w:color="auto"/>
        <w:bottom w:val="none" w:sz="0" w:space="0" w:color="auto"/>
        <w:right w:val="none" w:sz="0" w:space="0" w:color="auto"/>
      </w:divBdr>
    </w:div>
    <w:div w:id="217253594">
      <w:bodyDiv w:val="1"/>
      <w:marLeft w:val="0"/>
      <w:marRight w:val="0"/>
      <w:marTop w:val="0"/>
      <w:marBottom w:val="0"/>
      <w:divBdr>
        <w:top w:val="none" w:sz="0" w:space="0" w:color="auto"/>
        <w:left w:val="none" w:sz="0" w:space="0" w:color="auto"/>
        <w:bottom w:val="none" w:sz="0" w:space="0" w:color="auto"/>
        <w:right w:val="none" w:sz="0" w:space="0" w:color="auto"/>
      </w:divBdr>
    </w:div>
    <w:div w:id="221714371">
      <w:bodyDiv w:val="1"/>
      <w:marLeft w:val="0"/>
      <w:marRight w:val="0"/>
      <w:marTop w:val="0"/>
      <w:marBottom w:val="0"/>
      <w:divBdr>
        <w:top w:val="none" w:sz="0" w:space="0" w:color="auto"/>
        <w:left w:val="none" w:sz="0" w:space="0" w:color="auto"/>
        <w:bottom w:val="none" w:sz="0" w:space="0" w:color="auto"/>
        <w:right w:val="none" w:sz="0" w:space="0" w:color="auto"/>
      </w:divBdr>
    </w:div>
    <w:div w:id="481503720">
      <w:bodyDiv w:val="1"/>
      <w:marLeft w:val="0"/>
      <w:marRight w:val="0"/>
      <w:marTop w:val="0"/>
      <w:marBottom w:val="0"/>
      <w:divBdr>
        <w:top w:val="none" w:sz="0" w:space="0" w:color="auto"/>
        <w:left w:val="none" w:sz="0" w:space="0" w:color="auto"/>
        <w:bottom w:val="none" w:sz="0" w:space="0" w:color="auto"/>
        <w:right w:val="none" w:sz="0" w:space="0" w:color="auto"/>
      </w:divBdr>
    </w:div>
    <w:div w:id="565333836">
      <w:bodyDiv w:val="1"/>
      <w:marLeft w:val="0"/>
      <w:marRight w:val="0"/>
      <w:marTop w:val="0"/>
      <w:marBottom w:val="0"/>
      <w:divBdr>
        <w:top w:val="none" w:sz="0" w:space="0" w:color="auto"/>
        <w:left w:val="none" w:sz="0" w:space="0" w:color="auto"/>
        <w:bottom w:val="none" w:sz="0" w:space="0" w:color="auto"/>
        <w:right w:val="none" w:sz="0" w:space="0" w:color="auto"/>
      </w:divBdr>
    </w:div>
    <w:div w:id="742751084">
      <w:bodyDiv w:val="1"/>
      <w:marLeft w:val="0"/>
      <w:marRight w:val="0"/>
      <w:marTop w:val="0"/>
      <w:marBottom w:val="0"/>
      <w:divBdr>
        <w:top w:val="none" w:sz="0" w:space="0" w:color="auto"/>
        <w:left w:val="none" w:sz="0" w:space="0" w:color="auto"/>
        <w:bottom w:val="none" w:sz="0" w:space="0" w:color="auto"/>
        <w:right w:val="none" w:sz="0" w:space="0" w:color="auto"/>
      </w:divBdr>
    </w:div>
    <w:div w:id="773986710">
      <w:bodyDiv w:val="1"/>
      <w:marLeft w:val="0"/>
      <w:marRight w:val="0"/>
      <w:marTop w:val="0"/>
      <w:marBottom w:val="0"/>
      <w:divBdr>
        <w:top w:val="none" w:sz="0" w:space="0" w:color="auto"/>
        <w:left w:val="none" w:sz="0" w:space="0" w:color="auto"/>
        <w:bottom w:val="none" w:sz="0" w:space="0" w:color="auto"/>
        <w:right w:val="none" w:sz="0" w:space="0" w:color="auto"/>
      </w:divBdr>
    </w:div>
    <w:div w:id="985739971">
      <w:bodyDiv w:val="1"/>
      <w:marLeft w:val="0"/>
      <w:marRight w:val="0"/>
      <w:marTop w:val="0"/>
      <w:marBottom w:val="0"/>
      <w:divBdr>
        <w:top w:val="none" w:sz="0" w:space="0" w:color="auto"/>
        <w:left w:val="none" w:sz="0" w:space="0" w:color="auto"/>
        <w:bottom w:val="none" w:sz="0" w:space="0" w:color="auto"/>
        <w:right w:val="none" w:sz="0" w:space="0" w:color="auto"/>
      </w:divBdr>
    </w:div>
    <w:div w:id="1002776597">
      <w:bodyDiv w:val="1"/>
      <w:marLeft w:val="0"/>
      <w:marRight w:val="0"/>
      <w:marTop w:val="0"/>
      <w:marBottom w:val="0"/>
      <w:divBdr>
        <w:top w:val="none" w:sz="0" w:space="0" w:color="auto"/>
        <w:left w:val="none" w:sz="0" w:space="0" w:color="auto"/>
        <w:bottom w:val="none" w:sz="0" w:space="0" w:color="auto"/>
        <w:right w:val="none" w:sz="0" w:space="0" w:color="auto"/>
      </w:divBdr>
    </w:div>
    <w:div w:id="1125588577">
      <w:bodyDiv w:val="1"/>
      <w:marLeft w:val="0"/>
      <w:marRight w:val="0"/>
      <w:marTop w:val="0"/>
      <w:marBottom w:val="0"/>
      <w:divBdr>
        <w:top w:val="none" w:sz="0" w:space="0" w:color="auto"/>
        <w:left w:val="none" w:sz="0" w:space="0" w:color="auto"/>
        <w:bottom w:val="none" w:sz="0" w:space="0" w:color="auto"/>
        <w:right w:val="none" w:sz="0" w:space="0" w:color="auto"/>
      </w:divBdr>
    </w:div>
    <w:div w:id="1205678685">
      <w:bodyDiv w:val="1"/>
      <w:marLeft w:val="0"/>
      <w:marRight w:val="0"/>
      <w:marTop w:val="0"/>
      <w:marBottom w:val="0"/>
      <w:divBdr>
        <w:top w:val="none" w:sz="0" w:space="0" w:color="auto"/>
        <w:left w:val="none" w:sz="0" w:space="0" w:color="auto"/>
        <w:bottom w:val="none" w:sz="0" w:space="0" w:color="auto"/>
        <w:right w:val="none" w:sz="0" w:space="0" w:color="auto"/>
      </w:divBdr>
    </w:div>
    <w:div w:id="1225337460">
      <w:bodyDiv w:val="1"/>
      <w:marLeft w:val="0"/>
      <w:marRight w:val="0"/>
      <w:marTop w:val="0"/>
      <w:marBottom w:val="0"/>
      <w:divBdr>
        <w:top w:val="none" w:sz="0" w:space="0" w:color="auto"/>
        <w:left w:val="none" w:sz="0" w:space="0" w:color="auto"/>
        <w:bottom w:val="none" w:sz="0" w:space="0" w:color="auto"/>
        <w:right w:val="none" w:sz="0" w:space="0" w:color="auto"/>
      </w:divBdr>
    </w:div>
    <w:div w:id="1328903920">
      <w:bodyDiv w:val="1"/>
      <w:marLeft w:val="0"/>
      <w:marRight w:val="0"/>
      <w:marTop w:val="0"/>
      <w:marBottom w:val="0"/>
      <w:divBdr>
        <w:top w:val="none" w:sz="0" w:space="0" w:color="auto"/>
        <w:left w:val="none" w:sz="0" w:space="0" w:color="auto"/>
        <w:bottom w:val="none" w:sz="0" w:space="0" w:color="auto"/>
        <w:right w:val="none" w:sz="0" w:space="0" w:color="auto"/>
      </w:divBdr>
    </w:div>
    <w:div w:id="1489251309">
      <w:bodyDiv w:val="1"/>
      <w:marLeft w:val="0"/>
      <w:marRight w:val="0"/>
      <w:marTop w:val="0"/>
      <w:marBottom w:val="0"/>
      <w:divBdr>
        <w:top w:val="none" w:sz="0" w:space="0" w:color="auto"/>
        <w:left w:val="none" w:sz="0" w:space="0" w:color="auto"/>
        <w:bottom w:val="none" w:sz="0" w:space="0" w:color="auto"/>
        <w:right w:val="none" w:sz="0" w:space="0" w:color="auto"/>
      </w:divBdr>
    </w:div>
    <w:div w:id="1553419474">
      <w:bodyDiv w:val="1"/>
      <w:marLeft w:val="0"/>
      <w:marRight w:val="0"/>
      <w:marTop w:val="0"/>
      <w:marBottom w:val="0"/>
      <w:divBdr>
        <w:top w:val="none" w:sz="0" w:space="0" w:color="auto"/>
        <w:left w:val="none" w:sz="0" w:space="0" w:color="auto"/>
        <w:bottom w:val="none" w:sz="0" w:space="0" w:color="auto"/>
        <w:right w:val="none" w:sz="0" w:space="0" w:color="auto"/>
      </w:divBdr>
    </w:div>
    <w:div w:id="1571576451">
      <w:bodyDiv w:val="1"/>
      <w:marLeft w:val="0"/>
      <w:marRight w:val="0"/>
      <w:marTop w:val="0"/>
      <w:marBottom w:val="0"/>
      <w:divBdr>
        <w:top w:val="none" w:sz="0" w:space="0" w:color="auto"/>
        <w:left w:val="none" w:sz="0" w:space="0" w:color="auto"/>
        <w:bottom w:val="none" w:sz="0" w:space="0" w:color="auto"/>
        <w:right w:val="none" w:sz="0" w:space="0" w:color="auto"/>
      </w:divBdr>
    </w:div>
    <w:div w:id="1584102570">
      <w:bodyDiv w:val="1"/>
      <w:marLeft w:val="0"/>
      <w:marRight w:val="0"/>
      <w:marTop w:val="0"/>
      <w:marBottom w:val="0"/>
      <w:divBdr>
        <w:top w:val="none" w:sz="0" w:space="0" w:color="auto"/>
        <w:left w:val="none" w:sz="0" w:space="0" w:color="auto"/>
        <w:bottom w:val="none" w:sz="0" w:space="0" w:color="auto"/>
        <w:right w:val="none" w:sz="0" w:space="0" w:color="auto"/>
      </w:divBdr>
    </w:div>
    <w:div w:id="1607040668">
      <w:bodyDiv w:val="1"/>
      <w:marLeft w:val="0"/>
      <w:marRight w:val="0"/>
      <w:marTop w:val="0"/>
      <w:marBottom w:val="0"/>
      <w:divBdr>
        <w:top w:val="none" w:sz="0" w:space="0" w:color="auto"/>
        <w:left w:val="none" w:sz="0" w:space="0" w:color="auto"/>
        <w:bottom w:val="none" w:sz="0" w:space="0" w:color="auto"/>
        <w:right w:val="none" w:sz="0" w:space="0" w:color="auto"/>
      </w:divBdr>
    </w:div>
    <w:div w:id="1702588405">
      <w:bodyDiv w:val="1"/>
      <w:marLeft w:val="0"/>
      <w:marRight w:val="0"/>
      <w:marTop w:val="0"/>
      <w:marBottom w:val="0"/>
      <w:divBdr>
        <w:top w:val="none" w:sz="0" w:space="0" w:color="auto"/>
        <w:left w:val="none" w:sz="0" w:space="0" w:color="auto"/>
        <w:bottom w:val="none" w:sz="0" w:space="0" w:color="auto"/>
        <w:right w:val="none" w:sz="0" w:space="0" w:color="auto"/>
      </w:divBdr>
    </w:div>
    <w:div w:id="1734962368">
      <w:bodyDiv w:val="1"/>
      <w:marLeft w:val="0"/>
      <w:marRight w:val="0"/>
      <w:marTop w:val="0"/>
      <w:marBottom w:val="0"/>
      <w:divBdr>
        <w:top w:val="none" w:sz="0" w:space="0" w:color="auto"/>
        <w:left w:val="none" w:sz="0" w:space="0" w:color="auto"/>
        <w:bottom w:val="none" w:sz="0" w:space="0" w:color="auto"/>
        <w:right w:val="none" w:sz="0" w:space="0" w:color="auto"/>
      </w:divBdr>
    </w:div>
    <w:div w:id="1835292464">
      <w:bodyDiv w:val="1"/>
      <w:marLeft w:val="0"/>
      <w:marRight w:val="0"/>
      <w:marTop w:val="0"/>
      <w:marBottom w:val="0"/>
      <w:divBdr>
        <w:top w:val="none" w:sz="0" w:space="0" w:color="auto"/>
        <w:left w:val="none" w:sz="0" w:space="0" w:color="auto"/>
        <w:bottom w:val="none" w:sz="0" w:space="0" w:color="auto"/>
        <w:right w:val="none" w:sz="0" w:space="0" w:color="auto"/>
      </w:divBdr>
    </w:div>
    <w:div w:id="18570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mailto:reddyv@oregonstate.edu"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stak.engr.oregonstate.edu\users\reddyv\CS_575\P6\first.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stak.engr.oregonstate.edu\users\reddyv\CS_575\P6\first.csv"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stak.engr.oregonstate.edu\users\reddyv\CS_575\P6\second.csv"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stak.engr.oregonstate.edu\users\reddyv\CS_575\P6\second.csv"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stak.engr.oregonstate.edu\users\reddyv\CS_575\P6\Third.csv"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Mult Performance vs Global Dataset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80314960629925"/>
          <c:y val="0.17171296296296296"/>
          <c:w val="0.77997462817147856"/>
          <c:h val="0.51313247302420528"/>
        </c:manualLayout>
      </c:layout>
      <c:scatterChart>
        <c:scatterStyle val="smoothMarker"/>
        <c:varyColors val="0"/>
        <c:ser>
          <c:idx val="0"/>
          <c:order val="0"/>
          <c:tx>
            <c:strRef>
              <c:f>first!$L$3</c:f>
              <c:strCache>
                <c:ptCount val="1"/>
                <c:pt idx="0">
                  <c:v>8</c:v>
                </c:pt>
              </c:strCache>
            </c:strRef>
          </c:tx>
          <c:spPr>
            <a:ln w="19050" cap="rnd">
              <a:solidFill>
                <a:schemeClr val="accent1"/>
              </a:solidFill>
              <a:round/>
            </a:ln>
            <a:effectLst/>
          </c:spPr>
          <c:marker>
            <c:symbol val="none"/>
          </c:marker>
          <c:xVal>
            <c:numRef>
              <c:f>first!$K$4:$K$12</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first!$L$4:$L$12</c:f>
              <c:numCache>
                <c:formatCode>General</c:formatCode>
                <c:ptCount val="9"/>
                <c:pt idx="0">
                  <c:v>1.4999999999999999E-2</c:v>
                </c:pt>
                <c:pt idx="1">
                  <c:v>5.0999999999999997E-2</c:v>
                </c:pt>
                <c:pt idx="2">
                  <c:v>0.20200000000000001</c:v>
                </c:pt>
                <c:pt idx="3">
                  <c:v>0.69699999999999995</c:v>
                </c:pt>
                <c:pt idx="4">
                  <c:v>1.752</c:v>
                </c:pt>
                <c:pt idx="5">
                  <c:v>2.7109999999999999</c:v>
                </c:pt>
                <c:pt idx="6">
                  <c:v>2.83</c:v>
                </c:pt>
                <c:pt idx="7">
                  <c:v>2.9350000000000001</c:v>
                </c:pt>
                <c:pt idx="8">
                  <c:v>3.012</c:v>
                </c:pt>
              </c:numCache>
            </c:numRef>
          </c:yVal>
          <c:smooth val="1"/>
          <c:extLst>
            <c:ext xmlns:c16="http://schemas.microsoft.com/office/drawing/2014/chart" uri="{C3380CC4-5D6E-409C-BE32-E72D297353CC}">
              <c16:uniqueId val="{00000000-2F1C-47B9-A389-AC96501ACC91}"/>
            </c:ext>
          </c:extLst>
        </c:ser>
        <c:ser>
          <c:idx val="1"/>
          <c:order val="1"/>
          <c:tx>
            <c:strRef>
              <c:f>first!$M$3</c:f>
              <c:strCache>
                <c:ptCount val="1"/>
                <c:pt idx="0">
                  <c:v>16</c:v>
                </c:pt>
              </c:strCache>
            </c:strRef>
          </c:tx>
          <c:spPr>
            <a:ln w="19050" cap="rnd">
              <a:solidFill>
                <a:schemeClr val="accent2"/>
              </a:solidFill>
              <a:round/>
            </a:ln>
            <a:effectLst/>
          </c:spPr>
          <c:marker>
            <c:symbol val="none"/>
          </c:marker>
          <c:xVal>
            <c:numRef>
              <c:f>first!$K$4:$K$12</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first!$M$4:$M$12</c:f>
              <c:numCache>
                <c:formatCode>General</c:formatCode>
                <c:ptCount val="9"/>
                <c:pt idx="0">
                  <c:v>1.9E-2</c:v>
                </c:pt>
                <c:pt idx="1">
                  <c:v>5.0999999999999997E-2</c:v>
                </c:pt>
                <c:pt idx="2">
                  <c:v>0.26600000000000001</c:v>
                </c:pt>
                <c:pt idx="3">
                  <c:v>0.92</c:v>
                </c:pt>
                <c:pt idx="4">
                  <c:v>2.8149999999999999</c:v>
                </c:pt>
                <c:pt idx="5">
                  <c:v>4.1180000000000003</c:v>
                </c:pt>
                <c:pt idx="6">
                  <c:v>5.0810000000000004</c:v>
                </c:pt>
                <c:pt idx="7">
                  <c:v>5.5549999999999997</c:v>
                </c:pt>
                <c:pt idx="8">
                  <c:v>5.8280000000000003</c:v>
                </c:pt>
              </c:numCache>
            </c:numRef>
          </c:yVal>
          <c:smooth val="1"/>
          <c:extLst>
            <c:ext xmlns:c16="http://schemas.microsoft.com/office/drawing/2014/chart" uri="{C3380CC4-5D6E-409C-BE32-E72D297353CC}">
              <c16:uniqueId val="{00000001-2F1C-47B9-A389-AC96501ACC91}"/>
            </c:ext>
          </c:extLst>
        </c:ser>
        <c:ser>
          <c:idx val="2"/>
          <c:order val="2"/>
          <c:tx>
            <c:strRef>
              <c:f>first!$N$3</c:f>
              <c:strCache>
                <c:ptCount val="1"/>
                <c:pt idx="0">
                  <c:v>32</c:v>
                </c:pt>
              </c:strCache>
            </c:strRef>
          </c:tx>
          <c:spPr>
            <a:ln w="19050" cap="rnd">
              <a:solidFill>
                <a:schemeClr val="accent3"/>
              </a:solidFill>
              <a:round/>
            </a:ln>
            <a:effectLst/>
          </c:spPr>
          <c:marker>
            <c:symbol val="none"/>
          </c:marker>
          <c:xVal>
            <c:numRef>
              <c:f>first!$K$4:$K$12</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first!$N$4:$N$12</c:f>
              <c:numCache>
                <c:formatCode>General</c:formatCode>
                <c:ptCount val="9"/>
                <c:pt idx="0">
                  <c:v>1.4999999999999999E-2</c:v>
                </c:pt>
                <c:pt idx="1">
                  <c:v>6.9000000000000006E-2</c:v>
                </c:pt>
                <c:pt idx="2">
                  <c:v>0.21099999999999999</c:v>
                </c:pt>
                <c:pt idx="3">
                  <c:v>0.92800000000000005</c:v>
                </c:pt>
                <c:pt idx="4">
                  <c:v>2.5630000000000002</c:v>
                </c:pt>
                <c:pt idx="5">
                  <c:v>6.99</c:v>
                </c:pt>
                <c:pt idx="6">
                  <c:v>8.3219999999999992</c:v>
                </c:pt>
                <c:pt idx="7">
                  <c:v>9.41</c:v>
                </c:pt>
                <c:pt idx="8">
                  <c:v>10.776999999999999</c:v>
                </c:pt>
              </c:numCache>
            </c:numRef>
          </c:yVal>
          <c:smooth val="1"/>
          <c:extLst>
            <c:ext xmlns:c16="http://schemas.microsoft.com/office/drawing/2014/chart" uri="{C3380CC4-5D6E-409C-BE32-E72D297353CC}">
              <c16:uniqueId val="{00000002-2F1C-47B9-A389-AC96501ACC91}"/>
            </c:ext>
          </c:extLst>
        </c:ser>
        <c:ser>
          <c:idx val="3"/>
          <c:order val="3"/>
          <c:tx>
            <c:strRef>
              <c:f>first!$O$3</c:f>
              <c:strCache>
                <c:ptCount val="1"/>
                <c:pt idx="0">
                  <c:v>128</c:v>
                </c:pt>
              </c:strCache>
            </c:strRef>
          </c:tx>
          <c:spPr>
            <a:ln w="19050" cap="rnd">
              <a:solidFill>
                <a:schemeClr val="accent4"/>
              </a:solidFill>
              <a:round/>
            </a:ln>
            <a:effectLst/>
          </c:spPr>
          <c:marker>
            <c:symbol val="none"/>
          </c:marker>
          <c:xVal>
            <c:numRef>
              <c:f>first!$K$4:$K$12</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first!$O$4:$O$12</c:f>
              <c:numCache>
                <c:formatCode>General</c:formatCode>
                <c:ptCount val="9"/>
                <c:pt idx="0">
                  <c:v>2.1000000000000001E-2</c:v>
                </c:pt>
                <c:pt idx="1">
                  <c:v>0.06</c:v>
                </c:pt>
                <c:pt idx="2">
                  <c:v>0.23599999999999999</c:v>
                </c:pt>
                <c:pt idx="3">
                  <c:v>0.78900000000000003</c:v>
                </c:pt>
                <c:pt idx="4">
                  <c:v>4.242</c:v>
                </c:pt>
                <c:pt idx="5">
                  <c:v>9.0069999999999997</c:v>
                </c:pt>
                <c:pt idx="6">
                  <c:v>12.827999999999999</c:v>
                </c:pt>
                <c:pt idx="7">
                  <c:v>15.792999999999999</c:v>
                </c:pt>
                <c:pt idx="8">
                  <c:v>19.164000000000001</c:v>
                </c:pt>
              </c:numCache>
            </c:numRef>
          </c:yVal>
          <c:smooth val="1"/>
          <c:extLst>
            <c:ext xmlns:c16="http://schemas.microsoft.com/office/drawing/2014/chart" uri="{C3380CC4-5D6E-409C-BE32-E72D297353CC}">
              <c16:uniqueId val="{00000003-2F1C-47B9-A389-AC96501ACC91}"/>
            </c:ext>
          </c:extLst>
        </c:ser>
        <c:ser>
          <c:idx val="4"/>
          <c:order val="4"/>
          <c:tx>
            <c:strRef>
              <c:f>first!$P$3</c:f>
              <c:strCache>
                <c:ptCount val="1"/>
                <c:pt idx="0">
                  <c:v>256</c:v>
                </c:pt>
              </c:strCache>
            </c:strRef>
          </c:tx>
          <c:spPr>
            <a:ln w="19050" cap="rnd">
              <a:solidFill>
                <a:schemeClr val="accent5"/>
              </a:solidFill>
              <a:round/>
            </a:ln>
            <a:effectLst/>
          </c:spPr>
          <c:marker>
            <c:symbol val="none"/>
          </c:marker>
          <c:xVal>
            <c:numRef>
              <c:f>first!$K$4:$K$12</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first!$P$4:$P$12</c:f>
              <c:numCache>
                <c:formatCode>General</c:formatCode>
                <c:ptCount val="9"/>
                <c:pt idx="0">
                  <c:v>1.7000000000000001E-2</c:v>
                </c:pt>
                <c:pt idx="1">
                  <c:v>6.5000000000000002E-2</c:v>
                </c:pt>
                <c:pt idx="2">
                  <c:v>0.254</c:v>
                </c:pt>
                <c:pt idx="3">
                  <c:v>0.80100000000000005</c:v>
                </c:pt>
                <c:pt idx="4">
                  <c:v>3.5350000000000001</c:v>
                </c:pt>
                <c:pt idx="5">
                  <c:v>9.3640000000000008</c:v>
                </c:pt>
                <c:pt idx="6">
                  <c:v>14.05</c:v>
                </c:pt>
                <c:pt idx="7">
                  <c:v>16.385999999999999</c:v>
                </c:pt>
                <c:pt idx="8">
                  <c:v>18.629000000000001</c:v>
                </c:pt>
              </c:numCache>
            </c:numRef>
          </c:yVal>
          <c:smooth val="1"/>
          <c:extLst>
            <c:ext xmlns:c16="http://schemas.microsoft.com/office/drawing/2014/chart" uri="{C3380CC4-5D6E-409C-BE32-E72D297353CC}">
              <c16:uniqueId val="{00000004-2F1C-47B9-A389-AC96501ACC91}"/>
            </c:ext>
          </c:extLst>
        </c:ser>
        <c:ser>
          <c:idx val="5"/>
          <c:order val="5"/>
          <c:tx>
            <c:strRef>
              <c:f>first!$Q$3</c:f>
              <c:strCache>
                <c:ptCount val="1"/>
                <c:pt idx="0">
                  <c:v>512</c:v>
                </c:pt>
              </c:strCache>
            </c:strRef>
          </c:tx>
          <c:spPr>
            <a:ln w="19050" cap="rnd">
              <a:solidFill>
                <a:schemeClr val="accent6"/>
              </a:solidFill>
              <a:round/>
            </a:ln>
            <a:effectLst/>
          </c:spPr>
          <c:marker>
            <c:symbol val="none"/>
          </c:marker>
          <c:xVal>
            <c:numRef>
              <c:f>first!$K$4:$K$12</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first!$Q$4:$Q$12</c:f>
              <c:numCache>
                <c:formatCode>General</c:formatCode>
                <c:ptCount val="9"/>
                <c:pt idx="0">
                  <c:v>1.7999999999999999E-2</c:v>
                </c:pt>
                <c:pt idx="1">
                  <c:v>6.3E-2</c:v>
                </c:pt>
                <c:pt idx="2">
                  <c:v>0.23499999999999999</c:v>
                </c:pt>
                <c:pt idx="3">
                  <c:v>0.84099999999999997</c:v>
                </c:pt>
                <c:pt idx="4">
                  <c:v>4.0270000000000001</c:v>
                </c:pt>
                <c:pt idx="5">
                  <c:v>10.37</c:v>
                </c:pt>
                <c:pt idx="6">
                  <c:v>12.244999999999999</c:v>
                </c:pt>
                <c:pt idx="7">
                  <c:v>16.100000000000001</c:v>
                </c:pt>
                <c:pt idx="8">
                  <c:v>18.209</c:v>
                </c:pt>
              </c:numCache>
            </c:numRef>
          </c:yVal>
          <c:smooth val="1"/>
          <c:extLst>
            <c:ext xmlns:c16="http://schemas.microsoft.com/office/drawing/2014/chart" uri="{C3380CC4-5D6E-409C-BE32-E72D297353CC}">
              <c16:uniqueId val="{00000005-2F1C-47B9-A389-AC96501ACC91}"/>
            </c:ext>
          </c:extLst>
        </c:ser>
        <c:dLbls>
          <c:showLegendKey val="0"/>
          <c:showVal val="0"/>
          <c:showCatName val="0"/>
          <c:showSerName val="0"/>
          <c:showPercent val="0"/>
          <c:showBubbleSize val="0"/>
        </c:dLbls>
        <c:axId val="1936820784"/>
        <c:axId val="1936822032"/>
      </c:scatterChart>
      <c:valAx>
        <c:axId val="1936820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822032"/>
        <c:crosses val="autoZero"/>
        <c:crossBetween val="midCat"/>
      </c:valAx>
      <c:valAx>
        <c:axId val="1936822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820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Mult Performance vs Local Work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35870516185476"/>
          <c:y val="0.17171296296296296"/>
          <c:w val="0.80608573928258964"/>
          <c:h val="0.45121062992125982"/>
        </c:manualLayout>
      </c:layout>
      <c:scatterChart>
        <c:scatterStyle val="smoothMarker"/>
        <c:varyColors val="0"/>
        <c:ser>
          <c:idx val="0"/>
          <c:order val="0"/>
          <c:tx>
            <c:strRef>
              <c:f>first!$K$4</c:f>
              <c:strCache>
                <c:ptCount val="1"/>
                <c:pt idx="0">
                  <c:v>1024</c:v>
                </c:pt>
              </c:strCache>
            </c:strRef>
          </c:tx>
          <c:spPr>
            <a:ln w="19050" cap="rnd">
              <a:solidFill>
                <a:schemeClr val="accent1"/>
              </a:solidFill>
              <a:round/>
            </a:ln>
            <a:effectLst/>
          </c:spPr>
          <c:marker>
            <c:symbol val="none"/>
          </c:marker>
          <c:xVal>
            <c:numRef>
              <c:f>first!$L$3:$Q$3</c:f>
              <c:numCache>
                <c:formatCode>General</c:formatCode>
                <c:ptCount val="6"/>
                <c:pt idx="0">
                  <c:v>8</c:v>
                </c:pt>
                <c:pt idx="1">
                  <c:v>16</c:v>
                </c:pt>
                <c:pt idx="2">
                  <c:v>32</c:v>
                </c:pt>
                <c:pt idx="3">
                  <c:v>128</c:v>
                </c:pt>
                <c:pt idx="4">
                  <c:v>256</c:v>
                </c:pt>
                <c:pt idx="5">
                  <c:v>512</c:v>
                </c:pt>
              </c:numCache>
            </c:numRef>
          </c:xVal>
          <c:yVal>
            <c:numRef>
              <c:f>first!$L$4:$Q$4</c:f>
              <c:numCache>
                <c:formatCode>General</c:formatCode>
                <c:ptCount val="6"/>
                <c:pt idx="0">
                  <c:v>1.4999999999999999E-2</c:v>
                </c:pt>
                <c:pt idx="1">
                  <c:v>1.9E-2</c:v>
                </c:pt>
                <c:pt idx="2">
                  <c:v>1.4999999999999999E-2</c:v>
                </c:pt>
                <c:pt idx="3">
                  <c:v>2.1000000000000001E-2</c:v>
                </c:pt>
                <c:pt idx="4">
                  <c:v>1.7000000000000001E-2</c:v>
                </c:pt>
                <c:pt idx="5">
                  <c:v>1.7999999999999999E-2</c:v>
                </c:pt>
              </c:numCache>
            </c:numRef>
          </c:yVal>
          <c:smooth val="1"/>
          <c:extLst>
            <c:ext xmlns:c16="http://schemas.microsoft.com/office/drawing/2014/chart" uri="{C3380CC4-5D6E-409C-BE32-E72D297353CC}">
              <c16:uniqueId val="{00000000-55DF-4090-B041-812E089B2ECF}"/>
            </c:ext>
          </c:extLst>
        </c:ser>
        <c:ser>
          <c:idx val="1"/>
          <c:order val="1"/>
          <c:tx>
            <c:strRef>
              <c:f>first!$K$5</c:f>
              <c:strCache>
                <c:ptCount val="1"/>
                <c:pt idx="0">
                  <c:v>4096</c:v>
                </c:pt>
              </c:strCache>
            </c:strRef>
          </c:tx>
          <c:spPr>
            <a:ln w="19050" cap="rnd">
              <a:solidFill>
                <a:schemeClr val="accent2"/>
              </a:solidFill>
              <a:round/>
            </a:ln>
            <a:effectLst/>
          </c:spPr>
          <c:marker>
            <c:symbol val="none"/>
          </c:marker>
          <c:xVal>
            <c:numRef>
              <c:f>first!$L$3:$Q$3</c:f>
              <c:numCache>
                <c:formatCode>General</c:formatCode>
                <c:ptCount val="6"/>
                <c:pt idx="0">
                  <c:v>8</c:v>
                </c:pt>
                <c:pt idx="1">
                  <c:v>16</c:v>
                </c:pt>
                <c:pt idx="2">
                  <c:v>32</c:v>
                </c:pt>
                <c:pt idx="3">
                  <c:v>128</c:v>
                </c:pt>
                <c:pt idx="4">
                  <c:v>256</c:v>
                </c:pt>
                <c:pt idx="5">
                  <c:v>512</c:v>
                </c:pt>
              </c:numCache>
            </c:numRef>
          </c:xVal>
          <c:yVal>
            <c:numRef>
              <c:f>first!$L$5:$Q$5</c:f>
              <c:numCache>
                <c:formatCode>General</c:formatCode>
                <c:ptCount val="6"/>
                <c:pt idx="0">
                  <c:v>5.0999999999999997E-2</c:v>
                </c:pt>
                <c:pt idx="1">
                  <c:v>5.0999999999999997E-2</c:v>
                </c:pt>
                <c:pt idx="2">
                  <c:v>6.9000000000000006E-2</c:v>
                </c:pt>
                <c:pt idx="3">
                  <c:v>0.06</c:v>
                </c:pt>
                <c:pt idx="4">
                  <c:v>6.5000000000000002E-2</c:v>
                </c:pt>
                <c:pt idx="5">
                  <c:v>6.3E-2</c:v>
                </c:pt>
              </c:numCache>
            </c:numRef>
          </c:yVal>
          <c:smooth val="1"/>
          <c:extLst>
            <c:ext xmlns:c16="http://schemas.microsoft.com/office/drawing/2014/chart" uri="{C3380CC4-5D6E-409C-BE32-E72D297353CC}">
              <c16:uniqueId val="{00000001-55DF-4090-B041-812E089B2ECF}"/>
            </c:ext>
          </c:extLst>
        </c:ser>
        <c:ser>
          <c:idx val="2"/>
          <c:order val="2"/>
          <c:tx>
            <c:strRef>
              <c:f>first!$K$6</c:f>
              <c:strCache>
                <c:ptCount val="1"/>
                <c:pt idx="0">
                  <c:v>16384</c:v>
                </c:pt>
              </c:strCache>
            </c:strRef>
          </c:tx>
          <c:spPr>
            <a:ln w="19050" cap="rnd">
              <a:solidFill>
                <a:schemeClr val="accent3"/>
              </a:solidFill>
              <a:round/>
            </a:ln>
            <a:effectLst/>
          </c:spPr>
          <c:marker>
            <c:symbol val="none"/>
          </c:marker>
          <c:xVal>
            <c:numRef>
              <c:f>first!$L$3:$Q$3</c:f>
              <c:numCache>
                <c:formatCode>General</c:formatCode>
                <c:ptCount val="6"/>
                <c:pt idx="0">
                  <c:v>8</c:v>
                </c:pt>
                <c:pt idx="1">
                  <c:v>16</c:v>
                </c:pt>
                <c:pt idx="2">
                  <c:v>32</c:v>
                </c:pt>
                <c:pt idx="3">
                  <c:v>128</c:v>
                </c:pt>
                <c:pt idx="4">
                  <c:v>256</c:v>
                </c:pt>
                <c:pt idx="5">
                  <c:v>512</c:v>
                </c:pt>
              </c:numCache>
            </c:numRef>
          </c:xVal>
          <c:yVal>
            <c:numRef>
              <c:f>first!$L$6:$Q$6</c:f>
              <c:numCache>
                <c:formatCode>General</c:formatCode>
                <c:ptCount val="6"/>
                <c:pt idx="0">
                  <c:v>0.20200000000000001</c:v>
                </c:pt>
                <c:pt idx="1">
                  <c:v>0.26600000000000001</c:v>
                </c:pt>
                <c:pt idx="2">
                  <c:v>0.21099999999999999</c:v>
                </c:pt>
                <c:pt idx="3">
                  <c:v>0.23599999999999999</c:v>
                </c:pt>
                <c:pt idx="4">
                  <c:v>0.254</c:v>
                </c:pt>
                <c:pt idx="5">
                  <c:v>0.23499999999999999</c:v>
                </c:pt>
              </c:numCache>
            </c:numRef>
          </c:yVal>
          <c:smooth val="1"/>
          <c:extLst>
            <c:ext xmlns:c16="http://schemas.microsoft.com/office/drawing/2014/chart" uri="{C3380CC4-5D6E-409C-BE32-E72D297353CC}">
              <c16:uniqueId val="{00000002-55DF-4090-B041-812E089B2ECF}"/>
            </c:ext>
          </c:extLst>
        </c:ser>
        <c:ser>
          <c:idx val="3"/>
          <c:order val="3"/>
          <c:tx>
            <c:strRef>
              <c:f>first!$K$7</c:f>
              <c:strCache>
                <c:ptCount val="1"/>
                <c:pt idx="0">
                  <c:v>65536</c:v>
                </c:pt>
              </c:strCache>
            </c:strRef>
          </c:tx>
          <c:spPr>
            <a:ln w="19050" cap="rnd">
              <a:solidFill>
                <a:schemeClr val="accent4"/>
              </a:solidFill>
              <a:round/>
            </a:ln>
            <a:effectLst/>
          </c:spPr>
          <c:marker>
            <c:symbol val="none"/>
          </c:marker>
          <c:xVal>
            <c:numRef>
              <c:f>first!$L$3:$Q$3</c:f>
              <c:numCache>
                <c:formatCode>General</c:formatCode>
                <c:ptCount val="6"/>
                <c:pt idx="0">
                  <c:v>8</c:v>
                </c:pt>
                <c:pt idx="1">
                  <c:v>16</c:v>
                </c:pt>
                <c:pt idx="2">
                  <c:v>32</c:v>
                </c:pt>
                <c:pt idx="3">
                  <c:v>128</c:v>
                </c:pt>
                <c:pt idx="4">
                  <c:v>256</c:v>
                </c:pt>
                <c:pt idx="5">
                  <c:v>512</c:v>
                </c:pt>
              </c:numCache>
            </c:numRef>
          </c:xVal>
          <c:yVal>
            <c:numRef>
              <c:f>first!$L$7:$Q$7</c:f>
              <c:numCache>
                <c:formatCode>General</c:formatCode>
                <c:ptCount val="6"/>
                <c:pt idx="0">
                  <c:v>0.69699999999999995</c:v>
                </c:pt>
                <c:pt idx="1">
                  <c:v>0.92</c:v>
                </c:pt>
                <c:pt idx="2">
                  <c:v>0.92800000000000005</c:v>
                </c:pt>
                <c:pt idx="3">
                  <c:v>0.78900000000000003</c:v>
                </c:pt>
                <c:pt idx="4">
                  <c:v>0.80100000000000005</c:v>
                </c:pt>
                <c:pt idx="5">
                  <c:v>0.84099999999999997</c:v>
                </c:pt>
              </c:numCache>
            </c:numRef>
          </c:yVal>
          <c:smooth val="1"/>
          <c:extLst>
            <c:ext xmlns:c16="http://schemas.microsoft.com/office/drawing/2014/chart" uri="{C3380CC4-5D6E-409C-BE32-E72D297353CC}">
              <c16:uniqueId val="{00000003-55DF-4090-B041-812E089B2ECF}"/>
            </c:ext>
          </c:extLst>
        </c:ser>
        <c:ser>
          <c:idx val="4"/>
          <c:order val="4"/>
          <c:tx>
            <c:strRef>
              <c:f>first!$K$8</c:f>
              <c:strCache>
                <c:ptCount val="1"/>
                <c:pt idx="0">
                  <c:v>262144</c:v>
                </c:pt>
              </c:strCache>
            </c:strRef>
          </c:tx>
          <c:spPr>
            <a:ln w="19050" cap="rnd">
              <a:solidFill>
                <a:schemeClr val="accent5"/>
              </a:solidFill>
              <a:round/>
            </a:ln>
            <a:effectLst/>
          </c:spPr>
          <c:marker>
            <c:symbol val="none"/>
          </c:marker>
          <c:xVal>
            <c:numRef>
              <c:f>first!$L$3:$Q$3</c:f>
              <c:numCache>
                <c:formatCode>General</c:formatCode>
                <c:ptCount val="6"/>
                <c:pt idx="0">
                  <c:v>8</c:v>
                </c:pt>
                <c:pt idx="1">
                  <c:v>16</c:v>
                </c:pt>
                <c:pt idx="2">
                  <c:v>32</c:v>
                </c:pt>
                <c:pt idx="3">
                  <c:v>128</c:v>
                </c:pt>
                <c:pt idx="4">
                  <c:v>256</c:v>
                </c:pt>
                <c:pt idx="5">
                  <c:v>512</c:v>
                </c:pt>
              </c:numCache>
            </c:numRef>
          </c:xVal>
          <c:yVal>
            <c:numRef>
              <c:f>first!$L$8:$Q$8</c:f>
              <c:numCache>
                <c:formatCode>General</c:formatCode>
                <c:ptCount val="6"/>
                <c:pt idx="0">
                  <c:v>1.752</c:v>
                </c:pt>
                <c:pt idx="1">
                  <c:v>2.8149999999999999</c:v>
                </c:pt>
                <c:pt idx="2">
                  <c:v>2.5630000000000002</c:v>
                </c:pt>
                <c:pt idx="3">
                  <c:v>4.242</c:v>
                </c:pt>
                <c:pt idx="4">
                  <c:v>3.5350000000000001</c:v>
                </c:pt>
                <c:pt idx="5">
                  <c:v>4.0270000000000001</c:v>
                </c:pt>
              </c:numCache>
            </c:numRef>
          </c:yVal>
          <c:smooth val="1"/>
          <c:extLst>
            <c:ext xmlns:c16="http://schemas.microsoft.com/office/drawing/2014/chart" uri="{C3380CC4-5D6E-409C-BE32-E72D297353CC}">
              <c16:uniqueId val="{00000004-55DF-4090-B041-812E089B2ECF}"/>
            </c:ext>
          </c:extLst>
        </c:ser>
        <c:ser>
          <c:idx val="5"/>
          <c:order val="5"/>
          <c:tx>
            <c:strRef>
              <c:f>first!$K$9</c:f>
              <c:strCache>
                <c:ptCount val="1"/>
                <c:pt idx="0">
                  <c:v>1048576</c:v>
                </c:pt>
              </c:strCache>
            </c:strRef>
          </c:tx>
          <c:spPr>
            <a:ln w="19050" cap="rnd">
              <a:solidFill>
                <a:schemeClr val="accent6"/>
              </a:solidFill>
              <a:round/>
            </a:ln>
            <a:effectLst/>
          </c:spPr>
          <c:marker>
            <c:symbol val="none"/>
          </c:marker>
          <c:xVal>
            <c:numRef>
              <c:f>first!$L$3:$Q$3</c:f>
              <c:numCache>
                <c:formatCode>General</c:formatCode>
                <c:ptCount val="6"/>
                <c:pt idx="0">
                  <c:v>8</c:v>
                </c:pt>
                <c:pt idx="1">
                  <c:v>16</c:v>
                </c:pt>
                <c:pt idx="2">
                  <c:v>32</c:v>
                </c:pt>
                <c:pt idx="3">
                  <c:v>128</c:v>
                </c:pt>
                <c:pt idx="4">
                  <c:v>256</c:v>
                </c:pt>
                <c:pt idx="5">
                  <c:v>512</c:v>
                </c:pt>
              </c:numCache>
            </c:numRef>
          </c:xVal>
          <c:yVal>
            <c:numRef>
              <c:f>first!$L$9:$Q$9</c:f>
              <c:numCache>
                <c:formatCode>General</c:formatCode>
                <c:ptCount val="6"/>
                <c:pt idx="0">
                  <c:v>2.7109999999999999</c:v>
                </c:pt>
                <c:pt idx="1">
                  <c:v>4.1180000000000003</c:v>
                </c:pt>
                <c:pt idx="2">
                  <c:v>6.99</c:v>
                </c:pt>
                <c:pt idx="3">
                  <c:v>9.0069999999999997</c:v>
                </c:pt>
                <c:pt idx="4">
                  <c:v>9.3640000000000008</c:v>
                </c:pt>
                <c:pt idx="5">
                  <c:v>10.37</c:v>
                </c:pt>
              </c:numCache>
            </c:numRef>
          </c:yVal>
          <c:smooth val="1"/>
          <c:extLst>
            <c:ext xmlns:c16="http://schemas.microsoft.com/office/drawing/2014/chart" uri="{C3380CC4-5D6E-409C-BE32-E72D297353CC}">
              <c16:uniqueId val="{00000005-55DF-4090-B041-812E089B2ECF}"/>
            </c:ext>
          </c:extLst>
        </c:ser>
        <c:ser>
          <c:idx val="6"/>
          <c:order val="6"/>
          <c:tx>
            <c:strRef>
              <c:f>first!$K$10</c:f>
              <c:strCache>
                <c:ptCount val="1"/>
                <c:pt idx="0">
                  <c:v>2097152</c:v>
                </c:pt>
              </c:strCache>
            </c:strRef>
          </c:tx>
          <c:spPr>
            <a:ln w="19050" cap="rnd">
              <a:solidFill>
                <a:schemeClr val="accent1">
                  <a:lumMod val="60000"/>
                </a:schemeClr>
              </a:solidFill>
              <a:round/>
            </a:ln>
            <a:effectLst/>
          </c:spPr>
          <c:marker>
            <c:symbol val="none"/>
          </c:marker>
          <c:xVal>
            <c:numRef>
              <c:f>first!$L$3:$Q$3</c:f>
              <c:numCache>
                <c:formatCode>General</c:formatCode>
                <c:ptCount val="6"/>
                <c:pt idx="0">
                  <c:v>8</c:v>
                </c:pt>
                <c:pt idx="1">
                  <c:v>16</c:v>
                </c:pt>
                <c:pt idx="2">
                  <c:v>32</c:v>
                </c:pt>
                <c:pt idx="3">
                  <c:v>128</c:v>
                </c:pt>
                <c:pt idx="4">
                  <c:v>256</c:v>
                </c:pt>
                <c:pt idx="5">
                  <c:v>512</c:v>
                </c:pt>
              </c:numCache>
            </c:numRef>
          </c:xVal>
          <c:yVal>
            <c:numRef>
              <c:f>first!$L$10:$Q$10</c:f>
              <c:numCache>
                <c:formatCode>General</c:formatCode>
                <c:ptCount val="6"/>
                <c:pt idx="0">
                  <c:v>2.83</c:v>
                </c:pt>
                <c:pt idx="1">
                  <c:v>5.0810000000000004</c:v>
                </c:pt>
                <c:pt idx="2">
                  <c:v>8.3219999999999992</c:v>
                </c:pt>
                <c:pt idx="3">
                  <c:v>12.827999999999999</c:v>
                </c:pt>
                <c:pt idx="4">
                  <c:v>14.05</c:v>
                </c:pt>
                <c:pt idx="5">
                  <c:v>12.244999999999999</c:v>
                </c:pt>
              </c:numCache>
            </c:numRef>
          </c:yVal>
          <c:smooth val="1"/>
          <c:extLst>
            <c:ext xmlns:c16="http://schemas.microsoft.com/office/drawing/2014/chart" uri="{C3380CC4-5D6E-409C-BE32-E72D297353CC}">
              <c16:uniqueId val="{00000006-55DF-4090-B041-812E089B2ECF}"/>
            </c:ext>
          </c:extLst>
        </c:ser>
        <c:ser>
          <c:idx val="7"/>
          <c:order val="7"/>
          <c:tx>
            <c:strRef>
              <c:f>first!$K$11</c:f>
              <c:strCache>
                <c:ptCount val="1"/>
                <c:pt idx="0">
                  <c:v>4194304</c:v>
                </c:pt>
              </c:strCache>
            </c:strRef>
          </c:tx>
          <c:spPr>
            <a:ln w="19050" cap="rnd">
              <a:solidFill>
                <a:schemeClr val="accent2">
                  <a:lumMod val="60000"/>
                </a:schemeClr>
              </a:solidFill>
              <a:round/>
            </a:ln>
            <a:effectLst/>
          </c:spPr>
          <c:marker>
            <c:symbol val="none"/>
          </c:marker>
          <c:xVal>
            <c:numRef>
              <c:f>first!$L$3:$Q$3</c:f>
              <c:numCache>
                <c:formatCode>General</c:formatCode>
                <c:ptCount val="6"/>
                <c:pt idx="0">
                  <c:v>8</c:v>
                </c:pt>
                <c:pt idx="1">
                  <c:v>16</c:v>
                </c:pt>
                <c:pt idx="2">
                  <c:v>32</c:v>
                </c:pt>
                <c:pt idx="3">
                  <c:v>128</c:v>
                </c:pt>
                <c:pt idx="4">
                  <c:v>256</c:v>
                </c:pt>
                <c:pt idx="5">
                  <c:v>512</c:v>
                </c:pt>
              </c:numCache>
            </c:numRef>
          </c:xVal>
          <c:yVal>
            <c:numRef>
              <c:f>first!$L$11:$Q$11</c:f>
              <c:numCache>
                <c:formatCode>General</c:formatCode>
                <c:ptCount val="6"/>
                <c:pt idx="0">
                  <c:v>2.9350000000000001</c:v>
                </c:pt>
                <c:pt idx="1">
                  <c:v>5.5549999999999997</c:v>
                </c:pt>
                <c:pt idx="2">
                  <c:v>9.41</c:v>
                </c:pt>
                <c:pt idx="3">
                  <c:v>15.792999999999999</c:v>
                </c:pt>
                <c:pt idx="4">
                  <c:v>16.385999999999999</c:v>
                </c:pt>
                <c:pt idx="5">
                  <c:v>16.100000000000001</c:v>
                </c:pt>
              </c:numCache>
            </c:numRef>
          </c:yVal>
          <c:smooth val="1"/>
          <c:extLst>
            <c:ext xmlns:c16="http://schemas.microsoft.com/office/drawing/2014/chart" uri="{C3380CC4-5D6E-409C-BE32-E72D297353CC}">
              <c16:uniqueId val="{00000007-55DF-4090-B041-812E089B2ECF}"/>
            </c:ext>
          </c:extLst>
        </c:ser>
        <c:ser>
          <c:idx val="8"/>
          <c:order val="8"/>
          <c:tx>
            <c:strRef>
              <c:f>first!$K$12</c:f>
              <c:strCache>
                <c:ptCount val="1"/>
                <c:pt idx="0">
                  <c:v>8388608</c:v>
                </c:pt>
              </c:strCache>
            </c:strRef>
          </c:tx>
          <c:spPr>
            <a:ln w="19050" cap="rnd">
              <a:solidFill>
                <a:schemeClr val="accent3">
                  <a:lumMod val="60000"/>
                </a:schemeClr>
              </a:solidFill>
              <a:round/>
            </a:ln>
            <a:effectLst/>
          </c:spPr>
          <c:marker>
            <c:symbol val="none"/>
          </c:marker>
          <c:xVal>
            <c:numRef>
              <c:f>first!$L$3:$Q$3</c:f>
              <c:numCache>
                <c:formatCode>General</c:formatCode>
                <c:ptCount val="6"/>
                <c:pt idx="0">
                  <c:v>8</c:v>
                </c:pt>
                <c:pt idx="1">
                  <c:v>16</c:v>
                </c:pt>
                <c:pt idx="2">
                  <c:v>32</c:v>
                </c:pt>
                <c:pt idx="3">
                  <c:v>128</c:v>
                </c:pt>
                <c:pt idx="4">
                  <c:v>256</c:v>
                </c:pt>
                <c:pt idx="5">
                  <c:v>512</c:v>
                </c:pt>
              </c:numCache>
            </c:numRef>
          </c:xVal>
          <c:yVal>
            <c:numRef>
              <c:f>first!$L$12:$Q$12</c:f>
              <c:numCache>
                <c:formatCode>General</c:formatCode>
                <c:ptCount val="6"/>
                <c:pt idx="0">
                  <c:v>3.012</c:v>
                </c:pt>
                <c:pt idx="1">
                  <c:v>5.8280000000000003</c:v>
                </c:pt>
                <c:pt idx="2">
                  <c:v>10.776999999999999</c:v>
                </c:pt>
                <c:pt idx="3">
                  <c:v>19.164000000000001</c:v>
                </c:pt>
                <c:pt idx="4">
                  <c:v>18.629000000000001</c:v>
                </c:pt>
                <c:pt idx="5">
                  <c:v>18.209</c:v>
                </c:pt>
              </c:numCache>
            </c:numRef>
          </c:yVal>
          <c:smooth val="1"/>
          <c:extLst>
            <c:ext xmlns:c16="http://schemas.microsoft.com/office/drawing/2014/chart" uri="{C3380CC4-5D6E-409C-BE32-E72D297353CC}">
              <c16:uniqueId val="{00000008-55DF-4090-B041-812E089B2ECF}"/>
            </c:ext>
          </c:extLst>
        </c:ser>
        <c:dLbls>
          <c:showLegendKey val="0"/>
          <c:showVal val="0"/>
          <c:showCatName val="0"/>
          <c:showSerName val="0"/>
          <c:showPercent val="0"/>
          <c:showBubbleSize val="0"/>
        </c:dLbls>
        <c:axId val="1936820784"/>
        <c:axId val="1936822032"/>
      </c:scatterChart>
      <c:valAx>
        <c:axId val="1936820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822032"/>
        <c:crosses val="autoZero"/>
        <c:crossBetween val="midCat"/>
      </c:valAx>
      <c:valAx>
        <c:axId val="1936822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820784"/>
        <c:crosses val="autoZero"/>
        <c:crossBetween val="midCat"/>
      </c:valAx>
      <c:spPr>
        <a:noFill/>
        <a:ln>
          <a:noFill/>
        </a:ln>
        <a:effectLst/>
      </c:spPr>
    </c:plotArea>
    <c:legend>
      <c:legendPos val="b"/>
      <c:layout>
        <c:manualLayout>
          <c:xMode val="edge"/>
          <c:yMode val="edge"/>
          <c:x val="2.0000000000000007E-2"/>
          <c:y val="0.83217483231262757"/>
          <c:w val="0.94333333333333336"/>
          <c:h val="0.140047389909594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Multi-Add Performance vs Local size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5725102362204726"/>
          <c:y val="0.19637445319335084"/>
          <c:w val="0.76584230971128597"/>
          <c:h val="0.43193663949901001"/>
        </c:manualLayout>
      </c:layout>
      <c:scatterChart>
        <c:scatterStyle val="smoothMarker"/>
        <c:varyColors val="0"/>
        <c:ser>
          <c:idx val="0"/>
          <c:order val="0"/>
          <c:tx>
            <c:strRef>
              <c:f>second!$L$10</c:f>
              <c:strCache>
                <c:ptCount val="1"/>
                <c:pt idx="0">
                  <c:v>1024</c:v>
                </c:pt>
              </c:strCache>
            </c:strRef>
          </c:tx>
          <c:spPr>
            <a:ln w="19050" cap="rnd">
              <a:solidFill>
                <a:schemeClr val="accent1"/>
              </a:solidFill>
              <a:round/>
            </a:ln>
            <a:effectLst/>
          </c:spPr>
          <c:marker>
            <c:symbol val="none"/>
          </c:marker>
          <c:xVal>
            <c:numRef>
              <c:f>second!$M$9:$R$9</c:f>
              <c:numCache>
                <c:formatCode>General</c:formatCode>
                <c:ptCount val="6"/>
                <c:pt idx="0">
                  <c:v>8</c:v>
                </c:pt>
                <c:pt idx="1">
                  <c:v>16</c:v>
                </c:pt>
                <c:pt idx="2">
                  <c:v>32</c:v>
                </c:pt>
                <c:pt idx="3">
                  <c:v>128</c:v>
                </c:pt>
                <c:pt idx="4">
                  <c:v>256</c:v>
                </c:pt>
                <c:pt idx="5">
                  <c:v>512</c:v>
                </c:pt>
              </c:numCache>
            </c:numRef>
          </c:xVal>
          <c:yVal>
            <c:numRef>
              <c:f>second!$M$10:$R$10</c:f>
              <c:numCache>
                <c:formatCode>General</c:formatCode>
                <c:ptCount val="6"/>
                <c:pt idx="0">
                  <c:v>1.4999999999999999E-2</c:v>
                </c:pt>
                <c:pt idx="1">
                  <c:v>1.7999999999999999E-2</c:v>
                </c:pt>
                <c:pt idx="2">
                  <c:v>1.4E-2</c:v>
                </c:pt>
                <c:pt idx="3">
                  <c:v>1.6E-2</c:v>
                </c:pt>
                <c:pt idx="4">
                  <c:v>1.4E-2</c:v>
                </c:pt>
                <c:pt idx="5">
                  <c:v>1.2999999999999999E-2</c:v>
                </c:pt>
              </c:numCache>
            </c:numRef>
          </c:yVal>
          <c:smooth val="1"/>
          <c:extLst>
            <c:ext xmlns:c16="http://schemas.microsoft.com/office/drawing/2014/chart" uri="{C3380CC4-5D6E-409C-BE32-E72D297353CC}">
              <c16:uniqueId val="{00000000-812D-4678-9306-92C7F69248C6}"/>
            </c:ext>
          </c:extLst>
        </c:ser>
        <c:ser>
          <c:idx val="1"/>
          <c:order val="1"/>
          <c:tx>
            <c:strRef>
              <c:f>second!$L$11</c:f>
              <c:strCache>
                <c:ptCount val="1"/>
                <c:pt idx="0">
                  <c:v>4096</c:v>
                </c:pt>
              </c:strCache>
            </c:strRef>
          </c:tx>
          <c:spPr>
            <a:ln w="19050" cap="rnd">
              <a:solidFill>
                <a:schemeClr val="accent2"/>
              </a:solidFill>
              <a:round/>
            </a:ln>
            <a:effectLst/>
          </c:spPr>
          <c:marker>
            <c:symbol val="none"/>
          </c:marker>
          <c:xVal>
            <c:numRef>
              <c:f>second!$M$9:$R$9</c:f>
              <c:numCache>
                <c:formatCode>General</c:formatCode>
                <c:ptCount val="6"/>
                <c:pt idx="0">
                  <c:v>8</c:v>
                </c:pt>
                <c:pt idx="1">
                  <c:v>16</c:v>
                </c:pt>
                <c:pt idx="2">
                  <c:v>32</c:v>
                </c:pt>
                <c:pt idx="3">
                  <c:v>128</c:v>
                </c:pt>
                <c:pt idx="4">
                  <c:v>256</c:v>
                </c:pt>
                <c:pt idx="5">
                  <c:v>512</c:v>
                </c:pt>
              </c:numCache>
            </c:numRef>
          </c:xVal>
          <c:yVal>
            <c:numRef>
              <c:f>second!$M$11:$R$11</c:f>
              <c:numCache>
                <c:formatCode>General</c:formatCode>
                <c:ptCount val="6"/>
                <c:pt idx="0">
                  <c:v>4.5999999999999999E-2</c:v>
                </c:pt>
                <c:pt idx="1">
                  <c:v>6.7000000000000004E-2</c:v>
                </c:pt>
                <c:pt idx="2">
                  <c:v>4.9000000000000002E-2</c:v>
                </c:pt>
                <c:pt idx="3">
                  <c:v>4.2999999999999997E-2</c:v>
                </c:pt>
                <c:pt idx="4">
                  <c:v>0.06</c:v>
                </c:pt>
                <c:pt idx="5">
                  <c:v>4.8000000000000001E-2</c:v>
                </c:pt>
              </c:numCache>
            </c:numRef>
          </c:yVal>
          <c:smooth val="1"/>
          <c:extLst>
            <c:ext xmlns:c16="http://schemas.microsoft.com/office/drawing/2014/chart" uri="{C3380CC4-5D6E-409C-BE32-E72D297353CC}">
              <c16:uniqueId val="{00000001-812D-4678-9306-92C7F69248C6}"/>
            </c:ext>
          </c:extLst>
        </c:ser>
        <c:ser>
          <c:idx val="2"/>
          <c:order val="2"/>
          <c:tx>
            <c:strRef>
              <c:f>second!$L$12</c:f>
              <c:strCache>
                <c:ptCount val="1"/>
                <c:pt idx="0">
                  <c:v>16384</c:v>
                </c:pt>
              </c:strCache>
            </c:strRef>
          </c:tx>
          <c:spPr>
            <a:ln w="19050" cap="rnd">
              <a:solidFill>
                <a:schemeClr val="accent3"/>
              </a:solidFill>
              <a:round/>
            </a:ln>
            <a:effectLst/>
          </c:spPr>
          <c:marker>
            <c:symbol val="none"/>
          </c:marker>
          <c:xVal>
            <c:numRef>
              <c:f>second!$M$9:$R$9</c:f>
              <c:numCache>
                <c:formatCode>General</c:formatCode>
                <c:ptCount val="6"/>
                <c:pt idx="0">
                  <c:v>8</c:v>
                </c:pt>
                <c:pt idx="1">
                  <c:v>16</c:v>
                </c:pt>
                <c:pt idx="2">
                  <c:v>32</c:v>
                </c:pt>
                <c:pt idx="3">
                  <c:v>128</c:v>
                </c:pt>
                <c:pt idx="4">
                  <c:v>256</c:v>
                </c:pt>
                <c:pt idx="5">
                  <c:v>512</c:v>
                </c:pt>
              </c:numCache>
            </c:numRef>
          </c:xVal>
          <c:yVal>
            <c:numRef>
              <c:f>second!$M$12:$R$12</c:f>
              <c:numCache>
                <c:formatCode>General</c:formatCode>
                <c:ptCount val="6"/>
                <c:pt idx="0">
                  <c:v>0.224</c:v>
                </c:pt>
                <c:pt idx="1">
                  <c:v>0.26600000000000001</c:v>
                </c:pt>
                <c:pt idx="2">
                  <c:v>0.17100000000000001</c:v>
                </c:pt>
                <c:pt idx="3">
                  <c:v>0.21</c:v>
                </c:pt>
                <c:pt idx="4">
                  <c:v>0.18</c:v>
                </c:pt>
                <c:pt idx="5">
                  <c:v>0.216</c:v>
                </c:pt>
              </c:numCache>
            </c:numRef>
          </c:yVal>
          <c:smooth val="1"/>
          <c:extLst>
            <c:ext xmlns:c16="http://schemas.microsoft.com/office/drawing/2014/chart" uri="{C3380CC4-5D6E-409C-BE32-E72D297353CC}">
              <c16:uniqueId val="{00000002-812D-4678-9306-92C7F69248C6}"/>
            </c:ext>
          </c:extLst>
        </c:ser>
        <c:ser>
          <c:idx val="3"/>
          <c:order val="3"/>
          <c:tx>
            <c:strRef>
              <c:f>second!$L$13</c:f>
              <c:strCache>
                <c:ptCount val="1"/>
                <c:pt idx="0">
                  <c:v>65536</c:v>
                </c:pt>
              </c:strCache>
            </c:strRef>
          </c:tx>
          <c:spPr>
            <a:ln w="19050" cap="rnd">
              <a:solidFill>
                <a:schemeClr val="accent4"/>
              </a:solidFill>
              <a:round/>
            </a:ln>
            <a:effectLst/>
          </c:spPr>
          <c:marker>
            <c:symbol val="none"/>
          </c:marker>
          <c:xVal>
            <c:numRef>
              <c:f>second!$M$9:$R$9</c:f>
              <c:numCache>
                <c:formatCode>General</c:formatCode>
                <c:ptCount val="6"/>
                <c:pt idx="0">
                  <c:v>8</c:v>
                </c:pt>
                <c:pt idx="1">
                  <c:v>16</c:v>
                </c:pt>
                <c:pt idx="2">
                  <c:v>32</c:v>
                </c:pt>
                <c:pt idx="3">
                  <c:v>128</c:v>
                </c:pt>
                <c:pt idx="4">
                  <c:v>256</c:v>
                </c:pt>
                <c:pt idx="5">
                  <c:v>512</c:v>
                </c:pt>
              </c:numCache>
            </c:numRef>
          </c:xVal>
          <c:yVal>
            <c:numRef>
              <c:f>second!$M$13:$R$13</c:f>
              <c:numCache>
                <c:formatCode>General</c:formatCode>
                <c:ptCount val="6"/>
                <c:pt idx="0">
                  <c:v>0.78500000000000003</c:v>
                </c:pt>
                <c:pt idx="1">
                  <c:v>0.81399999999999995</c:v>
                </c:pt>
                <c:pt idx="2">
                  <c:v>1.153</c:v>
                </c:pt>
                <c:pt idx="3">
                  <c:v>0.90700000000000003</c:v>
                </c:pt>
                <c:pt idx="4">
                  <c:v>0.995</c:v>
                </c:pt>
                <c:pt idx="5">
                  <c:v>1.218</c:v>
                </c:pt>
              </c:numCache>
            </c:numRef>
          </c:yVal>
          <c:smooth val="1"/>
          <c:extLst>
            <c:ext xmlns:c16="http://schemas.microsoft.com/office/drawing/2014/chart" uri="{C3380CC4-5D6E-409C-BE32-E72D297353CC}">
              <c16:uniqueId val="{00000003-812D-4678-9306-92C7F69248C6}"/>
            </c:ext>
          </c:extLst>
        </c:ser>
        <c:ser>
          <c:idx val="4"/>
          <c:order val="4"/>
          <c:tx>
            <c:strRef>
              <c:f>second!$L$14</c:f>
              <c:strCache>
                <c:ptCount val="1"/>
                <c:pt idx="0">
                  <c:v>262144</c:v>
                </c:pt>
              </c:strCache>
            </c:strRef>
          </c:tx>
          <c:spPr>
            <a:ln w="19050" cap="rnd">
              <a:solidFill>
                <a:schemeClr val="accent5"/>
              </a:solidFill>
              <a:round/>
            </a:ln>
            <a:effectLst/>
          </c:spPr>
          <c:marker>
            <c:symbol val="none"/>
          </c:marker>
          <c:xVal>
            <c:numRef>
              <c:f>second!$M$9:$R$9</c:f>
              <c:numCache>
                <c:formatCode>General</c:formatCode>
                <c:ptCount val="6"/>
                <c:pt idx="0">
                  <c:v>8</c:v>
                </c:pt>
                <c:pt idx="1">
                  <c:v>16</c:v>
                </c:pt>
                <c:pt idx="2">
                  <c:v>32</c:v>
                </c:pt>
                <c:pt idx="3">
                  <c:v>128</c:v>
                </c:pt>
                <c:pt idx="4">
                  <c:v>256</c:v>
                </c:pt>
                <c:pt idx="5">
                  <c:v>512</c:v>
                </c:pt>
              </c:numCache>
            </c:numRef>
          </c:xVal>
          <c:yVal>
            <c:numRef>
              <c:f>second!$M$14:$R$14</c:f>
              <c:numCache>
                <c:formatCode>General</c:formatCode>
                <c:ptCount val="6"/>
                <c:pt idx="0">
                  <c:v>1.5820000000000001</c:v>
                </c:pt>
                <c:pt idx="1">
                  <c:v>2.5409999999999999</c:v>
                </c:pt>
                <c:pt idx="2">
                  <c:v>2.77</c:v>
                </c:pt>
                <c:pt idx="3">
                  <c:v>2.4180000000000001</c:v>
                </c:pt>
                <c:pt idx="4">
                  <c:v>3.427</c:v>
                </c:pt>
                <c:pt idx="5">
                  <c:v>3.0459999999999998</c:v>
                </c:pt>
              </c:numCache>
            </c:numRef>
          </c:yVal>
          <c:smooth val="1"/>
          <c:extLst>
            <c:ext xmlns:c16="http://schemas.microsoft.com/office/drawing/2014/chart" uri="{C3380CC4-5D6E-409C-BE32-E72D297353CC}">
              <c16:uniqueId val="{00000004-812D-4678-9306-92C7F69248C6}"/>
            </c:ext>
          </c:extLst>
        </c:ser>
        <c:ser>
          <c:idx val="5"/>
          <c:order val="5"/>
          <c:tx>
            <c:strRef>
              <c:f>second!$L$15</c:f>
              <c:strCache>
                <c:ptCount val="1"/>
                <c:pt idx="0">
                  <c:v>1048576</c:v>
                </c:pt>
              </c:strCache>
            </c:strRef>
          </c:tx>
          <c:spPr>
            <a:ln w="19050" cap="rnd">
              <a:solidFill>
                <a:schemeClr val="accent6"/>
              </a:solidFill>
              <a:round/>
            </a:ln>
            <a:effectLst/>
          </c:spPr>
          <c:marker>
            <c:symbol val="none"/>
          </c:marker>
          <c:xVal>
            <c:numRef>
              <c:f>second!$M$9:$R$9</c:f>
              <c:numCache>
                <c:formatCode>General</c:formatCode>
                <c:ptCount val="6"/>
                <c:pt idx="0">
                  <c:v>8</c:v>
                </c:pt>
                <c:pt idx="1">
                  <c:v>16</c:v>
                </c:pt>
                <c:pt idx="2">
                  <c:v>32</c:v>
                </c:pt>
                <c:pt idx="3">
                  <c:v>128</c:v>
                </c:pt>
                <c:pt idx="4">
                  <c:v>256</c:v>
                </c:pt>
                <c:pt idx="5">
                  <c:v>512</c:v>
                </c:pt>
              </c:numCache>
            </c:numRef>
          </c:xVal>
          <c:yVal>
            <c:numRef>
              <c:f>second!$M$15:$R$15</c:f>
              <c:numCache>
                <c:formatCode>General</c:formatCode>
                <c:ptCount val="6"/>
                <c:pt idx="0">
                  <c:v>2.504</c:v>
                </c:pt>
                <c:pt idx="1">
                  <c:v>4.5659999999999998</c:v>
                </c:pt>
                <c:pt idx="2">
                  <c:v>6.3780000000000001</c:v>
                </c:pt>
                <c:pt idx="3">
                  <c:v>8.6010000000000009</c:v>
                </c:pt>
                <c:pt idx="4">
                  <c:v>8.5109999999999992</c:v>
                </c:pt>
                <c:pt idx="5">
                  <c:v>8.83</c:v>
                </c:pt>
              </c:numCache>
            </c:numRef>
          </c:yVal>
          <c:smooth val="1"/>
          <c:extLst>
            <c:ext xmlns:c16="http://schemas.microsoft.com/office/drawing/2014/chart" uri="{C3380CC4-5D6E-409C-BE32-E72D297353CC}">
              <c16:uniqueId val="{00000005-812D-4678-9306-92C7F69248C6}"/>
            </c:ext>
          </c:extLst>
        </c:ser>
        <c:ser>
          <c:idx val="6"/>
          <c:order val="6"/>
          <c:tx>
            <c:strRef>
              <c:f>second!$L$16</c:f>
              <c:strCache>
                <c:ptCount val="1"/>
                <c:pt idx="0">
                  <c:v>2097152</c:v>
                </c:pt>
              </c:strCache>
            </c:strRef>
          </c:tx>
          <c:spPr>
            <a:ln w="19050" cap="rnd">
              <a:solidFill>
                <a:schemeClr val="accent1">
                  <a:lumMod val="60000"/>
                </a:schemeClr>
              </a:solidFill>
              <a:round/>
            </a:ln>
            <a:effectLst/>
          </c:spPr>
          <c:marker>
            <c:symbol val="none"/>
          </c:marker>
          <c:xVal>
            <c:numRef>
              <c:f>second!$M$9:$R$9</c:f>
              <c:numCache>
                <c:formatCode>General</c:formatCode>
                <c:ptCount val="6"/>
                <c:pt idx="0">
                  <c:v>8</c:v>
                </c:pt>
                <c:pt idx="1">
                  <c:v>16</c:v>
                </c:pt>
                <c:pt idx="2">
                  <c:v>32</c:v>
                </c:pt>
                <c:pt idx="3">
                  <c:v>128</c:v>
                </c:pt>
                <c:pt idx="4">
                  <c:v>256</c:v>
                </c:pt>
                <c:pt idx="5">
                  <c:v>512</c:v>
                </c:pt>
              </c:numCache>
            </c:numRef>
          </c:xVal>
          <c:yVal>
            <c:numRef>
              <c:f>second!$M$16:$R$16</c:f>
              <c:numCache>
                <c:formatCode>General</c:formatCode>
                <c:ptCount val="6"/>
                <c:pt idx="0">
                  <c:v>2.6909999999999998</c:v>
                </c:pt>
                <c:pt idx="1">
                  <c:v>4.9749999999999996</c:v>
                </c:pt>
                <c:pt idx="2">
                  <c:v>7.5229999999999997</c:v>
                </c:pt>
                <c:pt idx="3">
                  <c:v>10.266999999999999</c:v>
                </c:pt>
                <c:pt idx="4">
                  <c:v>11.595000000000001</c:v>
                </c:pt>
                <c:pt idx="5">
                  <c:v>11.853</c:v>
                </c:pt>
              </c:numCache>
            </c:numRef>
          </c:yVal>
          <c:smooth val="1"/>
          <c:extLst>
            <c:ext xmlns:c16="http://schemas.microsoft.com/office/drawing/2014/chart" uri="{C3380CC4-5D6E-409C-BE32-E72D297353CC}">
              <c16:uniqueId val="{00000006-812D-4678-9306-92C7F69248C6}"/>
            </c:ext>
          </c:extLst>
        </c:ser>
        <c:ser>
          <c:idx val="7"/>
          <c:order val="7"/>
          <c:tx>
            <c:strRef>
              <c:f>second!$L$17</c:f>
              <c:strCache>
                <c:ptCount val="1"/>
                <c:pt idx="0">
                  <c:v>4194304</c:v>
                </c:pt>
              </c:strCache>
            </c:strRef>
          </c:tx>
          <c:spPr>
            <a:ln w="19050" cap="rnd">
              <a:solidFill>
                <a:schemeClr val="accent2">
                  <a:lumMod val="60000"/>
                </a:schemeClr>
              </a:solidFill>
              <a:round/>
            </a:ln>
            <a:effectLst/>
          </c:spPr>
          <c:marker>
            <c:symbol val="none"/>
          </c:marker>
          <c:xVal>
            <c:numRef>
              <c:f>second!$M$9:$R$9</c:f>
              <c:numCache>
                <c:formatCode>General</c:formatCode>
                <c:ptCount val="6"/>
                <c:pt idx="0">
                  <c:v>8</c:v>
                </c:pt>
                <c:pt idx="1">
                  <c:v>16</c:v>
                </c:pt>
                <c:pt idx="2">
                  <c:v>32</c:v>
                </c:pt>
                <c:pt idx="3">
                  <c:v>128</c:v>
                </c:pt>
                <c:pt idx="4">
                  <c:v>256</c:v>
                </c:pt>
                <c:pt idx="5">
                  <c:v>512</c:v>
                </c:pt>
              </c:numCache>
            </c:numRef>
          </c:xVal>
          <c:yVal>
            <c:numRef>
              <c:f>second!$M$17:$R$17</c:f>
              <c:numCache>
                <c:formatCode>General</c:formatCode>
                <c:ptCount val="6"/>
                <c:pt idx="0">
                  <c:v>2.7839999999999998</c:v>
                </c:pt>
                <c:pt idx="1">
                  <c:v>5.335</c:v>
                </c:pt>
                <c:pt idx="2">
                  <c:v>9.343</c:v>
                </c:pt>
                <c:pt idx="3">
                  <c:v>13.962999999999999</c:v>
                </c:pt>
                <c:pt idx="4">
                  <c:v>12.122999999999999</c:v>
                </c:pt>
                <c:pt idx="5">
                  <c:v>13.494999999999999</c:v>
                </c:pt>
              </c:numCache>
            </c:numRef>
          </c:yVal>
          <c:smooth val="1"/>
          <c:extLst>
            <c:ext xmlns:c16="http://schemas.microsoft.com/office/drawing/2014/chart" uri="{C3380CC4-5D6E-409C-BE32-E72D297353CC}">
              <c16:uniqueId val="{00000007-812D-4678-9306-92C7F69248C6}"/>
            </c:ext>
          </c:extLst>
        </c:ser>
        <c:ser>
          <c:idx val="8"/>
          <c:order val="8"/>
          <c:tx>
            <c:strRef>
              <c:f>second!$L$18</c:f>
              <c:strCache>
                <c:ptCount val="1"/>
                <c:pt idx="0">
                  <c:v>8388608</c:v>
                </c:pt>
              </c:strCache>
            </c:strRef>
          </c:tx>
          <c:spPr>
            <a:ln w="19050" cap="rnd">
              <a:solidFill>
                <a:schemeClr val="accent3">
                  <a:lumMod val="60000"/>
                </a:schemeClr>
              </a:solidFill>
              <a:round/>
            </a:ln>
            <a:effectLst/>
          </c:spPr>
          <c:marker>
            <c:symbol val="none"/>
          </c:marker>
          <c:xVal>
            <c:numRef>
              <c:f>second!$M$9:$R$9</c:f>
              <c:numCache>
                <c:formatCode>General</c:formatCode>
                <c:ptCount val="6"/>
                <c:pt idx="0">
                  <c:v>8</c:v>
                </c:pt>
                <c:pt idx="1">
                  <c:v>16</c:v>
                </c:pt>
                <c:pt idx="2">
                  <c:v>32</c:v>
                </c:pt>
                <c:pt idx="3">
                  <c:v>128</c:v>
                </c:pt>
                <c:pt idx="4">
                  <c:v>256</c:v>
                </c:pt>
                <c:pt idx="5">
                  <c:v>512</c:v>
                </c:pt>
              </c:numCache>
            </c:numRef>
          </c:xVal>
          <c:yVal>
            <c:numRef>
              <c:f>second!$M$18:$R$18</c:f>
              <c:numCache>
                <c:formatCode>General</c:formatCode>
                <c:ptCount val="6"/>
                <c:pt idx="0">
                  <c:v>2.871</c:v>
                </c:pt>
                <c:pt idx="1">
                  <c:v>5.3970000000000002</c:v>
                </c:pt>
                <c:pt idx="2">
                  <c:v>9.6359999999999992</c:v>
                </c:pt>
                <c:pt idx="3">
                  <c:v>14.893000000000001</c:v>
                </c:pt>
                <c:pt idx="4">
                  <c:v>15.194000000000001</c:v>
                </c:pt>
                <c:pt idx="5">
                  <c:v>15.025</c:v>
                </c:pt>
              </c:numCache>
            </c:numRef>
          </c:yVal>
          <c:smooth val="1"/>
          <c:extLst>
            <c:ext xmlns:c16="http://schemas.microsoft.com/office/drawing/2014/chart" uri="{C3380CC4-5D6E-409C-BE32-E72D297353CC}">
              <c16:uniqueId val="{00000008-812D-4678-9306-92C7F69248C6}"/>
            </c:ext>
          </c:extLst>
        </c:ser>
        <c:dLbls>
          <c:showLegendKey val="0"/>
          <c:showVal val="0"/>
          <c:showCatName val="0"/>
          <c:showSerName val="0"/>
          <c:showPercent val="0"/>
          <c:showBubbleSize val="0"/>
        </c:dLbls>
        <c:axId val="1824768912"/>
        <c:axId val="1824767664"/>
      </c:scatterChart>
      <c:valAx>
        <c:axId val="1824768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767664"/>
        <c:crosses val="autoZero"/>
        <c:crossBetween val="midCat"/>
      </c:valAx>
      <c:valAx>
        <c:axId val="182476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768912"/>
        <c:crosses val="autoZero"/>
        <c:crossBetween val="midCat"/>
      </c:valAx>
      <c:spPr>
        <a:noFill/>
        <a:ln>
          <a:noFill/>
        </a:ln>
        <a:effectLst/>
      </c:spPr>
    </c:plotArea>
    <c:legend>
      <c:legendPos val="b"/>
      <c:layout>
        <c:manualLayout>
          <c:xMode val="edge"/>
          <c:yMode val="edge"/>
          <c:x val="2.5866666666666677E-2"/>
          <c:y val="0.83976497674632777"/>
          <c:w val="0.94560000000000022"/>
          <c:h val="0.127486485241976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Multi-Add Performance vs Global Dataset Size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5824759405074365"/>
          <c:y val="0.17171296296296296"/>
          <c:w val="0.77441907261592302"/>
          <c:h val="0.48072506561679784"/>
        </c:manualLayout>
      </c:layout>
      <c:scatterChart>
        <c:scatterStyle val="smoothMarker"/>
        <c:varyColors val="0"/>
        <c:ser>
          <c:idx val="0"/>
          <c:order val="0"/>
          <c:tx>
            <c:strRef>
              <c:f>second!$M$9</c:f>
              <c:strCache>
                <c:ptCount val="1"/>
                <c:pt idx="0">
                  <c:v>8</c:v>
                </c:pt>
              </c:strCache>
            </c:strRef>
          </c:tx>
          <c:spPr>
            <a:ln w="19050" cap="rnd">
              <a:solidFill>
                <a:schemeClr val="accent1"/>
              </a:solidFill>
              <a:round/>
            </a:ln>
            <a:effectLst/>
          </c:spPr>
          <c:marker>
            <c:symbol val="none"/>
          </c:marker>
          <c:xVal>
            <c:numRef>
              <c:f>second!$L$10:$L$18</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second!$M$10:$M$18</c:f>
              <c:numCache>
                <c:formatCode>General</c:formatCode>
                <c:ptCount val="9"/>
                <c:pt idx="0">
                  <c:v>1.4999999999999999E-2</c:v>
                </c:pt>
                <c:pt idx="1">
                  <c:v>4.5999999999999999E-2</c:v>
                </c:pt>
                <c:pt idx="2">
                  <c:v>0.224</c:v>
                </c:pt>
                <c:pt idx="3">
                  <c:v>0.78500000000000003</c:v>
                </c:pt>
                <c:pt idx="4">
                  <c:v>1.5820000000000001</c:v>
                </c:pt>
                <c:pt idx="5">
                  <c:v>2.504</c:v>
                </c:pt>
                <c:pt idx="6">
                  <c:v>2.6909999999999998</c:v>
                </c:pt>
                <c:pt idx="7">
                  <c:v>2.7839999999999998</c:v>
                </c:pt>
                <c:pt idx="8">
                  <c:v>2.871</c:v>
                </c:pt>
              </c:numCache>
            </c:numRef>
          </c:yVal>
          <c:smooth val="1"/>
          <c:extLst>
            <c:ext xmlns:c16="http://schemas.microsoft.com/office/drawing/2014/chart" uri="{C3380CC4-5D6E-409C-BE32-E72D297353CC}">
              <c16:uniqueId val="{00000000-83BD-461C-BFFC-9DC9727DF392}"/>
            </c:ext>
          </c:extLst>
        </c:ser>
        <c:ser>
          <c:idx val="1"/>
          <c:order val="1"/>
          <c:tx>
            <c:strRef>
              <c:f>second!$N$9</c:f>
              <c:strCache>
                <c:ptCount val="1"/>
                <c:pt idx="0">
                  <c:v>16</c:v>
                </c:pt>
              </c:strCache>
            </c:strRef>
          </c:tx>
          <c:spPr>
            <a:ln w="19050" cap="rnd">
              <a:solidFill>
                <a:schemeClr val="accent2"/>
              </a:solidFill>
              <a:round/>
            </a:ln>
            <a:effectLst/>
          </c:spPr>
          <c:marker>
            <c:symbol val="none"/>
          </c:marker>
          <c:xVal>
            <c:numRef>
              <c:f>second!$L$10:$L$18</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second!$N$10:$N$18</c:f>
              <c:numCache>
                <c:formatCode>General</c:formatCode>
                <c:ptCount val="9"/>
                <c:pt idx="0">
                  <c:v>1.7999999999999999E-2</c:v>
                </c:pt>
                <c:pt idx="1">
                  <c:v>6.7000000000000004E-2</c:v>
                </c:pt>
                <c:pt idx="2">
                  <c:v>0.26600000000000001</c:v>
                </c:pt>
                <c:pt idx="3">
                  <c:v>0.81399999999999995</c:v>
                </c:pt>
                <c:pt idx="4">
                  <c:v>2.5409999999999999</c:v>
                </c:pt>
                <c:pt idx="5">
                  <c:v>4.5659999999999998</c:v>
                </c:pt>
                <c:pt idx="6">
                  <c:v>4.9749999999999996</c:v>
                </c:pt>
                <c:pt idx="7">
                  <c:v>5.335</c:v>
                </c:pt>
                <c:pt idx="8">
                  <c:v>5.3970000000000002</c:v>
                </c:pt>
              </c:numCache>
            </c:numRef>
          </c:yVal>
          <c:smooth val="1"/>
          <c:extLst>
            <c:ext xmlns:c16="http://schemas.microsoft.com/office/drawing/2014/chart" uri="{C3380CC4-5D6E-409C-BE32-E72D297353CC}">
              <c16:uniqueId val="{00000001-83BD-461C-BFFC-9DC9727DF392}"/>
            </c:ext>
          </c:extLst>
        </c:ser>
        <c:ser>
          <c:idx val="2"/>
          <c:order val="2"/>
          <c:tx>
            <c:strRef>
              <c:f>second!$O$9</c:f>
              <c:strCache>
                <c:ptCount val="1"/>
                <c:pt idx="0">
                  <c:v>32</c:v>
                </c:pt>
              </c:strCache>
            </c:strRef>
          </c:tx>
          <c:spPr>
            <a:ln w="19050" cap="rnd">
              <a:solidFill>
                <a:schemeClr val="accent3"/>
              </a:solidFill>
              <a:round/>
            </a:ln>
            <a:effectLst/>
          </c:spPr>
          <c:marker>
            <c:symbol val="none"/>
          </c:marker>
          <c:xVal>
            <c:numRef>
              <c:f>second!$L$10:$L$18</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second!$O$10:$O$18</c:f>
              <c:numCache>
                <c:formatCode>General</c:formatCode>
                <c:ptCount val="9"/>
                <c:pt idx="0">
                  <c:v>1.4E-2</c:v>
                </c:pt>
                <c:pt idx="1">
                  <c:v>4.9000000000000002E-2</c:v>
                </c:pt>
                <c:pt idx="2">
                  <c:v>0.17100000000000001</c:v>
                </c:pt>
                <c:pt idx="3">
                  <c:v>1.153</c:v>
                </c:pt>
                <c:pt idx="4">
                  <c:v>2.77</c:v>
                </c:pt>
                <c:pt idx="5">
                  <c:v>6.3780000000000001</c:v>
                </c:pt>
                <c:pt idx="6">
                  <c:v>7.5229999999999997</c:v>
                </c:pt>
                <c:pt idx="7">
                  <c:v>9.343</c:v>
                </c:pt>
                <c:pt idx="8">
                  <c:v>9.6359999999999992</c:v>
                </c:pt>
              </c:numCache>
            </c:numRef>
          </c:yVal>
          <c:smooth val="1"/>
          <c:extLst>
            <c:ext xmlns:c16="http://schemas.microsoft.com/office/drawing/2014/chart" uri="{C3380CC4-5D6E-409C-BE32-E72D297353CC}">
              <c16:uniqueId val="{00000002-83BD-461C-BFFC-9DC9727DF392}"/>
            </c:ext>
          </c:extLst>
        </c:ser>
        <c:ser>
          <c:idx val="3"/>
          <c:order val="3"/>
          <c:tx>
            <c:strRef>
              <c:f>second!$P$9</c:f>
              <c:strCache>
                <c:ptCount val="1"/>
                <c:pt idx="0">
                  <c:v>128</c:v>
                </c:pt>
              </c:strCache>
            </c:strRef>
          </c:tx>
          <c:spPr>
            <a:ln w="19050" cap="rnd">
              <a:solidFill>
                <a:schemeClr val="accent4"/>
              </a:solidFill>
              <a:round/>
            </a:ln>
            <a:effectLst/>
          </c:spPr>
          <c:marker>
            <c:symbol val="none"/>
          </c:marker>
          <c:xVal>
            <c:numRef>
              <c:f>second!$L$10:$L$18</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second!$P$10:$P$18</c:f>
              <c:numCache>
                <c:formatCode>General</c:formatCode>
                <c:ptCount val="9"/>
                <c:pt idx="0">
                  <c:v>1.6E-2</c:v>
                </c:pt>
                <c:pt idx="1">
                  <c:v>4.2999999999999997E-2</c:v>
                </c:pt>
                <c:pt idx="2">
                  <c:v>0.21</c:v>
                </c:pt>
                <c:pt idx="3">
                  <c:v>0.90700000000000003</c:v>
                </c:pt>
                <c:pt idx="4">
                  <c:v>2.4180000000000001</c:v>
                </c:pt>
                <c:pt idx="5">
                  <c:v>8.6010000000000009</c:v>
                </c:pt>
                <c:pt idx="6">
                  <c:v>10.266999999999999</c:v>
                </c:pt>
                <c:pt idx="7">
                  <c:v>13.962999999999999</c:v>
                </c:pt>
                <c:pt idx="8">
                  <c:v>14.893000000000001</c:v>
                </c:pt>
              </c:numCache>
            </c:numRef>
          </c:yVal>
          <c:smooth val="1"/>
          <c:extLst>
            <c:ext xmlns:c16="http://schemas.microsoft.com/office/drawing/2014/chart" uri="{C3380CC4-5D6E-409C-BE32-E72D297353CC}">
              <c16:uniqueId val="{00000003-83BD-461C-BFFC-9DC9727DF392}"/>
            </c:ext>
          </c:extLst>
        </c:ser>
        <c:ser>
          <c:idx val="4"/>
          <c:order val="4"/>
          <c:tx>
            <c:strRef>
              <c:f>second!$Q$9</c:f>
              <c:strCache>
                <c:ptCount val="1"/>
                <c:pt idx="0">
                  <c:v>256</c:v>
                </c:pt>
              </c:strCache>
            </c:strRef>
          </c:tx>
          <c:spPr>
            <a:ln w="19050" cap="rnd">
              <a:solidFill>
                <a:schemeClr val="accent5"/>
              </a:solidFill>
              <a:round/>
            </a:ln>
            <a:effectLst/>
          </c:spPr>
          <c:marker>
            <c:symbol val="none"/>
          </c:marker>
          <c:xVal>
            <c:numRef>
              <c:f>second!$L$10:$L$18</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second!$Q$10:$Q$18</c:f>
              <c:numCache>
                <c:formatCode>General</c:formatCode>
                <c:ptCount val="9"/>
                <c:pt idx="0">
                  <c:v>1.4E-2</c:v>
                </c:pt>
                <c:pt idx="1">
                  <c:v>0.06</c:v>
                </c:pt>
                <c:pt idx="2">
                  <c:v>0.18</c:v>
                </c:pt>
                <c:pt idx="3">
                  <c:v>0.995</c:v>
                </c:pt>
                <c:pt idx="4">
                  <c:v>3.427</c:v>
                </c:pt>
                <c:pt idx="5">
                  <c:v>8.5109999999999992</c:v>
                </c:pt>
                <c:pt idx="6">
                  <c:v>11.595000000000001</c:v>
                </c:pt>
                <c:pt idx="7">
                  <c:v>12.122999999999999</c:v>
                </c:pt>
                <c:pt idx="8">
                  <c:v>15.194000000000001</c:v>
                </c:pt>
              </c:numCache>
            </c:numRef>
          </c:yVal>
          <c:smooth val="1"/>
          <c:extLst>
            <c:ext xmlns:c16="http://schemas.microsoft.com/office/drawing/2014/chart" uri="{C3380CC4-5D6E-409C-BE32-E72D297353CC}">
              <c16:uniqueId val="{00000004-83BD-461C-BFFC-9DC9727DF392}"/>
            </c:ext>
          </c:extLst>
        </c:ser>
        <c:ser>
          <c:idx val="5"/>
          <c:order val="5"/>
          <c:tx>
            <c:strRef>
              <c:f>second!$R$9</c:f>
              <c:strCache>
                <c:ptCount val="1"/>
                <c:pt idx="0">
                  <c:v>512</c:v>
                </c:pt>
              </c:strCache>
            </c:strRef>
          </c:tx>
          <c:spPr>
            <a:ln w="19050" cap="rnd">
              <a:solidFill>
                <a:schemeClr val="accent6"/>
              </a:solidFill>
              <a:round/>
            </a:ln>
            <a:effectLst/>
          </c:spPr>
          <c:marker>
            <c:symbol val="none"/>
          </c:marker>
          <c:xVal>
            <c:numRef>
              <c:f>second!$L$10:$L$18</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second!$R$10:$R$18</c:f>
              <c:numCache>
                <c:formatCode>General</c:formatCode>
                <c:ptCount val="9"/>
                <c:pt idx="0">
                  <c:v>1.2999999999999999E-2</c:v>
                </c:pt>
                <c:pt idx="1">
                  <c:v>4.8000000000000001E-2</c:v>
                </c:pt>
                <c:pt idx="2">
                  <c:v>0.216</c:v>
                </c:pt>
                <c:pt idx="3">
                  <c:v>1.218</c:v>
                </c:pt>
                <c:pt idx="4">
                  <c:v>3.0459999999999998</c:v>
                </c:pt>
                <c:pt idx="5">
                  <c:v>8.83</c:v>
                </c:pt>
                <c:pt idx="6">
                  <c:v>11.853</c:v>
                </c:pt>
                <c:pt idx="7">
                  <c:v>13.494999999999999</c:v>
                </c:pt>
                <c:pt idx="8">
                  <c:v>15.025</c:v>
                </c:pt>
              </c:numCache>
            </c:numRef>
          </c:yVal>
          <c:smooth val="1"/>
          <c:extLst>
            <c:ext xmlns:c16="http://schemas.microsoft.com/office/drawing/2014/chart" uri="{C3380CC4-5D6E-409C-BE32-E72D297353CC}">
              <c16:uniqueId val="{00000005-83BD-461C-BFFC-9DC9727DF392}"/>
            </c:ext>
          </c:extLst>
        </c:ser>
        <c:dLbls>
          <c:showLegendKey val="0"/>
          <c:showVal val="0"/>
          <c:showCatName val="0"/>
          <c:showSerName val="0"/>
          <c:showPercent val="0"/>
          <c:showBubbleSize val="0"/>
        </c:dLbls>
        <c:axId val="1824768912"/>
        <c:axId val="1824767664"/>
      </c:scatterChart>
      <c:valAx>
        <c:axId val="1824768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767664"/>
        <c:crosses val="autoZero"/>
        <c:crossBetween val="midCat"/>
      </c:valAx>
      <c:valAx>
        <c:axId val="182476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768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vs Local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713648293963257"/>
          <c:y val="0.17171296296296296"/>
          <c:w val="0.72164129483814521"/>
          <c:h val="0.53628062117235342"/>
        </c:manualLayout>
      </c:layout>
      <c:scatterChart>
        <c:scatterStyle val="smoothMarker"/>
        <c:varyColors val="0"/>
        <c:ser>
          <c:idx val="0"/>
          <c:order val="0"/>
          <c:tx>
            <c:strRef>
              <c:f>Third!$K$7</c:f>
              <c:strCache>
                <c:ptCount val="1"/>
                <c:pt idx="0">
                  <c:v>8</c:v>
                </c:pt>
              </c:strCache>
            </c:strRef>
          </c:tx>
          <c:spPr>
            <a:ln w="19050" cap="rnd">
              <a:solidFill>
                <a:schemeClr val="accent1"/>
              </a:solidFill>
              <a:round/>
            </a:ln>
            <a:effectLst/>
          </c:spPr>
          <c:marker>
            <c:symbol val="none"/>
          </c:marker>
          <c:xVal>
            <c:numRef>
              <c:f>Third!$J$8:$J$16</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Third!$K$8:$K$16</c:f>
              <c:numCache>
                <c:formatCode>General</c:formatCode>
                <c:ptCount val="9"/>
                <c:pt idx="0">
                  <c:v>2.1000000000000001E-2</c:v>
                </c:pt>
                <c:pt idx="1">
                  <c:v>8.1000000000000003E-2</c:v>
                </c:pt>
                <c:pt idx="2">
                  <c:v>0.19</c:v>
                </c:pt>
                <c:pt idx="3">
                  <c:v>0.66500000000000004</c:v>
                </c:pt>
                <c:pt idx="4">
                  <c:v>1.0089999999999999</c:v>
                </c:pt>
                <c:pt idx="5">
                  <c:v>1.23</c:v>
                </c:pt>
                <c:pt idx="6">
                  <c:v>1.2789999999999999</c:v>
                </c:pt>
                <c:pt idx="7">
                  <c:v>1.2989999999999999</c:v>
                </c:pt>
                <c:pt idx="8">
                  <c:v>1.302</c:v>
                </c:pt>
              </c:numCache>
            </c:numRef>
          </c:yVal>
          <c:smooth val="1"/>
          <c:extLst>
            <c:ext xmlns:c16="http://schemas.microsoft.com/office/drawing/2014/chart" uri="{C3380CC4-5D6E-409C-BE32-E72D297353CC}">
              <c16:uniqueId val="{00000000-2EBC-4574-AE21-0D62297682D4}"/>
            </c:ext>
          </c:extLst>
        </c:ser>
        <c:ser>
          <c:idx val="1"/>
          <c:order val="1"/>
          <c:tx>
            <c:strRef>
              <c:f>Third!$L$7</c:f>
              <c:strCache>
                <c:ptCount val="1"/>
                <c:pt idx="0">
                  <c:v>16</c:v>
                </c:pt>
              </c:strCache>
            </c:strRef>
          </c:tx>
          <c:spPr>
            <a:ln w="19050" cap="rnd">
              <a:solidFill>
                <a:schemeClr val="accent2"/>
              </a:solidFill>
              <a:round/>
            </a:ln>
            <a:effectLst/>
          </c:spPr>
          <c:marker>
            <c:symbol val="none"/>
          </c:marker>
          <c:xVal>
            <c:numRef>
              <c:f>Third!$J$8:$J$16</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Third!$L$8:$L$16</c:f>
              <c:numCache>
                <c:formatCode>General</c:formatCode>
                <c:ptCount val="9"/>
                <c:pt idx="0">
                  <c:v>1.9E-2</c:v>
                </c:pt>
                <c:pt idx="1">
                  <c:v>6.0999999999999999E-2</c:v>
                </c:pt>
                <c:pt idx="2">
                  <c:v>0.29299999999999998</c:v>
                </c:pt>
                <c:pt idx="3">
                  <c:v>0.80700000000000005</c:v>
                </c:pt>
                <c:pt idx="4">
                  <c:v>1.635</c:v>
                </c:pt>
                <c:pt idx="5">
                  <c:v>2.0009999999999999</c:v>
                </c:pt>
                <c:pt idx="6">
                  <c:v>2.16</c:v>
                </c:pt>
                <c:pt idx="7">
                  <c:v>2.2040000000000002</c:v>
                </c:pt>
                <c:pt idx="8">
                  <c:v>2.2410000000000001</c:v>
                </c:pt>
              </c:numCache>
            </c:numRef>
          </c:yVal>
          <c:smooth val="1"/>
          <c:extLst>
            <c:ext xmlns:c16="http://schemas.microsoft.com/office/drawing/2014/chart" uri="{C3380CC4-5D6E-409C-BE32-E72D297353CC}">
              <c16:uniqueId val="{00000001-2EBC-4574-AE21-0D62297682D4}"/>
            </c:ext>
          </c:extLst>
        </c:ser>
        <c:ser>
          <c:idx val="2"/>
          <c:order val="2"/>
          <c:tx>
            <c:strRef>
              <c:f>Third!$M$7</c:f>
              <c:strCache>
                <c:ptCount val="1"/>
                <c:pt idx="0">
                  <c:v>32</c:v>
                </c:pt>
              </c:strCache>
            </c:strRef>
          </c:tx>
          <c:spPr>
            <a:ln w="19050" cap="rnd">
              <a:solidFill>
                <a:schemeClr val="accent3"/>
              </a:solidFill>
              <a:round/>
            </a:ln>
            <a:effectLst/>
          </c:spPr>
          <c:marker>
            <c:symbol val="none"/>
          </c:marker>
          <c:xVal>
            <c:numRef>
              <c:f>Third!$J$8:$J$16</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Third!$M$8:$M$16</c:f>
              <c:numCache>
                <c:formatCode>General</c:formatCode>
                <c:ptCount val="9"/>
                <c:pt idx="0">
                  <c:v>2.1000000000000001E-2</c:v>
                </c:pt>
                <c:pt idx="1">
                  <c:v>7.3999999999999996E-2</c:v>
                </c:pt>
                <c:pt idx="2">
                  <c:v>0.20499999999999999</c:v>
                </c:pt>
                <c:pt idx="3">
                  <c:v>0.98499999999999999</c:v>
                </c:pt>
                <c:pt idx="4">
                  <c:v>2.327</c:v>
                </c:pt>
                <c:pt idx="5">
                  <c:v>3.0070000000000001</c:v>
                </c:pt>
                <c:pt idx="6">
                  <c:v>3.6549999999999998</c:v>
                </c:pt>
                <c:pt idx="7">
                  <c:v>3.69</c:v>
                </c:pt>
                <c:pt idx="8">
                  <c:v>3.867</c:v>
                </c:pt>
              </c:numCache>
            </c:numRef>
          </c:yVal>
          <c:smooth val="1"/>
          <c:extLst>
            <c:ext xmlns:c16="http://schemas.microsoft.com/office/drawing/2014/chart" uri="{C3380CC4-5D6E-409C-BE32-E72D297353CC}">
              <c16:uniqueId val="{00000002-2EBC-4574-AE21-0D62297682D4}"/>
            </c:ext>
          </c:extLst>
        </c:ser>
        <c:ser>
          <c:idx val="3"/>
          <c:order val="3"/>
          <c:tx>
            <c:strRef>
              <c:f>Third!$N$7</c:f>
              <c:strCache>
                <c:ptCount val="1"/>
                <c:pt idx="0">
                  <c:v>128</c:v>
                </c:pt>
              </c:strCache>
            </c:strRef>
          </c:tx>
          <c:spPr>
            <a:ln w="19050" cap="rnd">
              <a:solidFill>
                <a:schemeClr val="accent4"/>
              </a:solidFill>
              <a:round/>
            </a:ln>
            <a:effectLst/>
          </c:spPr>
          <c:marker>
            <c:symbol val="none"/>
          </c:marker>
          <c:xVal>
            <c:numRef>
              <c:f>Third!$J$8:$J$16</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Third!$N$8:$N$16</c:f>
              <c:numCache>
                <c:formatCode>General</c:formatCode>
                <c:ptCount val="9"/>
                <c:pt idx="0">
                  <c:v>0.02</c:v>
                </c:pt>
                <c:pt idx="1">
                  <c:v>7.5999999999999998E-2</c:v>
                </c:pt>
                <c:pt idx="2">
                  <c:v>0.16</c:v>
                </c:pt>
                <c:pt idx="3">
                  <c:v>0.85599999999999998</c:v>
                </c:pt>
                <c:pt idx="4">
                  <c:v>3.2610000000000001</c:v>
                </c:pt>
                <c:pt idx="5">
                  <c:v>5.8819999999999997</c:v>
                </c:pt>
                <c:pt idx="6">
                  <c:v>8.0090000000000003</c:v>
                </c:pt>
                <c:pt idx="7">
                  <c:v>8.8889999999999993</c:v>
                </c:pt>
                <c:pt idx="8">
                  <c:v>9.375</c:v>
                </c:pt>
              </c:numCache>
            </c:numRef>
          </c:yVal>
          <c:smooth val="1"/>
          <c:extLst>
            <c:ext xmlns:c16="http://schemas.microsoft.com/office/drawing/2014/chart" uri="{C3380CC4-5D6E-409C-BE32-E72D297353CC}">
              <c16:uniqueId val="{00000003-2EBC-4574-AE21-0D62297682D4}"/>
            </c:ext>
          </c:extLst>
        </c:ser>
        <c:ser>
          <c:idx val="4"/>
          <c:order val="4"/>
          <c:tx>
            <c:strRef>
              <c:f>Third!$O$7</c:f>
              <c:strCache>
                <c:ptCount val="1"/>
                <c:pt idx="0">
                  <c:v>256</c:v>
                </c:pt>
              </c:strCache>
            </c:strRef>
          </c:tx>
          <c:spPr>
            <a:ln w="19050" cap="rnd">
              <a:solidFill>
                <a:schemeClr val="accent5"/>
              </a:solidFill>
              <a:round/>
            </a:ln>
            <a:effectLst/>
          </c:spPr>
          <c:marker>
            <c:symbol val="none"/>
          </c:marker>
          <c:xVal>
            <c:numRef>
              <c:f>Third!$J$8:$J$16</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Third!$O$8:$O$16</c:f>
              <c:numCache>
                <c:formatCode>General</c:formatCode>
                <c:ptCount val="9"/>
                <c:pt idx="0">
                  <c:v>0.02</c:v>
                </c:pt>
                <c:pt idx="1">
                  <c:v>7.9000000000000001E-2</c:v>
                </c:pt>
                <c:pt idx="2">
                  <c:v>0.38800000000000001</c:v>
                </c:pt>
                <c:pt idx="3">
                  <c:v>1.109</c:v>
                </c:pt>
                <c:pt idx="4">
                  <c:v>3.2570000000000001</c:v>
                </c:pt>
                <c:pt idx="5">
                  <c:v>5.3570000000000002</c:v>
                </c:pt>
                <c:pt idx="6">
                  <c:v>7.1749999999999998</c:v>
                </c:pt>
                <c:pt idx="7">
                  <c:v>7.5330000000000004</c:v>
                </c:pt>
                <c:pt idx="8">
                  <c:v>8.1839999999999993</c:v>
                </c:pt>
              </c:numCache>
            </c:numRef>
          </c:yVal>
          <c:smooth val="1"/>
          <c:extLst>
            <c:ext xmlns:c16="http://schemas.microsoft.com/office/drawing/2014/chart" uri="{C3380CC4-5D6E-409C-BE32-E72D297353CC}">
              <c16:uniqueId val="{00000004-2EBC-4574-AE21-0D62297682D4}"/>
            </c:ext>
          </c:extLst>
        </c:ser>
        <c:ser>
          <c:idx val="5"/>
          <c:order val="5"/>
          <c:tx>
            <c:strRef>
              <c:f>Third!$P$7</c:f>
              <c:strCache>
                <c:ptCount val="1"/>
                <c:pt idx="0">
                  <c:v>512</c:v>
                </c:pt>
              </c:strCache>
            </c:strRef>
          </c:tx>
          <c:spPr>
            <a:ln w="19050" cap="rnd">
              <a:solidFill>
                <a:schemeClr val="accent6"/>
              </a:solidFill>
              <a:round/>
            </a:ln>
            <a:effectLst/>
          </c:spPr>
          <c:marker>
            <c:symbol val="none"/>
          </c:marker>
          <c:xVal>
            <c:numRef>
              <c:f>Third!$J$8:$J$16</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Third!$P$8:$P$16</c:f>
              <c:numCache>
                <c:formatCode>General</c:formatCode>
                <c:ptCount val="9"/>
                <c:pt idx="0">
                  <c:v>1.6E-2</c:v>
                </c:pt>
                <c:pt idx="1">
                  <c:v>9.4E-2</c:v>
                </c:pt>
                <c:pt idx="2">
                  <c:v>0.33100000000000002</c:v>
                </c:pt>
                <c:pt idx="3">
                  <c:v>1.095</c:v>
                </c:pt>
                <c:pt idx="4">
                  <c:v>2.883</c:v>
                </c:pt>
                <c:pt idx="5">
                  <c:v>5.4740000000000002</c:v>
                </c:pt>
                <c:pt idx="6">
                  <c:v>6.125</c:v>
                </c:pt>
                <c:pt idx="7">
                  <c:v>6.5839999999999996</c:v>
                </c:pt>
                <c:pt idx="8">
                  <c:v>6.9050000000000002</c:v>
                </c:pt>
              </c:numCache>
            </c:numRef>
          </c:yVal>
          <c:smooth val="1"/>
          <c:extLst>
            <c:ext xmlns:c16="http://schemas.microsoft.com/office/drawing/2014/chart" uri="{C3380CC4-5D6E-409C-BE32-E72D297353CC}">
              <c16:uniqueId val="{00000005-2EBC-4574-AE21-0D62297682D4}"/>
            </c:ext>
          </c:extLst>
        </c:ser>
        <c:dLbls>
          <c:showLegendKey val="0"/>
          <c:showVal val="0"/>
          <c:showCatName val="0"/>
          <c:showSerName val="0"/>
          <c:showPercent val="0"/>
          <c:showBubbleSize val="0"/>
        </c:dLbls>
        <c:axId val="1524531039"/>
        <c:axId val="1524536031"/>
      </c:scatterChart>
      <c:valAx>
        <c:axId val="1524531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536031"/>
        <c:crosses val="autoZero"/>
        <c:crossBetween val="midCat"/>
      </c:valAx>
      <c:valAx>
        <c:axId val="152453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5310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0.39583</cdr:x>
      <cdr:y>0.75694</cdr:y>
    </cdr:from>
    <cdr:to>
      <cdr:x>0.70417</cdr:x>
      <cdr:y>0.91493</cdr:y>
    </cdr:to>
    <cdr:sp macro="" textlink="">
      <cdr:nvSpPr>
        <cdr:cNvPr id="2" name="TextBox 1">
          <a:extLst xmlns:a="http://schemas.openxmlformats.org/drawingml/2006/main">
            <a:ext uri="{FF2B5EF4-FFF2-40B4-BE49-F238E27FC236}">
              <a16:creationId xmlns:a16="http://schemas.microsoft.com/office/drawing/2014/main" id="{010056C5-B7CB-BD1C-9CA4-88770AC9CA9B}"/>
            </a:ext>
          </a:extLst>
        </cdr:cNvPr>
        <cdr:cNvSpPr txBox="1"/>
      </cdr:nvSpPr>
      <cdr:spPr>
        <a:xfrm xmlns:a="http://schemas.openxmlformats.org/drawingml/2006/main">
          <a:off x="1809750" y="2076450"/>
          <a:ext cx="1409700" cy="43338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300" b="0" i="0" u="none" strike="noStrike" baseline="0">
              <a:latin typeface="+mn-lt"/>
              <a:ea typeface="+mn-ea"/>
              <a:cs typeface="+mn-cs"/>
            </a:rPr>
            <a:t>Global Dataset Size</a:t>
          </a:r>
          <a:endParaRPr lang="en-US" sz="1300"/>
        </a:p>
      </cdr:txBody>
    </cdr:sp>
  </cdr:relSizeAnchor>
  <cdr:relSizeAnchor xmlns:cdr="http://schemas.openxmlformats.org/drawingml/2006/chartDrawing">
    <cdr:from>
      <cdr:x>0.02917</cdr:x>
      <cdr:y>0.18576</cdr:y>
    </cdr:from>
    <cdr:to>
      <cdr:x>0.08958</cdr:x>
      <cdr:y>0.77951</cdr:y>
    </cdr:to>
    <cdr:sp macro="" textlink="">
      <cdr:nvSpPr>
        <cdr:cNvPr id="3" name="TextBox 2">
          <a:extLst xmlns:a="http://schemas.openxmlformats.org/drawingml/2006/main">
            <a:ext uri="{FF2B5EF4-FFF2-40B4-BE49-F238E27FC236}">
              <a16:creationId xmlns:a16="http://schemas.microsoft.com/office/drawing/2014/main" id="{E0CEC7EB-803B-64BB-0029-5BEF124065AF}"/>
            </a:ext>
          </a:extLst>
        </cdr:cNvPr>
        <cdr:cNvSpPr txBox="1"/>
      </cdr:nvSpPr>
      <cdr:spPr>
        <a:xfrm xmlns:a="http://schemas.openxmlformats.org/drawingml/2006/main" rot="16200000">
          <a:off x="-542924" y="1185862"/>
          <a:ext cx="1628775" cy="27622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US" sz="1100" b="0" i="0" baseline="0">
              <a:effectLst/>
              <a:latin typeface="+mn-lt"/>
              <a:ea typeface="+mn-ea"/>
              <a:cs typeface="+mn-cs"/>
            </a:rPr>
            <a:t>GigaMultAddsPerSecond</a:t>
          </a:r>
        </a:p>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0.35833</cdr:x>
      <cdr:y>0.68403</cdr:y>
    </cdr:from>
    <cdr:to>
      <cdr:x>0.63125</cdr:x>
      <cdr:y>0.80208</cdr:y>
    </cdr:to>
    <cdr:sp macro="" textlink="">
      <cdr:nvSpPr>
        <cdr:cNvPr id="2" name="TextBox 1">
          <a:extLst xmlns:a="http://schemas.openxmlformats.org/drawingml/2006/main">
            <a:ext uri="{FF2B5EF4-FFF2-40B4-BE49-F238E27FC236}">
              <a16:creationId xmlns:a16="http://schemas.microsoft.com/office/drawing/2014/main" id="{968185D3-087B-C527-0F93-556F13BF40F0}"/>
            </a:ext>
          </a:extLst>
        </cdr:cNvPr>
        <cdr:cNvSpPr txBox="1"/>
      </cdr:nvSpPr>
      <cdr:spPr>
        <a:xfrm xmlns:a="http://schemas.openxmlformats.org/drawingml/2006/main">
          <a:off x="1638299" y="1876425"/>
          <a:ext cx="1247775"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400" b="0" i="0" u="none" strike="noStrike" baseline="0">
              <a:latin typeface="+mn-lt"/>
              <a:ea typeface="+mn-ea"/>
              <a:cs typeface="+mn-cs"/>
            </a:rPr>
            <a:t>Local Work Size </a:t>
          </a:r>
          <a:endParaRPr lang="en-US" sz="1400"/>
        </a:p>
      </cdr:txBody>
    </cdr:sp>
  </cdr:relSizeAnchor>
  <cdr:relSizeAnchor xmlns:cdr="http://schemas.openxmlformats.org/drawingml/2006/chartDrawing">
    <cdr:from>
      <cdr:x>0.03125</cdr:x>
      <cdr:y>0.14931</cdr:y>
    </cdr:from>
    <cdr:to>
      <cdr:x>0.09583</cdr:x>
      <cdr:y>0.73611</cdr:y>
    </cdr:to>
    <cdr:sp macro="" textlink="">
      <cdr:nvSpPr>
        <cdr:cNvPr id="3" name="TextBox 2">
          <a:extLst xmlns:a="http://schemas.openxmlformats.org/drawingml/2006/main">
            <a:ext uri="{FF2B5EF4-FFF2-40B4-BE49-F238E27FC236}">
              <a16:creationId xmlns:a16="http://schemas.microsoft.com/office/drawing/2014/main" id="{1E11E97F-44A5-7FF4-B297-61AE97D9DC11}"/>
            </a:ext>
          </a:extLst>
        </cdr:cNvPr>
        <cdr:cNvSpPr txBox="1"/>
      </cdr:nvSpPr>
      <cdr:spPr>
        <a:xfrm xmlns:a="http://schemas.openxmlformats.org/drawingml/2006/main" rot="16200000">
          <a:off x="-514349" y="1066799"/>
          <a:ext cx="1609725" cy="29527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US" sz="1300" b="0" i="0" baseline="0">
              <a:effectLst/>
              <a:latin typeface="+mn-lt"/>
              <a:ea typeface="+mn-ea"/>
              <a:cs typeface="+mn-cs"/>
            </a:rPr>
            <a:t>GigaMultAddsPerSecond</a:t>
          </a:r>
        </a:p>
        <a:p xmlns:a="http://schemas.openxmlformats.org/drawingml/2006/main">
          <a:endParaRPr lang="en-US" sz="1300"/>
        </a:p>
      </cdr:txBody>
    </cdr:sp>
  </cdr:relSizeAnchor>
</c:userShapes>
</file>

<file path=word/drawings/drawing3.xml><?xml version="1.0" encoding="utf-8"?>
<c:userShapes xmlns:c="http://schemas.openxmlformats.org/drawingml/2006/chart">
  <cdr:relSizeAnchor xmlns:cdr="http://schemas.openxmlformats.org/drawingml/2006/chartDrawing">
    <cdr:from>
      <cdr:x>0.366</cdr:x>
      <cdr:y>0.6807</cdr:y>
    </cdr:from>
    <cdr:to>
      <cdr:x>0.59</cdr:x>
      <cdr:y>0.88421</cdr:y>
    </cdr:to>
    <cdr:sp macro="" textlink="">
      <cdr:nvSpPr>
        <cdr:cNvPr id="2" name="TextBox 1">
          <a:extLst xmlns:a="http://schemas.openxmlformats.org/drawingml/2006/main">
            <a:ext uri="{FF2B5EF4-FFF2-40B4-BE49-F238E27FC236}">
              <a16:creationId xmlns:a16="http://schemas.microsoft.com/office/drawing/2014/main" id="{106FFAF3-D4B7-7736-2F85-E0E1E96E7B0F}"/>
            </a:ext>
          </a:extLst>
        </cdr:cNvPr>
        <cdr:cNvSpPr txBox="1"/>
      </cdr:nvSpPr>
      <cdr:spPr>
        <a:xfrm xmlns:a="http://schemas.openxmlformats.org/drawingml/2006/main">
          <a:off x="1743075" y="1847850"/>
          <a:ext cx="1066800" cy="5524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0.432</cdr:x>
      <cdr:y>0.71579</cdr:y>
    </cdr:from>
    <cdr:to>
      <cdr:x>0.606</cdr:x>
      <cdr:y>0.79649</cdr:y>
    </cdr:to>
    <cdr:sp macro="" textlink="">
      <cdr:nvSpPr>
        <cdr:cNvPr id="3" name="TextBox 2">
          <a:extLst xmlns:a="http://schemas.openxmlformats.org/drawingml/2006/main">
            <a:ext uri="{FF2B5EF4-FFF2-40B4-BE49-F238E27FC236}">
              <a16:creationId xmlns:a16="http://schemas.microsoft.com/office/drawing/2014/main" id="{9E04D85C-D0AF-DA20-CD2B-CBBA96EEF12A}"/>
            </a:ext>
          </a:extLst>
        </cdr:cNvPr>
        <cdr:cNvSpPr txBox="1"/>
      </cdr:nvSpPr>
      <cdr:spPr>
        <a:xfrm xmlns:a="http://schemas.openxmlformats.org/drawingml/2006/main">
          <a:off x="2057400" y="1943100"/>
          <a:ext cx="828676" cy="2190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lvl="0" indent="0" defTabSz="914400" rtl="0" eaLnBrk="1" fontAlgn="auto" latinLnBrk="0" hangingPunct="1">
            <a:lnSpc>
              <a:spcPct val="100000"/>
            </a:lnSpc>
            <a:spcBef>
              <a:spcPts val="0"/>
            </a:spcBef>
            <a:spcAft>
              <a:spcPts val="0"/>
            </a:spcAft>
            <a:buClrTx/>
            <a:buSzTx/>
            <a:buFontTx/>
            <a:buNone/>
            <a:tabLst/>
            <a:defRPr/>
          </a:pPr>
          <a:r>
            <a:rPr lang="en-US" sz="1100" b="0" i="0" baseline="0">
              <a:effectLst/>
              <a:latin typeface="+mn-lt"/>
              <a:ea typeface="+mn-ea"/>
              <a:cs typeface="+mn-cs"/>
            </a:rPr>
            <a:t>LOCAL SIZE</a:t>
          </a:r>
        </a:p>
        <a:p xmlns:a="http://schemas.openxmlformats.org/drawingml/2006/main">
          <a:endParaRPr lang="en-US" sz="1100"/>
        </a:p>
      </cdr:txBody>
    </cdr:sp>
  </cdr:relSizeAnchor>
  <cdr:relSizeAnchor xmlns:cdr="http://schemas.openxmlformats.org/drawingml/2006/chartDrawing">
    <cdr:from>
      <cdr:x>0.052</cdr:x>
      <cdr:y>0.19298</cdr:y>
    </cdr:from>
    <cdr:to>
      <cdr:x>0.104</cdr:x>
      <cdr:y>0.77544</cdr:y>
    </cdr:to>
    <cdr:sp macro="" textlink="">
      <cdr:nvSpPr>
        <cdr:cNvPr id="4" name="TextBox 3">
          <a:extLst xmlns:a="http://schemas.openxmlformats.org/drawingml/2006/main">
            <a:ext uri="{FF2B5EF4-FFF2-40B4-BE49-F238E27FC236}">
              <a16:creationId xmlns:a16="http://schemas.microsoft.com/office/drawing/2014/main" id="{8FABAB4F-A05A-1413-649C-4865C74E6A4B}"/>
            </a:ext>
          </a:extLst>
        </cdr:cNvPr>
        <cdr:cNvSpPr txBox="1"/>
      </cdr:nvSpPr>
      <cdr:spPr>
        <a:xfrm xmlns:a="http://schemas.openxmlformats.org/drawingml/2006/main" rot="16200000">
          <a:off x="-419100" y="1190625"/>
          <a:ext cx="1581150" cy="2476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0" i="0" baseline="0">
              <a:effectLst/>
            </a:rPr>
            <a:t>GigaMultAddsPerSecond</a:t>
          </a:r>
          <a:endParaRPr lang="en-US" sz="1100"/>
        </a:p>
      </cdr:txBody>
    </cdr:sp>
  </cdr:relSizeAnchor>
</c:userShapes>
</file>

<file path=word/drawings/drawing4.xml><?xml version="1.0" encoding="utf-8"?>
<c:userShapes xmlns:c="http://schemas.openxmlformats.org/drawingml/2006/chart">
  <cdr:relSizeAnchor xmlns:cdr="http://schemas.openxmlformats.org/drawingml/2006/chartDrawing">
    <cdr:from>
      <cdr:x>0.04792</cdr:x>
      <cdr:y>0.18576</cdr:y>
    </cdr:from>
    <cdr:to>
      <cdr:x>0.10417</cdr:x>
      <cdr:y>0.75868</cdr:y>
    </cdr:to>
    <cdr:sp macro="" textlink="">
      <cdr:nvSpPr>
        <cdr:cNvPr id="2" name="TextBox 1">
          <a:extLst xmlns:a="http://schemas.openxmlformats.org/drawingml/2006/main">
            <a:ext uri="{FF2B5EF4-FFF2-40B4-BE49-F238E27FC236}">
              <a16:creationId xmlns:a16="http://schemas.microsoft.com/office/drawing/2014/main" id="{8D552CED-179F-E55D-D48E-F01DCE3F2F47}"/>
            </a:ext>
          </a:extLst>
        </cdr:cNvPr>
        <cdr:cNvSpPr txBox="1"/>
      </cdr:nvSpPr>
      <cdr:spPr>
        <a:xfrm xmlns:a="http://schemas.openxmlformats.org/drawingml/2006/main" rot="16200000">
          <a:off x="-438149" y="1166812"/>
          <a:ext cx="1571625" cy="25717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0" i="0" baseline="0">
              <a:effectLst/>
            </a:rPr>
            <a:t>GigaMultAddsPerSecond</a:t>
          </a:r>
          <a:endParaRPr lang="en-US" sz="1100"/>
        </a:p>
      </cdr:txBody>
    </cdr:sp>
  </cdr:relSizeAnchor>
  <cdr:relSizeAnchor xmlns:cdr="http://schemas.openxmlformats.org/drawingml/2006/chartDrawing">
    <cdr:from>
      <cdr:x>0.43958</cdr:x>
      <cdr:y>0.75174</cdr:y>
    </cdr:from>
    <cdr:to>
      <cdr:x>0.70833</cdr:x>
      <cdr:y>0.84201</cdr:y>
    </cdr:to>
    <cdr:sp macro="" textlink="">
      <cdr:nvSpPr>
        <cdr:cNvPr id="3" name="TextBox 2">
          <a:extLst xmlns:a="http://schemas.openxmlformats.org/drawingml/2006/main">
            <a:ext uri="{FF2B5EF4-FFF2-40B4-BE49-F238E27FC236}">
              <a16:creationId xmlns:a16="http://schemas.microsoft.com/office/drawing/2014/main" id="{8FD4C3CA-1A8E-16C0-D3AD-FB113FEA4DD8}"/>
            </a:ext>
          </a:extLst>
        </cdr:cNvPr>
        <cdr:cNvSpPr txBox="1"/>
      </cdr:nvSpPr>
      <cdr:spPr>
        <a:xfrm xmlns:a="http://schemas.openxmlformats.org/drawingml/2006/main">
          <a:off x="2009774" y="2062162"/>
          <a:ext cx="1228725" cy="2476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lvl="0" indent="0" defTabSz="914400" rtl="0" eaLnBrk="1" fontAlgn="auto" latinLnBrk="0" hangingPunct="1">
            <a:lnSpc>
              <a:spcPct val="100000"/>
            </a:lnSpc>
            <a:spcBef>
              <a:spcPts val="0"/>
            </a:spcBef>
            <a:spcAft>
              <a:spcPts val="0"/>
            </a:spcAft>
            <a:buClrTx/>
            <a:buSzTx/>
            <a:buFontTx/>
            <a:buNone/>
            <a:tabLst/>
            <a:defRPr/>
          </a:pPr>
          <a:r>
            <a:rPr lang="en-US" sz="1100" b="0" i="0" baseline="0">
              <a:effectLst/>
              <a:latin typeface="+mn-lt"/>
              <a:ea typeface="+mn-ea"/>
              <a:cs typeface="+mn-cs"/>
            </a:rPr>
            <a:t>Global Dataset Size </a:t>
          </a:r>
        </a:p>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0.46042</cdr:x>
      <cdr:y>0.78819</cdr:y>
    </cdr:from>
    <cdr:to>
      <cdr:x>0.65625</cdr:x>
      <cdr:y>0.91493</cdr:y>
    </cdr:to>
    <cdr:sp macro="" textlink="">
      <cdr:nvSpPr>
        <cdr:cNvPr id="2" name="TextBox 1">
          <a:extLst xmlns:a="http://schemas.openxmlformats.org/drawingml/2006/main">
            <a:ext uri="{FF2B5EF4-FFF2-40B4-BE49-F238E27FC236}">
              <a16:creationId xmlns:a16="http://schemas.microsoft.com/office/drawing/2014/main" id="{030D39D5-3E1D-9A8F-6C47-5EF3E07906ED}"/>
            </a:ext>
          </a:extLst>
        </cdr:cNvPr>
        <cdr:cNvSpPr txBox="1"/>
      </cdr:nvSpPr>
      <cdr:spPr>
        <a:xfrm xmlns:a="http://schemas.openxmlformats.org/drawingml/2006/main">
          <a:off x="2105025" y="2162175"/>
          <a:ext cx="895350" cy="34766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Dataset_Size</a:t>
          </a:r>
        </a:p>
      </cdr:txBody>
    </cdr:sp>
  </cdr:relSizeAnchor>
  <cdr:relSizeAnchor xmlns:cdr="http://schemas.openxmlformats.org/drawingml/2006/chartDrawing">
    <cdr:from>
      <cdr:x>0.075</cdr:x>
      <cdr:y>0.22049</cdr:y>
    </cdr:from>
    <cdr:to>
      <cdr:x>0.13542</cdr:x>
      <cdr:y>0.5816</cdr:y>
    </cdr:to>
    <cdr:sp macro="" textlink="">
      <cdr:nvSpPr>
        <cdr:cNvPr id="3" name="TextBox 2">
          <a:extLst xmlns:a="http://schemas.openxmlformats.org/drawingml/2006/main">
            <a:ext uri="{FF2B5EF4-FFF2-40B4-BE49-F238E27FC236}">
              <a16:creationId xmlns:a16="http://schemas.microsoft.com/office/drawing/2014/main" id="{EE2738AC-F9CA-502F-58FD-0A0DF4170589}"/>
            </a:ext>
          </a:extLst>
        </cdr:cNvPr>
        <cdr:cNvSpPr txBox="1"/>
      </cdr:nvSpPr>
      <cdr:spPr>
        <a:xfrm xmlns:a="http://schemas.openxmlformats.org/drawingml/2006/main" rot="16200000">
          <a:off x="-14283" y="962025"/>
          <a:ext cx="990600" cy="2762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Performance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Bhanu Prasanth</dc:creator>
  <cp:keywords/>
  <dc:description/>
  <cp:lastModifiedBy>Reddy, Vishwas Somashekara</cp:lastModifiedBy>
  <cp:revision>49</cp:revision>
  <dcterms:created xsi:type="dcterms:W3CDTF">2022-05-28T15:33:00Z</dcterms:created>
  <dcterms:modified xsi:type="dcterms:W3CDTF">2022-05-31T05:57:00Z</dcterms:modified>
</cp:coreProperties>
</file>