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  <w:t>关于就业、互联网等18个话题的积累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楷体_GB2312" w:hAnsi="楷体_GB2312" w:eastAsia="楷体_GB2312" w:cs="楷体_GB2312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  <w:lang w:val="en-US" w:eastAsia="zh-CN"/>
        </w:rPr>
        <w:t>HQ220117-越努力越幸运2022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楷体_GB2312" w:hAnsi="楷体_GB2312" w:eastAsia="楷体_GB2312" w:cs="楷体_GB2312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1.就业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仿宋_GB2312" w:hAnsi="仿宋_GB2312" w:eastAsia="仿宋_GB2312" w:cs="仿宋_GB2312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仿宋_GB2312" w:hAnsi="仿宋_GB2312" w:eastAsia="仿宋_GB2312" w:cs="仿宋_GB2312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①就业是民生之本，稳住了就业就稳住了千家万户的“饭碗”。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仿宋_GB2312" w:hAnsi="仿宋_GB2312" w:eastAsia="仿宋_GB2312" w:cs="仿宋_GB2312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仿宋_GB2312" w:hAnsi="仿宋_GB2312" w:eastAsia="仿宋_GB2312" w:cs="仿宋_GB2312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②就业，一头连着千家万户、民生冷暖，一头连着企业运营、宏观经济。稳就业，不仅为亿万群众提供了最基本的民生保障，也为经济高质量发展打下最坚实的人力基础。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2.互联网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①互联网经济的蓬勃发展给人们的衣食住行带来诸多便利</w:t>
      </w:r>
      <w:r>
        <w:rPr>
          <w:rFonts w:hint="eastAsia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②互联网是20世纪最伟大的发明之一，给人们的生产生活带来巨大变化，对很多领域的创新发展起到很强带动作用。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3.经济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①直播经济带来消费新体验，也催生了很多新模式新业态。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②数字</w:t>
      </w:r>
      <w:r>
        <w:rPr>
          <w:rFonts w:hint="eastAsia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经济蓬勃发展，深刻改变着人</w:t>
      </w:r>
      <w:r>
        <w:rPr>
          <w:rFonts w:hint="default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类生产生活方式，对各国经济社会发展、全球治理体系、人类文明进程影响深远</w:t>
      </w:r>
      <w:r>
        <w:rPr>
          <w:rFonts w:hint="eastAsia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黑体" w:hAnsi="黑体" w:eastAsia="黑体" w:cs="黑体"/>
          <w:i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4.廉政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①廉政教育</w:t>
      </w:r>
      <w:r>
        <w:rPr>
          <w:rFonts w:hint="eastAsia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可以引导人们</w:t>
      </w:r>
      <w:r>
        <w:rPr>
          <w:rFonts w:hint="default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树立正确的世界观、人生观、价值观</w:t>
      </w:r>
      <w:r>
        <w:rPr>
          <w:rFonts w:hint="eastAsia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②</w:t>
      </w:r>
      <w:r>
        <w:rPr>
          <w:rFonts w:hint="eastAsia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廉政文化建设可以唤起人们的民主观念、政治热情和权力意识，提高人民群众关心社会、参与政治和主动监督的积极性。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黑体" w:hAnsi="黑体" w:eastAsia="黑体" w:cs="黑体"/>
          <w:i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5.法治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①</w:t>
      </w:r>
      <w:r>
        <w:rPr>
          <w:rFonts w:hint="eastAsia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法治可以调整社会关系，解决社会矛盾。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②</w:t>
      </w:r>
      <w:r>
        <w:rPr>
          <w:rFonts w:hint="eastAsia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法治可以促进改革发展各项工作的发展。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jc w:val="both"/>
        <w:textAlignment w:val="auto"/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6.农业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_GB2312" w:hAnsi="仿宋_GB2312" w:eastAsia="仿宋_GB2312" w:cs="仿宋_GB2312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①给农业插上科技的翅膀，打好种业翻身仗，加强农业科技创新，</w:t>
      </w:r>
      <w:r>
        <w:rPr>
          <w:rFonts w:hint="eastAsia" w:ascii="仿宋_GB2312" w:hAnsi="仿宋_GB2312" w:eastAsia="仿宋_GB2312" w:cs="仿宋_GB2312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定能让农业成为有奔头的产业，让农民成为有吸引力的职业，让农村成为安居乐业的美丽家园。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②做好“三农”工作就是稳住基本盘，发挥“三农”压舱石作用就可以稳住经济社会发展大局，为决胜全面小康、决战脱贫攻坚奠定坚实基础。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jc w:val="both"/>
        <w:textAlignment w:val="auto"/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7.传统文化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①传承好、弘扬好中华优秀传统文化，就能在全面建设社会主义现代化国家新征程上，思接千古积蓄前行的力量。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②中华优秀传统文化是中华民族的精神命脉，是涵养社会主义核心价值观的重要源泉，也是我们在世界文化激荡中站稳脚跟的坚实根基</w:t>
      </w:r>
      <w:r>
        <w:rPr>
          <w:rFonts w:hint="eastAsia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8.精神文化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黑体" w:hAnsi="黑体" w:eastAsia="黑体" w:cs="黑体"/>
          <w:i w:val="0"/>
          <w:caps w:val="0"/>
          <w:color w:val="FF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①</w:t>
      </w:r>
      <w:r>
        <w:rPr>
          <w:rFonts w:hint="eastAsia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</w:rPr>
        <w:t>努力培厚家庭伦理、精神文化的土壤，进而促进社会风气的向好向善。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②</w:t>
      </w:r>
      <w:r>
        <w:rPr>
          <w:rFonts w:hint="eastAsia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</w:rPr>
        <w:t>汲取艰苦奋斗的精神给养，奋勇前进、开拓进取，人生因此出彩，民族因此振兴，国家因此富强。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黑体" w:hAnsi="黑体" w:eastAsia="黑体" w:cs="黑体"/>
          <w:i w:val="0"/>
          <w:caps w:val="0"/>
          <w:color w:val="222222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22222"/>
          <w:spacing w:val="0"/>
          <w:sz w:val="32"/>
          <w:szCs w:val="32"/>
          <w:lang w:val="en-US" w:eastAsia="zh-CN"/>
        </w:rPr>
        <w:t>9.安全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①</w:t>
      </w:r>
      <w:r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sz w:val="28"/>
          <w:szCs w:val="28"/>
          <w:shd w:val="clear" w:fill="FFFFFF"/>
        </w:rPr>
        <w:t>安全生产事关人民福祉，事关经济社会发展大局。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②</w:t>
      </w:r>
      <w:r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sz w:val="28"/>
          <w:szCs w:val="28"/>
          <w:shd w:val="clear" w:fill="FFFFFF"/>
        </w:rPr>
        <w:t>守护安全，就是守护我们每个人的生命线</w:t>
      </w:r>
      <w:r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10.健康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①</w:t>
      </w:r>
      <w:r>
        <w:rPr>
          <w:rFonts w:hint="eastAsia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</w:rPr>
        <w:t>提升健康素养，是提高全民健康水平最根本、最经济、最有效的措施之一</w:t>
      </w:r>
      <w:r>
        <w:rPr>
          <w:rFonts w:hint="eastAsia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②</w:t>
      </w:r>
      <w:r>
        <w:rPr>
          <w:rFonts w:hint="eastAsia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</w:rPr>
        <w:t>真正把大健康的观念落实为实际行动，转化为近14亿中国人的强健体魄，我们就能用健康的身心为经济发展注入旺盛活力，用健康的体魄支撑起民族复兴的伟业。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11.教育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①教育事关国家发展、事关民族未来</w:t>
      </w:r>
      <w:r>
        <w:rPr>
          <w:rFonts w:hint="eastAsia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，影响甚至决定着国家长治久安，影响甚至决定着民族复兴和国家崛起。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_GB2312" w:hAnsi="仿宋_GB2312" w:eastAsia="仿宋_GB2312" w:cs="仿宋_GB2312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②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fldChar w:fldCharType="begin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instrText xml:space="preserve"> HYPERLINK "https://m.alatiku.com/showinfo-1-13757-0.html" \t "https://m.alatiku.com/e/pl/_blank" </w:instrTex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fldChar w:fldCharType="separate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教育是民族振兴、社会进步的重要基石，是功在当代、利在千秋的德政工程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FF0000"/>
          <w:spacing w:val="0"/>
          <w:kern w:val="2"/>
          <w:sz w:val="28"/>
          <w:szCs w:val="28"/>
          <w:shd w:val="clear" w:fill="FFFFFF"/>
          <w:lang w:val="en-US" w:eastAsia="zh-CN" w:bidi="ar-SA"/>
        </w:rPr>
        <w:t>，对提高人民综合素质、促进人的全面发展、增强中华民族创新创造活力、实现中华民族伟大复兴具有决定性意义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fldChar w:fldCharType="end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kern w:val="2"/>
          <w:sz w:val="32"/>
          <w:szCs w:val="32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kern w:val="2"/>
          <w:sz w:val="32"/>
          <w:szCs w:val="32"/>
          <w:shd w:val="clear" w:fill="FFFFFF"/>
          <w:lang w:val="en-US" w:eastAsia="zh-CN" w:bidi="ar-SA"/>
        </w:rPr>
        <w:t>12.食品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_GB2312" w:hAnsi="仿宋_GB2312" w:eastAsia="仿宋_GB2312" w:cs="仿宋_GB2312"/>
          <w:b w:val="0"/>
          <w:i w:val="0"/>
          <w:caps w:val="0"/>
          <w:color w:val="FF0000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FF0000"/>
          <w:spacing w:val="0"/>
          <w:kern w:val="2"/>
          <w:sz w:val="28"/>
          <w:szCs w:val="28"/>
          <w:shd w:val="clear" w:fill="FFFFFF"/>
          <w:lang w:val="en-US" w:eastAsia="zh-CN" w:bidi="ar-SA"/>
        </w:rPr>
        <w:t>①建立和完善食品安全的预警机制，消费者才能吃得更加安全放心。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_GB2312" w:hAnsi="仿宋_GB2312" w:eastAsia="仿宋_GB2312" w:cs="仿宋_GB2312"/>
          <w:b w:val="0"/>
          <w:i w:val="0"/>
          <w:caps w:val="0"/>
          <w:color w:val="FF0000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FF0000"/>
          <w:spacing w:val="0"/>
          <w:kern w:val="2"/>
          <w:sz w:val="28"/>
          <w:szCs w:val="28"/>
          <w:shd w:val="clear" w:fill="FFFFFF"/>
          <w:lang w:val="en-US" w:eastAsia="zh-CN" w:bidi="ar-SA"/>
        </w:rPr>
        <w:t>②食品安全社会共治，消费者教育必不可少，它不仅可以使消费者拥有正确的食品知识，做出有利于健康的消费选择，还可以对生产者形成倒逼，推动市场提供消费者真正需要的安全、健康食品。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黑体" w:hAnsi="黑体" w:eastAsia="黑体" w:cs="黑体"/>
          <w:b w:val="0"/>
          <w:i w:val="0"/>
          <w:caps w:val="0"/>
          <w:color w:val="333333"/>
          <w:spacing w:val="0"/>
          <w:kern w:val="2"/>
          <w:sz w:val="32"/>
          <w:szCs w:val="32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kern w:val="2"/>
          <w:sz w:val="32"/>
          <w:szCs w:val="32"/>
          <w:shd w:val="clear" w:fill="FFFFFF"/>
          <w:lang w:val="en-US" w:eastAsia="zh-CN" w:bidi="ar-SA"/>
        </w:rPr>
        <w:t>13.科技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_GB2312" w:hAnsi="仿宋_GB2312" w:eastAsia="仿宋_GB2312" w:cs="仿宋_GB2312"/>
          <w:b w:val="0"/>
          <w:i w:val="0"/>
          <w:caps w:val="0"/>
          <w:color w:val="FF0000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FF0000"/>
          <w:spacing w:val="0"/>
          <w:kern w:val="2"/>
          <w:sz w:val="28"/>
          <w:szCs w:val="28"/>
          <w:shd w:val="clear" w:fill="FFFFFF"/>
          <w:lang w:val="en-US" w:eastAsia="zh-CN" w:bidi="ar-SA"/>
        </w:rPr>
        <w:t>①科技创新对经济社会发展的支撑和引领作用日益增强。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_GB2312" w:hAnsi="仿宋_GB2312" w:eastAsia="仿宋_GB2312" w:cs="仿宋_GB2312"/>
          <w:b w:val="0"/>
          <w:i w:val="0"/>
          <w:caps w:val="0"/>
          <w:color w:val="FF0000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FF0000"/>
          <w:spacing w:val="0"/>
          <w:kern w:val="2"/>
          <w:sz w:val="28"/>
          <w:szCs w:val="28"/>
          <w:shd w:val="clear" w:fill="FFFFFF"/>
          <w:lang w:val="en-US" w:eastAsia="zh-CN" w:bidi="ar-SA"/>
        </w:rPr>
        <w:t>②科技创新在推动产业迈向中高端、增添发展新动能、拓展发展新空间、提高发展质量和效益中有核心引领作用。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kern w:val="2"/>
          <w:sz w:val="32"/>
          <w:szCs w:val="32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kern w:val="2"/>
          <w:sz w:val="32"/>
          <w:szCs w:val="32"/>
          <w:shd w:val="clear" w:fill="FFFFFF"/>
          <w:lang w:val="en-US" w:eastAsia="zh-CN" w:bidi="ar-SA"/>
        </w:rPr>
        <w:t>14.老年人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_GB2312" w:hAnsi="仿宋_GB2312" w:eastAsia="仿宋_GB2312" w:cs="仿宋_GB2312"/>
          <w:b w:val="0"/>
          <w:i w:val="0"/>
          <w:caps w:val="0"/>
          <w:color w:val="FF0000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FF0000"/>
          <w:spacing w:val="0"/>
          <w:kern w:val="2"/>
          <w:sz w:val="28"/>
          <w:szCs w:val="28"/>
          <w:shd w:val="clear" w:fill="FFFFFF"/>
          <w:lang w:val="en-US" w:eastAsia="zh-CN" w:bidi="ar-SA"/>
        </w:rPr>
        <w:t>①应对人口老龄化，能够实现经济繁荣和稳定发展。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_GB2312" w:hAnsi="仿宋_GB2312" w:eastAsia="仿宋_GB2312" w:cs="仿宋_GB2312"/>
          <w:b w:val="0"/>
          <w:i w:val="0"/>
          <w:caps w:val="0"/>
          <w:color w:val="FF0000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FF0000"/>
          <w:spacing w:val="0"/>
          <w:kern w:val="2"/>
          <w:sz w:val="28"/>
          <w:szCs w:val="28"/>
          <w:shd w:val="clear" w:fill="FFFFFF"/>
          <w:lang w:val="en-US" w:eastAsia="zh-CN" w:bidi="ar-SA"/>
        </w:rPr>
        <w:t>②推动养老机构的服务日益规范，全面提升养老服务质量，能每一位老人拥有高质量的幸福生活。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kern w:val="2"/>
          <w:sz w:val="32"/>
          <w:szCs w:val="32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kern w:val="2"/>
          <w:sz w:val="32"/>
          <w:szCs w:val="32"/>
          <w:shd w:val="clear" w:fill="FFFFFF"/>
          <w:lang w:val="en-US" w:eastAsia="zh-CN" w:bidi="ar-SA"/>
        </w:rPr>
        <w:t>15.留守儿童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_GB2312" w:hAnsi="仿宋_GB2312" w:eastAsia="仿宋_GB2312" w:cs="仿宋_GB2312"/>
          <w:b w:val="0"/>
          <w:i w:val="0"/>
          <w:caps w:val="0"/>
          <w:color w:val="FF0000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FF0000"/>
          <w:spacing w:val="0"/>
          <w:kern w:val="2"/>
          <w:sz w:val="28"/>
          <w:szCs w:val="28"/>
          <w:shd w:val="clear" w:fill="FFFFFF"/>
          <w:lang w:val="en-US" w:eastAsia="zh-CN" w:bidi="ar-SA"/>
        </w:rPr>
        <w:t>①建立长久有效的治安防范体系，能保证留守儿童的健康成长。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_GB2312" w:hAnsi="仿宋_GB2312" w:eastAsia="仿宋_GB2312" w:cs="仿宋_GB2312"/>
          <w:b w:val="0"/>
          <w:i w:val="0"/>
          <w:caps w:val="0"/>
          <w:color w:val="FF0000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FF0000"/>
          <w:spacing w:val="0"/>
          <w:kern w:val="2"/>
          <w:sz w:val="28"/>
          <w:szCs w:val="28"/>
          <w:shd w:val="clear" w:fill="FFFFFF"/>
          <w:lang w:val="en-US" w:eastAsia="zh-CN" w:bidi="ar-SA"/>
        </w:rPr>
        <w:t>②解决留守儿童问题不仅意味着更高质量的城镇化，也在一定程度上影响着创新驱动发展、实现转型升级的未来。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kern w:val="2"/>
          <w:sz w:val="32"/>
          <w:szCs w:val="32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kern w:val="2"/>
          <w:sz w:val="32"/>
          <w:szCs w:val="32"/>
          <w:shd w:val="clear" w:fill="FFFFFF"/>
          <w:lang w:val="en-US" w:eastAsia="zh-CN" w:bidi="ar-SA"/>
        </w:rPr>
        <w:t>16.医疗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_GB2312" w:hAnsi="仿宋_GB2312" w:eastAsia="仿宋_GB2312" w:cs="仿宋_GB2312"/>
          <w:b w:val="0"/>
          <w:i w:val="0"/>
          <w:caps w:val="0"/>
          <w:color w:val="FF0000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FF0000"/>
          <w:spacing w:val="0"/>
          <w:kern w:val="2"/>
          <w:sz w:val="28"/>
          <w:szCs w:val="28"/>
          <w:shd w:val="clear" w:fill="FFFFFF"/>
          <w:lang w:val="en-US" w:eastAsia="zh-CN" w:bidi="ar-SA"/>
        </w:rPr>
        <w:t>①互联网+医疗”是一个新业态，让云端医疗接地气，满足个性化医疗需求，让优质的医疗资源遍布每个角落。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_GB2312" w:hAnsi="仿宋_GB2312" w:eastAsia="仿宋_GB2312" w:cs="仿宋_GB2312"/>
          <w:b w:val="0"/>
          <w:i w:val="0"/>
          <w:caps w:val="0"/>
          <w:color w:val="FF0000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FF0000"/>
          <w:spacing w:val="0"/>
          <w:kern w:val="2"/>
          <w:sz w:val="28"/>
          <w:szCs w:val="28"/>
          <w:shd w:val="clear" w:fill="FFFFFF"/>
          <w:lang w:val="en-US" w:eastAsia="zh-CN" w:bidi="ar-SA"/>
        </w:rPr>
        <w:t>②人工智能、大数据、5G等技术与医疗行业深度融合，为健康事业插上了智能翅膀。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kern w:val="2"/>
          <w:sz w:val="32"/>
          <w:szCs w:val="32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kern w:val="2"/>
          <w:sz w:val="32"/>
          <w:szCs w:val="32"/>
          <w:shd w:val="clear" w:fill="FFFFFF"/>
          <w:lang w:val="en-US" w:eastAsia="zh-CN" w:bidi="ar-SA"/>
        </w:rPr>
        <w:t>17.生态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①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28"/>
          <w:szCs w:val="28"/>
        </w:rPr>
        <w:t>建设生态文明，关系人民福祉，关乎民族未来。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28"/>
          <w:szCs w:val="28"/>
          <w:lang w:val="en-US" w:eastAsia="zh-CN"/>
        </w:rPr>
        <w:t>②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28"/>
          <w:szCs w:val="28"/>
        </w:rPr>
        <w:t>生态文明是实现人与自然和谐发展的必然要求，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28"/>
          <w:szCs w:val="28"/>
        </w:rPr>
        <w:t>生态文明建设是关系中华民族永续发展的根本大计。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32"/>
          <w:szCs w:val="32"/>
          <w:lang w:val="en-US" w:eastAsia="zh-CN"/>
        </w:rPr>
        <w:t>18.创新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28"/>
          <w:szCs w:val="28"/>
          <w:lang w:val="en-US" w:eastAsia="zh-CN"/>
        </w:rPr>
        <w:t>①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28"/>
          <w:szCs w:val="28"/>
        </w:rPr>
        <w:t>创新就是生产力，企业赖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28"/>
          <w:szCs w:val="28"/>
        </w:rPr>
        <w:t>之以强，国家赖之以盛。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FF0000"/>
          <w:spacing w:val="0"/>
          <w:kern w:val="2"/>
          <w:sz w:val="28"/>
          <w:szCs w:val="28"/>
          <w:shd w:val="clear" w:fill="FFFFFF"/>
          <w:lang w:val="en-US" w:eastAsia="zh-CN" w:bidi="ar-SA"/>
        </w:rPr>
        <w:t>②</w:t>
      </w:r>
      <w:r>
        <w:rPr>
          <w:rFonts w:hint="eastAsia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</w:rPr>
        <w:t>创新</w:t>
      </w:r>
      <w:r>
        <w:rPr>
          <w:rFonts w:hint="eastAsia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  <w:lang w:eastAsia="zh-CN"/>
        </w:rPr>
        <w:t>可以</w:t>
      </w:r>
      <w:r>
        <w:rPr>
          <w:rFonts w:hint="eastAsia" w:ascii="仿宋_GB2312" w:hAnsi="仿宋_GB2312" w:eastAsia="仿宋_GB2312" w:cs="仿宋_GB2312"/>
          <w:i w:val="0"/>
          <w:caps w:val="0"/>
          <w:color w:val="FF0000"/>
          <w:spacing w:val="0"/>
          <w:sz w:val="28"/>
          <w:szCs w:val="28"/>
        </w:rPr>
        <w:t>推动全球经济增长、提升竞争力和抵御风险。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asciiTheme="minorEastAsia" w:hAnsiTheme="minorEastAsia" w:eastAsiaTheme="minorEastAsia" w:cstheme="minorEastAsia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4"/>
                              <w:szCs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4"/>
                              <w:szCs w:val="24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asciiTheme="minorEastAsia" w:hAnsiTheme="minorEastAsia" w:eastAsiaTheme="minorEastAsia" w:cstheme="minorEastAsia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4"/>
                        <w:szCs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4"/>
                        <w:szCs w:val="24"/>
                        <w:lang w:eastAsia="zh-CN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4"/>
                        <w:szCs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C72697"/>
    <w:rsid w:val="16C72697"/>
    <w:rsid w:val="1710041A"/>
    <w:rsid w:val="243B2256"/>
    <w:rsid w:val="4580393D"/>
    <w:rsid w:val="50361172"/>
    <w:rsid w:val="5B1F5B68"/>
    <w:rsid w:val="5E3145F5"/>
    <w:rsid w:val="7A186056"/>
    <w:rsid w:val="7B8A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2021-07-25T07:21:00Z</dcterms:created>
  <dc:creator>Administrator</dc:creator>
  <cp:lastModifiedBy>超级玛丽</cp:lastModifiedBy>
  <dcterms:modified xsi:type="dcterms:W3CDTF">2021-07-27T14:14:10Z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ABA8C80A50584AA39AB838459E64C645</vt:lpwstr>
  </property>
</Properties>
</file>