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  <w:lang w:val="en-US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</w:t>
      </w:r>
      <w:r>
        <w:rPr>
          <w:rFonts w:hint="default"/>
          <w:b/>
          <w:bCs/>
          <w:sz w:val="28"/>
          <w:szCs w:val="28"/>
          <w:lang w:val="en-US" w:eastAsia="zh-CN"/>
        </w:rPr>
        <w:t>一</w:t>
      </w:r>
      <w:r>
        <w:rPr>
          <w:rFonts w:hint="eastAsia"/>
          <w:b/>
          <w:bCs/>
          <w:sz w:val="28"/>
          <w:szCs w:val="28"/>
          <w:lang w:val="en-US" w:eastAsia="zh-CN"/>
        </w:rPr>
        <w:t>）</w:t>
      </w:r>
      <w:r>
        <w:rPr>
          <w:b/>
          <w:bCs/>
          <w:sz w:val="28"/>
          <w:szCs w:val="28"/>
          <w:lang w:val="en-US"/>
        </w:rPr>
        <w:t>就业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1.就业是最大的民生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  <w:lang w:val="en-US"/>
        </w:rPr>
        <w:t>2.就业有门路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生活有保障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3.就业是经济的</w:t>
      </w:r>
      <w:r>
        <w:rPr>
          <w:rFonts w:hint="eastAsia"/>
          <w:sz w:val="28"/>
          <w:szCs w:val="28"/>
          <w:lang w:val="en-US" w:eastAsia="zh-CN"/>
        </w:rPr>
        <w:t>“</w:t>
      </w:r>
      <w:r>
        <w:rPr>
          <w:rFonts w:hint="default"/>
          <w:sz w:val="28"/>
          <w:szCs w:val="28"/>
          <w:lang w:val="en-US" w:eastAsia="zh-CN"/>
        </w:rPr>
        <w:t>晴雨表</w:t>
      </w:r>
      <w:r>
        <w:rPr>
          <w:rFonts w:hint="eastAsia"/>
          <w:sz w:val="28"/>
          <w:szCs w:val="28"/>
          <w:lang w:val="en-US" w:eastAsia="zh-CN"/>
        </w:rPr>
        <w:t>”，</w:t>
      </w:r>
      <w:r>
        <w:rPr>
          <w:rFonts w:hint="default"/>
          <w:sz w:val="28"/>
          <w:szCs w:val="28"/>
          <w:lang w:val="en-US" w:eastAsia="zh-CN"/>
        </w:rPr>
        <w:t>是社会的稳定器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4.就业是民生之本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是安国之策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</w:t>
      </w:r>
      <w:r>
        <w:rPr>
          <w:rFonts w:hint="default"/>
          <w:b/>
          <w:bCs/>
          <w:sz w:val="28"/>
          <w:szCs w:val="28"/>
          <w:lang w:val="en-US" w:eastAsia="zh-CN"/>
        </w:rPr>
        <w:t>二</w:t>
      </w:r>
      <w:r>
        <w:rPr>
          <w:rFonts w:hint="eastAsia"/>
          <w:b/>
          <w:bCs/>
          <w:sz w:val="28"/>
          <w:szCs w:val="28"/>
          <w:lang w:val="en-US" w:eastAsia="zh-CN"/>
        </w:rPr>
        <w:t>）</w:t>
      </w:r>
      <w:r>
        <w:rPr>
          <w:b/>
          <w:bCs/>
          <w:sz w:val="28"/>
          <w:szCs w:val="28"/>
          <w:lang w:val="en-US" w:eastAsia="zh-CN"/>
        </w:rPr>
        <w:t>互联网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1.移动互联网催生城市治理新理念</w:t>
      </w:r>
      <w:r>
        <w:rPr>
          <w:rFonts w:hint="eastAsia"/>
          <w:color w:val="FF0000"/>
          <w:sz w:val="28"/>
          <w:szCs w:val="28"/>
          <w:lang w:val="en-US" w:eastAsia="zh-CN"/>
        </w:rPr>
        <w:t>。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2.移动互联网打造城市治理新模式</w:t>
      </w:r>
      <w:r>
        <w:rPr>
          <w:rFonts w:hint="eastAsia"/>
          <w:color w:val="FF0000"/>
          <w:sz w:val="28"/>
          <w:szCs w:val="28"/>
          <w:lang w:val="en-US" w:eastAsia="zh-CN"/>
        </w:rPr>
        <w:t>。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3.移动互联网创新城市治理新机制。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4.移动互联网构筑政民互动</w:t>
      </w:r>
      <w:r>
        <w:rPr>
          <w:rFonts w:hint="eastAsia"/>
          <w:color w:val="FF0000"/>
          <w:sz w:val="28"/>
          <w:szCs w:val="28"/>
          <w:lang w:val="en-US" w:eastAsia="zh-CN"/>
        </w:rPr>
        <w:t>“</w:t>
      </w:r>
      <w:r>
        <w:rPr>
          <w:rFonts w:hint="default"/>
          <w:color w:val="FF0000"/>
          <w:sz w:val="28"/>
          <w:szCs w:val="28"/>
          <w:lang w:val="en-US" w:eastAsia="zh-CN"/>
        </w:rPr>
        <w:t>连心桥</w:t>
      </w:r>
      <w:r>
        <w:rPr>
          <w:rFonts w:hint="eastAsia"/>
          <w:color w:val="FF0000"/>
          <w:sz w:val="28"/>
          <w:szCs w:val="28"/>
          <w:lang w:val="en-US" w:eastAsia="zh-CN"/>
        </w:rPr>
        <w:t>”。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5.移动互联网推动政务服务全面“指尖办”。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6.移动互联网助推实体经济转型发展</w:t>
      </w:r>
      <w:r>
        <w:rPr>
          <w:rFonts w:hint="eastAsia"/>
          <w:color w:val="FF0000"/>
          <w:sz w:val="28"/>
          <w:szCs w:val="28"/>
          <w:lang w:val="en-US" w:eastAsia="zh-CN"/>
        </w:rPr>
        <w:t>。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7.移动互联网催生大量新职业</w:t>
      </w:r>
      <w:r>
        <w:rPr>
          <w:rFonts w:hint="eastAsia"/>
          <w:color w:val="FF0000"/>
          <w:sz w:val="28"/>
          <w:szCs w:val="28"/>
          <w:lang w:val="en-US" w:eastAsia="zh-CN"/>
        </w:rPr>
        <w:t>。</w:t>
      </w:r>
    </w:p>
    <w:p>
      <w:pPr>
        <w:rPr>
          <w:b/>
          <w:bCs/>
          <w:sz w:val="28"/>
          <w:szCs w:val="28"/>
          <w:lang w:val="en-US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</w:t>
      </w:r>
      <w:r>
        <w:rPr>
          <w:rFonts w:hint="default"/>
          <w:b/>
          <w:bCs/>
          <w:sz w:val="28"/>
          <w:szCs w:val="28"/>
          <w:lang w:val="en-US" w:eastAsia="zh-CN"/>
        </w:rPr>
        <w:t>三</w:t>
      </w:r>
      <w:r>
        <w:rPr>
          <w:rFonts w:hint="eastAsia"/>
          <w:b/>
          <w:bCs/>
          <w:sz w:val="28"/>
          <w:szCs w:val="28"/>
          <w:lang w:val="en-US" w:eastAsia="zh-CN"/>
        </w:rPr>
        <w:t>）</w:t>
      </w:r>
      <w:r>
        <w:rPr>
          <w:b/>
          <w:bCs/>
          <w:sz w:val="28"/>
          <w:szCs w:val="28"/>
          <w:lang w:val="en-US"/>
        </w:rPr>
        <w:t>经济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  <w:lang w:val="en-US"/>
        </w:rPr>
        <w:t>1.经济是国家发展的命脉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2.经济关乎国计民生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3.经济是强国之基</w:t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default"/>
          <w:sz w:val="28"/>
          <w:szCs w:val="28"/>
          <w:lang w:val="en-US" w:eastAsia="zh-CN"/>
        </w:rPr>
        <w:t>富民之本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4.经济稳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人心稳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大局稳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b/>
          <w:bCs/>
          <w:sz w:val="28"/>
          <w:szCs w:val="28"/>
          <w:lang w:val="en-US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</w:t>
      </w:r>
      <w:r>
        <w:rPr>
          <w:rFonts w:hint="default"/>
          <w:b/>
          <w:bCs/>
          <w:sz w:val="28"/>
          <w:szCs w:val="28"/>
          <w:lang w:val="en-US" w:eastAsia="zh-CN"/>
        </w:rPr>
        <w:t>四)</w:t>
      </w:r>
      <w:r>
        <w:rPr>
          <w:b/>
          <w:bCs/>
          <w:sz w:val="28"/>
          <w:szCs w:val="28"/>
          <w:lang w:val="en-US"/>
        </w:rPr>
        <w:t>廉政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1.廉者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政之本也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color w:val="FF0000"/>
          <w:sz w:val="28"/>
          <w:szCs w:val="28"/>
          <w:lang w:val="en-US"/>
        </w:rPr>
        <w:t>2.党风廉政建设永远在路上</w:t>
      </w:r>
      <w:r>
        <w:rPr>
          <w:rFonts w:hint="eastAsia"/>
          <w:color w:val="FF0000"/>
          <w:sz w:val="28"/>
          <w:szCs w:val="28"/>
          <w:lang w:val="en-US" w:eastAsia="zh-CN"/>
        </w:rPr>
        <w:t>。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3.反腐败斗争永远在路上</w:t>
      </w:r>
      <w:r>
        <w:rPr>
          <w:rFonts w:hint="eastAsia"/>
          <w:color w:val="FF0000"/>
          <w:sz w:val="28"/>
          <w:szCs w:val="28"/>
          <w:lang w:val="en-US" w:eastAsia="zh-CN"/>
        </w:rPr>
        <w:t>。</w:t>
      </w:r>
    </w:p>
    <w:p>
      <w:pPr>
        <w:rPr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4.廉洁乃为政之魂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勤政乃公仆之本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（五)</w:t>
      </w:r>
      <w:r>
        <w:rPr>
          <w:b/>
          <w:bCs/>
          <w:sz w:val="28"/>
          <w:szCs w:val="28"/>
          <w:lang w:val="en-US"/>
        </w:rPr>
        <w:t>法治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  <w:lang w:val="en-US"/>
        </w:rPr>
        <w:t>1.法治是国家治理体系和治理能力的重要依托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2.法治是实现自由平等</w:t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default"/>
          <w:sz w:val="28"/>
          <w:szCs w:val="28"/>
          <w:lang w:val="en-US" w:eastAsia="zh-CN"/>
        </w:rPr>
        <w:t>公平正义的制度保证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（六)</w:t>
      </w:r>
      <w:r>
        <w:rPr>
          <w:b/>
          <w:bCs/>
          <w:sz w:val="28"/>
          <w:szCs w:val="28"/>
          <w:lang w:val="en-US"/>
        </w:rPr>
        <w:t>农业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1.农业现代化是农民的</w:t>
      </w:r>
      <w:r>
        <w:rPr>
          <w:rFonts w:hint="eastAsia"/>
          <w:sz w:val="28"/>
          <w:szCs w:val="28"/>
          <w:lang w:val="en-US" w:eastAsia="zh-CN"/>
        </w:rPr>
        <w:t>“</w:t>
      </w:r>
      <w:r>
        <w:rPr>
          <w:rFonts w:hint="default"/>
          <w:sz w:val="28"/>
          <w:szCs w:val="28"/>
          <w:lang w:val="en-US" w:eastAsia="zh-CN"/>
        </w:rPr>
        <w:t>金扁担</w:t>
      </w:r>
      <w:r>
        <w:rPr>
          <w:rFonts w:hint="eastAsia"/>
          <w:sz w:val="28"/>
          <w:szCs w:val="28"/>
          <w:lang w:val="en-US" w:eastAsia="zh-CN"/>
        </w:rPr>
        <w:t>”。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  <w:lang w:val="en-US"/>
        </w:rPr>
        <w:t>2.农业是社会安定的基础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3.农为邦本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本固邦宁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（七)</w:t>
      </w:r>
      <w:r>
        <w:rPr>
          <w:b/>
          <w:bCs/>
          <w:sz w:val="28"/>
          <w:szCs w:val="28"/>
          <w:lang w:val="en-US"/>
        </w:rPr>
        <w:t>传统文化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1.中华优秀传统文化是中华民族的精神命脉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  <w:lang w:val="en-US"/>
        </w:rPr>
        <w:t>2.</w:t>
      </w:r>
      <w:r>
        <w:rPr>
          <w:rFonts w:hint="default"/>
          <w:sz w:val="28"/>
          <w:szCs w:val="28"/>
          <w:lang w:val="en-US"/>
        </w:rPr>
        <w:t>中华优秀传统文化是中华民族的根与魂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3.</w:t>
      </w:r>
      <w:r>
        <w:rPr>
          <w:rFonts w:hint="default"/>
          <w:sz w:val="28"/>
          <w:szCs w:val="28"/>
          <w:lang w:val="en-US"/>
        </w:rPr>
        <w:t>中华优秀传统文化是最深厚的文化软实力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/>
        </w:rPr>
        <w:t xml:space="preserve"> (八)精神文化</w:t>
      </w:r>
      <w:r>
        <w:rPr>
          <w:rFonts w:hint="eastAsia"/>
          <w:b/>
          <w:bCs/>
          <w:sz w:val="28"/>
          <w:szCs w:val="28"/>
          <w:lang w:val="en-US" w:eastAsia="zh-CN"/>
        </w:rPr>
        <w:t>（</w:t>
      </w:r>
      <w:r>
        <w:rPr>
          <w:rFonts w:hint="default"/>
          <w:b/>
          <w:bCs/>
          <w:sz w:val="28"/>
          <w:szCs w:val="28"/>
          <w:lang w:val="en-US" w:eastAsia="zh-CN"/>
        </w:rPr>
        <w:t>道德</w:t>
      </w:r>
      <w:r>
        <w:rPr>
          <w:rFonts w:hint="eastAsia"/>
          <w:b/>
          <w:bCs/>
          <w:sz w:val="28"/>
          <w:szCs w:val="28"/>
          <w:lang w:val="en-US" w:eastAsia="zh-CN"/>
        </w:rPr>
        <w:t>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1.人无精神则不立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国无精神则不强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2.人民有信仰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民族有希望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国家有力量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3.上善若水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德行天下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4.法安天下</w:t>
      </w:r>
      <w:r>
        <w:rPr>
          <w:rFonts w:hint="eastAsia"/>
          <w:color w:val="FF0000"/>
          <w:sz w:val="28"/>
          <w:szCs w:val="28"/>
          <w:lang w:val="en-US" w:eastAsia="zh-CN"/>
        </w:rPr>
        <w:t>，</w:t>
      </w:r>
      <w:r>
        <w:rPr>
          <w:rFonts w:hint="default"/>
          <w:color w:val="FF0000"/>
          <w:sz w:val="28"/>
          <w:szCs w:val="28"/>
          <w:lang w:val="en-US" w:eastAsia="zh-CN"/>
        </w:rPr>
        <w:t>德润人心</w:t>
      </w:r>
      <w:r>
        <w:rPr>
          <w:rFonts w:hint="eastAsia"/>
          <w:color w:val="FF0000"/>
          <w:sz w:val="28"/>
          <w:szCs w:val="28"/>
          <w:lang w:val="en-US" w:eastAsia="zh-CN"/>
        </w:rPr>
        <w:t>。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5.精神的力量是无穷的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道德的力量也是无穷的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6.伟大时代呼唤伟大精神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崇高事业需要榜样引领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（九)安全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1.人民至上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生命至上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2.安全没有小事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责任重于泰山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3.人民安全是国家安全的宗旨</w:t>
      </w:r>
      <w:r>
        <w:rPr>
          <w:rFonts w:hint="eastAsia"/>
          <w:color w:val="auto"/>
          <w:sz w:val="28"/>
          <w:szCs w:val="28"/>
          <w:lang w:val="en-US" w:eastAsia="zh-CN"/>
        </w:rPr>
        <w:t>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4.牢记安全重于泰山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坚持防范于未然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（十)健康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1.健康是幸福生活最重要的指标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2.人民健康是社会文明进步的基础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3.人民健康是民族昌盛和国家富强的重要标志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（十一)教育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1.教育是国之大计</w:t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default"/>
          <w:sz w:val="28"/>
          <w:szCs w:val="28"/>
          <w:lang w:val="en-US" w:eastAsia="zh-CN"/>
        </w:rPr>
        <w:t>党之大计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2.教育兴则国兴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教育强则国强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（十二)食品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1.食品安全关系人民身体健康和生命安全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2.食品安全无小事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3.民以食为天，食以安为先。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（十三)科技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1.科学技术是第一生产力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2.科技兴则国兴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科技强则国强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3.科技是国家强盛之基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（十四)老年人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1.扶老养老传家久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尊老敬老世泽长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2.老人安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天下安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3.老吾老以及人之老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关注</w:t>
      </w:r>
      <w:r>
        <w:rPr>
          <w:rFonts w:hint="eastAsia"/>
          <w:sz w:val="28"/>
          <w:szCs w:val="28"/>
          <w:lang w:val="en-US" w:eastAsia="zh-CN"/>
        </w:rPr>
        <w:t>“</w:t>
      </w:r>
      <w:r>
        <w:rPr>
          <w:rFonts w:hint="default"/>
          <w:sz w:val="28"/>
          <w:szCs w:val="28"/>
          <w:lang w:val="en-US" w:eastAsia="zh-CN"/>
        </w:rPr>
        <w:t>空巢老人</w:t>
      </w:r>
      <w:r>
        <w:rPr>
          <w:rFonts w:hint="eastAsia"/>
          <w:sz w:val="28"/>
          <w:szCs w:val="28"/>
          <w:lang w:val="en-US" w:eastAsia="zh-CN"/>
        </w:rPr>
        <w:t>”，</w:t>
      </w:r>
      <w:r>
        <w:rPr>
          <w:rFonts w:hint="default"/>
          <w:sz w:val="28"/>
          <w:szCs w:val="28"/>
          <w:lang w:val="en-US" w:eastAsia="zh-CN"/>
        </w:rPr>
        <w:t>就是关注我们的明天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4.最美桑榆景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人间重晚晴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（十五)留守儿童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1.幼吾幼以及人之幼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是中华民族优良的道德传统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2.留守儿童问题不仅关乎家庭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更关乎发展</w:t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default"/>
          <w:sz w:val="28"/>
          <w:szCs w:val="28"/>
          <w:lang w:val="en-US" w:eastAsia="zh-CN"/>
        </w:rPr>
        <w:t>关乎未来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（十六)医疗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1.医疗保障是人民身体健康</w:t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default"/>
          <w:sz w:val="28"/>
          <w:szCs w:val="28"/>
          <w:lang w:val="en-US" w:eastAsia="zh-CN"/>
        </w:rPr>
        <w:t>社会和谐稳定的</w:t>
      </w:r>
      <w:r>
        <w:rPr>
          <w:rFonts w:hint="eastAsia"/>
          <w:sz w:val="28"/>
          <w:szCs w:val="28"/>
          <w:lang w:val="en-US" w:eastAsia="zh-CN"/>
        </w:rPr>
        <w:t>“</w:t>
      </w:r>
      <w:r>
        <w:rPr>
          <w:rFonts w:hint="default"/>
          <w:sz w:val="28"/>
          <w:szCs w:val="28"/>
          <w:lang w:val="en-US" w:eastAsia="zh-CN"/>
        </w:rPr>
        <w:t>压舱石</w:t>
      </w:r>
      <w:r>
        <w:rPr>
          <w:rFonts w:hint="eastAsia"/>
          <w:sz w:val="28"/>
          <w:szCs w:val="28"/>
          <w:lang w:val="en-US" w:eastAsia="zh-CN"/>
        </w:rPr>
        <w:t>”。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2.医疗是个民生问题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事关国家发展全局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（十七)生态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1.生态兴则文明兴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生态衰则文明衰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2.建设生态文明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功在当代</w:t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default"/>
          <w:sz w:val="28"/>
          <w:szCs w:val="28"/>
          <w:lang w:val="en-US" w:eastAsia="zh-CN"/>
        </w:rPr>
        <w:t>利在千秋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3.绿水青山就是金山银山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（十八)</w:t>
      </w:r>
      <w:r>
        <w:rPr>
          <w:b/>
          <w:bCs/>
          <w:sz w:val="28"/>
          <w:szCs w:val="28"/>
          <w:lang w:val="en-US"/>
        </w:rPr>
        <w:t>创新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1.创新是国家进步之魂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sz w:val="28"/>
          <w:szCs w:val="28"/>
        </w:rPr>
      </w:pPr>
      <w:r>
        <w:rPr>
          <w:sz w:val="28"/>
          <w:szCs w:val="28"/>
          <w:lang w:val="en-US"/>
        </w:rPr>
        <w:t>2.创新决胜未来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改革关乎国运</w:t>
      </w:r>
      <w:r>
        <w:rPr>
          <w:rFonts w:hint="eastAsia"/>
          <w:sz w:val="28"/>
          <w:szCs w:val="28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E0A33FB"/>
    <w:rsid w:val="51E243C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1081</Words>
  <Characters>1142</Characters>
  <Paragraphs>79</Paragraphs>
  <TotalTime>303</TotalTime>
  <ScaleCrop>false</ScaleCrop>
  <LinksUpToDate>false</LinksUpToDate>
  <CharactersWithSpaces>1143</CharactersWithSpaces>
  <Application>WPS Office_11.1.0.10700_F1E327BC-269C-435d-A152-05C5408002CA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2021-07-25T02:54:00Z</dcterms:created>
  <dc:creator>SCMR-W09</dc:creator>
  <cp:lastModifiedBy>超级玛丽</cp:lastModifiedBy>
  <dcterms:modified xsi:type="dcterms:W3CDTF">2021-07-26T15:31:09Z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54471d7406d34b68a4f522f5505efdb1</vt:lpwstr>
  </property>
  <property fmtid="{D5CDD505-2E9C-101B-9397-08002B2CF9AE}" pid="3" name="KSOProductBuildVer">
    <vt:lpwstr>2052-11.1.0.10700</vt:lpwstr>
  </property>
</Properties>
</file>