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2E0" w:rsidRDefault="002542E0" w:rsidP="002542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LAMPIRAN</w:t>
      </w:r>
    </w:p>
    <w:p w:rsidR="002542E0" w:rsidRDefault="002542E0" w:rsidP="002542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42E0" w:rsidRDefault="002542E0" w:rsidP="002542E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7B7E">
        <w:rPr>
          <w:rFonts w:ascii="Times New Roman" w:eastAsia="Times New Roman" w:hAnsi="Times New Roman" w:cs="Times New Roman"/>
          <w:sz w:val="24"/>
          <w:szCs w:val="24"/>
        </w:rPr>
        <w:t>Lampiran</w:t>
      </w:r>
      <w:proofErr w:type="spellEnd"/>
      <w:r w:rsidRPr="00237B7E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proofErr w:type="gramEnd"/>
      <w:r w:rsidRPr="00237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B7E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237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B7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237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B7E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237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42E0" w:rsidRDefault="002542E0" w:rsidP="002542E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00921E1" wp14:editId="49656A3D">
            <wp:simplePos x="0" y="0"/>
            <wp:positionH relativeFrom="column">
              <wp:posOffset>2706370</wp:posOffset>
            </wp:positionH>
            <wp:positionV relativeFrom="paragraph">
              <wp:posOffset>213360</wp:posOffset>
            </wp:positionV>
            <wp:extent cx="2438400" cy="1400175"/>
            <wp:effectExtent l="0" t="0" r="0" b="9525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2A97429" wp14:editId="49DA261B">
            <wp:simplePos x="0" y="0"/>
            <wp:positionH relativeFrom="column">
              <wp:posOffset>-9525</wp:posOffset>
            </wp:positionH>
            <wp:positionV relativeFrom="paragraph">
              <wp:posOffset>209550</wp:posOffset>
            </wp:positionV>
            <wp:extent cx="2581275" cy="1400175"/>
            <wp:effectExtent l="0" t="0" r="9525" b="9525"/>
            <wp:wrapTopAndBottom distT="114300" distB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542E0" w:rsidRDefault="002542E0" w:rsidP="002542E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7B7E">
        <w:rPr>
          <w:rFonts w:ascii="Times New Roman" w:eastAsia="Times New Roman" w:hAnsi="Times New Roman" w:cs="Times New Roman"/>
          <w:sz w:val="24"/>
          <w:szCs w:val="24"/>
        </w:rPr>
        <w:t>Lampiran</w:t>
      </w:r>
      <w:proofErr w:type="spellEnd"/>
      <w:r w:rsidRPr="00237B7E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  <w:proofErr w:type="gramEnd"/>
      <w:r w:rsidRPr="00237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B7E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237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B7E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237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B7E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237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B7E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237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B7E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237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B7E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237B7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542E0" w:rsidRDefault="002542E0" w:rsidP="002542E0">
      <w:pPr>
        <w:spacing w:line="360" w:lineRule="auto"/>
        <w:ind w:firstLine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dimusyawarahkan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disepakati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542E0" w:rsidRDefault="002542E0" w:rsidP="002542E0">
      <w:pPr>
        <w:pStyle w:val="ListParagraph"/>
        <w:numPr>
          <w:ilvl w:val="0"/>
          <w:numId w:val="1"/>
        </w:numPr>
        <w:spacing w:line="360" w:lineRule="auto"/>
        <w:ind w:left="426" w:hanging="284"/>
        <w:rPr>
          <w:rFonts w:ascii="Times New Roman" w:eastAsia="Times New Roman" w:hAnsi="Times New Roman" w:cs="Times New Roman"/>
          <w:sz w:val="24"/>
          <w:szCs w:val="24"/>
        </w:rPr>
      </w:pPr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Indah Lestari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(3007) </w:t>
      </w:r>
    </w:p>
    <w:p w:rsidR="002542E0" w:rsidRPr="00C40AA5" w:rsidRDefault="002542E0" w:rsidP="002542E0">
      <w:pPr>
        <w:pStyle w:val="ListParagraph"/>
        <w:spacing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observasi,pengamatan,dan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kepengurusan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Baca FISIP,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tepatnya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mendasari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kepengurusan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Baca FISIP ( Bab II. 2.3),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pengeditan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2E0" w:rsidRDefault="002542E0" w:rsidP="002542E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Sakinatun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(3027) </w:t>
      </w:r>
    </w:p>
    <w:p w:rsidR="002542E0" w:rsidRPr="00C40AA5" w:rsidRDefault="002542E0" w:rsidP="002542E0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0AA5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542E0" w:rsidRDefault="002542E0" w:rsidP="002542E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Reminiscere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(3047) </w:t>
      </w:r>
    </w:p>
    <w:p w:rsidR="002542E0" w:rsidRDefault="002542E0" w:rsidP="002542E0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0AA5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ditimbulkan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kepengurusan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Baca FISIP,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melampirkan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gambar-gambar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542E0" w:rsidRDefault="002542E0" w:rsidP="002542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Hanifah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Nur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Zakiyanti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(3067)</w:t>
      </w:r>
    </w:p>
    <w:p w:rsidR="002542E0" w:rsidRPr="00A67F5C" w:rsidRDefault="002542E0" w:rsidP="002542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Fadya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Rizki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AA5">
        <w:rPr>
          <w:rFonts w:ascii="Times New Roman" w:eastAsia="Times New Roman" w:hAnsi="Times New Roman" w:cs="Times New Roman"/>
          <w:sz w:val="24"/>
          <w:szCs w:val="24"/>
        </w:rPr>
        <w:t>Yufenda</w:t>
      </w:r>
      <w:proofErr w:type="spellEnd"/>
      <w:r w:rsidRPr="00C40AA5">
        <w:rPr>
          <w:rFonts w:ascii="Times New Roman" w:eastAsia="Times New Roman" w:hAnsi="Times New Roman" w:cs="Times New Roman"/>
          <w:sz w:val="24"/>
          <w:szCs w:val="24"/>
        </w:rPr>
        <w:t xml:space="preserve"> (3087)</w:t>
      </w:r>
    </w:p>
    <w:p w:rsidR="002542E0" w:rsidRDefault="002542E0" w:rsidP="002542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42E0" w:rsidRDefault="002542E0" w:rsidP="002542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6610" w:rsidRDefault="00796610"/>
    <w:sectPr w:rsidR="00796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7ED4"/>
    <w:multiLevelType w:val="hybridMultilevel"/>
    <w:tmpl w:val="50D8E7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E0"/>
    <w:rsid w:val="002542E0"/>
    <w:rsid w:val="0079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42E0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42E0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2020-02-11T15:01:00Z</dcterms:created>
  <dcterms:modified xsi:type="dcterms:W3CDTF">2020-02-11T15:02:00Z</dcterms:modified>
</cp:coreProperties>
</file>