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p w:rsidR="00F35DA1" w:rsidRDefault="00F35DA1">
      <w:pPr>
        <w:pStyle w:val="a"/>
        <w:wordWrap/>
        <w:jc w:val="left"/>
        <w:rPr>
          <w:rFonts w:ascii="HYSinMyeongJo-Medium" w:eastAsia="HYSinMyeongJo-Medium" w:cs="HYSinMyeongJo-Medium"/>
          <w:sz w:val="24"/>
          <w:szCs w:val="24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17"/>
        <w:gridCol w:w="1366"/>
        <w:gridCol w:w="880"/>
        <w:gridCol w:w="1091"/>
        <w:gridCol w:w="2274"/>
        <w:gridCol w:w="349"/>
        <w:gridCol w:w="852"/>
        <w:gridCol w:w="1262"/>
        <w:gridCol w:w="699"/>
      </w:tblGrid>
      <w:tr w:rsidR="00F35DA1">
        <w:trPr>
          <w:trHeight w:val="56"/>
          <w:jc w:val="center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sz w:val="6"/>
                <w:szCs w:val="6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0CDEF"/>
            <w:vAlign w:val="center"/>
          </w:tcPr>
          <w:p w:rsidR="00F35DA1" w:rsidRDefault="00F35DA1">
            <w:pPr>
              <w:pStyle w:val="a"/>
              <w:rPr>
                <w:sz w:val="6"/>
                <w:szCs w:val="6"/>
              </w:rPr>
            </w:pPr>
          </w:p>
        </w:tc>
        <w:tc>
          <w:tcPr>
            <w:tcW w:w="197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0B4E6"/>
            <w:vAlign w:val="center"/>
          </w:tcPr>
          <w:p w:rsidR="00F35DA1" w:rsidRDefault="00F35DA1">
            <w:pPr>
              <w:pStyle w:val="a"/>
              <w:rPr>
                <w:sz w:val="6"/>
                <w:szCs w:val="6"/>
              </w:rPr>
            </w:pPr>
          </w:p>
        </w:tc>
        <w:tc>
          <w:tcPr>
            <w:tcW w:w="2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3057B9"/>
            <w:vAlign w:val="center"/>
          </w:tcPr>
          <w:p w:rsidR="00F35DA1" w:rsidRDefault="00F35DA1">
            <w:pPr>
              <w:pStyle w:val="a"/>
              <w:rPr>
                <w:sz w:val="6"/>
                <w:szCs w:val="6"/>
              </w:rPr>
            </w:pPr>
          </w:p>
        </w:tc>
        <w:tc>
          <w:tcPr>
            <w:tcW w:w="28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03A7B"/>
            <w:vAlign w:val="center"/>
          </w:tcPr>
          <w:p w:rsidR="00F35DA1" w:rsidRDefault="00F35DA1">
            <w:pPr>
              <w:pStyle w:val="a"/>
              <w:rPr>
                <w:sz w:val="6"/>
                <w:szCs w:val="6"/>
              </w:rPr>
            </w:pPr>
          </w:p>
        </w:tc>
      </w:tr>
      <w:tr w:rsidR="00F35DA1">
        <w:trPr>
          <w:trHeight w:val="1761"/>
          <w:jc w:val="center"/>
        </w:trPr>
        <w:tc>
          <w:tcPr>
            <w:tcW w:w="9590" w:type="dxa"/>
            <w:gridSpan w:val="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HYHeadLine-Medium" w:eastAsia="HYHeadLine-Medium" w:cs="HYHeadLine-Medium"/>
                <w:sz w:val="58"/>
                <w:szCs w:val="58"/>
              </w:rPr>
            </w:pPr>
            <w:r>
              <w:rPr>
                <w:rFonts w:ascii="HYHeadLine-Medium" w:eastAsia="HYHeadLine-Medium" w:cs="HYHeadLine-Medium"/>
                <w:sz w:val="58"/>
                <w:szCs w:val="58"/>
              </w:rPr>
              <w:t>제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3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회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 xml:space="preserve"> KRC AI 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디지털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 xml:space="preserve"> 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혁신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 xml:space="preserve"> 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HYHeadLine-Medium" w:eastAsia="HYHeadLine-Medium" w:cs="HYHeadLine-Medium"/>
                <w:sz w:val="58"/>
                <w:szCs w:val="58"/>
              </w:rPr>
            </w:pPr>
            <w:r>
              <w:rPr>
                <w:rFonts w:ascii="HYHeadLine-Medium" w:eastAsia="HYHeadLine-Medium" w:cs="HYHeadLine-Medium"/>
                <w:sz w:val="58"/>
                <w:szCs w:val="58"/>
              </w:rPr>
              <w:t>공모전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 xml:space="preserve"> 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개최계획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(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안</w:t>
            </w:r>
            <w:r>
              <w:rPr>
                <w:rFonts w:ascii="HYHeadLine-Medium" w:eastAsia="HYHeadLine-Medium" w:cs="HYHeadLine-Medium"/>
                <w:sz w:val="58"/>
                <w:szCs w:val="58"/>
              </w:rPr>
              <w:t>)</w:t>
            </w:r>
          </w:p>
        </w:tc>
      </w:tr>
      <w:tr w:rsidR="00F35DA1">
        <w:trPr>
          <w:trHeight w:val="56"/>
          <w:jc w:val="center"/>
        </w:trPr>
        <w:tc>
          <w:tcPr>
            <w:tcW w:w="3063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03A7B"/>
            <w:vAlign w:val="center"/>
          </w:tcPr>
          <w:p w:rsidR="00F35DA1" w:rsidRDefault="00F35DA1">
            <w:pPr>
              <w:pStyle w:val="a"/>
              <w:rPr>
                <w:sz w:val="10"/>
                <w:szCs w:val="10"/>
              </w:rPr>
            </w:pPr>
          </w:p>
        </w:tc>
        <w:tc>
          <w:tcPr>
            <w:tcW w:w="336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3057B9"/>
            <w:vAlign w:val="center"/>
          </w:tcPr>
          <w:p w:rsidR="00F35DA1" w:rsidRDefault="00F35DA1">
            <w:pPr>
              <w:pStyle w:val="a"/>
              <w:rPr>
                <w:sz w:val="10"/>
                <w:szCs w:val="10"/>
              </w:rPr>
            </w:pP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0B4E6"/>
            <w:vAlign w:val="center"/>
          </w:tcPr>
          <w:p w:rsidR="00F35DA1" w:rsidRDefault="00F35DA1">
            <w:pPr>
              <w:pStyle w:val="a"/>
              <w:rPr>
                <w:sz w:val="10"/>
                <w:szCs w:val="10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0CDEF"/>
            <w:vAlign w:val="center"/>
          </w:tcPr>
          <w:p w:rsidR="00F35DA1" w:rsidRDefault="00F35DA1">
            <w:pPr>
              <w:pStyle w:val="a"/>
              <w:rPr>
                <w:sz w:val="10"/>
                <w:szCs w:val="1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sz w:val="10"/>
                <w:szCs w:val="10"/>
              </w:rPr>
            </w:pPr>
          </w:p>
        </w:tc>
      </w:tr>
    </w:tbl>
    <w:p w:rsidR="00F35DA1" w:rsidRDefault="00F35DA1">
      <w:pPr>
        <w:rPr>
          <w:sz w:val="2"/>
        </w:rPr>
      </w:pPr>
    </w:p>
    <w:p w:rsidR="00F35DA1" w:rsidRDefault="00F33261">
      <w:pPr>
        <w:pStyle w:val="12"/>
        <w:wordWrap/>
        <w:spacing w:after="0"/>
        <w:ind w:left="66" w:firstLine="33"/>
        <w:jc w:val="center"/>
        <w:rPr>
          <w:rFonts w:ascii="HYSinMyeongJo-Medium" w:eastAsia="GulimChe" w:cs="GulimChe"/>
          <w:b w:val="0"/>
          <w:bCs w:val="0"/>
          <w:w w:val="90"/>
          <w:sz w:val="20"/>
          <w:szCs w:val="20"/>
        </w:rPr>
      </w:pPr>
      <w:r>
        <w:br/>
      </w:r>
    </w:p>
    <w:p w:rsidR="00F35DA1" w:rsidRDefault="00F35DA1">
      <w:pPr>
        <w:pStyle w:val="a"/>
        <w:spacing w:line="358" w:lineRule="auto"/>
        <w:rPr>
          <w:rFonts w:ascii="휴먼명조" w:eastAsia="휴먼명조" w:cs="휴먼명조"/>
          <w:sz w:val="30"/>
          <w:szCs w:val="30"/>
        </w:rPr>
      </w:pPr>
    </w:p>
    <w:p w:rsidR="00F35DA1" w:rsidRDefault="00F35DA1">
      <w:pPr>
        <w:pStyle w:val="a"/>
        <w:spacing w:line="358" w:lineRule="auto"/>
        <w:rPr>
          <w:rFonts w:ascii="휴먼명조" w:eastAsia="휴먼명조" w:cs="휴먼명조"/>
          <w:sz w:val="30"/>
          <w:szCs w:val="30"/>
        </w:rPr>
      </w:pPr>
    </w:p>
    <w:p w:rsidR="00F35DA1" w:rsidRDefault="00F35DA1">
      <w:pPr>
        <w:pStyle w:val="a"/>
        <w:spacing w:line="358" w:lineRule="auto"/>
        <w:rPr>
          <w:rFonts w:ascii="휴먼명조" w:eastAsia="휴먼명조" w:cs="휴먼명조"/>
          <w:sz w:val="32"/>
          <w:szCs w:val="32"/>
        </w:rPr>
      </w:pPr>
    </w:p>
    <w:p w:rsidR="00F35DA1" w:rsidRDefault="00F33261">
      <w:pPr>
        <w:pStyle w:val="a"/>
        <w:wordWrap/>
        <w:jc w:val="center"/>
        <w:rPr>
          <w:rFonts w:ascii="HYHeadLine-Medium" w:eastAsia="HYHeadLine-Medium" w:cs="HYHeadLine-Medium"/>
          <w:b/>
          <w:bCs/>
          <w:sz w:val="48"/>
          <w:szCs w:val="48"/>
        </w:rPr>
      </w:pPr>
      <w:r>
        <w:rPr>
          <w:rFonts w:ascii="HYHeadLine-Medium" w:eastAsia="HYHeadLine-Medium" w:cs="HYHeadLine-Medium"/>
          <w:b/>
          <w:bCs/>
          <w:sz w:val="48"/>
          <w:szCs w:val="48"/>
        </w:rPr>
        <w:t>2026. 6.</w:t>
      </w:r>
    </w:p>
    <w:p w:rsidR="00F35DA1" w:rsidRDefault="00F35DA1">
      <w:pPr>
        <w:pStyle w:val="a"/>
        <w:wordWrap/>
        <w:jc w:val="center"/>
        <w:rPr>
          <w:rFonts w:ascii="휴먼명조" w:eastAsia="휴먼명조" w:cs="휴먼명조"/>
          <w:b/>
          <w:bCs/>
          <w:sz w:val="48"/>
          <w:szCs w:val="48"/>
        </w:rPr>
      </w:pPr>
    </w:p>
    <w:p w:rsidR="00F35DA1" w:rsidRDefault="00F35DA1">
      <w:pPr>
        <w:pStyle w:val="a"/>
        <w:wordWrap/>
        <w:jc w:val="center"/>
        <w:rPr>
          <w:rFonts w:ascii="휴먼명조" w:eastAsia="휴먼명조" w:cs="휴먼명조"/>
          <w:b/>
          <w:bCs/>
          <w:sz w:val="48"/>
          <w:szCs w:val="48"/>
        </w:rPr>
      </w:pPr>
    </w:p>
    <w:p w:rsidR="00F35DA1" w:rsidRDefault="00F35DA1">
      <w:pPr>
        <w:pStyle w:val="a"/>
        <w:wordWrap/>
        <w:jc w:val="center"/>
        <w:rPr>
          <w:rFonts w:ascii="휴먼명조" w:eastAsia="휴먼명조" w:cs="휴먼명조"/>
          <w:b/>
          <w:bCs/>
          <w:color w:val="FF0000"/>
          <w:sz w:val="48"/>
          <w:szCs w:val="48"/>
        </w:rPr>
      </w:pPr>
    </w:p>
    <w:p w:rsidR="00F35DA1" w:rsidRDefault="00F35DA1">
      <w:pPr>
        <w:pStyle w:val="a"/>
        <w:wordWrap/>
        <w:jc w:val="center"/>
        <w:rPr>
          <w:rFonts w:ascii="휴먼명조" w:eastAsia="휴먼명조" w:cs="휴먼명조"/>
          <w:b/>
          <w:bCs/>
          <w:sz w:val="48"/>
          <w:szCs w:val="48"/>
        </w:rPr>
      </w:pPr>
    </w:p>
    <w:p w:rsidR="00F35DA1" w:rsidRDefault="00F35DA1">
      <w:pPr>
        <w:pStyle w:val="a"/>
        <w:wordWrap/>
        <w:jc w:val="center"/>
        <w:rPr>
          <w:rFonts w:ascii="휴먼명조" w:eastAsia="휴먼명조" w:cs="휴먼명조"/>
          <w:b/>
          <w:bCs/>
          <w:sz w:val="48"/>
          <w:szCs w:val="4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2" w:type="dxa"/>
          <w:right w:w="17" w:type="dxa"/>
        </w:tblCellMar>
        <w:tblLook w:val="04A0" w:firstRow="1" w:lastRow="0" w:firstColumn="1" w:lastColumn="0" w:noHBand="0" w:noVBand="1"/>
      </w:tblPr>
      <w:tblGrid>
        <w:gridCol w:w="1590"/>
        <w:gridCol w:w="2665"/>
        <w:gridCol w:w="571"/>
      </w:tblGrid>
      <w:tr w:rsidR="00F35DA1">
        <w:trPr>
          <w:trHeight w:val="200"/>
          <w:jc w:val="center"/>
        </w:trPr>
        <w:tc>
          <w:tcPr>
            <w:tcW w:w="1590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</w:pPr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0">
                  <wp:simplePos x="0" y="0"/>
                  <wp:positionH relativeFrom="column">
                    <wp:posOffset>-21336</wp:posOffset>
                  </wp:positionH>
                  <wp:positionV relativeFrom="paragraph">
                    <wp:posOffset>-7112</wp:posOffset>
                  </wp:positionV>
                  <wp:extent cx="955675" cy="598043"/>
                  <wp:effectExtent l="0" t="0" r="0" b="0"/>
                  <wp:wrapTopAndBottom/>
                  <wp:docPr id="1" name="picture 1" descr="그림입니다. 원본 그림의 이름: CLP00003bac0205.bmp 원본 그림의 크기: 가로 385pixel, 세로 241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59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65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jc w:val="distribute"/>
              <w:rPr>
                <w:rFonts w:ascii="HYHeadLine-Medium" w:eastAsia="HYHeadLine-Medium" w:cs="HYHeadLine-Medium"/>
                <w:b/>
                <w:bCs/>
                <w:color w:val="014DA1"/>
                <w:spacing w:val="-21"/>
                <w:sz w:val="28"/>
                <w:szCs w:val="28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014DA1"/>
                <w:spacing w:val="-21"/>
                <w:sz w:val="28"/>
                <w:szCs w:val="28"/>
              </w:rPr>
              <w:t>똑똑하게</w:t>
            </w:r>
            <w:r>
              <w:rPr>
                <w:rFonts w:ascii="HYHeadLine-Medium" w:eastAsia="HYHeadLine-Medium" w:cs="HYHeadLine-Medium"/>
                <w:b/>
                <w:bCs/>
                <w:color w:val="014DA1"/>
                <w:spacing w:val="-21"/>
                <w:sz w:val="28"/>
                <w:szCs w:val="28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color w:val="014DA1"/>
                <w:spacing w:val="-21"/>
                <w:sz w:val="28"/>
                <w:szCs w:val="28"/>
              </w:rPr>
              <w:t>일</w:t>
            </w:r>
            <w:r>
              <w:rPr>
                <w:rFonts w:ascii="HYHeadLine-Medium" w:eastAsia="HYHeadLine-Medium" w:cs="HYHeadLine-Medium"/>
                <w:b/>
                <w:bCs/>
                <w:color w:val="014DA1"/>
                <w:spacing w:val="-21"/>
                <w:sz w:val="28"/>
                <w:szCs w:val="28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color w:val="014DA1"/>
                <w:spacing w:val="-21"/>
                <w:sz w:val="28"/>
                <w:szCs w:val="28"/>
              </w:rPr>
              <w:t>잘하는</w:t>
            </w:r>
          </w:p>
        </w:tc>
        <w:tc>
          <w:tcPr>
            <w:tcW w:w="571" w:type="dxa"/>
            <w:tcBorders>
              <w:top w:val="nil"/>
              <w:left w:val="nil"/>
              <w:bottom w:val="single" w:sz="3" w:space="0" w:color="1F4E79"/>
              <w:right w:val="nil"/>
              <w:tl2br w:val="nil"/>
              <w:tr2bl w:val="nil"/>
            </w:tcBorders>
            <w:vAlign w:val="center"/>
          </w:tcPr>
          <w:p w:rsidR="00F35DA1" w:rsidRDefault="00F35DA1">
            <w:pPr>
              <w:pStyle w:val="a"/>
            </w:pPr>
          </w:p>
        </w:tc>
      </w:tr>
      <w:tr w:rsidR="00F35DA1">
        <w:trPr>
          <w:trHeight w:val="143"/>
          <w:jc w:val="center"/>
        </w:trPr>
        <w:tc>
          <w:tcPr>
            <w:tcW w:w="1590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F35DA1" w:rsidRDefault="00F35DA1"/>
        </w:tc>
        <w:tc>
          <w:tcPr>
            <w:tcW w:w="2665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F35DA1" w:rsidRDefault="00F35DA1"/>
        </w:tc>
        <w:tc>
          <w:tcPr>
            <w:tcW w:w="571" w:type="dxa"/>
            <w:tcBorders>
              <w:top w:val="single" w:sz="3" w:space="0" w:color="1F4E79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5DA1">
            <w:pPr>
              <w:pStyle w:val="a"/>
            </w:pPr>
          </w:p>
        </w:tc>
      </w:tr>
      <w:tr w:rsidR="00F35DA1">
        <w:trPr>
          <w:trHeight w:val="143"/>
          <w:jc w:val="center"/>
        </w:trPr>
        <w:tc>
          <w:tcPr>
            <w:tcW w:w="1590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F35DA1" w:rsidRDefault="00F35DA1"/>
        </w:tc>
        <w:tc>
          <w:tcPr>
            <w:tcW w:w="3236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jc w:val="distribute"/>
              <w:rPr>
                <w:rFonts w:ascii="HYHeadLine-Medium" w:eastAsia="HYHeadLine-Medium" w:cs="HYHeadLine-Medium"/>
                <w:b/>
                <w:bCs/>
                <w:color w:val="014DA1"/>
                <w:spacing w:val="10"/>
                <w:sz w:val="50"/>
                <w:szCs w:val="50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014DA1"/>
                <w:spacing w:val="10"/>
                <w:sz w:val="50"/>
                <w:szCs w:val="50"/>
              </w:rPr>
              <w:t>AI</w:t>
            </w:r>
            <w:r>
              <w:rPr>
                <w:rFonts w:ascii="HYHeadLine-Medium" w:eastAsia="HYHeadLine-Medium" w:cs="HYHeadLine-Medium"/>
                <w:b/>
                <w:bCs/>
                <w:color w:val="014DA1"/>
                <w:spacing w:val="10"/>
                <w:sz w:val="50"/>
                <w:szCs w:val="50"/>
              </w:rPr>
              <w:t>디지털처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wordWrap/>
        <w:spacing w:line="240" w:lineRule="auto"/>
        <w:jc w:val="center"/>
        <w:rPr>
          <w:rFonts w:ascii="HYMyeongJo-Extra" w:eastAsia="HYMyeongJo-Extra" w:cs="HYMyeongJo-Extra"/>
          <w:spacing w:val="-20"/>
          <w:sz w:val="40"/>
          <w:szCs w:val="4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11"/>
        <w:gridCol w:w="315"/>
        <w:gridCol w:w="8554"/>
      </w:tblGrid>
      <w:tr w:rsidR="00F35DA1">
        <w:trPr>
          <w:trHeight w:val="709"/>
          <w:jc w:val="center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03A7B"/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  <w:color w:val="FFFFFF"/>
                <w:sz w:val="46"/>
                <w:szCs w:val="46"/>
              </w:rPr>
            </w:pPr>
            <w:r>
              <w:rPr>
                <w:rFonts w:ascii="함초롬돋움" w:eastAsia="함초롬돋움" w:cs="함초롬돋움"/>
                <w:b/>
                <w:bCs/>
                <w:color w:val="FFFFFF"/>
                <w:sz w:val="46"/>
                <w:szCs w:val="46"/>
              </w:rPr>
              <w:t>I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5DA1">
            <w:pPr>
              <w:pStyle w:val="a"/>
              <w:wordWrap/>
              <w:jc w:val="center"/>
            </w:pPr>
          </w:p>
        </w:tc>
        <w:tc>
          <w:tcPr>
            <w:tcW w:w="8554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after="283"/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</w:pPr>
            <w:r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  <w:t>추진개요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wordWrap/>
        <w:spacing w:line="312" w:lineRule="auto"/>
        <w:jc w:val="center"/>
        <w:rPr>
          <w:rFonts w:ascii="HYMyeongJo-Extra" w:eastAsia="HYMyeongJo-Extra" w:cs="HYMyeongJo-Extra"/>
          <w:spacing w:val="-20"/>
          <w:sz w:val="40"/>
          <w:szCs w:val="4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453"/>
        <w:gridCol w:w="269"/>
        <w:gridCol w:w="4797"/>
      </w:tblGrid>
      <w:tr w:rsidR="00F35DA1">
        <w:trPr>
          <w:trHeight w:val="509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9"/>
                <w:szCs w:val="29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17" w:type="dxa"/>
            </w:tcMar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36"/>
                <w:szCs w:val="36"/>
              </w:rPr>
            </w:pP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3261">
            <w:pPr>
              <w:pStyle w:val="a"/>
              <w:ind w:left="100"/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</w:pPr>
            <w:r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  <w:t>추진목적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44" w:right="60" w:hanging="484"/>
        <w:rPr>
          <w:rFonts w:ascii="HYHeadLine-Medium" w:eastAsia="HYHeadLine-Medium" w:cs="HYHeadLine-Medium"/>
          <w:sz w:val="36"/>
          <w:szCs w:val="36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8"/>
      </w:tblGrid>
      <w:tr w:rsidR="00F35DA1">
        <w:trPr>
          <w:trHeight w:val="1553"/>
        </w:trPr>
        <w:tc>
          <w:tcPr>
            <w:tcW w:w="963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shd w:val="clear" w:color="auto" w:fill="FDFEEB"/>
            <w:vAlign w:val="center"/>
          </w:tcPr>
          <w:p w:rsidR="00F35DA1" w:rsidRDefault="00F33261">
            <w:pPr>
              <w:pStyle w:val="a"/>
              <w:wordWrap/>
              <w:spacing w:before="100" w:line="240" w:lineRule="auto"/>
              <w:ind w:left="613" w:hanging="613"/>
              <w:jc w:val="left"/>
              <w:rPr>
                <w:rFonts w:ascii="Malgun Gothic" w:eastAsia="Malgun Gothic" w:cs="Malgun Gothic"/>
                <w:sz w:val="30"/>
                <w:szCs w:val="30"/>
              </w:rPr>
            </w:pP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30"/>
                <w:szCs w:val="30"/>
              </w:rPr>
              <w:t>◇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AI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ᐧ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데이터의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농어촌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전반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확산을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통한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디지털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기반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구축</w:t>
            </w:r>
          </w:p>
          <w:p w:rsidR="00F35DA1" w:rsidRDefault="00F33261">
            <w:pPr>
              <w:pStyle w:val="a"/>
              <w:wordWrap/>
              <w:spacing w:before="100" w:line="240" w:lineRule="auto"/>
              <w:ind w:left="613" w:hanging="613"/>
              <w:jc w:val="left"/>
              <w:rPr>
                <w:rFonts w:ascii="Malgun Gothic" w:eastAsia="Malgun Gothic" w:cs="Malgun Gothic"/>
                <w:spacing w:val="-4"/>
                <w:sz w:val="30"/>
                <w:szCs w:val="30"/>
              </w:rPr>
            </w:pP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30"/>
                <w:szCs w:val="30"/>
              </w:rPr>
              <w:t>◇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국민이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직접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체감할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있는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농어촌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특화형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서비스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가치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창출</w:t>
            </w:r>
          </w:p>
          <w:p w:rsidR="00F35DA1" w:rsidRDefault="00F33261">
            <w:pPr>
              <w:pStyle w:val="a"/>
              <w:wordWrap/>
              <w:spacing w:before="100" w:line="240" w:lineRule="auto"/>
              <w:ind w:left="613" w:hanging="613"/>
              <w:jc w:val="left"/>
              <w:rPr>
                <w:rFonts w:ascii="Malgun Gothic" w:eastAsia="Malgun Gothic" w:cs="Malgun Gothic"/>
                <w:spacing w:val="-4"/>
                <w:sz w:val="30"/>
                <w:szCs w:val="30"/>
              </w:rPr>
            </w:pP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30"/>
                <w:szCs w:val="30"/>
              </w:rPr>
              <w:t>◇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농어촌의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지속가능한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새로운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미래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비전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제시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및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지역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경쟁력</w:t>
            </w:r>
            <w:r>
              <w:rPr>
                <w:rFonts w:ascii="Malgun Gothic" w:eastAsia="Malgun Gothic" w:cs="Malgun Gothic"/>
                <w:sz w:val="28"/>
                <w:szCs w:val="28"/>
              </w:rPr>
              <w:t xml:space="preserve"> </w:t>
            </w:r>
            <w:r>
              <w:rPr>
                <w:rFonts w:ascii="Malgun Gothic" w:eastAsia="Malgun Gothic" w:cs="Malgun Gothic"/>
                <w:sz w:val="28"/>
                <w:szCs w:val="28"/>
              </w:rPr>
              <w:t>강화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44" w:right="60" w:hanging="484"/>
        <w:rPr>
          <w:rFonts w:ascii="HYHeadLine-Medium" w:eastAsia="HYHeadLine-Medium" w:cs="HYHeadLine-Medium"/>
          <w:sz w:val="36"/>
          <w:szCs w:val="36"/>
        </w:rPr>
      </w:pPr>
    </w:p>
    <w:p w:rsidR="00F35DA1" w:rsidRDefault="00F33261">
      <w:pPr>
        <w:pStyle w:val="a"/>
        <w:spacing w:before="140" w:line="280" w:lineRule="auto"/>
        <w:ind w:left="469" w:hanging="469"/>
        <w:rPr>
          <w:rFonts w:ascii="HCI Poppy" w:eastAsia="휴먼명조" w:cs="휴먼명조"/>
          <w:sz w:val="2"/>
          <w:szCs w:val="2"/>
        </w:rPr>
      </w:pPr>
      <w:r>
        <w:rPr>
          <w:rFonts w:ascii="HCI Poppy" w:eastAsia="휴먼명조" w:cs="휴먼명조"/>
          <w:sz w:val="2"/>
          <w:szCs w:val="2"/>
        </w:rPr>
        <w:t xml:space="preserve"> 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453"/>
        <w:gridCol w:w="269"/>
        <w:gridCol w:w="4797"/>
      </w:tblGrid>
      <w:tr w:rsidR="00F35DA1">
        <w:trPr>
          <w:trHeight w:val="509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9"/>
                <w:szCs w:val="29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17" w:type="dxa"/>
            </w:tcMar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36"/>
                <w:szCs w:val="36"/>
              </w:rPr>
            </w:pP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3261">
            <w:pPr>
              <w:pStyle w:val="a"/>
              <w:ind w:left="100"/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</w:pPr>
            <w:r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  <w:t>추진방향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44" w:right="60" w:hanging="484"/>
        <w:rPr>
          <w:rFonts w:ascii="HYHeadLine-Medium" w:eastAsia="HYHeadLine-Medium" w:cs="HYHeadLine-Medium"/>
          <w:sz w:val="36"/>
          <w:szCs w:val="36"/>
        </w:rPr>
      </w:pP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공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모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명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  <w:r>
        <w:rPr>
          <w:rFonts w:ascii="HYSinMyeongJo-Medium" w:eastAsia="HYSinMyeongJo-Medium" w:cs="HYSinMyeongJo-Medium"/>
          <w:sz w:val="30"/>
          <w:szCs w:val="30"/>
        </w:rPr>
        <w:t>제</w:t>
      </w:r>
      <w:r>
        <w:rPr>
          <w:rFonts w:ascii="HYSinMyeongJo-Medium" w:eastAsia="HYSinMyeongJo-Medium" w:cs="HYSinMyeongJo-Medium"/>
          <w:sz w:val="30"/>
          <w:szCs w:val="30"/>
        </w:rPr>
        <w:t>3</w:t>
      </w:r>
      <w:r>
        <w:rPr>
          <w:rFonts w:ascii="HYSinMyeongJo-Medium" w:eastAsia="HYSinMyeongJo-Medium" w:cs="HYSinMyeongJo-Medium"/>
          <w:sz w:val="30"/>
          <w:szCs w:val="30"/>
        </w:rPr>
        <w:t>회</w:t>
      </w:r>
      <w:r>
        <w:rPr>
          <w:rFonts w:ascii="HYSinMyeongJo-Medium" w:eastAsia="HYSinMyeongJo-Medium" w:cs="HYSinMyeongJo-Medium"/>
          <w:sz w:val="30"/>
          <w:szCs w:val="30"/>
        </w:rPr>
        <w:t xml:space="preserve"> KRC AI </w:t>
      </w:r>
      <w:r>
        <w:rPr>
          <w:rFonts w:ascii="HYSinMyeongJo-Medium" w:eastAsia="HYSinMyeongJo-Medium" w:cs="HYSinMyeongJo-Medium"/>
          <w:sz w:val="30"/>
          <w:szCs w:val="30"/>
        </w:rPr>
        <w:t>디지털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혁신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공모전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공모분야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  <w:r>
        <w:rPr>
          <w:rFonts w:ascii="HYSinMyeongJo-Medium" w:eastAsia="HYSinMyeongJo-Medium" w:cs="HYSinMyeongJo-Medium"/>
          <w:sz w:val="30"/>
          <w:szCs w:val="30"/>
        </w:rPr>
        <w:t>아이디어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</w:rPr>
        <w:t>서비스개발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</w:rPr>
        <w:t>영상콘텐츠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84"/>
        <w:gridCol w:w="283"/>
        <w:gridCol w:w="1584"/>
        <w:gridCol w:w="6283"/>
      </w:tblGrid>
      <w:tr w:rsidR="00F35DA1">
        <w:trPr>
          <w:trHeight w:val="533"/>
        </w:trPr>
        <w:tc>
          <w:tcPr>
            <w:tcW w:w="1584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35DA1" w:rsidRDefault="00F33261">
            <w:pPr>
              <w:pStyle w:val="xl77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야</w:t>
            </w:r>
          </w:p>
        </w:tc>
        <w:tc>
          <w:tcPr>
            <w:tcW w:w="8150" w:type="dxa"/>
            <w:gridSpan w:val="3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F35DA1" w:rsidRDefault="00F33261">
            <w:pPr>
              <w:pStyle w:val="xl79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공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모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주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제</w:t>
            </w:r>
          </w:p>
        </w:tc>
      </w:tr>
      <w:tr w:rsidR="00F35DA1">
        <w:trPr>
          <w:trHeight w:val="496"/>
        </w:trPr>
        <w:tc>
          <w:tcPr>
            <w:tcW w:w="1584" w:type="dxa"/>
            <w:vMerge w:val="restart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xl66"/>
              <w:wordWrap w:val="0"/>
              <w:jc w:val="distribut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아이디어</w:t>
            </w:r>
          </w:p>
        </w:tc>
        <w:tc>
          <w:tcPr>
            <w:tcW w:w="8150" w:type="dxa"/>
            <w:gridSpan w:val="3"/>
            <w:tcBorders>
              <w:top w:val="double" w:sz="11" w:space="0" w:color="000000"/>
              <w:left w:val="single" w:sz="4" w:space="0" w:color="000000"/>
              <w:bottom w:val="dotted" w:sz="3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pacing w:val="-9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公社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업무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대민서비스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등에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적용할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수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있는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데이터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분석과제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발굴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4"/>
                <w:szCs w:val="24"/>
              </w:rPr>
              <w:t>아이디어</w:t>
            </w:r>
          </w:p>
        </w:tc>
      </w:tr>
      <w:tr w:rsidR="00F35DA1">
        <w:trPr>
          <w:trHeight w:val="496"/>
        </w:trPr>
        <w:tc>
          <w:tcPr>
            <w:tcW w:w="1584" w:type="dxa"/>
            <w:vMerge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283" w:type="dxa"/>
            <w:tcBorders>
              <w:top w:val="dotted" w:sz="3" w:space="0" w:color="000000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1584" w:type="dxa"/>
            <w:tcBorders>
              <w:top w:val="dotted" w:sz="3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jc w:val="distribute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생산성제고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</w:p>
        </w:tc>
        <w:tc>
          <w:tcPr>
            <w:tcW w:w="6282" w:type="dxa"/>
            <w:tcBorders>
              <w:top w:val="dotted" w:sz="3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행정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자동화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의사결정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보조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등</w:t>
            </w:r>
          </w:p>
        </w:tc>
      </w:tr>
      <w:tr w:rsidR="00F35DA1">
        <w:trPr>
          <w:trHeight w:val="496"/>
        </w:trPr>
        <w:tc>
          <w:tcPr>
            <w:tcW w:w="1584" w:type="dxa"/>
            <w:vMerge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283" w:type="dxa"/>
            <w:tcBorders>
              <w:top w:val="nil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jc w:val="distribute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안전강화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건설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현장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안전관리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시설물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위험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감지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등</w:t>
            </w:r>
          </w:p>
        </w:tc>
      </w:tr>
      <w:tr w:rsidR="00F35DA1">
        <w:trPr>
          <w:trHeight w:val="496"/>
        </w:trPr>
        <w:tc>
          <w:tcPr>
            <w:tcW w:w="1584" w:type="dxa"/>
            <w:vMerge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28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jc w:val="distribute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대민서비스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</w:p>
        </w:tc>
        <w:tc>
          <w:tcPr>
            <w:tcW w:w="628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맞춤형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사업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안내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AI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민원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응대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등</w:t>
            </w:r>
          </w:p>
        </w:tc>
      </w:tr>
      <w:tr w:rsidR="00F35DA1">
        <w:trPr>
          <w:trHeight w:val="466"/>
        </w:trPr>
        <w:tc>
          <w:tcPr>
            <w:tcW w:w="158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xl68"/>
              <w:wordWrap w:val="0"/>
              <w:spacing w:line="249" w:lineRule="auto"/>
              <w:jc w:val="distribut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서비스개발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8150" w:type="dxa"/>
            <w:gridSpan w:val="3"/>
            <w:tcBorders>
              <w:top w:val="single" w:sz="4" w:space="0" w:color="000000"/>
              <w:left w:val="single" w:sz="4" w:space="0" w:color="000000"/>
              <w:bottom w:val="dotted" w:sz="3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公社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공공데이터와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Web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App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개발</w:t>
            </w:r>
          </w:p>
        </w:tc>
      </w:tr>
      <w:tr w:rsidR="00F35DA1">
        <w:trPr>
          <w:trHeight w:val="466"/>
        </w:trPr>
        <w:tc>
          <w:tcPr>
            <w:tcW w:w="158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283" w:type="dxa"/>
            <w:tcBorders>
              <w:top w:val="dotted" w:sz="3" w:space="0" w:color="000000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1584" w:type="dxa"/>
            <w:tcBorders>
              <w:top w:val="dotted" w:sz="3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jc w:val="distribute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안전강화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</w:p>
        </w:tc>
        <w:tc>
          <w:tcPr>
            <w:tcW w:w="6282" w:type="dxa"/>
            <w:tcBorders>
              <w:top w:val="dotted" w:sz="3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농업용수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안심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지수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수질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수위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</w:t>
            </w:r>
            <w:r>
              <w:rPr>
                <w:rFonts w:ascii="Malgun Gothic" w:eastAsia="Malgun Gothic" w:cs="Malgun Gothic"/>
              </w:rPr>
              <w:t>)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제공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등</w:t>
            </w:r>
          </w:p>
        </w:tc>
      </w:tr>
      <w:tr w:rsidR="00F35DA1">
        <w:trPr>
          <w:trHeight w:val="466"/>
        </w:trPr>
        <w:tc>
          <w:tcPr>
            <w:tcW w:w="1584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28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jc w:val="distribute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대민서비스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</w:p>
        </w:tc>
        <w:tc>
          <w:tcPr>
            <w:tcW w:w="628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원스톱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거래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맞춤형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어촌마을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추천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</w:p>
        </w:tc>
      </w:tr>
      <w:tr w:rsidR="00F35DA1">
        <w:trPr>
          <w:trHeight w:val="496"/>
        </w:trPr>
        <w:tc>
          <w:tcPr>
            <w:tcW w:w="1584" w:type="dxa"/>
            <w:vMerge w:val="restart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xl68"/>
              <w:wordWrap w:val="0"/>
              <w:spacing w:line="249" w:lineRule="auto"/>
              <w:jc w:val="distribut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영상콘텐츠</w:t>
            </w:r>
          </w:p>
        </w:tc>
        <w:tc>
          <w:tcPr>
            <w:tcW w:w="8150" w:type="dxa"/>
            <w:gridSpan w:val="3"/>
            <w:tcBorders>
              <w:top w:val="single" w:sz="4" w:space="0" w:color="000000"/>
              <w:left w:val="single" w:sz="4" w:space="0" w:color="000000"/>
              <w:bottom w:val="dotted" w:sz="3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기술을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그리는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농어촌의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미래」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</w:t>
            </w:r>
          </w:p>
        </w:tc>
      </w:tr>
      <w:tr w:rsidR="00F35DA1">
        <w:trPr>
          <w:trHeight w:val="496"/>
        </w:trPr>
        <w:tc>
          <w:tcPr>
            <w:tcW w:w="1584" w:type="dxa"/>
            <w:vMerge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283" w:type="dxa"/>
            <w:tcBorders>
              <w:top w:val="dotted" w:sz="3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  <w:r>
              <w:rPr>
                <w:rFonts w:ascii="Malgun Gothic" w:eastAsia="Malgun Gothic" w:cs="Malgun Gothic"/>
                <w:sz w:val="14"/>
                <w:szCs w:val="1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</w:p>
        </w:tc>
        <w:tc>
          <w:tcPr>
            <w:tcW w:w="1584" w:type="dxa"/>
            <w:tcBorders>
              <w:top w:val="dotted" w:sz="3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농어촌미래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) </w:t>
            </w:r>
          </w:p>
        </w:tc>
        <w:tc>
          <w:tcPr>
            <w:tcW w:w="6282" w:type="dxa"/>
            <w:tcBorders>
              <w:top w:val="dotted" w:sz="3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left"/>
              <w:textAlignment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에너지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자립형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농어촌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마을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무결점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스마트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농어촌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등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40" w:line="280" w:lineRule="auto"/>
        <w:ind w:left="490" w:hanging="490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3261">
      <w:pPr>
        <w:pStyle w:val="a"/>
        <w:ind w:left="254" w:hanging="254"/>
        <w:rPr>
          <w:rFonts w:ascii="HYGothic-Medium" w:eastAsia="HYGothic-Medium" w:cs="HYGothic-Medium"/>
          <w:sz w:val="24"/>
          <w:szCs w:val="24"/>
        </w:rPr>
      </w:pPr>
      <w:r>
        <w:rPr>
          <w:rFonts w:ascii="HYGothic-Medium" w:eastAsia="HYGothic-Medium" w:cs="HYGothic-Medium"/>
          <w:sz w:val="24"/>
          <w:szCs w:val="24"/>
        </w:rPr>
        <w:t xml:space="preserve">* </w:t>
      </w:r>
      <w:r>
        <w:rPr>
          <w:rFonts w:ascii="HYGothic-Medium" w:eastAsia="HYGothic-Medium" w:cs="HYGothic-Medium"/>
          <w:sz w:val="24"/>
          <w:szCs w:val="24"/>
        </w:rPr>
        <w:t>서비스개발</w:t>
      </w:r>
      <w:r>
        <w:rPr>
          <w:rFonts w:ascii="HYGothic-Medium" w:eastAsia="HYGothic-Medium" w:cs="HYGothic-Medium"/>
          <w:sz w:val="24"/>
          <w:szCs w:val="24"/>
        </w:rPr>
        <w:t xml:space="preserve"> : </w:t>
      </w:r>
      <w:r>
        <w:rPr>
          <w:rFonts w:ascii="HYGothic-Medium" w:eastAsia="HYGothic-Medium" w:cs="HYGothic-Medium"/>
          <w:sz w:val="24"/>
          <w:szCs w:val="24"/>
        </w:rPr>
        <w:t>공공데이터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포털에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개방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중인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b/>
          <w:bCs/>
          <w:sz w:val="24"/>
          <w:szCs w:val="24"/>
        </w:rPr>
        <w:t>公社</w:t>
      </w:r>
      <w:r>
        <w:rPr>
          <w:rFonts w:ascii="HYGothic-Medium" w:eastAsia="HYGothic-Medium" w:cs="HYGothic-Medium"/>
          <w:b/>
          <w:bCs/>
          <w:sz w:val="24"/>
          <w:szCs w:val="24"/>
        </w:rPr>
        <w:t xml:space="preserve"> </w:t>
      </w:r>
      <w:r>
        <w:rPr>
          <w:rFonts w:ascii="HYGothic-Medium" w:eastAsia="HYGothic-Medium" w:cs="HYGothic-Medium"/>
          <w:b/>
          <w:bCs/>
          <w:sz w:val="24"/>
          <w:szCs w:val="24"/>
        </w:rPr>
        <w:t>공공데이터를</w:t>
      </w:r>
      <w:r>
        <w:rPr>
          <w:rFonts w:ascii="HYGothic-Medium" w:eastAsia="HYGothic-Medium" w:cs="HYGothic-Medium"/>
          <w:b/>
          <w:bCs/>
          <w:sz w:val="24"/>
          <w:szCs w:val="24"/>
        </w:rPr>
        <w:t xml:space="preserve"> </w:t>
      </w:r>
      <w:r>
        <w:rPr>
          <w:rFonts w:ascii="HYGothic-Medium" w:eastAsia="HYGothic-Medium" w:cs="HYGothic-Medium"/>
          <w:b/>
          <w:bCs/>
          <w:sz w:val="24"/>
          <w:szCs w:val="24"/>
        </w:rPr>
        <w:t>반드시</w:t>
      </w:r>
      <w:r>
        <w:rPr>
          <w:rFonts w:ascii="HYGothic-Medium" w:eastAsia="HYGothic-Medium" w:cs="HYGothic-Medium"/>
          <w:b/>
          <w:bCs/>
          <w:sz w:val="24"/>
          <w:szCs w:val="24"/>
        </w:rPr>
        <w:t xml:space="preserve"> </w:t>
      </w:r>
      <w:r>
        <w:rPr>
          <w:rFonts w:ascii="HYGothic-Medium" w:eastAsia="HYGothic-Medium" w:cs="HYGothic-Medium"/>
          <w:b/>
          <w:bCs/>
          <w:sz w:val="24"/>
          <w:szCs w:val="24"/>
        </w:rPr>
        <w:t>활용</w:t>
      </w:r>
      <w:r>
        <w:rPr>
          <w:rFonts w:ascii="HYGothic-Medium" w:eastAsia="HYGothic-Medium" w:cs="HYGothic-Medium"/>
          <w:sz w:val="24"/>
          <w:szCs w:val="24"/>
        </w:rPr>
        <w:t>하여</w:t>
      </w:r>
      <w:r>
        <w:rPr>
          <w:rFonts w:ascii="HYGothic-Medium" w:eastAsia="HYGothic-Medium" w:cs="HYGothic-Medium"/>
          <w:sz w:val="24"/>
          <w:szCs w:val="24"/>
        </w:rPr>
        <w:t xml:space="preserve">, </w:t>
      </w:r>
      <w:r>
        <w:rPr>
          <w:rFonts w:ascii="HYGothic-Medium" w:eastAsia="HYGothic-Medium" w:cs="HYGothic-Medium"/>
          <w:b/>
          <w:bCs/>
          <w:sz w:val="24"/>
          <w:szCs w:val="24"/>
        </w:rPr>
        <w:t>’</w:t>
      </w:r>
      <w:r>
        <w:rPr>
          <w:rFonts w:ascii="HYGothic-Medium" w:eastAsia="HYGothic-Medium" w:cs="HYGothic-Medium"/>
          <w:b/>
          <w:bCs/>
          <w:sz w:val="24"/>
          <w:szCs w:val="24"/>
        </w:rPr>
        <w:t>25.11.</w:t>
      </w:r>
      <w:r>
        <w:rPr>
          <w:rFonts w:ascii="HYGothic-Medium" w:eastAsia="HYGothic-Medium" w:cs="HYGothic-Medium"/>
          <w:b/>
          <w:bCs/>
          <w:sz w:val="24"/>
          <w:szCs w:val="24"/>
        </w:rPr>
        <w:t>∼’</w:t>
      </w:r>
      <w:r>
        <w:rPr>
          <w:rFonts w:ascii="HYGothic-Medium" w:eastAsia="HYGothic-Medium" w:cs="HYGothic-Medium"/>
          <w:b/>
          <w:bCs/>
          <w:sz w:val="24"/>
          <w:szCs w:val="24"/>
        </w:rPr>
        <w:t xml:space="preserve">26.07. </w:t>
      </w:r>
      <w:r>
        <w:rPr>
          <w:rFonts w:ascii="HYGothic-Medium" w:eastAsia="HYGothic-Medium" w:cs="HYGothic-Medium"/>
          <w:b/>
          <w:bCs/>
          <w:sz w:val="24"/>
          <w:szCs w:val="24"/>
        </w:rPr>
        <w:t>기간</w:t>
      </w:r>
      <w:r>
        <w:rPr>
          <w:rFonts w:ascii="HYGothic-Medium" w:eastAsia="HYGothic-Medium" w:cs="HYGothic-Medium"/>
          <w:b/>
          <w:bCs/>
          <w:sz w:val="24"/>
          <w:szCs w:val="24"/>
        </w:rPr>
        <w:t xml:space="preserve"> </w:t>
      </w:r>
      <w:r>
        <w:rPr>
          <w:rFonts w:ascii="HYGothic-Medium" w:eastAsia="HYGothic-Medium" w:cs="HYGothic-Medium"/>
          <w:b/>
          <w:bCs/>
          <w:sz w:val="24"/>
          <w:szCs w:val="24"/>
        </w:rPr>
        <w:t>내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서비스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구체화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필수</w:t>
      </w:r>
      <w:r>
        <w:rPr>
          <w:rFonts w:ascii="HYGothic-Medium" w:eastAsia="HYGothic-Medium" w:cs="HYGothic-Medium"/>
          <w:sz w:val="24"/>
          <w:szCs w:val="24"/>
        </w:rPr>
        <w:t>(</w:t>
      </w:r>
      <w:r>
        <w:rPr>
          <w:rFonts w:ascii="HYGothic-Medium" w:eastAsia="HYGothic-Medium" w:cs="HYGothic-Medium"/>
          <w:sz w:val="24"/>
          <w:szCs w:val="24"/>
        </w:rPr>
        <w:t>앱스토어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등록</w:t>
      </w:r>
      <w:r>
        <w:rPr>
          <w:rFonts w:ascii="HYGothic-Medium" w:eastAsia="HYGothic-Medium" w:cs="HYGothic-Medium"/>
          <w:sz w:val="24"/>
          <w:szCs w:val="24"/>
        </w:rPr>
        <w:t xml:space="preserve">, </w:t>
      </w:r>
      <w:r>
        <w:rPr>
          <w:rFonts w:ascii="HYGothic-Medium" w:eastAsia="HYGothic-Medium" w:cs="HYGothic-Medium"/>
          <w:sz w:val="24"/>
          <w:szCs w:val="24"/>
        </w:rPr>
        <w:t>서비스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개시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등</w:t>
      </w:r>
      <w:r>
        <w:rPr>
          <w:rFonts w:ascii="HYGothic-Medium" w:eastAsia="HYGothic-Medium" w:cs="HYGothic-Medium"/>
          <w:sz w:val="24"/>
          <w:szCs w:val="24"/>
        </w:rPr>
        <w:t>)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참가대상</w:t>
      </w:r>
      <w:r>
        <w:rPr>
          <w:rFonts w:ascii="HYSinMyeongJo-Medium" w:eastAsia="HYSinMyeongJo-Medium" w:cs="HYSinMyeongJo-Medium"/>
          <w:sz w:val="30"/>
          <w:szCs w:val="30"/>
        </w:rPr>
        <w:t>)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pacing w:val="-1"/>
          <w:sz w:val="26"/>
          <w:szCs w:val="26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아이디어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  <w:r>
        <w:rPr>
          <w:rFonts w:ascii="HYSinMyeongJo-Medium" w:eastAsia="HYSinMyeongJo-Medium" w:cs="HYSinMyeongJo-Medium"/>
          <w:sz w:val="30"/>
          <w:szCs w:val="30"/>
        </w:rPr>
        <w:t xml:space="preserve"> : </w:t>
      </w:r>
      <w:r>
        <w:rPr>
          <w:rFonts w:ascii="HYSinMyeongJo-Medium" w:eastAsia="HYSinMyeongJo-Medium" w:cs="HYSinMyeongJo-Medium"/>
          <w:sz w:val="30"/>
          <w:szCs w:val="30"/>
        </w:rPr>
        <w:t>公社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전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부서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>(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>제출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>건수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>제한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>없음</w:t>
      </w:r>
      <w:r>
        <w:rPr>
          <w:rFonts w:ascii="HYSinMyeongJo-Medium" w:eastAsia="HYSinMyeongJo-Medium" w:cs="HYSinMyeongJo-Medium"/>
          <w:spacing w:val="-1"/>
          <w:sz w:val="26"/>
          <w:szCs w:val="26"/>
        </w:rPr>
        <w:t>)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pacing w:val="-13"/>
          <w:sz w:val="26"/>
          <w:szCs w:val="26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서비스개발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영상콘텐츠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분야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 xml:space="preserve"> : 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만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 xml:space="preserve"> 18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세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이상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13"/>
          <w:sz w:val="30"/>
          <w:szCs w:val="30"/>
        </w:rPr>
        <w:t>성인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(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개인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또는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팀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최대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 xml:space="preserve"> 4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인</w:t>
      </w:r>
      <w:r>
        <w:rPr>
          <w:rFonts w:ascii="HYSinMyeongJo-Medium" w:eastAsia="HYSinMyeongJo-Medium" w:cs="HYSinMyeongJo-Medium"/>
          <w:spacing w:val="-13"/>
          <w:sz w:val="26"/>
          <w:szCs w:val="26"/>
        </w:rPr>
        <w:t>)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11"/>
        <w:gridCol w:w="315"/>
        <w:gridCol w:w="8554"/>
      </w:tblGrid>
      <w:tr w:rsidR="00F35DA1">
        <w:trPr>
          <w:trHeight w:val="709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03A7B"/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  <w:color w:val="FFFFFF"/>
                <w:sz w:val="46"/>
                <w:szCs w:val="46"/>
              </w:rPr>
            </w:pPr>
            <w:r>
              <w:rPr>
                <w:rFonts w:ascii="함초롬돋움" w:eastAsia="함초롬돋움" w:cs="함초롬돋움"/>
                <w:b/>
                <w:bCs/>
                <w:color w:val="FFFFFF"/>
                <w:sz w:val="46"/>
                <w:szCs w:val="46"/>
              </w:rPr>
              <w:t>Ⅱ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5DA1">
            <w:pPr>
              <w:pStyle w:val="a"/>
              <w:wordWrap/>
              <w:jc w:val="center"/>
            </w:pPr>
          </w:p>
        </w:tc>
        <w:tc>
          <w:tcPr>
            <w:tcW w:w="8554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after="283"/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</w:pPr>
            <w:r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  <w:t>추진계획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366" w:lineRule="auto"/>
        <w:ind w:left="509" w:right="60" w:hanging="449"/>
        <w:rPr>
          <w:rFonts w:ascii="HYSinMyeongJo-Medium" w:eastAsia="HYSinMyeongJo-Medium" w:cs="HYSinMyeongJo-Medium"/>
          <w:spacing w:val="-1"/>
          <w:sz w:val="26"/>
          <w:szCs w:val="26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453"/>
        <w:gridCol w:w="269"/>
        <w:gridCol w:w="4797"/>
      </w:tblGrid>
      <w:tr w:rsidR="00F35DA1">
        <w:trPr>
          <w:trHeight w:val="509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9"/>
                <w:szCs w:val="29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17" w:type="dxa"/>
            </w:tcMar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36"/>
                <w:szCs w:val="36"/>
              </w:rPr>
            </w:pP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3261">
            <w:pPr>
              <w:pStyle w:val="a"/>
              <w:ind w:left="100"/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</w:pPr>
            <w:r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  <w:t>추진일정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44" w:right="60" w:hanging="484"/>
        <w:rPr>
          <w:rFonts w:ascii="HYHeadLine-Medium" w:eastAsia="HYHeadLine-Medium" w:cs="HYHeadLine-Medium"/>
          <w:sz w:val="36"/>
          <w:szCs w:val="3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1"/>
        <w:gridCol w:w="521"/>
        <w:gridCol w:w="1981"/>
        <w:gridCol w:w="521"/>
        <w:gridCol w:w="1981"/>
        <w:gridCol w:w="521"/>
        <w:gridCol w:w="1981"/>
      </w:tblGrid>
      <w:tr w:rsidR="00F35DA1">
        <w:trPr>
          <w:trHeight w:val="523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공모접수</w:t>
            </w:r>
          </w:p>
        </w:tc>
        <w:tc>
          <w:tcPr>
            <w:tcW w:w="52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349885" cy="467868"/>
                  <wp:effectExtent l="0" t="0" r="0" b="0"/>
                  <wp:docPr id="2" name="picture 2" descr="그림입니다. 원본 그림의 이름: 21212.png 원본 그림의 크기: 가로 337pixel, 세로 451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5" cy="46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서면심사</w:t>
            </w:r>
          </w:p>
        </w:tc>
        <w:tc>
          <w:tcPr>
            <w:tcW w:w="52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349885" cy="467868"/>
                  <wp:effectExtent l="0" t="0" r="0" b="0"/>
                  <wp:docPr id="3" name="picture 3" descr="그림입니다. 원본 그림의 이름: 21212.png 원본 그림의 크기: 가로 337pixel, 세로 451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5" cy="46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대국민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투표</w:t>
            </w:r>
          </w:p>
        </w:tc>
        <w:tc>
          <w:tcPr>
            <w:tcW w:w="52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349885" cy="467868"/>
                  <wp:effectExtent l="0" t="0" r="0" b="0"/>
                  <wp:docPr id="4" name="picture 4" descr="그림입니다. 원본 그림의 이름: 21212.png 원본 그림의 크기: 가로 337pixel, 세로 451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5" cy="46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발표심사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시상식</w:t>
            </w:r>
          </w:p>
        </w:tc>
      </w:tr>
      <w:tr w:rsidR="00F35DA1">
        <w:trPr>
          <w:trHeight w:val="883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’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26. 6. 22.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월</w:t>
            </w:r>
            <w:r>
              <w:rPr>
                <w:rFonts w:ascii="Malgun Gothic" w:eastAsia="Malgun Gothic" w:cs="Malgun Gothic"/>
              </w:rPr>
              <w:t>)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~7. 31.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금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52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26. 8. 12.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수</w:t>
            </w:r>
            <w:r>
              <w:rPr>
                <w:rFonts w:ascii="Malgun Gothic" w:eastAsia="Malgun Gothic" w:cs="Malgun Gothic"/>
              </w:rPr>
              <w:t>)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pacing w:val="-6"/>
              </w:rPr>
            </w:pPr>
            <w:r>
              <w:rPr>
                <w:rFonts w:ascii="Malgun Gothic" w:eastAsia="Malgun Gothic" w:cs="Malgun Gothic"/>
                <w:spacing w:val="-6"/>
              </w:rPr>
              <w:t>※</w:t>
            </w:r>
            <w:r>
              <w:rPr>
                <w:rFonts w:ascii="Malgun Gothic" w:eastAsia="Malgun Gothic" w:cs="Malgun Gothic"/>
                <w:spacing w:val="-6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</w:rPr>
              <w:t>결과발표</w:t>
            </w:r>
            <w:r>
              <w:rPr>
                <w:rFonts w:ascii="Malgun Gothic" w:eastAsia="Malgun Gothic" w:cs="Malgun Gothic"/>
                <w:spacing w:val="-6"/>
              </w:rPr>
              <w:t>: 8. 24.(</w:t>
            </w:r>
            <w:r>
              <w:rPr>
                <w:rFonts w:ascii="Malgun Gothic" w:eastAsia="Malgun Gothic" w:cs="Malgun Gothic"/>
                <w:spacing w:val="-6"/>
              </w:rPr>
              <w:t>월</w:t>
            </w:r>
            <w:r>
              <w:rPr>
                <w:rFonts w:ascii="Malgun Gothic" w:eastAsia="Malgun Gothic" w:cs="Malgun Gothic"/>
                <w:spacing w:val="-6"/>
              </w:rPr>
              <w:t>)</w:t>
            </w:r>
          </w:p>
        </w:tc>
        <w:tc>
          <w:tcPr>
            <w:tcW w:w="52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26. 8. 24.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월</w:t>
            </w:r>
            <w:r>
              <w:rPr>
                <w:rFonts w:ascii="Malgun Gothic" w:eastAsia="Malgun Gothic" w:cs="Malgun Gothic"/>
              </w:rPr>
              <w:t>)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~8. 31.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월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52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26. 9. 10.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목</w:t>
            </w:r>
            <w:r>
              <w:rPr>
                <w:rFonts w:ascii="Malgun Gothic" w:eastAsia="Malgun Gothic" w:cs="Malgun Gothic"/>
              </w:rPr>
              <w:t>)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(CEO </w:t>
            </w:r>
            <w:r>
              <w:rPr>
                <w:rFonts w:ascii="Malgun Gothic" w:eastAsia="Malgun Gothic" w:cs="Malgun Gothic"/>
              </w:rPr>
              <w:t>참석</w:t>
            </w:r>
            <w:r>
              <w:rPr>
                <w:rFonts w:ascii="Malgun Gothic" w:eastAsia="Malgun Gothic" w:cs="Malgun Gothic"/>
              </w:rPr>
              <w:t>)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line="280" w:lineRule="auto"/>
        <w:rPr>
          <w:rFonts w:ascii="HCI Poppy" w:eastAsia="휴먼명조" w:cs="휴먼명조"/>
          <w:b/>
          <w:bCs/>
          <w:sz w:val="28"/>
          <w:szCs w:val="28"/>
        </w:rPr>
      </w:pPr>
    </w:p>
    <w:p w:rsidR="00F35DA1" w:rsidRDefault="00F33261">
      <w:pPr>
        <w:pStyle w:val="a"/>
        <w:spacing w:line="280" w:lineRule="auto"/>
        <w:rPr>
          <w:rFonts w:ascii="HYGothic-Medium" w:eastAsia="HYGothic-Medium" w:cs="HYGothic-Medium"/>
          <w:sz w:val="24"/>
          <w:szCs w:val="24"/>
        </w:rPr>
      </w:pPr>
      <w:r>
        <w:rPr>
          <w:rFonts w:ascii="HYGothic-Medium" w:eastAsia="HYGothic-Medium" w:cs="HYGothic-Medium"/>
          <w:sz w:val="24"/>
          <w:szCs w:val="24"/>
        </w:rPr>
        <w:t xml:space="preserve">* </w:t>
      </w:r>
      <w:r>
        <w:rPr>
          <w:rFonts w:ascii="HYGothic-Medium" w:eastAsia="HYGothic-Medium" w:cs="HYGothic-Medium"/>
          <w:sz w:val="24"/>
          <w:szCs w:val="24"/>
        </w:rPr>
        <w:t>발표심사는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시상식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당일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진행</w:t>
      </w:r>
      <w:r>
        <w:rPr>
          <w:rFonts w:ascii="HYGothic-Medium" w:eastAsia="HYGothic-Medium" w:cs="HYGothic-Medium"/>
          <w:sz w:val="24"/>
          <w:szCs w:val="24"/>
        </w:rPr>
        <w:t>(</w:t>
      </w:r>
      <w:r>
        <w:rPr>
          <w:rFonts w:ascii="HYGothic-Medium" w:eastAsia="HYGothic-Medium" w:cs="HYGothic-Medium"/>
          <w:sz w:val="24"/>
          <w:szCs w:val="24"/>
        </w:rPr>
        <w:t>세부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일정은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상황에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따라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변동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가능</w:t>
      </w:r>
      <w:r>
        <w:rPr>
          <w:rFonts w:ascii="HYGothic-Medium" w:eastAsia="HYGothic-Medium" w:cs="HYGothic-Medium"/>
          <w:sz w:val="24"/>
          <w:szCs w:val="24"/>
        </w:rPr>
        <w:t>)</w:t>
      </w:r>
    </w:p>
    <w:p w:rsidR="00F35DA1" w:rsidRDefault="00F33261">
      <w:pPr>
        <w:pStyle w:val="a"/>
        <w:spacing w:before="200" w:line="280" w:lineRule="auto"/>
        <w:ind w:left="602" w:hanging="602"/>
        <w:rPr>
          <w:rFonts w:ascii="HCI Poppy" w:eastAsia="휴먼명조" w:cs="휴먼명조"/>
          <w:sz w:val="2"/>
          <w:szCs w:val="2"/>
        </w:rPr>
      </w:pPr>
      <w:r>
        <w:rPr>
          <w:rFonts w:ascii="HCI Poppy" w:eastAsia="휴먼명조" w:cs="휴먼명조"/>
          <w:sz w:val="2"/>
          <w:szCs w:val="2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453"/>
        <w:gridCol w:w="269"/>
        <w:gridCol w:w="4797"/>
      </w:tblGrid>
      <w:tr w:rsidR="00F35DA1">
        <w:trPr>
          <w:trHeight w:val="509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9"/>
                <w:szCs w:val="29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17" w:type="dxa"/>
            </w:tcMar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36"/>
                <w:szCs w:val="36"/>
              </w:rPr>
            </w:pP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3261">
            <w:pPr>
              <w:pStyle w:val="a"/>
              <w:ind w:left="100"/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</w:pPr>
            <w:r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  <w:t>공모접수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200" w:line="280" w:lineRule="auto"/>
        <w:ind w:left="602" w:hanging="602"/>
        <w:rPr>
          <w:rFonts w:ascii="HCI Poppy" w:eastAsia="휴먼명조" w:cs="휴먼명조"/>
          <w:sz w:val="2"/>
          <w:szCs w:val="2"/>
        </w:rPr>
      </w:pPr>
    </w:p>
    <w:p w:rsidR="00F35DA1" w:rsidRDefault="00F35DA1">
      <w:pPr>
        <w:pStyle w:val="a"/>
        <w:spacing w:before="200" w:line="280" w:lineRule="auto"/>
        <w:ind w:left="602" w:hanging="602"/>
        <w:rPr>
          <w:rFonts w:ascii="HCI Poppy" w:eastAsia="휴먼명조" w:cs="휴먼명조"/>
          <w:sz w:val="2"/>
          <w:szCs w:val="2"/>
        </w:rPr>
      </w:pP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접수방법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제출방법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  <w:r>
        <w:rPr>
          <w:rFonts w:ascii="HYSinMyeongJo-Medium" w:eastAsia="HYSinMyeongJo-Medium" w:cs="HYSinMyeongJo-Medium"/>
          <w:sz w:val="30"/>
          <w:szCs w:val="30"/>
        </w:rPr>
        <w:t>서류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작성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후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공문</w:t>
      </w:r>
      <w:r>
        <w:rPr>
          <w:rFonts w:ascii="HYSinMyeongJo-Medium" w:eastAsia="HYSinMyeongJo-Medium" w:cs="HYSinMyeongJo-Medium"/>
          <w:sz w:val="26"/>
          <w:szCs w:val="26"/>
        </w:rPr>
        <w:t>(AI</w:t>
      </w:r>
      <w:r>
        <w:rPr>
          <w:rFonts w:ascii="HYSinMyeongJo-Medium" w:eastAsia="HYSinMyeongJo-Medium" w:cs="HYSinMyeongJo-Medium"/>
          <w:sz w:val="26"/>
          <w:szCs w:val="26"/>
        </w:rPr>
        <w:t>디지털처</w:t>
      </w:r>
      <w:r>
        <w:rPr>
          <w:rFonts w:ascii="HYSinMyeongJo-Medium" w:eastAsia="HYSinMyeongJo-Medium" w:cs="HYSinMyeongJo-Medium"/>
          <w:sz w:val="26"/>
          <w:szCs w:val="26"/>
        </w:rPr>
        <w:t>)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및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이메일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제출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933"/>
        <w:gridCol w:w="5518"/>
      </w:tblGrid>
      <w:tr w:rsidR="00F35DA1">
        <w:trPr>
          <w:trHeight w:val="523"/>
        </w:trPr>
        <w:tc>
          <w:tcPr>
            <w:tcW w:w="3933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분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야</w:t>
            </w:r>
          </w:p>
        </w:tc>
        <w:tc>
          <w:tcPr>
            <w:tcW w:w="5518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제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출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방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법</w:t>
            </w:r>
          </w:p>
        </w:tc>
      </w:tr>
      <w:tr w:rsidR="00F35DA1">
        <w:trPr>
          <w:trHeight w:val="466"/>
        </w:trPr>
        <w:tc>
          <w:tcPr>
            <w:tcW w:w="3933" w:type="dxa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아이디어</w:t>
            </w:r>
          </w:p>
        </w:tc>
        <w:tc>
          <w:tcPr>
            <w:tcW w:w="5518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공문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디지털처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)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제출</w:t>
            </w:r>
          </w:p>
        </w:tc>
      </w:tr>
      <w:tr w:rsidR="00F35DA1">
        <w:trPr>
          <w:trHeight w:val="466"/>
        </w:trPr>
        <w:tc>
          <w:tcPr>
            <w:tcW w:w="3933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서비스개발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영상콘텐츠</w:t>
            </w:r>
          </w:p>
        </w:tc>
        <w:tc>
          <w:tcPr>
            <w:tcW w:w="5518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이메일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hyperlink r:id="rId6" w:history="1">
              <w:r>
                <w:rPr>
                  <w:rFonts w:ascii="Malgun Gothic" w:eastAsia="Malgun Gothic" w:cs="Malgun Gothic"/>
                  <w:color w:val="0000FF"/>
                  <w:sz w:val="24"/>
                  <w:szCs w:val="24"/>
                  <w:u w:val="single" w:color="0000FF"/>
                </w:rPr>
                <w:t>digital@ekr.or.kr</w:t>
              </w:r>
            </w:hyperlink>
            <w:r>
              <w:rPr>
                <w:rFonts w:ascii="Malgun Gothic" w:eastAsia="Malgun Gothic" w:cs="Malgun Gothic"/>
                <w:sz w:val="24"/>
                <w:szCs w:val="24"/>
              </w:rPr>
              <w:t xml:space="preserve">)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제출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5"/>
      </w:tblGrid>
      <w:tr w:rsidR="00F35DA1">
        <w:trPr>
          <w:trHeight w:val="204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  <w:tc>
          <w:tcPr>
            <w:tcW w:w="3156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[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제출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가이드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]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</w:tr>
      <w:tr w:rsidR="00F35DA1">
        <w:trPr>
          <w:trHeight w:val="204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  <w:tc>
          <w:tcPr>
            <w:tcW w:w="3156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F35DA1" w:rsidRDefault="00F35DA1"/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</w:tr>
      <w:tr w:rsidR="00F35DA1">
        <w:trPr>
          <w:trHeight w:val="2002"/>
        </w:trPr>
        <w:tc>
          <w:tcPr>
            <w:tcW w:w="94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3261">
            <w:pPr>
              <w:pStyle w:val="a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영상콘텐츠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분야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기획서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URL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’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항목에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유튜브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링크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주소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기입</w:t>
            </w:r>
          </w:p>
          <w:p w:rsidR="00F35DA1" w:rsidRDefault="00F33261">
            <w:pPr>
              <w:pStyle w:val="a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유튜브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업로드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반드시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일부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’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설정하여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업로드</w:t>
            </w:r>
          </w:p>
          <w:p w:rsidR="00F35DA1" w:rsidRDefault="00F33261">
            <w:pPr>
              <w:pStyle w:val="a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비공개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확인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불가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확인이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불가할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경우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심사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대상에서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제외될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있음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</w:p>
          <w:p w:rsidR="00F35DA1" w:rsidRDefault="00F33261">
            <w:pPr>
              <w:pStyle w:val="a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심사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종료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시까지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삭제되거나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비공개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’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전환되지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않도록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유지</w:t>
            </w:r>
          </w:p>
          <w:p w:rsidR="00F35DA1" w:rsidRDefault="00F33261">
            <w:pPr>
              <w:pStyle w:val="a"/>
              <w:rPr>
                <w:rFonts w:ascii="Malgun Gothic" w:eastAsia="Malgun Gothic" w:cs="Malgun Gothic"/>
                <w:spacing w:val="-2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pacing w:val="-1"/>
                <w:sz w:val="21"/>
                <w:szCs w:val="21"/>
              </w:rPr>
              <w:t xml:space="preserve">*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‘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일부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공개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’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는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링크가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있는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사람만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볼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수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있는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설정으로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검색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결과나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채널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목록에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노출되지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HYGothic-Medium" w:eastAsia="HYGothic-Medium" w:cs="HYGothic-Medium"/>
                <w:spacing w:val="-3"/>
                <w:sz w:val="21"/>
                <w:szCs w:val="21"/>
              </w:rPr>
              <w:t>않음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3261">
      <w:pPr>
        <w:pStyle w:val="a"/>
        <w:spacing w:before="100" w:line="280" w:lineRule="auto"/>
        <w:ind w:left="698" w:right="60" w:hanging="638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제출서류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</w:p>
    <w:p w:rsidR="00F35DA1" w:rsidRDefault="00F33261">
      <w:pPr>
        <w:pStyle w:val="a"/>
        <w:spacing w:before="100" w:line="280" w:lineRule="auto"/>
        <w:ind w:left="841" w:right="60" w:hanging="781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  - </w:t>
      </w:r>
      <w:r>
        <w:rPr>
          <w:rFonts w:ascii="HYSinMyeongJo-Medium" w:eastAsia="HYSinMyeongJo-Medium" w:cs="HYSinMyeongJo-Medium"/>
          <w:sz w:val="30"/>
          <w:szCs w:val="30"/>
          <w:vertAlign w:val="superscript"/>
        </w:rPr>
        <w:t>①</w:t>
      </w:r>
      <w:r>
        <w:rPr>
          <w:rFonts w:ascii="HYSinMyeongJo-Medium" w:eastAsia="HYSinMyeongJo-Medium" w:cs="HYSinMyeongJo-Medium"/>
          <w:sz w:val="30"/>
          <w:szCs w:val="30"/>
        </w:rPr>
        <w:t>참가신청서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  <w:vertAlign w:val="superscript"/>
        </w:rPr>
        <w:t>②</w:t>
      </w:r>
      <w:r>
        <w:rPr>
          <w:rFonts w:ascii="HYSinMyeongJo-Medium" w:eastAsia="HYSinMyeongJo-Medium" w:cs="HYSinMyeongJo-Medium"/>
          <w:sz w:val="30"/>
          <w:szCs w:val="30"/>
        </w:rPr>
        <w:t>기획서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  <w:vertAlign w:val="superscript"/>
        </w:rPr>
        <w:t>③</w:t>
      </w:r>
      <w:r>
        <w:rPr>
          <w:rFonts w:ascii="HYSinMyeongJo-Medium" w:eastAsia="HYSinMyeongJo-Medium" w:cs="HYSinMyeongJo-Medium"/>
          <w:sz w:val="30"/>
          <w:szCs w:val="30"/>
        </w:rPr>
        <w:t>영상</w:t>
      </w:r>
      <w:r>
        <w:rPr>
          <w:rFonts w:ascii="HYSinMyeongJo-Medium" w:eastAsia="HYSinMyeongJo-Medium" w:cs="HYSinMyeongJo-Medium"/>
          <w:sz w:val="26"/>
          <w:szCs w:val="26"/>
        </w:rPr>
        <w:t>(</w:t>
      </w:r>
      <w:r>
        <w:rPr>
          <w:rFonts w:ascii="HYSinMyeongJo-Medium" w:eastAsia="HYSinMyeongJo-Medium" w:cs="HYSinMyeongJo-Medium"/>
          <w:sz w:val="26"/>
          <w:szCs w:val="26"/>
        </w:rPr>
        <w:t>영상콘텐츠</w:t>
      </w:r>
      <w:r>
        <w:rPr>
          <w:rFonts w:ascii="HYSinMyeongJo-Medium" w:eastAsia="HYSinMyeongJo-Medium" w:cs="HYSinMyeongJo-Medium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z w:val="26"/>
          <w:szCs w:val="26"/>
        </w:rPr>
        <w:t>분야만</w:t>
      </w:r>
      <w:r>
        <w:rPr>
          <w:rFonts w:ascii="HYSinMyeongJo-Medium" w:eastAsia="HYSinMyeongJo-Medium" w:cs="HYSinMyeongJo-Medium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z w:val="26"/>
          <w:szCs w:val="26"/>
        </w:rPr>
        <w:t>해당</w:t>
      </w:r>
      <w:r>
        <w:rPr>
          <w:rFonts w:ascii="HYSinMyeongJo-Medium" w:eastAsia="HYSinMyeongJo-Medium" w:cs="HYSinMyeongJo-Medium"/>
          <w:sz w:val="26"/>
          <w:szCs w:val="26"/>
        </w:rPr>
        <w:t>)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  <w:vertAlign w:val="superscript"/>
        </w:rPr>
        <w:t>④</w:t>
      </w:r>
      <w:r>
        <w:rPr>
          <w:rFonts w:ascii="HYSinMyeongJo-Medium" w:eastAsia="HYSinMyeongJo-Medium" w:cs="HYSinMyeongJo-Medium"/>
          <w:sz w:val="30"/>
          <w:szCs w:val="30"/>
        </w:rPr>
        <w:t>개인정보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수집</w:t>
      </w:r>
      <w:r>
        <w:rPr>
          <w:rFonts w:ascii="HYSinMyeongJo-Medium" w:eastAsia="HYSinMyeongJo-Medium" w:cs="HYSinMyeongJo-Medium"/>
          <w:sz w:val="30"/>
          <w:szCs w:val="30"/>
        </w:rPr>
        <w:t>ᐧ</w:t>
      </w:r>
      <w:r>
        <w:rPr>
          <w:rFonts w:ascii="HYSinMyeongJo-Medium" w:eastAsia="HYSinMyeongJo-Medium" w:cs="HYSinMyeongJo-Medium"/>
          <w:sz w:val="30"/>
          <w:szCs w:val="30"/>
        </w:rPr>
        <w:t>이용에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관한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동의서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  <w:vertAlign w:val="superscript"/>
        </w:rPr>
        <w:t>⑤</w:t>
      </w:r>
      <w:r>
        <w:rPr>
          <w:rFonts w:ascii="HYSinMyeongJo-Medium" w:eastAsia="HYSinMyeongJo-Medium" w:cs="HYSinMyeongJo-Medium"/>
          <w:sz w:val="30"/>
          <w:szCs w:val="30"/>
        </w:rPr>
        <w:t>지적재산권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이용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동의서</w:t>
      </w:r>
    </w:p>
    <w:p w:rsidR="00F35DA1" w:rsidRDefault="00F33261">
      <w:pPr>
        <w:pStyle w:val="a"/>
        <w:spacing w:line="240" w:lineRule="auto"/>
        <w:ind w:left="857" w:hanging="857"/>
        <w:rPr>
          <w:rFonts w:ascii="HYGothic-Medium" w:eastAsia="HYGothic-Medium" w:cs="HYGothic-Medium"/>
          <w:spacing w:val="-14"/>
          <w:sz w:val="24"/>
          <w:szCs w:val="24"/>
        </w:rPr>
      </w:pPr>
      <w:r>
        <w:rPr>
          <w:rFonts w:ascii="HYGothic-Medium" w:eastAsia="HYGothic-Medium" w:cs="HYGothic-Medium"/>
          <w:sz w:val="24"/>
          <w:szCs w:val="24"/>
        </w:rPr>
        <w:t xml:space="preserve">    </w:t>
      </w:r>
      <w:r>
        <w:rPr>
          <w:rFonts w:ascii="HYGothic-Medium" w:eastAsia="HYGothic-Medium" w:cs="HYGothic-Medium"/>
          <w:sz w:val="24"/>
          <w:szCs w:val="24"/>
        </w:rPr>
        <w:t>※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수집된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개인정보는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정보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주체의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동의를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얻어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공모전의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운영</w:t>
      </w:r>
      <w:r>
        <w:rPr>
          <w:rFonts w:ascii="HYGothic-Medium" w:eastAsia="HYGothic-Medium" w:cs="HYGothic-Medium"/>
          <w:spacing w:val="-9"/>
          <w:sz w:val="24"/>
          <w:szCs w:val="24"/>
        </w:rPr>
        <w:t>ᐧ</w:t>
      </w:r>
      <w:r>
        <w:rPr>
          <w:rFonts w:ascii="HYGothic-Medium" w:eastAsia="HYGothic-Medium" w:cs="HYGothic-Medium"/>
          <w:spacing w:val="-9"/>
          <w:sz w:val="24"/>
          <w:szCs w:val="24"/>
        </w:rPr>
        <w:t>관리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목적으로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이용되며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, </w:t>
      </w:r>
      <w:r>
        <w:rPr>
          <w:rFonts w:ascii="HYGothic-Medium" w:eastAsia="HYGothic-Medium" w:cs="HYGothic-Medium"/>
          <w:spacing w:val="-14"/>
          <w:sz w:val="24"/>
          <w:szCs w:val="24"/>
        </w:rPr>
        <w:t>｢표준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개인정보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보호지침｣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별표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1 </w:t>
      </w:r>
      <w:r>
        <w:rPr>
          <w:rFonts w:ascii="HYGothic-Medium" w:eastAsia="HYGothic-Medium" w:cs="HYGothic-Medium"/>
          <w:spacing w:val="-14"/>
          <w:sz w:val="24"/>
          <w:szCs w:val="24"/>
        </w:rPr>
        <w:t>및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한국농어촌공사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기록관리기준표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따라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3</w:t>
      </w:r>
      <w:r>
        <w:rPr>
          <w:rFonts w:ascii="HYGothic-Medium" w:eastAsia="HYGothic-Medium" w:cs="HYGothic-Medium"/>
          <w:spacing w:val="-14"/>
          <w:sz w:val="24"/>
          <w:szCs w:val="24"/>
        </w:rPr>
        <w:t>년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이내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14"/>
          <w:sz w:val="24"/>
          <w:szCs w:val="24"/>
        </w:rPr>
        <w:t>보유</w:t>
      </w:r>
      <w:r>
        <w:rPr>
          <w:rFonts w:ascii="HYGothic-Medium" w:eastAsia="HYGothic-Medium" w:cs="HYGothic-Medium"/>
          <w:spacing w:val="-14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6"/>
        <w:gridCol w:w="7726"/>
      </w:tblGrid>
      <w:tr w:rsidR="00F35DA1">
        <w:trPr>
          <w:trHeight w:val="466"/>
          <w:jc w:val="center"/>
        </w:trPr>
        <w:tc>
          <w:tcPr>
            <w:tcW w:w="1726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제출서류</w:t>
            </w:r>
          </w:p>
        </w:tc>
        <w:tc>
          <w:tcPr>
            <w:tcW w:w="7726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제출양식</w:t>
            </w:r>
          </w:p>
        </w:tc>
      </w:tr>
      <w:tr w:rsidR="00F35DA1">
        <w:trPr>
          <w:trHeight w:val="466"/>
          <w:jc w:val="center"/>
        </w:trPr>
        <w:tc>
          <w:tcPr>
            <w:tcW w:w="1726" w:type="dxa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④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⑤</w:t>
            </w:r>
          </w:p>
        </w:tc>
        <w:tc>
          <w:tcPr>
            <w:tcW w:w="7726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PDF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또는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JPG</w:t>
            </w:r>
          </w:p>
        </w:tc>
      </w:tr>
      <w:tr w:rsidR="00F35DA1">
        <w:trPr>
          <w:trHeight w:val="466"/>
          <w:jc w:val="center"/>
        </w:trPr>
        <w:tc>
          <w:tcPr>
            <w:tcW w:w="17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②</w:t>
            </w:r>
          </w:p>
        </w:tc>
        <w:tc>
          <w:tcPr>
            <w:tcW w:w="7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한글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문서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(hwp, hwpx)</w:t>
            </w:r>
          </w:p>
        </w:tc>
      </w:tr>
      <w:tr w:rsidR="00F35DA1">
        <w:trPr>
          <w:trHeight w:val="466"/>
          <w:jc w:val="center"/>
        </w:trPr>
        <w:tc>
          <w:tcPr>
            <w:tcW w:w="1726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③</w:t>
            </w:r>
          </w:p>
        </w:tc>
        <w:tc>
          <w:tcPr>
            <w:tcW w:w="7726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이내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Full HD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이상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(1920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×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1080)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가로형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(16:9)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확장자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mp4)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wordWrap/>
        <w:spacing w:line="280" w:lineRule="auto"/>
        <w:jc w:val="center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3261">
      <w:pPr>
        <w:pStyle w:val="a"/>
        <w:spacing w:line="280" w:lineRule="auto"/>
        <w:rPr>
          <w:rFonts w:ascii="HYGothic-Medium" w:eastAsia="HYGothic-Medium" w:cs="HYGothic-Medium"/>
          <w:spacing w:val="-9"/>
          <w:sz w:val="24"/>
          <w:szCs w:val="24"/>
        </w:rPr>
      </w:pPr>
      <w:r>
        <w:rPr>
          <w:rFonts w:ascii="HYGothic-Medium" w:eastAsia="HYGothic-Medium" w:cs="HYGothic-Medium"/>
          <w:sz w:val="24"/>
          <w:szCs w:val="24"/>
        </w:rPr>
        <w:t xml:space="preserve">    </w:t>
      </w:r>
      <w:r>
        <w:rPr>
          <w:rFonts w:ascii="HYGothic-Medium" w:eastAsia="HYGothic-Medium" w:cs="HYGothic-Medium"/>
          <w:sz w:val="24"/>
          <w:szCs w:val="24"/>
        </w:rPr>
        <w:t>※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영상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링크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주소</w:t>
      </w:r>
      <w:r>
        <w:rPr>
          <w:rFonts w:ascii="HYGothic-Medium" w:eastAsia="HYGothic-Medium" w:cs="HYGothic-Medium"/>
          <w:spacing w:val="-9"/>
          <w:sz w:val="24"/>
          <w:szCs w:val="24"/>
        </w:rPr>
        <w:t>(</w:t>
      </w:r>
      <w:r>
        <w:rPr>
          <w:rFonts w:ascii="HYGothic-Medium" w:eastAsia="HYGothic-Medium" w:cs="HYGothic-Medium"/>
          <w:spacing w:val="-9"/>
          <w:sz w:val="24"/>
          <w:szCs w:val="24"/>
        </w:rPr>
        <w:t>유튜브</w:t>
      </w:r>
      <w:r>
        <w:rPr>
          <w:rFonts w:ascii="HYGothic-Medium" w:eastAsia="HYGothic-Medium" w:cs="HYGothic-Medium"/>
          <w:spacing w:val="-9"/>
          <w:sz w:val="24"/>
          <w:szCs w:val="24"/>
        </w:rPr>
        <w:t>)</w:t>
      </w:r>
      <w:r>
        <w:rPr>
          <w:rFonts w:ascii="HYGothic-Medium" w:eastAsia="HYGothic-Medium" w:cs="HYGothic-Medium"/>
          <w:spacing w:val="-9"/>
          <w:sz w:val="24"/>
          <w:szCs w:val="24"/>
        </w:rPr>
        <w:t>를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기획서에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작성</w:t>
      </w:r>
      <w:r>
        <w:rPr>
          <w:rFonts w:ascii="HYGothic-Medium" w:eastAsia="HYGothic-Medium" w:cs="HYGothic-Medium"/>
          <w:spacing w:val="-9"/>
          <w:sz w:val="24"/>
          <w:szCs w:val="24"/>
        </w:rPr>
        <w:t>ᐧ</w:t>
      </w:r>
      <w:r>
        <w:rPr>
          <w:rFonts w:ascii="HYGothic-Medium" w:eastAsia="HYGothic-Medium" w:cs="HYGothic-Medium"/>
          <w:spacing w:val="-9"/>
          <w:sz w:val="24"/>
          <w:szCs w:val="24"/>
        </w:rPr>
        <w:t>제출하며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, </w:t>
      </w:r>
      <w:r>
        <w:rPr>
          <w:rFonts w:ascii="HYGothic-Medium" w:eastAsia="HYGothic-Medium" w:cs="HYGothic-Medium"/>
          <w:spacing w:val="-9"/>
          <w:sz w:val="24"/>
          <w:szCs w:val="24"/>
        </w:rPr>
        <w:t>본선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진출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시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원본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파일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별도</w:t>
      </w:r>
      <w:r>
        <w:rPr>
          <w:rFonts w:ascii="HYGothic-Medium" w:eastAsia="HYGothic-Medium" w:cs="HYGothic-Medium"/>
          <w:spacing w:val="-9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9"/>
          <w:sz w:val="24"/>
          <w:szCs w:val="24"/>
        </w:rPr>
        <w:t>제출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문의사항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  <w:r>
        <w:rPr>
          <w:rFonts w:ascii="HYSinMyeongJo-Medium" w:eastAsia="HYSinMyeongJo-Medium" w:cs="HYSinMyeongJo-Medium"/>
          <w:sz w:val="30"/>
          <w:szCs w:val="30"/>
        </w:rPr>
        <w:t>한국농어촌공사</w:t>
      </w:r>
      <w:r>
        <w:rPr>
          <w:rFonts w:ascii="HYSinMyeongJo-Medium" w:eastAsia="HYSinMyeongJo-Medium" w:cs="HYSinMyeongJo-Medium"/>
          <w:sz w:val="30"/>
          <w:szCs w:val="30"/>
        </w:rPr>
        <w:t xml:space="preserve"> AI</w:t>
      </w:r>
      <w:r>
        <w:rPr>
          <w:rFonts w:ascii="HYSinMyeongJo-Medium" w:eastAsia="HYSinMyeongJo-Medium" w:cs="HYSinMyeongJo-Medium"/>
          <w:sz w:val="30"/>
          <w:szCs w:val="30"/>
        </w:rPr>
        <w:t>디지털처</w:t>
      </w:r>
      <w:r>
        <w:rPr>
          <w:rFonts w:ascii="HYSinMyeongJo-Medium" w:eastAsia="HYSinMyeongJo-Medium" w:cs="HYSinMyeongJo-Medium"/>
          <w:sz w:val="30"/>
          <w:szCs w:val="30"/>
        </w:rPr>
        <w:t>(061-338-5264)</w:t>
      </w:r>
    </w:p>
    <w:p w:rsidR="00F35DA1" w:rsidRDefault="00F35DA1">
      <w:pPr>
        <w:pStyle w:val="a"/>
        <w:wordWrap/>
        <w:spacing w:before="100" w:line="280" w:lineRule="auto"/>
        <w:ind w:left="858" w:right="60" w:hanging="798"/>
        <w:jc w:val="left"/>
        <w:rPr>
          <w:rFonts w:ascii="HYSinMyeongJo-Medium" w:eastAsia="HYSinMyeongJo-Medium" w:cs="HYSinMyeongJo-Medium"/>
          <w:sz w:val="2"/>
          <w:szCs w:val="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453"/>
        <w:gridCol w:w="269"/>
        <w:gridCol w:w="4797"/>
      </w:tblGrid>
      <w:tr w:rsidR="00F35DA1">
        <w:trPr>
          <w:trHeight w:val="509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9"/>
                <w:szCs w:val="29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17" w:type="dxa"/>
            </w:tcMar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36"/>
                <w:szCs w:val="36"/>
              </w:rPr>
            </w:pP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3261">
            <w:pPr>
              <w:pStyle w:val="a"/>
              <w:ind w:left="100"/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</w:pPr>
            <w:r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  <w:t>공모심사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200" w:line="280" w:lineRule="auto"/>
        <w:ind w:left="602" w:hanging="602"/>
        <w:rPr>
          <w:rFonts w:ascii="HCI Poppy" w:eastAsia="휴먼명조" w:cs="휴먼명조"/>
          <w:sz w:val="2"/>
          <w:szCs w:val="2"/>
        </w:rPr>
      </w:pPr>
    </w:p>
    <w:p w:rsidR="00F35DA1" w:rsidRDefault="00F35DA1">
      <w:pPr>
        <w:pStyle w:val="a"/>
        <w:spacing w:before="200" w:line="280" w:lineRule="auto"/>
        <w:ind w:left="602" w:hanging="602"/>
        <w:rPr>
          <w:rFonts w:ascii="HCI Poppy" w:eastAsia="휴먼명조" w:cs="휴먼명조"/>
          <w:sz w:val="2"/>
          <w:szCs w:val="2"/>
        </w:rPr>
      </w:pP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심사계획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97"/>
        <w:gridCol w:w="2789"/>
        <w:gridCol w:w="2789"/>
        <w:gridCol w:w="2788"/>
      </w:tblGrid>
      <w:tr w:rsidR="00F35DA1">
        <w:trPr>
          <w:trHeight w:val="466"/>
          <w:jc w:val="center"/>
        </w:trPr>
        <w:tc>
          <w:tcPr>
            <w:tcW w:w="997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구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분</w:t>
            </w:r>
          </w:p>
        </w:tc>
        <w:tc>
          <w:tcPr>
            <w:tcW w:w="2789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서면심사</w:t>
            </w:r>
          </w:p>
        </w:tc>
        <w:tc>
          <w:tcPr>
            <w:tcW w:w="2789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대국민투표</w:t>
            </w:r>
          </w:p>
        </w:tc>
        <w:tc>
          <w:tcPr>
            <w:tcW w:w="2788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발표심사</w:t>
            </w:r>
          </w:p>
        </w:tc>
      </w:tr>
      <w:tr w:rsidR="00F35DA1">
        <w:trPr>
          <w:trHeight w:val="560"/>
          <w:jc w:val="center"/>
        </w:trPr>
        <w:tc>
          <w:tcPr>
            <w:tcW w:w="997" w:type="dxa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정</w:t>
            </w:r>
          </w:p>
        </w:tc>
        <w:tc>
          <w:tcPr>
            <w:tcW w:w="2789" w:type="dxa"/>
            <w:tcBorders>
              <w:top w:val="double" w:sz="11" w:space="0" w:color="000000"/>
              <w:left w:val="single" w:sz="4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26. 8. 12.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수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2789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pacing w:val="-7"/>
              </w:rPr>
            </w:pPr>
            <w:r>
              <w:rPr>
                <w:rFonts w:ascii="Malgun Gothic" w:eastAsia="Malgun Gothic" w:cs="Malgun Gothic"/>
                <w:spacing w:val="-8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pacing w:val="-8"/>
                <w:sz w:val="24"/>
                <w:szCs w:val="24"/>
              </w:rPr>
              <w:t>26. 8. 24.</w:t>
            </w:r>
            <w:r>
              <w:rPr>
                <w:rFonts w:ascii="Malgun Gothic" w:eastAsia="Malgun Gothic" w:cs="Malgun Gothic"/>
                <w:spacing w:val="-7"/>
              </w:rPr>
              <w:t>(</w:t>
            </w:r>
            <w:r>
              <w:rPr>
                <w:rFonts w:ascii="Malgun Gothic" w:eastAsia="Malgun Gothic" w:cs="Malgun Gothic"/>
                <w:spacing w:val="-7"/>
              </w:rPr>
              <w:t>월</w:t>
            </w:r>
            <w:r>
              <w:rPr>
                <w:rFonts w:ascii="Malgun Gothic" w:eastAsia="Malgun Gothic" w:cs="Malgun Gothic"/>
                <w:spacing w:val="-7"/>
              </w:rPr>
              <w:t>)</w:t>
            </w:r>
            <w:r>
              <w:rPr>
                <w:rFonts w:ascii="Malgun Gothic" w:eastAsia="Malgun Gothic" w:cs="Malgun Gothic"/>
                <w:spacing w:val="-8"/>
                <w:sz w:val="24"/>
                <w:szCs w:val="24"/>
              </w:rPr>
              <w:t xml:space="preserve"> ~ 31.</w:t>
            </w:r>
            <w:r>
              <w:rPr>
                <w:rFonts w:ascii="Malgun Gothic" w:eastAsia="Malgun Gothic" w:cs="Malgun Gothic"/>
                <w:spacing w:val="-7"/>
              </w:rPr>
              <w:t>(</w:t>
            </w:r>
            <w:r>
              <w:rPr>
                <w:rFonts w:ascii="Malgun Gothic" w:eastAsia="Malgun Gothic" w:cs="Malgun Gothic"/>
                <w:spacing w:val="-7"/>
              </w:rPr>
              <w:t>월</w:t>
            </w:r>
            <w:r>
              <w:rPr>
                <w:rFonts w:ascii="Malgun Gothic" w:eastAsia="Malgun Gothic" w:cs="Malgun Gothic"/>
                <w:spacing w:val="-7"/>
              </w:rPr>
              <w:t>)</w:t>
            </w:r>
          </w:p>
        </w:tc>
        <w:tc>
          <w:tcPr>
            <w:tcW w:w="2788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26. 9. 10.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목</w:t>
            </w:r>
            <w:r>
              <w:rPr>
                <w:rFonts w:ascii="Malgun Gothic" w:eastAsia="Malgun Gothic" w:cs="Malgun Gothic"/>
              </w:rPr>
              <w:t>)</w:t>
            </w:r>
          </w:p>
        </w:tc>
      </w:tr>
      <w:tr w:rsidR="00F35DA1">
        <w:trPr>
          <w:trHeight w:val="523"/>
          <w:jc w:val="center"/>
        </w:trPr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상</w:t>
            </w:r>
          </w:p>
        </w:tc>
        <w:tc>
          <w:tcPr>
            <w:tcW w:w="2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응모작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전체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본선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진출작</w:t>
            </w:r>
          </w:p>
        </w:tc>
        <w:tc>
          <w:tcPr>
            <w:tcW w:w="278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본선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진출작</w:t>
            </w:r>
          </w:p>
        </w:tc>
      </w:tr>
      <w:tr w:rsidR="00F35DA1">
        <w:trPr>
          <w:trHeight w:val="523"/>
          <w:jc w:val="center"/>
        </w:trPr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법</w:t>
            </w:r>
          </w:p>
        </w:tc>
        <w:tc>
          <w:tcPr>
            <w:tcW w:w="2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서면심사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국민생각함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투표</w:t>
            </w:r>
          </w:p>
        </w:tc>
        <w:tc>
          <w:tcPr>
            <w:tcW w:w="278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발표심사</w:t>
            </w:r>
          </w:p>
        </w:tc>
      </w:tr>
      <w:tr w:rsidR="00F35DA1">
        <w:trPr>
          <w:trHeight w:val="883"/>
          <w:jc w:val="center"/>
        </w:trPr>
        <w:tc>
          <w:tcPr>
            <w:tcW w:w="997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결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과</w:t>
            </w:r>
          </w:p>
        </w:tc>
        <w:tc>
          <w:tcPr>
            <w:tcW w:w="2789" w:type="dxa"/>
            <w:tcBorders>
              <w:top w:val="single" w:sz="2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본선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진출작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선정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총</w:t>
            </w:r>
            <w:r>
              <w:rPr>
                <w:rFonts w:ascii="Malgun Gothic" w:eastAsia="Malgun Gothic" w:cs="Malgun Gothic"/>
              </w:rPr>
              <w:t xml:space="preserve"> 6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 xml:space="preserve"> / </w:t>
            </w:r>
            <w:r>
              <w:rPr>
                <w:rFonts w:ascii="Malgun Gothic" w:eastAsia="Malgun Gothic" w:cs="Malgun Gothic"/>
              </w:rPr>
              <w:t>분야별</w:t>
            </w:r>
            <w:r>
              <w:rPr>
                <w:rFonts w:ascii="Malgun Gothic" w:eastAsia="Malgun Gothic" w:cs="Malgun Gothic"/>
              </w:rPr>
              <w:t xml:space="preserve"> 2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5577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최종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순위선정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대국민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투표와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발표심사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점수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합산</w:t>
            </w:r>
            <w:r>
              <w:rPr>
                <w:rFonts w:ascii="Malgun Gothic" w:eastAsia="Malgun Gothic" w:cs="Malgun Gothic"/>
              </w:rPr>
              <w:t>)</w:t>
            </w:r>
          </w:p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최우수</w:t>
            </w:r>
            <w:r>
              <w:rPr>
                <w:rFonts w:ascii="Malgun Gothic" w:eastAsia="Malgun Gothic" w:cs="Malgun Gothic"/>
              </w:rPr>
              <w:t xml:space="preserve"> 3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우수</w:t>
            </w:r>
            <w:r>
              <w:rPr>
                <w:rFonts w:ascii="Malgun Gothic" w:eastAsia="Malgun Gothic" w:cs="Malgun Gothic"/>
              </w:rPr>
              <w:t xml:space="preserve"> 3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 xml:space="preserve"> / </w:t>
            </w:r>
            <w:r>
              <w:rPr>
                <w:rFonts w:ascii="Malgun Gothic" w:eastAsia="Malgun Gothic" w:cs="Malgun Gothic"/>
              </w:rPr>
              <w:t>분야별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최우수</w:t>
            </w:r>
            <w:r>
              <w:rPr>
                <w:rFonts w:ascii="Malgun Gothic" w:eastAsia="Malgun Gothic" w:cs="Malgun Gothic"/>
              </w:rPr>
              <w:t xml:space="preserve"> 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우수</w:t>
            </w:r>
            <w:r>
              <w:rPr>
                <w:rFonts w:ascii="Malgun Gothic" w:eastAsia="Malgun Gothic" w:cs="Malgun Gothic"/>
              </w:rPr>
              <w:t xml:space="preserve"> 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wordWrap/>
        <w:spacing w:before="100" w:line="280" w:lineRule="auto"/>
        <w:ind w:left="509" w:right="60" w:hanging="449"/>
        <w:jc w:val="center"/>
        <w:rPr>
          <w:rFonts w:ascii="HYSinMyeongJo-Medium" w:eastAsia="HYSinMyeongJo-Medium" w:cs="HYSinMyeongJo-Medium"/>
          <w:sz w:val="30"/>
          <w:szCs w:val="3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5"/>
      </w:tblGrid>
      <w:tr w:rsidR="00F35DA1">
        <w:trPr>
          <w:trHeight w:val="204"/>
          <w:jc w:val="center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  <w:tc>
          <w:tcPr>
            <w:tcW w:w="3156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[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최종점수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산정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방법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]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</w:tr>
      <w:tr w:rsidR="00F35DA1">
        <w:trPr>
          <w:trHeight w:val="204"/>
          <w:jc w:val="center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  <w:tc>
          <w:tcPr>
            <w:tcW w:w="3156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F35DA1" w:rsidRDefault="00F35DA1"/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  <w:p w:rsidR="00F35DA1" w:rsidRDefault="00F35DA1">
            <w:pPr>
              <w:pStyle w:val="a"/>
              <w:rPr>
                <w:rFonts w:ascii="Malgun Gothic" w:eastAsia="Malgun Gothic" w:cs="Malgun Gothic"/>
                <w:sz w:val="2"/>
                <w:szCs w:val="2"/>
              </w:rPr>
            </w:pPr>
          </w:p>
        </w:tc>
      </w:tr>
      <w:tr w:rsidR="00F35DA1">
        <w:trPr>
          <w:trHeight w:val="1214"/>
          <w:jc w:val="center"/>
        </w:trPr>
        <w:tc>
          <w:tcPr>
            <w:tcW w:w="94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DFE6F7"/>
            <w:vAlign w:val="center"/>
          </w:tcPr>
          <w:p w:rsidR="00F35DA1" w:rsidRDefault="00F33261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아이디어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서비스개발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분야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: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대국민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투표</w:t>
            </w:r>
            <w:r>
              <w:rPr>
                <w:rFonts w:ascii="Malgun Gothic" w:eastAsia="Malgun Gothic" w:cs="Malgun Gothic"/>
              </w:rPr>
              <w:t>(20%)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발표심사</w:t>
            </w:r>
            <w:r>
              <w:rPr>
                <w:rFonts w:ascii="Malgun Gothic" w:eastAsia="Malgun Gothic" w:cs="Malgun Gothic"/>
              </w:rPr>
              <w:t>(80%)</w:t>
            </w:r>
          </w:p>
          <w:p w:rsidR="00F35DA1" w:rsidRDefault="00F33261">
            <w:pPr>
              <w:pStyle w:val="a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영상콘텐츠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분양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: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대국민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투표</w:t>
            </w:r>
            <w:r>
              <w:rPr>
                <w:rFonts w:ascii="Malgun Gothic" w:eastAsia="Malgun Gothic" w:cs="Malgun Gothic"/>
              </w:rPr>
              <w:t>(30%)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발표심사</w:t>
            </w:r>
            <w:r>
              <w:rPr>
                <w:rFonts w:ascii="Malgun Gothic" w:eastAsia="Malgun Gothic" w:cs="Malgun Gothic"/>
              </w:rPr>
              <w:t>(70%)</w:t>
            </w:r>
          </w:p>
          <w:p w:rsidR="00F35DA1" w:rsidRDefault="00F33261">
            <w:pPr>
              <w:pStyle w:val="a"/>
              <w:rPr>
                <w:rFonts w:ascii="HYGothic-Medium" w:eastAsia="HYGothic-Medium" w:cs="HYGothic-Medium"/>
                <w:spacing w:val="-2"/>
                <w:sz w:val="22"/>
                <w:szCs w:val="22"/>
              </w:rPr>
            </w:pP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*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대국민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투표는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득표수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격차와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관계없이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순위에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따라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점수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2"/>
                <w:szCs w:val="22"/>
              </w:rPr>
              <w:t>부여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wordWrap/>
        <w:spacing w:line="390" w:lineRule="auto"/>
        <w:jc w:val="center"/>
        <w:rPr>
          <w:rFonts w:ascii="HYGothic-Medium" w:eastAsia="HYGothic-Medium" w:cs="HYGothic-Medium"/>
          <w:sz w:val="24"/>
          <w:szCs w:val="24"/>
        </w:rPr>
      </w:pPr>
    </w:p>
    <w:p w:rsidR="00F35DA1" w:rsidRDefault="00F33261">
      <w:pPr>
        <w:pStyle w:val="a"/>
        <w:spacing w:line="390" w:lineRule="auto"/>
        <w:rPr>
          <w:rFonts w:ascii="HYGothic-Medium" w:eastAsia="HYGothic-Medium" w:cs="HYGothic-Medium"/>
          <w:sz w:val="24"/>
          <w:szCs w:val="24"/>
        </w:rPr>
      </w:pPr>
      <w:r>
        <w:rPr>
          <w:rFonts w:ascii="HYGothic-Medium" w:eastAsia="HYGothic-Medium" w:cs="HYGothic-Medium"/>
          <w:sz w:val="24"/>
          <w:szCs w:val="24"/>
        </w:rPr>
        <w:t xml:space="preserve">* </w:t>
      </w:r>
      <w:r>
        <w:rPr>
          <w:rFonts w:ascii="HYGothic-Medium" w:eastAsia="HYGothic-Medium" w:cs="HYGothic-Medium"/>
          <w:sz w:val="24"/>
          <w:szCs w:val="24"/>
        </w:rPr>
        <w:t>심사계획은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향후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별도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수립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예정이며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여건에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따라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심사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방법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등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변동</w:t>
      </w:r>
      <w:r>
        <w:rPr>
          <w:rFonts w:ascii="HYGothic-Medium" w:eastAsia="HYGothic-Medium" w:cs="HYGothic-Medium"/>
          <w:sz w:val="24"/>
          <w:szCs w:val="24"/>
        </w:rPr>
        <w:t xml:space="preserve"> </w:t>
      </w:r>
      <w:r>
        <w:rPr>
          <w:rFonts w:ascii="HYGothic-Medium" w:eastAsia="HYGothic-Medium" w:cs="HYGothic-Medium"/>
          <w:sz w:val="24"/>
          <w:szCs w:val="24"/>
        </w:rPr>
        <w:t>가능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심사방법</w:t>
      </w:r>
    </w:p>
    <w:p w:rsidR="00F35DA1" w:rsidRDefault="00F33261">
      <w:pPr>
        <w:pStyle w:val="a"/>
        <w:spacing w:before="100" w:line="280" w:lineRule="auto"/>
        <w:ind w:left="692" w:right="60" w:hanging="632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심사기준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미달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또는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유의사항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위반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감점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처리</w:t>
      </w:r>
    </w:p>
    <w:p w:rsidR="00F35DA1" w:rsidRDefault="00F33261">
      <w:pPr>
        <w:pStyle w:val="a"/>
        <w:spacing w:before="100" w:line="280" w:lineRule="auto"/>
        <w:ind w:left="667" w:right="60" w:hanging="607"/>
        <w:rPr>
          <w:rFonts w:ascii="HYSinMyeongJo-Medium" w:eastAsia="HYSinMyeongJo-Medium" w:cs="HYSinMyeongJo-Medium"/>
          <w:spacing w:val="-4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심사결과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점수가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일정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기준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(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총점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 xml:space="preserve"> 60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점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및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평가지료별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 xml:space="preserve"> 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배점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 xml:space="preserve"> 40% 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이하</w:t>
      </w:r>
      <w:r>
        <w:rPr>
          <w:rFonts w:ascii="HYSinMyeongJo-Medium" w:eastAsia="HYSinMyeongJo-Medium" w:cs="HYSinMyeongJo-Medium"/>
          <w:spacing w:val="-3"/>
          <w:sz w:val="26"/>
          <w:szCs w:val="26"/>
        </w:rPr>
        <w:t>)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에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미달할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경우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탈락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처리되며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수상작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수는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축소될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수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pacing w:val="-4"/>
          <w:sz w:val="30"/>
          <w:szCs w:val="30"/>
        </w:rPr>
        <w:t>있음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최종점수가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동점일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경우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발표심사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고득점자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우선순위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적용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심사기준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아이디어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  <w:r>
        <w:rPr>
          <w:rFonts w:ascii="HYSinMyeongJo-Medium" w:eastAsia="HYSinMyeongJo-Medium" w:cs="HYSinMyeongJo-Medium"/>
          <w:sz w:val="30"/>
          <w:szCs w:val="30"/>
        </w:rPr>
        <w:t>)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9"/>
        <w:gridCol w:w="318"/>
        <w:gridCol w:w="6319"/>
        <w:gridCol w:w="1146"/>
      </w:tblGrid>
      <w:tr w:rsidR="00F35DA1">
        <w:trPr>
          <w:trHeight w:val="466"/>
        </w:trPr>
        <w:tc>
          <w:tcPr>
            <w:tcW w:w="1669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평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표</w:t>
            </w:r>
          </w:p>
        </w:tc>
        <w:tc>
          <w:tcPr>
            <w:tcW w:w="6636" w:type="dxa"/>
            <w:gridSpan w:val="2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세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내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용</w:t>
            </w:r>
          </w:p>
        </w:tc>
        <w:tc>
          <w:tcPr>
            <w:tcW w:w="1146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배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점</w:t>
            </w:r>
          </w:p>
        </w:tc>
      </w:tr>
      <w:tr w:rsidR="00F35DA1">
        <w:trPr>
          <w:trHeight w:val="579"/>
        </w:trPr>
        <w:tc>
          <w:tcPr>
            <w:tcW w:w="8306" w:type="dxa"/>
            <w:gridSpan w:val="3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left="60" w:right="60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합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계</w:t>
            </w:r>
          </w:p>
        </w:tc>
        <w:tc>
          <w:tcPr>
            <w:tcW w:w="1146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100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시의성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과제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추진의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필요성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생산성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제고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안전강화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대민서비스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창의성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주제의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독창성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참신성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서비스와의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차별성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실현성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319" w:lineRule="auto"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분석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결과의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활용방안과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성과의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실질적인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구현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가능성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</w:p>
        </w:tc>
        <w:tc>
          <w:tcPr>
            <w:tcW w:w="1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30</w:t>
            </w:r>
          </w:p>
        </w:tc>
      </w:tr>
      <w:tr w:rsidR="00F35DA1">
        <w:trPr>
          <w:trHeight w:val="579"/>
        </w:trPr>
        <w:tc>
          <w:tcPr>
            <w:tcW w:w="166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319" w:lineRule="auto"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정부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정책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농어촌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현안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公社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업무와의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연계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확산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가능성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</w:tcPr>
          <w:p w:rsidR="00F35DA1" w:rsidRDefault="00F35DA1"/>
        </w:tc>
      </w:tr>
      <w:tr w:rsidR="00F35DA1">
        <w:trPr>
          <w:trHeight w:val="579"/>
        </w:trPr>
        <w:tc>
          <w:tcPr>
            <w:tcW w:w="166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타당성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활용데이터의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적정성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가능성</w:t>
            </w:r>
          </w:p>
        </w:tc>
        <w:tc>
          <w:tcPr>
            <w:tcW w:w="1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30</w:t>
            </w:r>
          </w:p>
        </w:tc>
      </w:tr>
      <w:tr w:rsidR="00F35DA1">
        <w:trPr>
          <w:trHeight w:val="579"/>
        </w:trPr>
        <w:tc>
          <w:tcPr>
            <w:tcW w:w="166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모델링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분석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방법론의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논리적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타당성</w:t>
            </w:r>
          </w:p>
        </w:tc>
        <w:tc>
          <w:tcPr>
            <w:tcW w:w="1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</w:tcPr>
          <w:p w:rsidR="00F35DA1" w:rsidRDefault="00F35DA1"/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완성도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과제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내용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전달력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발표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</w:t>
            </w:r>
            <w:r>
              <w:rPr>
                <w:rFonts w:ascii="Malgun Gothic" w:eastAsia="Malgun Gothic" w:cs="Malgun Gothic"/>
              </w:rPr>
              <w:t>)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적격성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10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서비스개발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  <w:r>
        <w:rPr>
          <w:rFonts w:ascii="HYSinMyeongJo-Medium" w:eastAsia="HYSinMyeongJo-Medium" w:cs="HYSinMyeongJo-Medium"/>
          <w:sz w:val="30"/>
          <w:szCs w:val="30"/>
        </w:rPr>
        <w:t>)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9"/>
        <w:gridCol w:w="318"/>
        <w:gridCol w:w="6319"/>
        <w:gridCol w:w="1146"/>
      </w:tblGrid>
      <w:tr w:rsidR="00F35DA1">
        <w:trPr>
          <w:trHeight w:val="466"/>
        </w:trPr>
        <w:tc>
          <w:tcPr>
            <w:tcW w:w="1669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표</w:t>
            </w:r>
          </w:p>
        </w:tc>
        <w:tc>
          <w:tcPr>
            <w:tcW w:w="6636" w:type="dxa"/>
            <w:gridSpan w:val="2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세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내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용</w:t>
            </w:r>
          </w:p>
        </w:tc>
        <w:tc>
          <w:tcPr>
            <w:tcW w:w="1146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배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점</w:t>
            </w:r>
          </w:p>
        </w:tc>
      </w:tr>
      <w:tr w:rsidR="00F35DA1">
        <w:trPr>
          <w:trHeight w:val="579"/>
        </w:trPr>
        <w:tc>
          <w:tcPr>
            <w:tcW w:w="8306" w:type="dxa"/>
            <w:gridSpan w:val="3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left="60" w:right="60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합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계</w:t>
            </w:r>
          </w:p>
        </w:tc>
        <w:tc>
          <w:tcPr>
            <w:tcW w:w="1146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100</w:t>
            </w:r>
          </w:p>
        </w:tc>
      </w:tr>
      <w:tr w:rsidR="00F35DA1">
        <w:trPr>
          <w:trHeight w:val="579"/>
        </w:trPr>
        <w:tc>
          <w:tcPr>
            <w:tcW w:w="166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활용성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公社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공공데이터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적정성</w:t>
            </w:r>
          </w:p>
        </w:tc>
        <w:tc>
          <w:tcPr>
            <w:tcW w:w="1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30</w:t>
            </w:r>
          </w:p>
        </w:tc>
      </w:tr>
      <w:tr w:rsidR="00F35DA1">
        <w:trPr>
          <w:trHeight w:val="579"/>
        </w:trPr>
        <w:tc>
          <w:tcPr>
            <w:tcW w:w="166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공익적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가치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안전강화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대민서비스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</w:tcPr>
          <w:p w:rsidR="00F35DA1" w:rsidRDefault="00F35DA1"/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창의성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기존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유사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서비스와의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차별성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독창성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사업성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319" w:lineRule="auto"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비즈니스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모델의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타당성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확장성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모델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성능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정확도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효율성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적정성</w:t>
            </w:r>
          </w:p>
        </w:tc>
        <w:tc>
          <w:tcPr>
            <w:tcW w:w="1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F35DA1" w:rsidRDefault="00F35DA1"/>
        </w:tc>
        <w:tc>
          <w:tcPr>
            <w:tcW w:w="3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서비스의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이용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편의성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유용성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완결성</w:t>
            </w:r>
          </w:p>
        </w:tc>
        <w:tc>
          <w:tcPr>
            <w:tcW w:w="1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</w:tcPr>
          <w:p w:rsidR="00F35DA1" w:rsidRDefault="00F35DA1"/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완성도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자료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구성의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논리성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내용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전달력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발표시연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10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영상콘텐츠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</w:t>
      </w:r>
      <w:r>
        <w:rPr>
          <w:rFonts w:ascii="HYSinMyeongJo-Medium" w:eastAsia="HYSinMyeongJo-Medium" w:cs="HYSinMyeongJo-Medium"/>
          <w:sz w:val="30"/>
          <w:szCs w:val="30"/>
        </w:rPr>
        <w:t>)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9"/>
        <w:gridCol w:w="318"/>
        <w:gridCol w:w="6319"/>
        <w:gridCol w:w="1146"/>
      </w:tblGrid>
      <w:tr w:rsidR="00F35DA1">
        <w:trPr>
          <w:trHeight w:val="466"/>
        </w:trPr>
        <w:tc>
          <w:tcPr>
            <w:tcW w:w="1669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표</w:t>
            </w:r>
          </w:p>
        </w:tc>
        <w:tc>
          <w:tcPr>
            <w:tcW w:w="6636" w:type="dxa"/>
            <w:gridSpan w:val="2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세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부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내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용</w:t>
            </w:r>
          </w:p>
        </w:tc>
        <w:tc>
          <w:tcPr>
            <w:tcW w:w="1146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배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점</w:t>
            </w:r>
          </w:p>
        </w:tc>
      </w:tr>
      <w:tr w:rsidR="00F35DA1">
        <w:trPr>
          <w:trHeight w:val="579"/>
        </w:trPr>
        <w:tc>
          <w:tcPr>
            <w:tcW w:w="8306" w:type="dxa"/>
            <w:gridSpan w:val="3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left="60" w:right="60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합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계</w:t>
            </w:r>
          </w:p>
        </w:tc>
        <w:tc>
          <w:tcPr>
            <w:tcW w:w="1146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100</w:t>
            </w:r>
          </w:p>
        </w:tc>
      </w:tr>
      <w:tr w:rsidR="00F35DA1">
        <w:trPr>
          <w:trHeight w:val="89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적합성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농어촌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’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주제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부합성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농어촌의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미래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비전</w:t>
            </w:r>
            <w:r>
              <w:rPr>
                <w:rFonts w:ascii="Malgun Gothic" w:eastAsia="Malgun Gothic" w:cs="Malgun Gothic"/>
              </w:rPr>
              <w:t>ᐧ</w:t>
            </w:r>
            <w:r>
              <w:rPr>
                <w:rFonts w:ascii="Malgun Gothic" w:eastAsia="Malgun Gothic" w:cs="Malgun Gothic"/>
              </w:rPr>
              <w:t>가치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농어촌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활력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KRC </w:t>
            </w:r>
            <w:r>
              <w:rPr>
                <w:rFonts w:ascii="Malgun Gothic" w:eastAsia="Malgun Gothic" w:cs="Malgun Gothic"/>
              </w:rPr>
              <w:t>사업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발전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가능성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창의성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독창적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스토리텔링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기획의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참신성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실현성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319" w:lineRule="auto"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미래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농어촌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실제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구현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가능성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홍보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가치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활용성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생성형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AI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도구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활용도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콘텐츠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품질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30</w:t>
            </w:r>
          </w:p>
        </w:tc>
      </w:tr>
      <w:tr w:rsidR="00F35DA1">
        <w:trPr>
          <w:trHeight w:val="579"/>
        </w:trPr>
        <w:tc>
          <w:tcPr>
            <w:tcW w:w="1669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line="240" w:lineRule="auto"/>
              <w:ind w:left="160" w:right="160"/>
              <w:jc w:val="distribute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완성도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jc w:val="center"/>
              <w:textAlignment w:val="center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▶</w:t>
            </w:r>
          </w:p>
        </w:tc>
        <w:tc>
          <w:tcPr>
            <w:tcW w:w="6318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시각적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심미성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기획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의도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메시지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전달력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10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453"/>
        <w:gridCol w:w="269"/>
        <w:gridCol w:w="4797"/>
      </w:tblGrid>
      <w:tr w:rsidR="00F35DA1">
        <w:trPr>
          <w:trHeight w:val="509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29"/>
                <w:szCs w:val="29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17" w:type="dxa"/>
            </w:tcMar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5DA1">
            <w:pPr>
              <w:pStyle w:val="a"/>
              <w:rPr>
                <w:rFonts w:ascii="Malgun Gothic" w:eastAsia="Malgun Gothic" w:cs="Malgun Gothic"/>
                <w:sz w:val="36"/>
                <w:szCs w:val="36"/>
              </w:rPr>
            </w:pPr>
          </w:p>
        </w:tc>
        <w:tc>
          <w:tcPr>
            <w:tcW w:w="479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bottom w:w="39" w:type="dxa"/>
            </w:tcMar>
            <w:vAlign w:val="center"/>
          </w:tcPr>
          <w:p w:rsidR="00F35DA1" w:rsidRDefault="00F33261">
            <w:pPr>
              <w:pStyle w:val="a"/>
              <w:ind w:left="100"/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</w:pPr>
            <w:r>
              <w:rPr>
                <w:rFonts w:ascii="HYHeadLine-Medium" w:eastAsia="HYHeadLine-Medium" w:cs="HYHeadLine-Medium"/>
                <w:spacing w:val="9"/>
                <w:sz w:val="36"/>
                <w:szCs w:val="36"/>
              </w:rPr>
              <w:t>시상계획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200" w:line="280" w:lineRule="auto"/>
        <w:ind w:left="602" w:hanging="602"/>
        <w:rPr>
          <w:rFonts w:ascii="HYHeadLine-Medium" w:eastAsia="HYHeadLine-Medium" w:cs="HYHeadLine-Medium"/>
          <w:sz w:val="36"/>
          <w:szCs w:val="36"/>
        </w:rPr>
      </w:pP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시</w:t>
      </w:r>
      <w:r>
        <w:rPr>
          <w:rFonts w:ascii="HYSinMyeongJo-Medium" w:eastAsia="HYSinMyeongJo-Medium" w:cs="HYSinMyeongJo-Medium"/>
          <w:sz w:val="30"/>
          <w:szCs w:val="30"/>
        </w:rPr>
        <w:t xml:space="preserve">    </w:t>
      </w:r>
      <w:r>
        <w:rPr>
          <w:rFonts w:ascii="HYSinMyeongJo-Medium" w:eastAsia="HYSinMyeongJo-Medium" w:cs="HYSinMyeongJo-Medium"/>
          <w:sz w:val="30"/>
          <w:szCs w:val="30"/>
        </w:rPr>
        <w:t>상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  <w:r>
        <w:rPr>
          <w:rFonts w:ascii="HYSinMyeongJo-Medium" w:eastAsia="HYSinMyeongJo-Medium" w:cs="HYSinMyeongJo-Medium"/>
          <w:sz w:val="30"/>
          <w:szCs w:val="30"/>
        </w:rPr>
        <w:t>분야별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최우수</w:t>
      </w:r>
      <w:r>
        <w:rPr>
          <w:rFonts w:ascii="HYSinMyeongJo-Medium" w:eastAsia="HYSinMyeongJo-Medium" w:cs="HYSinMyeongJo-Medium"/>
          <w:sz w:val="30"/>
          <w:szCs w:val="30"/>
        </w:rPr>
        <w:t xml:space="preserve"> 1</w:t>
      </w:r>
      <w:r>
        <w:rPr>
          <w:rFonts w:ascii="HYSinMyeongJo-Medium" w:eastAsia="HYSinMyeongJo-Medium" w:cs="HYSinMyeongJo-Medium"/>
          <w:sz w:val="30"/>
          <w:szCs w:val="30"/>
        </w:rPr>
        <w:t>점에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대해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사장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표창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수여</w:t>
      </w:r>
    </w:p>
    <w:p w:rsidR="00F35DA1" w:rsidRDefault="00F33261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ㅇ</w:t>
      </w:r>
      <w:r>
        <w:rPr>
          <w:rFonts w:ascii="HYSinMyeongJo-Medium" w:eastAsia="HYSinMyeongJo-Medium" w:cs="HYSinMyeongJo-Medium"/>
          <w:sz w:val="30"/>
          <w:szCs w:val="30"/>
        </w:rPr>
        <w:t xml:space="preserve"> (</w:t>
      </w:r>
      <w:r>
        <w:rPr>
          <w:rFonts w:ascii="HYSinMyeongJo-Medium" w:eastAsia="HYSinMyeongJo-Medium" w:cs="HYSinMyeongJo-Medium"/>
          <w:sz w:val="30"/>
          <w:szCs w:val="30"/>
        </w:rPr>
        <w:t>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상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금</w:t>
      </w:r>
      <w:r>
        <w:rPr>
          <w:rFonts w:ascii="HYSinMyeongJo-Medium" w:eastAsia="HYSinMyeongJo-Medium" w:cs="HYSinMyeongJo-Medium"/>
          <w:sz w:val="30"/>
          <w:szCs w:val="30"/>
        </w:rPr>
        <w:t xml:space="preserve">) </w:t>
      </w:r>
      <w:r>
        <w:rPr>
          <w:rFonts w:ascii="HYSinMyeongJo-Medium" w:eastAsia="HYSinMyeongJo-Medium" w:cs="HYSinMyeongJo-Medium"/>
          <w:sz w:val="30"/>
          <w:szCs w:val="30"/>
        </w:rPr>
        <w:t>상금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총</w:t>
      </w:r>
      <w:r>
        <w:rPr>
          <w:rFonts w:ascii="HYSinMyeongJo-Medium" w:eastAsia="HYSinMyeongJo-Medium" w:cs="HYSinMyeongJo-Medium"/>
          <w:sz w:val="30"/>
          <w:szCs w:val="30"/>
        </w:rPr>
        <w:t xml:space="preserve"> 1,200</w:t>
      </w:r>
      <w:r>
        <w:rPr>
          <w:rFonts w:ascii="HYSinMyeongJo-Medium" w:eastAsia="HYSinMyeongJo-Medium" w:cs="HYSinMyeongJo-Medium"/>
          <w:sz w:val="30"/>
          <w:szCs w:val="30"/>
        </w:rPr>
        <w:t>만원</w:t>
      </w:r>
      <w:r>
        <w:rPr>
          <w:rFonts w:ascii="HYSinMyeongJo-Medium" w:eastAsia="HYSinMyeongJo-Medium" w:cs="HYSinMyeongJo-Medium"/>
          <w:sz w:val="30"/>
          <w:szCs w:val="30"/>
        </w:rPr>
        <w:t xml:space="preserve"> / </w:t>
      </w:r>
      <w:r>
        <w:rPr>
          <w:rFonts w:ascii="HYSinMyeongJo-Medium" w:eastAsia="HYSinMyeongJo-Medium" w:cs="HYSinMyeongJo-Medium"/>
          <w:sz w:val="30"/>
          <w:szCs w:val="30"/>
        </w:rPr>
        <w:t>최우수상</w:t>
      </w:r>
      <w:r>
        <w:rPr>
          <w:rFonts w:ascii="HYSinMyeongJo-Medium" w:eastAsia="HYSinMyeongJo-Medium" w:cs="HYSinMyeongJo-Medium"/>
          <w:sz w:val="26"/>
          <w:szCs w:val="26"/>
        </w:rPr>
        <w:t>(3</w:t>
      </w:r>
      <w:r>
        <w:rPr>
          <w:rFonts w:ascii="HYSinMyeongJo-Medium" w:eastAsia="HYSinMyeongJo-Medium" w:cs="HYSinMyeongJo-Medium"/>
          <w:sz w:val="26"/>
          <w:szCs w:val="26"/>
        </w:rPr>
        <w:t>점</w:t>
      </w:r>
      <w:r>
        <w:rPr>
          <w:rFonts w:ascii="HYSinMyeongJo-Medium" w:eastAsia="HYSinMyeongJo-Medium" w:cs="HYSinMyeongJo-Medium"/>
          <w:sz w:val="26"/>
          <w:szCs w:val="26"/>
        </w:rPr>
        <w:t>)</w:t>
      </w:r>
      <w:r>
        <w:rPr>
          <w:rFonts w:ascii="HYSinMyeongJo-Medium" w:eastAsia="HYSinMyeongJo-Medium" w:cs="HYSinMyeongJo-Medium"/>
          <w:sz w:val="30"/>
          <w:szCs w:val="30"/>
        </w:rPr>
        <w:t xml:space="preserve">, </w:t>
      </w:r>
      <w:r>
        <w:rPr>
          <w:rFonts w:ascii="HYSinMyeongJo-Medium" w:eastAsia="HYSinMyeongJo-Medium" w:cs="HYSinMyeongJo-Medium"/>
          <w:sz w:val="30"/>
          <w:szCs w:val="30"/>
        </w:rPr>
        <w:t>우수상</w:t>
      </w:r>
      <w:r>
        <w:rPr>
          <w:rFonts w:ascii="HYSinMyeongJo-Medium" w:eastAsia="HYSinMyeongJo-Medium" w:cs="HYSinMyeongJo-Medium"/>
          <w:sz w:val="26"/>
          <w:szCs w:val="26"/>
        </w:rPr>
        <w:t>(3</w:t>
      </w:r>
      <w:r>
        <w:rPr>
          <w:rFonts w:ascii="HYSinMyeongJo-Medium" w:eastAsia="HYSinMyeongJo-Medium" w:cs="HYSinMyeongJo-Medium"/>
          <w:sz w:val="26"/>
          <w:szCs w:val="26"/>
        </w:rPr>
        <w:t>점</w:t>
      </w:r>
      <w:r>
        <w:rPr>
          <w:rFonts w:ascii="HYSinMyeongJo-Medium" w:eastAsia="HYSinMyeongJo-Medium" w:cs="HYSinMyeongJo-Medium"/>
          <w:sz w:val="26"/>
          <w:szCs w:val="26"/>
        </w:rPr>
        <w:t>)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4"/>
        <w:gridCol w:w="2054"/>
        <w:gridCol w:w="2054"/>
        <w:gridCol w:w="2054"/>
        <w:gridCol w:w="1914"/>
      </w:tblGrid>
      <w:tr w:rsidR="00F35DA1">
        <w:trPr>
          <w:trHeight w:val="466"/>
        </w:trPr>
        <w:tc>
          <w:tcPr>
            <w:tcW w:w="1434" w:type="dxa"/>
            <w:tcBorders>
              <w:top w:val="single" w:sz="9" w:space="0" w:color="000000"/>
              <w:left w:val="nil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구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분</w:t>
            </w:r>
          </w:p>
        </w:tc>
        <w:tc>
          <w:tcPr>
            <w:tcW w:w="2054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아이디어</w:t>
            </w:r>
          </w:p>
        </w:tc>
        <w:tc>
          <w:tcPr>
            <w:tcW w:w="2054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서비스개발</w:t>
            </w:r>
          </w:p>
        </w:tc>
        <w:tc>
          <w:tcPr>
            <w:tcW w:w="2054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single" w:sz="4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영상콘텐츠</w:t>
            </w:r>
          </w:p>
        </w:tc>
        <w:tc>
          <w:tcPr>
            <w:tcW w:w="1914" w:type="dxa"/>
            <w:tcBorders>
              <w:top w:val="single" w:sz="9" w:space="0" w:color="000000"/>
              <w:left w:val="single" w:sz="4" w:space="0" w:color="000000"/>
              <w:bottom w:val="double" w:sz="11" w:space="0" w:color="000000"/>
              <w:right w:val="nil"/>
              <w:tl2br w:val="nil"/>
              <w:tr2bl w:val="nil"/>
            </w:tcBorders>
            <w:shd w:val="clear" w:color="auto" w:fill="F0F0F0"/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비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4"/>
                <w:szCs w:val="24"/>
              </w:rPr>
              <w:t>고</w:t>
            </w:r>
          </w:p>
        </w:tc>
      </w:tr>
      <w:tr w:rsidR="00F35DA1">
        <w:trPr>
          <w:trHeight w:val="466"/>
        </w:trPr>
        <w:tc>
          <w:tcPr>
            <w:tcW w:w="1434" w:type="dxa"/>
            <w:tcBorders>
              <w:top w:val="double" w:sz="11" w:space="0" w:color="000000"/>
              <w:left w:val="nil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최우수상</w:t>
            </w:r>
          </w:p>
        </w:tc>
        <w:tc>
          <w:tcPr>
            <w:tcW w:w="2054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right="280"/>
              <w:jc w:val="righ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100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만원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</w:rPr>
              <w:t>(1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2054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right="280"/>
              <w:jc w:val="righ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500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만원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</w:rPr>
              <w:t>(1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2054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right="280"/>
              <w:jc w:val="righ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만원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</w:rPr>
              <w:t>(1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914" w:type="dxa"/>
            <w:tcBorders>
              <w:top w:val="double" w:sz="11" w:space="0" w:color="000000"/>
              <w:left w:val="single" w:sz="4" w:space="0" w:color="000000"/>
              <w:bottom w:val="single" w:sz="4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사장상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시상금</w:t>
            </w:r>
          </w:p>
        </w:tc>
      </w:tr>
      <w:tr w:rsidR="00F35DA1">
        <w:trPr>
          <w:trHeight w:val="466"/>
        </w:trPr>
        <w:tc>
          <w:tcPr>
            <w:tcW w:w="1434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우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상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right="280"/>
              <w:jc w:val="righ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50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만원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</w:rPr>
              <w:t>(1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right="280"/>
              <w:jc w:val="righ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250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만원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</w:rPr>
              <w:t>(1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ind w:right="280"/>
              <w:jc w:val="right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100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만원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</w:rPr>
              <w:t>(1</w:t>
            </w:r>
            <w:r>
              <w:rPr>
                <w:rFonts w:ascii="Malgun Gothic" w:eastAsia="Malgun Gothic" w:cs="Malgun Gothic"/>
              </w:rPr>
              <w:t>점</w:t>
            </w:r>
            <w:r>
              <w:rPr>
                <w:rFonts w:ascii="Malgun Gothic" w:eastAsia="Malgun Gothic" w:cs="Malgun Gothic"/>
              </w:rPr>
              <w:t>)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시상금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40" w:line="280" w:lineRule="auto"/>
        <w:ind w:left="599" w:hanging="599"/>
        <w:rPr>
          <w:rFonts w:ascii="HCI Poppy" w:eastAsia="휴먼명조" w:cs="휴먼명조"/>
          <w:sz w:val="26"/>
          <w:szCs w:val="26"/>
        </w:rPr>
      </w:pPr>
    </w:p>
    <w:p w:rsidR="00F35DA1" w:rsidRDefault="00F35DA1">
      <w:pPr>
        <w:pStyle w:val="a"/>
        <w:spacing w:before="100" w:line="366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11"/>
        <w:gridCol w:w="315"/>
        <w:gridCol w:w="8554"/>
      </w:tblGrid>
      <w:tr w:rsidR="00F35DA1">
        <w:trPr>
          <w:trHeight w:val="709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03A7B"/>
            <w:vAlign w:val="center"/>
          </w:tcPr>
          <w:p w:rsidR="00F35DA1" w:rsidRDefault="00F33261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  <w:color w:val="FFFFFF"/>
                <w:sz w:val="46"/>
                <w:szCs w:val="46"/>
              </w:rPr>
            </w:pPr>
            <w:r>
              <w:rPr>
                <w:rFonts w:ascii="함초롬돋움" w:eastAsia="함초롬돋움" w:cs="함초롬돋움"/>
                <w:b/>
                <w:bCs/>
                <w:color w:val="FFFFFF"/>
                <w:sz w:val="46"/>
                <w:szCs w:val="46"/>
              </w:rPr>
              <w:t>Ⅲ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F35DA1" w:rsidRDefault="00F35DA1">
            <w:pPr>
              <w:pStyle w:val="a"/>
              <w:wordWrap/>
              <w:jc w:val="center"/>
            </w:pPr>
          </w:p>
        </w:tc>
        <w:tc>
          <w:tcPr>
            <w:tcW w:w="8554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after="283"/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</w:pPr>
            <w:r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sz w:val="42"/>
                <w:szCs w:val="42"/>
              </w:rPr>
              <w:t>향후계획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366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p w:rsidR="00F35DA1" w:rsidRDefault="00F33261">
      <w:pPr>
        <w:pStyle w:val="a"/>
        <w:spacing w:before="100" w:line="280" w:lineRule="auto"/>
        <w:ind w:left="590" w:right="60" w:hanging="530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수상작은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전사적으로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공유</w:t>
      </w:r>
      <w:r>
        <w:rPr>
          <w:rFonts w:ascii="HYSinMyeongJo-Medium" w:eastAsia="HYSinMyeongJo-Medium" w:cs="HYSinMyeongJo-Medium"/>
          <w:sz w:val="30"/>
          <w:szCs w:val="30"/>
        </w:rPr>
        <w:t>ᐧ</w:t>
      </w:r>
      <w:r>
        <w:rPr>
          <w:rFonts w:ascii="HYSinMyeongJo-Medium" w:eastAsia="HYSinMyeongJo-Medium" w:cs="HYSinMyeongJo-Medium"/>
          <w:sz w:val="30"/>
          <w:szCs w:val="30"/>
        </w:rPr>
        <w:t>확산하고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대외적으로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홍보하여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公社</w:t>
      </w:r>
      <w:r>
        <w:rPr>
          <w:rFonts w:ascii="HYSinMyeongJo-Medium" w:eastAsia="HYSinMyeongJo-Medium" w:cs="HYSinMyeongJo-Medium"/>
          <w:sz w:val="30"/>
          <w:szCs w:val="30"/>
        </w:rPr>
        <w:t xml:space="preserve"> AI</w:t>
      </w:r>
      <w:r>
        <w:rPr>
          <w:rFonts w:ascii="HYSinMyeongJo-Medium" w:eastAsia="HYSinMyeongJo-Medium" w:cs="HYSinMyeongJo-Medium"/>
          <w:sz w:val="30"/>
          <w:szCs w:val="30"/>
        </w:rPr>
        <w:t>ᐧ</w:t>
      </w:r>
      <w:r>
        <w:rPr>
          <w:rFonts w:ascii="HYSinMyeongJo-Medium" w:eastAsia="HYSinMyeongJo-Medium" w:cs="HYSinMyeongJo-Medium"/>
          <w:sz w:val="30"/>
          <w:szCs w:val="30"/>
        </w:rPr>
        <w:t>데이터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기반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혁신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성과를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널리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알리는데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활용</w:t>
      </w:r>
    </w:p>
    <w:p w:rsidR="00F35DA1" w:rsidRDefault="00F33261">
      <w:pPr>
        <w:pStyle w:val="a"/>
        <w:spacing w:before="100" w:line="280" w:lineRule="auto"/>
        <w:ind w:left="537" w:right="60" w:hanging="477"/>
        <w:rPr>
          <w:rFonts w:ascii="HYSinMyeongJo-Medium" w:eastAsia="HYSinMyeongJo-Medium" w:cs="HYSinMyeongJo-Medium"/>
          <w:sz w:val="30"/>
          <w:szCs w:val="30"/>
        </w:rPr>
      </w:pPr>
      <w:r>
        <w:rPr>
          <w:rFonts w:ascii="HYSinMyeongJo-Medium" w:eastAsia="HYSinMyeongJo-Medium" w:cs="HYSinMyeongJo-Medium"/>
          <w:b/>
          <w:bCs/>
          <w:sz w:val="30"/>
          <w:szCs w:val="30"/>
        </w:rPr>
        <w:t>□</w:t>
      </w:r>
      <w:r>
        <w:rPr>
          <w:rFonts w:ascii="HYSinMyeongJo-Medium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아이디어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분야로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선정된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과제는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실현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가능성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등을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검토하여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정책현안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해결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및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서비스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활용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지원</w:t>
      </w:r>
      <w:r>
        <w:rPr>
          <w:rFonts w:ascii="HYSinMyeongJo-Medium" w:eastAsia="HYSinMyeongJo-Medium" w:cs="HYSinMyeongJo-Medium"/>
          <w:sz w:val="30"/>
          <w:szCs w:val="30"/>
        </w:rPr>
        <w:t xml:space="preserve"> </w:t>
      </w:r>
      <w:r>
        <w:rPr>
          <w:rFonts w:ascii="HYSinMyeongJo-Medium" w:eastAsia="HYSinMyeongJo-Medium" w:cs="HYSinMyeongJo-Medium"/>
          <w:sz w:val="30"/>
          <w:szCs w:val="30"/>
        </w:rPr>
        <w:t>검토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153"/>
        <w:gridCol w:w="8119"/>
      </w:tblGrid>
      <w:tr w:rsidR="00F35DA1">
        <w:trPr>
          <w:trHeight w:val="603"/>
        </w:trPr>
        <w:tc>
          <w:tcPr>
            <w:tcW w:w="1312" w:type="dxa"/>
            <w:tcBorders>
              <w:top w:val="single" w:sz="11" w:space="0" w:color="315F97"/>
              <w:left w:val="single" w:sz="11" w:space="0" w:color="315F97"/>
              <w:bottom w:val="single" w:sz="11" w:space="0" w:color="315F97"/>
              <w:right w:val="single" w:sz="11" w:space="0" w:color="315F97"/>
              <w:tl2br w:val="nil"/>
              <w:tr2bl w:val="nil"/>
            </w:tcBorders>
            <w:shd w:val="clear" w:color="auto" w:fill="315F97"/>
            <w:vAlign w:val="center"/>
          </w:tcPr>
          <w:p w:rsidR="00F35DA1" w:rsidRDefault="00F33261">
            <w:pPr>
              <w:pStyle w:val="a"/>
              <w:wordWrap/>
              <w:ind w:left="40" w:hanging="40"/>
              <w:jc w:val="center"/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</w:pP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>붙임</w:t>
            </w: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>1</w:t>
            </w:r>
          </w:p>
        </w:tc>
        <w:tc>
          <w:tcPr>
            <w:tcW w:w="1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9" w:space="0" w:color="3E7AA6"/>
              <w:tl2br w:val="nil"/>
              <w:tr2bl w:val="nil"/>
            </w:tcBorders>
            <w:vAlign w:val="center"/>
          </w:tcPr>
          <w:p w:rsidR="00F35DA1" w:rsidRDefault="00F35DA1">
            <w:pPr>
              <w:pStyle w:val="a"/>
              <w:rPr>
                <w:rFonts w:ascii="HYHeadLine-Medium" w:eastAsia="HYHeadLine-Medium" w:cs="HYHeadLine-Medium"/>
                <w:sz w:val="38"/>
                <w:szCs w:val="38"/>
              </w:rPr>
            </w:pPr>
          </w:p>
        </w:tc>
        <w:tc>
          <w:tcPr>
            <w:tcW w:w="8119" w:type="dxa"/>
            <w:tcBorders>
              <w:top w:val="single" w:sz="9" w:space="0" w:color="3E7AA6"/>
              <w:left w:val="single" w:sz="9" w:space="0" w:color="3E7AA6"/>
              <w:bottom w:val="single" w:sz="9" w:space="0" w:color="3E7AA6"/>
              <w:right w:val="single" w:sz="9" w:space="0" w:color="3E7AA6"/>
              <w:tl2br w:val="nil"/>
              <w:tr2bl w:val="nil"/>
            </w:tcBorders>
            <w:shd w:val="clear" w:color="auto" w:fill="FFFFFF"/>
            <w:vAlign w:val="center"/>
          </w:tcPr>
          <w:p w:rsidR="00F35DA1" w:rsidRDefault="00F33261">
            <w:pPr>
              <w:pStyle w:val="a"/>
              <w:wordWrap/>
              <w:jc w:val="left"/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</w:pPr>
            <w:r>
              <w:rPr>
                <w:rFonts w:ascii="HYHeadLine-Medium" w:eastAsia="HYHeadLine-Medium" w:cs="HYHeadLine-Medium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 xml:space="preserve">KRC AI 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>디지털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>혁신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>공모전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>참가자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3"/>
                <w:sz w:val="38"/>
                <w:szCs w:val="38"/>
              </w:rPr>
              <w:t>유의사항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75" w:right="60" w:hanging="515"/>
        <w:rPr>
          <w:rFonts w:ascii="HYSinMyeongJo-Medium" w:eastAsia="HYSinMyeongJo-Medium" w:cs="HYSinMyeongJo-Medium"/>
          <w:spacing w:val="-7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7"/>
      </w:tblGrid>
      <w:tr w:rsidR="00F35DA1">
        <w:trPr>
          <w:trHeight w:val="12904"/>
        </w:trPr>
        <w:tc>
          <w:tcPr>
            <w:tcW w:w="9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35DA1" w:rsidRDefault="00F33261">
            <w:pPr>
              <w:pStyle w:val="a"/>
              <w:spacing w:before="100" w:line="265" w:lineRule="auto"/>
              <w:ind w:left="550" w:right="160" w:hanging="490"/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</w:pPr>
            <w:r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  <w:t>□</w:t>
            </w:r>
            <w:r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  <w:t>제출서류</w:t>
            </w:r>
          </w:p>
          <w:p w:rsidR="00F35DA1" w:rsidRDefault="00F33261">
            <w:pPr>
              <w:pStyle w:val="a"/>
              <w:spacing w:before="100" w:line="265" w:lineRule="auto"/>
              <w:ind w:left="654" w:right="160" w:hanging="594"/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공모전의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접수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방법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및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출품규격을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준수하지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않거나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일부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항목을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작성하지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않을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시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심사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대상에서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제외될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수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있음</w:t>
            </w:r>
          </w:p>
          <w:p w:rsidR="00F35DA1" w:rsidRDefault="00F33261">
            <w:pPr>
              <w:pStyle w:val="a"/>
              <w:spacing w:before="100" w:line="265" w:lineRule="auto"/>
              <w:ind w:left="658" w:right="160" w:hanging="598"/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유의사항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및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규정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(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마감기한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초과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,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서류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제출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누락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등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)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미숙지로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발생하는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불이익은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책임지지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않음</w:t>
            </w:r>
          </w:p>
          <w:p w:rsidR="00F35DA1" w:rsidRDefault="00F33261">
            <w:pPr>
              <w:pStyle w:val="a"/>
              <w:spacing w:before="100" w:line="265" w:lineRule="auto"/>
              <w:ind w:left="662" w:right="160" w:hanging="602"/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본선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진출작은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별도의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발표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자료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및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영상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원본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파일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(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영상콘텐츠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분야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)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을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제출해야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하며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이를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거절할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경우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심사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ᐧ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수상에서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제외됨</w:t>
            </w:r>
          </w:p>
          <w:p w:rsidR="00F35DA1" w:rsidRDefault="00F35DA1">
            <w:pPr>
              <w:pStyle w:val="a"/>
              <w:spacing w:before="140" w:line="265" w:lineRule="auto"/>
              <w:ind w:left="472" w:right="160" w:hanging="472"/>
              <w:rPr>
                <w:rFonts w:ascii="HCI Poppy" w:eastAsia="휴먼명조" w:cs="휴먼명조"/>
                <w:sz w:val="2"/>
                <w:szCs w:val="2"/>
              </w:rPr>
            </w:pPr>
          </w:p>
          <w:p w:rsidR="00F35DA1" w:rsidRDefault="00F33261">
            <w:pPr>
              <w:pStyle w:val="a"/>
              <w:spacing w:before="100" w:line="265" w:lineRule="auto"/>
              <w:ind w:left="550" w:right="160" w:hanging="490"/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</w:pPr>
            <w:r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  <w:t>□</w:t>
            </w:r>
            <w:r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HeadLine-Medium" w:eastAsia="HYHeadLine-Medium" w:cs="HYHeadLine-Medium"/>
                <w:spacing w:val="-1"/>
                <w:sz w:val="30"/>
                <w:szCs w:val="30"/>
              </w:rPr>
              <w:t>기타사항</w:t>
            </w:r>
          </w:p>
          <w:p w:rsidR="00F35DA1" w:rsidRDefault="00F33261">
            <w:pPr>
              <w:pStyle w:val="a"/>
              <w:spacing w:before="100" w:line="265" w:lineRule="auto"/>
              <w:ind w:left="660" w:right="160" w:hanging="600"/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심사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점수는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공개하지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않으며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,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시상규모는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축소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ᐧ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변경될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수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4"/>
                <w:sz w:val="30"/>
                <w:szCs w:val="30"/>
              </w:rPr>
              <w:t>있음</w:t>
            </w:r>
          </w:p>
          <w:p w:rsidR="00F35DA1" w:rsidRDefault="00F33261">
            <w:pPr>
              <w:pStyle w:val="a"/>
              <w:spacing w:before="100" w:line="265" w:lineRule="auto"/>
              <w:ind w:left="660" w:right="160" w:hanging="600"/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출품작의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저작권은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참가자에게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귀속되나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공모전의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취지와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목적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달성을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위해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지식재산권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이용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동의를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받고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있음</w:t>
            </w:r>
          </w:p>
          <w:p w:rsidR="00F35DA1" w:rsidRDefault="00F33261">
            <w:pPr>
              <w:pStyle w:val="a"/>
              <w:spacing w:before="100" w:line="265" w:lineRule="auto"/>
              <w:ind w:left="657" w:right="160" w:hanging="597"/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수상작에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대한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합당한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보상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(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상금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,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상장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)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지급을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대가로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수상작의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0"/>
                <w:sz w:val="30"/>
                <w:szCs w:val="30"/>
              </w:rPr>
              <w:t>저작재산권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(2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차적저작물작성권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포함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)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은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한국농어촌공사에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6"/>
                <w:sz w:val="30"/>
                <w:szCs w:val="30"/>
              </w:rPr>
              <w:t>귀속됨</w:t>
            </w:r>
          </w:p>
          <w:p w:rsidR="00F35DA1" w:rsidRDefault="00F33261">
            <w:pPr>
              <w:pStyle w:val="a"/>
              <w:spacing w:line="240" w:lineRule="auto"/>
              <w:ind w:left="834" w:right="160" w:hanging="834"/>
              <w:rPr>
                <w:rFonts w:ascii="HYGothic-Medium" w:eastAsia="HYGothic-Medium" w:cs="HYGothic-Medium"/>
                <w:spacing w:val="-2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pacing w:val="-1"/>
                <w:sz w:val="24"/>
                <w:szCs w:val="24"/>
              </w:rPr>
              <w:t xml:space="preserve">    </w:t>
            </w:r>
            <w:r>
              <w:rPr>
                <w:rFonts w:ascii="HYGothic-Medium" w:eastAsia="HYGothic-Medium" w:cs="HYGothic-Medium"/>
                <w:spacing w:val="-1"/>
                <w:sz w:val="24"/>
                <w:szCs w:val="24"/>
              </w:rPr>
              <w:t>※</w:t>
            </w:r>
            <w:r>
              <w:rPr>
                <w:rFonts w:ascii="HYGothic-Medium" w:eastAsia="HYGothic-Medium" w:cs="HYGothic-Medium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2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차적저작물작성권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: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원저작물을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편집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,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변형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,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각색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,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영상제작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그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밖의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방법으로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독창적인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저작물로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제작하고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이를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이용할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pacing w:val="-2"/>
                <w:sz w:val="24"/>
                <w:szCs w:val="24"/>
              </w:rPr>
              <w:t>권리</w:t>
            </w:r>
          </w:p>
          <w:p w:rsidR="00F35DA1" w:rsidRDefault="00F33261">
            <w:pPr>
              <w:pStyle w:val="a"/>
              <w:spacing w:before="100" w:line="265" w:lineRule="auto"/>
              <w:ind w:left="664" w:right="160" w:hanging="604"/>
              <w:rPr>
                <w:rFonts w:ascii="HYSinMyeongJo-Medium" w:eastAsia="HYSinMyeongJo-Medium" w:cs="HYSinMyeongJo-Medium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수상작은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정부의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정책평가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,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우수사례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자료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제출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및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홍보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등의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목적으로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대외자료에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인용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ᐧ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활용될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수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z w:val="30"/>
                <w:szCs w:val="30"/>
              </w:rPr>
              <w:t>있음</w:t>
            </w:r>
          </w:p>
          <w:p w:rsidR="00F35DA1" w:rsidRDefault="00F33261">
            <w:pPr>
              <w:pStyle w:val="a"/>
              <w:spacing w:before="100" w:line="240" w:lineRule="auto"/>
              <w:ind w:left="660" w:right="160" w:hanging="600"/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수상자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발표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후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제외대상으로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확인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시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수상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취소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및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상금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3"/>
                <w:sz w:val="30"/>
                <w:szCs w:val="30"/>
              </w:rPr>
              <w:t>회수</w:t>
            </w:r>
          </w:p>
          <w:tbl>
            <w:tblPr>
              <w:tblW w:w="0" w:type="auto"/>
              <w:jc w:val="right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080"/>
              <w:gridCol w:w="3080"/>
              <w:gridCol w:w="3081"/>
            </w:tblGrid>
            <w:tr w:rsidR="00F35DA1">
              <w:trPr>
                <w:trHeight w:val="204"/>
                <w:jc w:val="right"/>
              </w:trPr>
              <w:tc>
                <w:tcPr>
                  <w:tcW w:w="3080" w:type="dxa"/>
                  <w:tcBorders>
                    <w:top w:val="nil"/>
                    <w:left w:val="nil"/>
                    <w:bottom w:val="dotted" w:sz="2" w:space="0" w:color="000000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:rsidR="00F35DA1" w:rsidRDefault="00F35DA1">
                  <w:pPr>
                    <w:pStyle w:val="a"/>
                    <w:wordWrap/>
                    <w:jc w:val="center"/>
                    <w:rPr>
                      <w:rFonts w:ascii="Malgun Gothic" w:eastAsia="Malgun Gothic" w:cs="Malgun Gothic"/>
                      <w:sz w:val="2"/>
                      <w:szCs w:val="2"/>
                    </w:rPr>
                  </w:pPr>
                </w:p>
              </w:tc>
              <w:tc>
                <w:tcPr>
                  <w:tcW w:w="30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:rsidR="00F35DA1" w:rsidRDefault="00F33261">
                  <w:pPr>
                    <w:pStyle w:val="a"/>
                    <w:wordWrap/>
                    <w:jc w:val="center"/>
                    <w:rPr>
                      <w:rFonts w:asci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&lt;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심사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ᐧ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수상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제외대상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&gt;</w:t>
                  </w:r>
                </w:p>
              </w:tc>
              <w:tc>
                <w:tcPr>
                  <w:tcW w:w="3079" w:type="dxa"/>
                  <w:tcBorders>
                    <w:top w:val="nil"/>
                    <w:left w:val="nil"/>
                    <w:bottom w:val="dotted" w:sz="2" w:space="0" w:color="000000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:rsidR="00F35DA1" w:rsidRDefault="00F35DA1">
                  <w:pPr>
                    <w:pStyle w:val="a"/>
                    <w:rPr>
                      <w:rFonts w:ascii="Malgun Gothic" w:eastAsia="Malgun Gothic" w:cs="Malgun Gothic"/>
                      <w:sz w:val="2"/>
                      <w:szCs w:val="2"/>
                    </w:rPr>
                  </w:pPr>
                </w:p>
              </w:tc>
            </w:tr>
            <w:tr w:rsidR="00F35DA1">
              <w:trPr>
                <w:trHeight w:val="204"/>
                <w:jc w:val="right"/>
              </w:trPr>
              <w:tc>
                <w:tcPr>
                  <w:tcW w:w="3080" w:type="dxa"/>
                  <w:tcBorders>
                    <w:top w:val="dotted" w:sz="2" w:space="0" w:color="000000"/>
                    <w:left w:val="dotted" w:sz="2" w:space="0" w:color="000000"/>
                    <w:bottom w:val="nil"/>
                    <w:right w:val="nil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:rsidR="00F35DA1" w:rsidRDefault="00F35DA1">
                  <w:pPr>
                    <w:pStyle w:val="a"/>
                    <w:rPr>
                      <w:rFonts w:ascii="Malgun Gothic" w:eastAsia="Malgun Gothic" w:cs="Malgun Gothic"/>
                      <w:sz w:val="2"/>
                      <w:szCs w:val="2"/>
                    </w:rPr>
                  </w:pPr>
                </w:p>
              </w:tc>
              <w:tc>
                <w:tcPr>
                  <w:tcW w:w="3080" w:type="dxa"/>
                  <w:vMerge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:rsidR="00F35DA1" w:rsidRDefault="00F35DA1"/>
              </w:tc>
              <w:tc>
                <w:tcPr>
                  <w:tcW w:w="3079" w:type="dxa"/>
                  <w:tcBorders>
                    <w:top w:val="dotted" w:sz="2" w:space="0" w:color="000000"/>
                    <w:left w:val="nil"/>
                    <w:bottom w:val="nil"/>
                    <w:right w:val="dotted" w:sz="2" w:space="0" w:color="000000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:rsidR="00F35DA1" w:rsidRDefault="00F35DA1">
                  <w:pPr>
                    <w:pStyle w:val="a"/>
                    <w:rPr>
                      <w:rFonts w:ascii="Malgun Gothic" w:eastAsia="Malgun Gothic" w:cs="Malgun Gothic"/>
                      <w:sz w:val="2"/>
                      <w:szCs w:val="2"/>
                    </w:rPr>
                  </w:pPr>
                </w:p>
                <w:p w:rsidR="00F35DA1" w:rsidRDefault="00F35DA1">
                  <w:pPr>
                    <w:pStyle w:val="a"/>
                    <w:rPr>
                      <w:rFonts w:ascii="Malgun Gothic" w:eastAsia="Malgun Gothic" w:cs="Malgun Gothic"/>
                      <w:sz w:val="2"/>
                      <w:szCs w:val="2"/>
                    </w:rPr>
                  </w:pPr>
                </w:p>
                <w:p w:rsidR="00F35DA1" w:rsidRDefault="00F35DA1">
                  <w:pPr>
                    <w:pStyle w:val="a"/>
                    <w:rPr>
                      <w:rFonts w:ascii="Malgun Gothic" w:eastAsia="Malgun Gothic" w:cs="Malgun Gothic"/>
                      <w:sz w:val="2"/>
                      <w:szCs w:val="2"/>
                    </w:rPr>
                  </w:pPr>
                </w:p>
              </w:tc>
            </w:tr>
            <w:tr w:rsidR="00F35DA1">
              <w:trPr>
                <w:trHeight w:val="1177"/>
                <w:jc w:val="right"/>
              </w:trPr>
              <w:tc>
                <w:tcPr>
                  <w:tcW w:w="9241" w:type="dxa"/>
                  <w:gridSpan w:val="3"/>
                  <w:tcBorders>
                    <w:top w:val="nil"/>
                    <w:left w:val="dotted" w:sz="2" w:space="0" w:color="000000"/>
                    <w:bottom w:val="dotted" w:sz="2" w:space="0" w:color="000000"/>
                    <w:right w:val="dotted" w:sz="2" w:space="0" w:color="000000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:rsidR="00F35DA1" w:rsidRDefault="00F33261">
                  <w:pPr>
                    <w:pStyle w:val="a"/>
                    <w:wordWrap/>
                    <w:jc w:val="left"/>
                    <w:rPr>
                      <w:rFonts w:asci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⃘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타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공모전에서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이미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채택되거나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구상이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매우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유사한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경우</w:t>
                  </w:r>
                </w:p>
                <w:p w:rsidR="00F35DA1" w:rsidRDefault="00F33261">
                  <w:pPr>
                    <w:pStyle w:val="a"/>
                    <w:rPr>
                      <w:rFonts w:asci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⃘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특허권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저작권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초상권에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저촉되거나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국내외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사례를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모방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ᐧ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표절한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경우</w:t>
                  </w:r>
                </w:p>
                <w:p w:rsidR="00F35DA1" w:rsidRDefault="00F33261">
                  <w:pPr>
                    <w:pStyle w:val="a"/>
                    <w:rPr>
                      <w:rFonts w:asci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※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제작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과정에서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발생하는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모든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법적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책임은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참가자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본인에게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algun Gothic" w:eastAsia="Malgun Gothic" w:cs="Malgun Gothic"/>
                      <w:sz w:val="24"/>
                      <w:szCs w:val="24"/>
                    </w:rPr>
                    <w:t>있음</w:t>
                  </w:r>
                </w:p>
              </w:tc>
            </w:tr>
          </w:tbl>
          <w:p w:rsidR="00F35DA1" w:rsidRDefault="00F35DA1">
            <w:pPr>
              <w:rPr>
                <w:sz w:val="2"/>
              </w:rPr>
            </w:pPr>
          </w:p>
          <w:p w:rsidR="00F35DA1" w:rsidRDefault="00F35DA1">
            <w:pPr>
              <w:pStyle w:val="a"/>
              <w:wordWrap/>
              <w:spacing w:before="100" w:line="265" w:lineRule="auto"/>
              <w:ind w:left="660" w:right="160" w:hanging="600"/>
              <w:jc w:val="right"/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</w:pPr>
          </w:p>
          <w:p w:rsidR="00F35DA1" w:rsidRDefault="00F33261">
            <w:pPr>
              <w:pStyle w:val="a"/>
              <w:spacing w:before="100" w:line="265" w:lineRule="auto"/>
              <w:ind w:left="660" w:right="160" w:hanging="600"/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</w:pP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>ㅇ</w:t>
            </w:r>
            <w:r>
              <w:rPr>
                <w:rFonts w:ascii="HYSinMyeongJo-Medium" w:eastAsia="HYSinMyeongJo-Medium" w:cs="HYSinMyeongJo-Medium"/>
                <w:spacing w:val="-1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상금에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대한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제세공과금은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수상자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본인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부담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(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세금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공제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후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 xml:space="preserve"> 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지급</w:t>
            </w:r>
            <w:r>
              <w:rPr>
                <w:rFonts w:ascii="HYSinMyeongJo-Medium" w:eastAsia="HYSinMyeongJo-Medium" w:cs="HYSinMyeongJo-Medium"/>
                <w:spacing w:val="-7"/>
                <w:sz w:val="30"/>
                <w:szCs w:val="30"/>
              </w:rPr>
              <w:t>)</w:t>
            </w:r>
          </w:p>
        </w:tc>
      </w:tr>
    </w:tbl>
    <w:p w:rsidR="00F35DA1" w:rsidRDefault="00F35DA1">
      <w:pPr>
        <w:rPr>
          <w:sz w:val="2"/>
        </w:rPr>
      </w:pPr>
    </w:p>
    <w:p w:rsidR="00F35DA1" w:rsidRDefault="00F35DA1">
      <w:pPr>
        <w:pStyle w:val="a"/>
        <w:spacing w:before="100" w:line="280" w:lineRule="auto"/>
        <w:ind w:left="575" w:right="60" w:hanging="515"/>
        <w:rPr>
          <w:rFonts w:ascii="HYSinMyeongJo-Medium" w:eastAsia="HYSinMyeongJo-Medium" w:cs="HYSinMyeongJo-Medium"/>
          <w:spacing w:val="-7"/>
          <w:sz w:val="30"/>
          <w:szCs w:val="30"/>
        </w:rPr>
      </w:pPr>
    </w:p>
    <w:sectPr w:rsidR="00F35DA1">
      <w:endnotePr>
        <w:numFmt w:val="decimal"/>
      </w:endnotePr>
      <w:pgSz w:w="11905" w:h="16837"/>
      <w:pgMar w:top="1400" w:right="1105" w:bottom="1237" w:left="11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그래픽">
    <w:altName w:val="Yu Gothic"/>
    <w:panose1 w:val="00000000000000000000"/>
    <w:charset w:val="80"/>
    <w:family w:val="roman"/>
    <w:notTrueType/>
    <w:pitch w:val="default"/>
  </w:font>
  <w:font w:name="HYSinMyeongJo-Medium">
    <w:altName w:val="Batang"/>
    <w:panose1 w:val="00000000000000000000"/>
    <w:charset w:val="81"/>
    <w:family w:val="roman"/>
    <w:notTrueType/>
    <w:pitch w:val="default"/>
  </w:font>
  <w:font w:name="HYHeadLine-Medium">
    <w:altName w:val="Batang"/>
    <w:panose1 w:val="00000000000000000000"/>
    <w:charset w:val="81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Yu Gothic"/>
    <w:panose1 w:val="00000000000000000000"/>
    <w:charset w:val="80"/>
    <w:family w:val="roman"/>
    <w:notTrueType/>
    <w:pitch w:val="default"/>
  </w:font>
  <w:font w:name="HYMyeongJo-Extra">
    <w:altName w:val="Batang"/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Gothic-Medium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623EC"/>
    <w:multiLevelType w:val="multilevel"/>
    <w:tmpl w:val="A92ED78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7B6F93"/>
    <w:multiLevelType w:val="multilevel"/>
    <w:tmpl w:val="38FC665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8F2A48"/>
    <w:multiLevelType w:val="multilevel"/>
    <w:tmpl w:val="9E00101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DA1"/>
    <w:rsid w:val="00F33261"/>
    <w:rsid w:val="00F3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2A53C9-AE50-4EA8-BA84-A53238DD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2">
    <w:name w:val="내용1"/>
    <w:qFormat/>
    <w:pPr>
      <w:widowControl w:val="0"/>
      <w:wordWrap w:val="0"/>
      <w:autoSpaceDE w:val="0"/>
      <w:autoSpaceDN w:val="0"/>
      <w:snapToGrid w:val="0"/>
      <w:spacing w:after="170" w:line="249" w:lineRule="auto"/>
      <w:ind w:left="300" w:hanging="200"/>
      <w:jc w:val="both"/>
    </w:pPr>
    <w:rPr>
      <w:rFonts w:ascii="HY그래픽" w:eastAsia="HY그래픽" w:hAnsi="Arial Unicode MS" w:cs="HY그래픽"/>
      <w:b/>
      <w:bCs/>
      <w:color w:val="000000"/>
      <w:sz w:val="24"/>
      <w:szCs w:val="24"/>
    </w:rPr>
  </w:style>
  <w:style w:type="paragraph" w:customStyle="1" w:styleId="xl77">
    <w:name w:val="xl77"/>
    <w:qFormat/>
    <w:pPr>
      <w:widowControl w:val="0"/>
      <w:shd w:val="clear" w:color="auto" w:fill="F2F2F2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79">
    <w:name w:val="xl79"/>
    <w:qFormat/>
    <w:pPr>
      <w:widowControl w:val="0"/>
      <w:shd w:val="clear" w:color="auto" w:fill="F2F2F2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8">
    <w:name w:val="xl68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gital@ekr.or.k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661</Words>
  <Characters>3769</Characters>
  <Application>Microsoft Office Word</Application>
  <DocSecurity>4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ㅇ 데이터 기반 AI 기술의 농어촌 전반 확산을 통한 국민 체감형 가치 창출 및 농어촌이 나아가야 할 새로운 미래 비전 제시</dc:title>
  <dc:creator>EKR</dc:creator>
  <cp:lastModifiedBy>cloudconvert_6</cp:lastModifiedBy>
  <cp:revision>2</cp:revision>
  <dcterms:created xsi:type="dcterms:W3CDTF">2026-07-19T04:15:00Z</dcterms:created>
  <dcterms:modified xsi:type="dcterms:W3CDTF">2026-07-19T04:15:00Z</dcterms:modified>
</cp:coreProperties>
</file>