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2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2"/>
        <w:gridCol w:w="2562"/>
      </w:tblGrid>
      <w:tr w:rsidR="00E83433" w:rsidRPr="00E83433" w:rsidTr="00E83433">
        <w:trPr>
          <w:trHeight w:val="264"/>
        </w:trPr>
        <w:tc>
          <w:tcPr>
            <w:tcW w:w="2562" w:type="dxa"/>
          </w:tcPr>
          <w:p w:rsidR="00E83433" w:rsidRPr="00E83433" w:rsidRDefault="00E83433" w:rsidP="00E8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33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562" w:type="dxa"/>
          </w:tcPr>
          <w:p w:rsidR="00E83433" w:rsidRPr="00E83433" w:rsidRDefault="00E83433" w:rsidP="00E8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33">
              <w:rPr>
                <w:rFonts w:ascii="Times New Roman" w:hAnsi="Times New Roman" w:cs="Times New Roman"/>
                <w:sz w:val="24"/>
                <w:szCs w:val="24"/>
              </w:rPr>
              <w:t>: Wiradi Ismail Akiang</w:t>
            </w:r>
          </w:p>
        </w:tc>
      </w:tr>
      <w:tr w:rsidR="00E83433" w:rsidRPr="00E83433" w:rsidTr="00E83433">
        <w:trPr>
          <w:trHeight w:val="250"/>
        </w:trPr>
        <w:tc>
          <w:tcPr>
            <w:tcW w:w="2562" w:type="dxa"/>
          </w:tcPr>
          <w:p w:rsidR="00E83433" w:rsidRPr="00E83433" w:rsidRDefault="00E83433" w:rsidP="00E8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33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562" w:type="dxa"/>
          </w:tcPr>
          <w:p w:rsidR="00E83433" w:rsidRPr="00E83433" w:rsidRDefault="00E83433" w:rsidP="00E8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33">
              <w:rPr>
                <w:rFonts w:ascii="Times New Roman" w:hAnsi="Times New Roman" w:cs="Times New Roman"/>
                <w:sz w:val="24"/>
                <w:szCs w:val="24"/>
              </w:rPr>
              <w:t>: 241058008</w:t>
            </w:r>
          </w:p>
        </w:tc>
      </w:tr>
      <w:tr w:rsidR="00E83433" w:rsidRPr="00E83433" w:rsidTr="00E83433">
        <w:trPr>
          <w:trHeight w:val="250"/>
        </w:trPr>
        <w:tc>
          <w:tcPr>
            <w:tcW w:w="2562" w:type="dxa"/>
          </w:tcPr>
          <w:p w:rsidR="00E83433" w:rsidRPr="00E83433" w:rsidRDefault="00E83433" w:rsidP="00E8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33">
              <w:rPr>
                <w:rFonts w:ascii="Times New Roman" w:hAnsi="Times New Roman" w:cs="Times New Roman"/>
                <w:sz w:val="24"/>
                <w:szCs w:val="24"/>
              </w:rPr>
              <w:t>Mata Kuliah</w:t>
            </w:r>
          </w:p>
        </w:tc>
        <w:tc>
          <w:tcPr>
            <w:tcW w:w="2562" w:type="dxa"/>
          </w:tcPr>
          <w:p w:rsidR="00E83433" w:rsidRPr="00E83433" w:rsidRDefault="00E83433" w:rsidP="00E83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433">
              <w:rPr>
                <w:rFonts w:ascii="Times New Roman" w:hAnsi="Times New Roman" w:cs="Times New Roman"/>
                <w:sz w:val="24"/>
                <w:szCs w:val="24"/>
              </w:rPr>
              <w:t>: Sistem Informasi</w:t>
            </w:r>
          </w:p>
        </w:tc>
      </w:tr>
    </w:tbl>
    <w:p w:rsidR="00E83433" w:rsidRDefault="00E83433" w:rsidP="00E83433">
      <w:pPr>
        <w:rPr>
          <w:rFonts w:ascii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rPr>
          <w:rFonts w:ascii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rPr>
          <w:rFonts w:ascii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rPr>
          <w:rFonts w:ascii="Times New Roman" w:hAnsi="Times New Roman" w:cs="Times New Roman"/>
          <w:sz w:val="24"/>
          <w:szCs w:val="24"/>
        </w:rPr>
      </w:pPr>
    </w:p>
    <w:p w:rsidR="00E83433" w:rsidRDefault="00E83433" w:rsidP="00E83433">
      <w:pPr>
        <w:rPr>
          <w:rFonts w:ascii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pStyle w:val="Heading1"/>
        <w:spacing w:line="360" w:lineRule="auto"/>
        <w:jc w:val="both"/>
        <w:rPr>
          <w:sz w:val="24"/>
          <w:szCs w:val="24"/>
        </w:rPr>
      </w:pPr>
      <w:r w:rsidRPr="00E83433">
        <w:rPr>
          <w:sz w:val="24"/>
          <w:szCs w:val="24"/>
        </w:rPr>
        <w:t>1. Dumb Terminal, ATM, dan Point of Sales Terminal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A. Dumb Terminal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</w:p>
    <w:p w:rsidR="00E83433" w:rsidRPr="00E83433" w:rsidRDefault="00E83433" w:rsidP="00E83433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Dumb terminal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 adalah perangkat terminal komputer sederhana yang tidak memiliki kemampuan pemrosesan data sendiri (no local processing). Perangkat ini hanya berfungsi sebagai </w:t>
      </w: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alat input dan output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 yang terhubung ke komputer pusat (server/mainframe). Semua proses komputasi dilakukan di server.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Konsep ini sangat populer pada era komputasi terpusat (centralized computing) dan masih digunakan dalam sistem skala besar seperti perbankan, maskapai, dan institusi pemerintah.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Perusahaan teknologi besar yang mengembangkan sistem mainframe</w:t>
      </w:r>
      <w:proofErr w:type="gramStart"/>
      <w:r w:rsidRPr="00E8343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83433">
        <w:rPr>
          <w:rFonts w:ascii="Times New Roman" w:eastAsia="Times New Roman" w:hAnsi="Times New Roman" w:cs="Times New Roman"/>
          <w:sz w:val="24"/>
          <w:szCs w:val="24"/>
        </w:rPr>
        <w:br/>
        <w:t>IBM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Karakteristik Dumb Terminal</w:t>
      </w:r>
    </w:p>
    <w:p w:rsidR="00E83433" w:rsidRPr="00E83433" w:rsidRDefault="00E83433" w:rsidP="00E8343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Tidak memiliki CPU sendiri (atau sangat minimal). </w:t>
      </w:r>
    </w:p>
    <w:p w:rsidR="00E83433" w:rsidRPr="00E83433" w:rsidRDefault="00E83433" w:rsidP="00E8343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Tidak memiliki penyimpanan lokal. </w:t>
      </w:r>
    </w:p>
    <w:p w:rsidR="00E83433" w:rsidRPr="00E83433" w:rsidRDefault="00E83433" w:rsidP="00E8343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Bergantung penuh pada komputer pusat. </w:t>
      </w:r>
    </w:p>
    <w:p w:rsidR="00E83433" w:rsidRPr="00E83433" w:rsidRDefault="00E83433" w:rsidP="00E8343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Biaya perangkat relatif murah. </w:t>
      </w:r>
    </w:p>
    <w:p w:rsidR="00E83433" w:rsidRDefault="00E83433" w:rsidP="00E8343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Keamanan lebih tinggi karena data tersimpan di server. </w:t>
      </w:r>
    </w:p>
    <w:p w:rsid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Cara Kerja</w:t>
      </w:r>
    </w:p>
    <w:p w:rsidR="00E83433" w:rsidRPr="00E83433" w:rsidRDefault="00E83433" w:rsidP="00E8343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User memasukkan data melalui keyboard. </w:t>
      </w:r>
    </w:p>
    <w:p w:rsidR="00E83433" w:rsidRPr="00E83433" w:rsidRDefault="00E83433" w:rsidP="00E8343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Data dikirim ke server. </w:t>
      </w:r>
    </w:p>
    <w:p w:rsidR="00E83433" w:rsidRPr="00E83433" w:rsidRDefault="00E83433" w:rsidP="00E8343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Server memproses data. </w:t>
      </w:r>
    </w:p>
    <w:p w:rsidR="00E83433" w:rsidRPr="00E83433" w:rsidRDefault="00E83433" w:rsidP="00E8343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Hasil ditampilkan kembali di monitor terminal.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Contoh Penggunaan</w:t>
      </w:r>
    </w:p>
    <w:p w:rsidR="00E83433" w:rsidRPr="00E83433" w:rsidRDefault="00E83433" w:rsidP="00E8343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Terminal di bank untuk teller </w:t>
      </w:r>
    </w:p>
    <w:p w:rsidR="00E83433" w:rsidRPr="00E83433" w:rsidRDefault="00E83433" w:rsidP="00E8343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Terminal reservasi maskapai </w:t>
      </w:r>
    </w:p>
    <w:p w:rsidR="00E83433" w:rsidRPr="00E83433" w:rsidRDefault="00E83433" w:rsidP="00E8343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Terminal perpustakaan </w:t>
      </w:r>
    </w:p>
    <w:p w:rsidR="00E83433" w:rsidRPr="00E83433" w:rsidRDefault="00E83433" w:rsidP="00E8343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Terminal administrasi rumah sakit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B. ATM (Automated Teller Machine)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</w:p>
    <w:p w:rsidR="00E83433" w:rsidRPr="00E83433" w:rsidRDefault="00E83433" w:rsidP="00E83433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ATM (Automated Teller Machine)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 adalah terminal elektronik yang memungkinkan </w:t>
      </w:r>
      <w:proofErr w:type="gramStart"/>
      <w:r w:rsidRPr="00E83433">
        <w:rPr>
          <w:rFonts w:ascii="Times New Roman" w:eastAsia="Times New Roman" w:hAnsi="Times New Roman" w:cs="Times New Roman"/>
          <w:sz w:val="24"/>
          <w:szCs w:val="24"/>
        </w:rPr>
        <w:t>nasabah</w:t>
      </w:r>
      <w:proofErr w:type="gramEnd"/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 melakukan transaksi perbankan secara otomatis tanpa bantuan teller.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ATM merupakan bagian dari </w:t>
      </w: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Sistem Informasi Perbankan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 yang terhubung ke jaringan bank secara real-time.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Fungsi ATM</w:t>
      </w:r>
    </w:p>
    <w:p w:rsidR="00E83433" w:rsidRPr="00E83433" w:rsidRDefault="00E83433" w:rsidP="00E8343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Penarikan uang tunai </w:t>
      </w:r>
    </w:p>
    <w:p w:rsidR="00E83433" w:rsidRPr="00E83433" w:rsidRDefault="00E83433" w:rsidP="00E8343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Setor tunai (CDM) </w:t>
      </w:r>
    </w:p>
    <w:p w:rsidR="00E83433" w:rsidRPr="00E83433" w:rsidRDefault="00E83433" w:rsidP="00E8343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Transfer antar rekening </w:t>
      </w:r>
    </w:p>
    <w:p w:rsidR="00E83433" w:rsidRPr="00E83433" w:rsidRDefault="00E83433" w:rsidP="00E8343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Cek saldo </w:t>
      </w:r>
    </w:p>
    <w:p w:rsidR="00E83433" w:rsidRPr="00E83433" w:rsidRDefault="00E83433" w:rsidP="00E8343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Pembayaran tagihan </w:t>
      </w:r>
    </w:p>
    <w:p w:rsidR="00E83433" w:rsidRDefault="00E83433" w:rsidP="00E8343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Pembelian pulsa / e-wallet </w:t>
      </w:r>
    </w:p>
    <w:p w:rsidR="00E83433" w:rsidRPr="00E83433" w:rsidRDefault="00E83433" w:rsidP="00E8343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Komponen ATM</w:t>
      </w:r>
    </w:p>
    <w:p w:rsidR="00E83433" w:rsidRPr="00E83433" w:rsidRDefault="00E83433" w:rsidP="00E8343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Card reader (pembaca kartu) </w:t>
      </w:r>
    </w:p>
    <w:p w:rsidR="00E83433" w:rsidRPr="00E83433" w:rsidRDefault="00E83433" w:rsidP="00E8343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PIN pad (input keamanan) </w:t>
      </w:r>
    </w:p>
    <w:p w:rsidR="00E83433" w:rsidRPr="00E83433" w:rsidRDefault="00E83433" w:rsidP="00E8343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Cash dispenser (pengeluaran uang) </w:t>
      </w:r>
    </w:p>
    <w:p w:rsidR="00E83433" w:rsidRPr="00E83433" w:rsidRDefault="00E83433" w:rsidP="00E8343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Printer struk </w:t>
      </w:r>
    </w:p>
    <w:p w:rsidR="00E83433" w:rsidRPr="00E83433" w:rsidRDefault="00E83433" w:rsidP="00E8343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Network module (komunikasi ke bank)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Keunggulan ATM</w:t>
      </w:r>
    </w:p>
    <w:p w:rsidR="00E83433" w:rsidRPr="00E83433" w:rsidRDefault="00E83433" w:rsidP="00E8343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Layanan 24 jam </w:t>
      </w:r>
    </w:p>
    <w:p w:rsidR="00E83433" w:rsidRPr="00E83433" w:rsidRDefault="00E83433" w:rsidP="00E8343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Mengurangi antrean di bank </w:t>
      </w:r>
    </w:p>
    <w:p w:rsidR="00E83433" w:rsidRPr="00E83433" w:rsidRDefault="00E83433" w:rsidP="00E8343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Meningkatkan efisiensi operasional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Contoh Penggunaan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ATM bank BCA, BRI, Mandiri, BNI di mall, kampus, dan </w:t>
      </w:r>
      <w:proofErr w:type="gramStart"/>
      <w:r w:rsidRPr="00E83433">
        <w:rPr>
          <w:rFonts w:ascii="Times New Roman" w:eastAsia="Times New Roman" w:hAnsi="Times New Roman" w:cs="Times New Roman"/>
          <w:sz w:val="24"/>
          <w:szCs w:val="24"/>
        </w:rPr>
        <w:t>kantor</w:t>
      </w:r>
      <w:proofErr w:type="gramEnd"/>
      <w:r w:rsidRPr="00E834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C. Point of Sales Terminal (POS)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</w:t>
      </w:r>
    </w:p>
    <w:p w:rsidR="00E83433" w:rsidRPr="00E83433" w:rsidRDefault="00E83433" w:rsidP="00E83433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POS (Point of Sales)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 adalah sistem terminal yang digunakan untuk memproses transaksi penjualan di toko atau bisnis retail.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POS bukan hanya mesin kasir, tetapi bagian dari </w:t>
      </w: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sistem informasi penjualan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 yang terintegrasi dengan database dan manajemen stok.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Fungsi POS</w:t>
      </w:r>
    </w:p>
    <w:p w:rsidR="00E83433" w:rsidRPr="00E83433" w:rsidRDefault="00E83433" w:rsidP="00E8343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Input transaksi penjualan </w:t>
      </w:r>
    </w:p>
    <w:p w:rsidR="00E83433" w:rsidRPr="00E83433" w:rsidRDefault="00E83433" w:rsidP="00E8343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Menghitung total harga otomatis </w:t>
      </w:r>
    </w:p>
    <w:p w:rsidR="00E83433" w:rsidRPr="00E83433" w:rsidRDefault="00E83433" w:rsidP="00E8343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Mengelola stok barang </w:t>
      </w:r>
    </w:p>
    <w:p w:rsidR="00E83433" w:rsidRPr="00E83433" w:rsidRDefault="00E83433" w:rsidP="00E8343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Mencetak struk </w:t>
      </w:r>
    </w:p>
    <w:p w:rsidR="00E83433" w:rsidRPr="00E83433" w:rsidRDefault="00E83433" w:rsidP="00E8343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Mengirim laporan ke server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Komponen POS</w:t>
      </w:r>
    </w:p>
    <w:p w:rsidR="00E83433" w:rsidRPr="00E83433" w:rsidRDefault="00E83433" w:rsidP="00E8343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Komputer / tablet kasir </w:t>
      </w:r>
    </w:p>
    <w:p w:rsidR="00E83433" w:rsidRPr="00E83433" w:rsidRDefault="00E83433" w:rsidP="00E8343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Barcode scanner </w:t>
      </w:r>
    </w:p>
    <w:p w:rsidR="00E83433" w:rsidRPr="00E83433" w:rsidRDefault="00E83433" w:rsidP="00E8343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Printer struk </w:t>
      </w:r>
    </w:p>
    <w:p w:rsidR="00E83433" w:rsidRPr="00E83433" w:rsidRDefault="00E83433" w:rsidP="00E8343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Cash drawer </w:t>
      </w:r>
    </w:p>
    <w:p w:rsidR="00E83433" w:rsidRPr="00E83433" w:rsidRDefault="00E83433" w:rsidP="00E8343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Software POS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Contoh Penggunaan POS</w:t>
      </w:r>
    </w:p>
    <w:p w:rsidR="00E83433" w:rsidRPr="00E83433" w:rsidRDefault="00E83433" w:rsidP="00E8343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Minimarket (Indomaret/Alfamart) </w:t>
      </w:r>
    </w:p>
    <w:p w:rsidR="00E83433" w:rsidRPr="00E83433" w:rsidRDefault="00E83433" w:rsidP="00E8343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Restoran &amp; café </w:t>
      </w:r>
    </w:p>
    <w:p w:rsidR="00E83433" w:rsidRPr="00E83433" w:rsidRDefault="00E83433" w:rsidP="00E8343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Supermarket </w:t>
      </w:r>
    </w:p>
    <w:p w:rsidR="00E83433" w:rsidRPr="00E83433" w:rsidRDefault="00E83433" w:rsidP="00E8343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Toko pakaian </w:t>
      </w:r>
    </w:p>
    <w:p w:rsidR="00E83433" w:rsidRPr="00E83433" w:rsidRDefault="00E83433" w:rsidP="00E8343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Apotek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Konsep Sistem Informasi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Pengertian Sistem Informasi</w:t>
      </w:r>
    </w:p>
    <w:p w:rsidR="00E83433" w:rsidRPr="00E83433" w:rsidRDefault="00E83433" w:rsidP="00E83433">
      <w:pPr>
        <w:spacing w:before="100" w:beforeAutospacing="1" w:after="100" w:afterAutospacing="1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Sistem Informasi (Information System)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 adalah sistem yang terdiri dari komponen manusia, perangkat keras, perangkat lunak, jaringan, dan data yang bekerja bersama untuk mengumpulkan, mengolah, menyimpan, dan menyebarkan informasi guna mendukung pengambilan keputusan.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Sistem informasi menjadi tulang punggung organisasi modern karena hampir semua aktivi</w:t>
      </w:r>
      <w:r>
        <w:rPr>
          <w:rFonts w:ascii="Times New Roman" w:eastAsia="Times New Roman" w:hAnsi="Times New Roman" w:cs="Times New Roman"/>
          <w:sz w:val="24"/>
          <w:szCs w:val="24"/>
        </w:rPr>
        <w:t>tas bisnis bergantung pada data</w:t>
      </w:r>
    </w:p>
    <w:p w:rsidR="00E83433" w:rsidRDefault="00E83433" w:rsidP="00E8343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Komponen Sistem Informasi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Hardware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Perangkat fisik seperti:</w:t>
      </w:r>
    </w:p>
    <w:p w:rsidR="00E83433" w:rsidRPr="00E83433" w:rsidRDefault="00E83433" w:rsidP="00E8343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Komputer </w:t>
      </w:r>
    </w:p>
    <w:p w:rsidR="00E83433" w:rsidRPr="00E83433" w:rsidRDefault="00E83433" w:rsidP="00E8343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</w:p>
    <w:p w:rsidR="00E83433" w:rsidRPr="00E83433" w:rsidRDefault="00E83433" w:rsidP="00E8343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:rsidR="00E83433" w:rsidRPr="00E83433" w:rsidRDefault="00E83433" w:rsidP="00E8343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Scanner </w:t>
      </w:r>
    </w:p>
    <w:p w:rsidR="00E83433" w:rsidRPr="00E83433" w:rsidRDefault="00E83433" w:rsidP="00E8343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Jaringan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2. Software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Program untuk memproses data, misalnya:</w:t>
      </w:r>
    </w:p>
    <w:p w:rsidR="00E83433" w:rsidRPr="00E83433" w:rsidRDefault="00E83433" w:rsidP="00E8343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Sistem operasi </w:t>
      </w:r>
    </w:p>
    <w:p w:rsidR="00E83433" w:rsidRPr="00E83433" w:rsidRDefault="00E83433" w:rsidP="00E8343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:rsidR="00E83433" w:rsidRPr="00E83433" w:rsidRDefault="00E83433" w:rsidP="00E8343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Aplikasi bisnis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Vendor software besar</w:t>
      </w:r>
      <w:proofErr w:type="gramStart"/>
      <w:r w:rsidRPr="00E8343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83433">
        <w:rPr>
          <w:rFonts w:ascii="Times New Roman" w:eastAsia="Times New Roman" w:hAnsi="Times New Roman" w:cs="Times New Roman"/>
          <w:sz w:val="24"/>
          <w:szCs w:val="24"/>
        </w:rPr>
        <w:br/>
        <w:t>Microsoft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br/>
        <w:t>Oracle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3. Data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Fakta mentah yang belum diolah, misalnya:</w:t>
      </w:r>
    </w:p>
    <w:p w:rsidR="00E83433" w:rsidRPr="00E83433" w:rsidRDefault="00E83433" w:rsidP="00E8343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Data pelanggan </w:t>
      </w:r>
    </w:p>
    <w:p w:rsidR="00E83433" w:rsidRPr="00E83433" w:rsidRDefault="00E83433" w:rsidP="00E8343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Data transaksi </w:t>
      </w:r>
    </w:p>
    <w:p w:rsidR="00E83433" w:rsidRPr="00E83433" w:rsidRDefault="00E83433" w:rsidP="00E8343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Data produk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4. Prosedur</w:t>
      </w:r>
    </w:p>
    <w:p w:rsid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Aturan dan langkah penggunaan sistem.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Brainware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Manusia yang menggunakan sistem:</w:t>
      </w:r>
    </w:p>
    <w:p w:rsidR="00E83433" w:rsidRPr="00E83433" w:rsidRDefault="00E83433" w:rsidP="00E8343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Operator </w:t>
      </w:r>
    </w:p>
    <w:p w:rsidR="00E83433" w:rsidRPr="00E83433" w:rsidRDefault="00E83433" w:rsidP="00E8343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</w:p>
    <w:p w:rsidR="00E83433" w:rsidRPr="00E83433" w:rsidRDefault="00E83433" w:rsidP="00E8343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Manajer </w:t>
      </w:r>
    </w:p>
    <w:p w:rsidR="00E83433" w:rsidRPr="00E83433" w:rsidRDefault="00E83433" w:rsidP="00E8343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Programmer </w:t>
      </w:r>
    </w:p>
    <w:p w:rsidR="00E83433" w:rsidRPr="00E83433" w:rsidRDefault="00E83433" w:rsidP="00E834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Tujuan Sistem Informasi</w:t>
      </w:r>
    </w:p>
    <w:p w:rsidR="00E83433" w:rsidRPr="00E83433" w:rsidRDefault="00E83433" w:rsidP="00E83433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Mendukung operasi bisnis </w:t>
      </w:r>
    </w:p>
    <w:p w:rsidR="00E83433" w:rsidRPr="00E83433" w:rsidRDefault="00E83433" w:rsidP="00E83433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Membantu pengambilan keputusan </w:t>
      </w:r>
    </w:p>
    <w:p w:rsidR="00E83433" w:rsidRPr="00E83433" w:rsidRDefault="00E83433" w:rsidP="00E83433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Memberikan keunggulan kompetitif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Contoh Sistem Informasi (lebih dari 3)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1. Sistem Informasi Perbankan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Mengelola seluruh transaksi bank:</w:t>
      </w:r>
    </w:p>
    <w:p w:rsidR="00E83433" w:rsidRPr="00E83433" w:rsidRDefault="00E83433" w:rsidP="00E83433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ATM </w:t>
      </w:r>
    </w:p>
    <w:p w:rsidR="00E83433" w:rsidRPr="00E83433" w:rsidRDefault="00E83433" w:rsidP="00E83433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Mobile banking </w:t>
      </w:r>
    </w:p>
    <w:p w:rsidR="00E83433" w:rsidRPr="00E83433" w:rsidRDefault="00E83433" w:rsidP="00E83433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Internet banking </w:t>
      </w:r>
    </w:p>
    <w:p w:rsidR="00E83433" w:rsidRPr="00E83433" w:rsidRDefault="00E83433" w:rsidP="00E83433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Transfer antar bank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2. Sistem Informasi Akademik (SIAKAD)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Digunakan sekolah/kampus:</w:t>
      </w:r>
    </w:p>
    <w:p w:rsidR="00E83433" w:rsidRPr="00E83433" w:rsidRDefault="00E83433" w:rsidP="00E83433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Data mahasiswa </w:t>
      </w:r>
    </w:p>
    <w:p w:rsidR="00E83433" w:rsidRPr="00E83433" w:rsidRDefault="00E83433" w:rsidP="00E83433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Jadwal kuliah </w:t>
      </w:r>
    </w:p>
    <w:p w:rsidR="00E83433" w:rsidRPr="00E83433" w:rsidRDefault="00E83433" w:rsidP="00E83433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Nilai </w:t>
      </w:r>
    </w:p>
    <w:p w:rsidR="00E83433" w:rsidRPr="00E83433" w:rsidRDefault="00E83433" w:rsidP="00E83433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Absensi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3. Sistem Informasi E-Commerce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Mengelola jual beli online:</w:t>
      </w:r>
    </w:p>
    <w:p w:rsidR="00E83433" w:rsidRPr="00E83433" w:rsidRDefault="00E83433" w:rsidP="00E83433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Produk </w:t>
      </w:r>
    </w:p>
    <w:p w:rsidR="00E83433" w:rsidRPr="00E83433" w:rsidRDefault="00E83433" w:rsidP="00E83433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Pembayaran </w:t>
      </w:r>
    </w:p>
    <w:p w:rsidR="00E83433" w:rsidRPr="00E83433" w:rsidRDefault="00E83433" w:rsidP="00E83433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Pengiriman </w:t>
      </w:r>
    </w:p>
    <w:p w:rsidR="00E83433" w:rsidRPr="00E83433" w:rsidRDefault="00E83433" w:rsidP="00E83433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Customer service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Contoh perusahaan</w:t>
      </w:r>
      <w:proofErr w:type="gramStart"/>
      <w:r w:rsidRPr="00E8343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83433">
        <w:rPr>
          <w:rFonts w:ascii="Times New Roman" w:eastAsia="Times New Roman" w:hAnsi="Times New Roman" w:cs="Times New Roman"/>
          <w:sz w:val="24"/>
          <w:szCs w:val="24"/>
        </w:rPr>
        <w:br/>
        <w:t>Tokopedia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br/>
        <w:t>Amazon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4. Sistem ERP (Enterprise Resource Planning)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Mengintegrasikan semua departemen perusahaan.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Vendor ERP terkenal</w:t>
      </w:r>
      <w:proofErr w:type="gramStart"/>
      <w:r w:rsidRPr="00E8343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83433">
        <w:rPr>
          <w:rFonts w:ascii="Times New Roman" w:eastAsia="Times New Roman" w:hAnsi="Times New Roman" w:cs="Times New Roman"/>
          <w:sz w:val="24"/>
          <w:szCs w:val="24"/>
        </w:rPr>
        <w:br/>
        <w:t>SAP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5. Sistem Informasi Rumah Sakit (SIMRS)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Mengelola:</w:t>
      </w:r>
    </w:p>
    <w:p w:rsidR="00E83433" w:rsidRPr="00E83433" w:rsidRDefault="00E83433" w:rsidP="00E8343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Rekam medis </w:t>
      </w:r>
    </w:p>
    <w:p w:rsidR="00E83433" w:rsidRPr="00E83433" w:rsidRDefault="00E83433" w:rsidP="00E8343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Farmasi </w:t>
      </w:r>
    </w:p>
    <w:p w:rsidR="00E83433" w:rsidRPr="00E83433" w:rsidRDefault="00E83433" w:rsidP="00E8343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Jadwal dokter </w:t>
      </w:r>
    </w:p>
    <w:p w:rsidR="00E83433" w:rsidRDefault="00E83433" w:rsidP="00E8343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Administrasi pasien </w:t>
      </w:r>
    </w:p>
    <w:p w:rsid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Unsur Pengolahan Data (Data Processing Cycle)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Pengolahan data adalah proses mengubah </w:t>
      </w: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data mentah → informasi bermakna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Tahapan Lengkap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1. Capturing (Pengumpulan Data)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Proses mengumpulkan data dari berbagai sumber.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E83433" w:rsidRPr="00E83433" w:rsidRDefault="00E83433" w:rsidP="00E8343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Mengisi formulir online </w:t>
      </w:r>
    </w:p>
    <w:p w:rsidR="00E83433" w:rsidRPr="00E83433" w:rsidRDefault="00E83433" w:rsidP="00E8343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Scan barcode </w:t>
      </w:r>
    </w:p>
    <w:p w:rsidR="00E83433" w:rsidRPr="00E83433" w:rsidRDefault="00E83433" w:rsidP="00E8343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Sensor IoT </w:t>
      </w:r>
    </w:p>
    <w:p w:rsidR="00E83433" w:rsidRPr="00E83433" w:rsidRDefault="00E83433" w:rsidP="00E8343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Input data pelanggan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2. Reading (Pembacaan Data)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Perangkat membaca data agar dapat diproses.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E83433" w:rsidRPr="00E83433" w:rsidRDefault="00E83433" w:rsidP="00E83433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Scanner membaca barcode </w:t>
      </w:r>
    </w:p>
    <w:p w:rsidR="00E83433" w:rsidRPr="00E83433" w:rsidRDefault="00E83433" w:rsidP="00E83433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ATM membaca kartu </w:t>
      </w:r>
    </w:p>
    <w:p w:rsidR="00E83433" w:rsidRPr="00E83433" w:rsidRDefault="00E83433" w:rsidP="00E83433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OCR membaca dokumen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3. Verifying (Verifikasi)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Memastikan data valid dan benar.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Tujuan:</w:t>
      </w:r>
    </w:p>
    <w:p w:rsidR="00E83433" w:rsidRPr="00E83433" w:rsidRDefault="00E83433" w:rsidP="00E8343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Menghindari kesalahan input </w:t>
      </w:r>
    </w:p>
    <w:p w:rsidR="00E83433" w:rsidRPr="00E83433" w:rsidRDefault="00E83433" w:rsidP="00E83433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Menjaga kualitas data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E83433" w:rsidRPr="00E83433" w:rsidRDefault="00E83433" w:rsidP="00E83433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Validasi email </w:t>
      </w:r>
    </w:p>
    <w:p w:rsidR="00E83433" w:rsidRPr="00E83433" w:rsidRDefault="00E83433" w:rsidP="00E83433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Validasi PIN ATM </w:t>
      </w:r>
    </w:p>
    <w:p w:rsidR="00E83433" w:rsidRPr="00E83433" w:rsidRDefault="00E83433" w:rsidP="00E83433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Validasi stok barang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4. Sorting (Pengurutan)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Mengurutkan data untuk mempermudah analisis.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E83433" w:rsidRPr="00E83433" w:rsidRDefault="00E83433" w:rsidP="00E83433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Urutkan transaksi berdasarkan tanggal </w:t>
      </w:r>
    </w:p>
    <w:p w:rsidR="00E83433" w:rsidRPr="00E83433" w:rsidRDefault="00E83433" w:rsidP="00E83433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Urutkan nama pelanggan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5. Calculating (Perhitungan)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Melakukan perhitungan matematis/logika.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E83433" w:rsidRPr="00E83433" w:rsidRDefault="00E83433" w:rsidP="00E83433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Total belanja </w:t>
      </w:r>
    </w:p>
    <w:p w:rsidR="00E83433" w:rsidRPr="00E83433" w:rsidRDefault="00E83433" w:rsidP="00E83433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Pajak </w:t>
      </w:r>
    </w:p>
    <w:p w:rsidR="00E83433" w:rsidRPr="00E83433" w:rsidRDefault="00E83433" w:rsidP="00E83433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Gaji karyawan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6. Summarizing (Perangkum)</w:t>
      </w:r>
    </w:p>
    <w:p w:rsid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Menyajikan ringkasan data dalam laporan.</w:t>
      </w:r>
    </w:p>
    <w:p w:rsid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E83433" w:rsidRPr="00E83433" w:rsidRDefault="00E83433" w:rsidP="00E8343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Laporan penjualan harian </w:t>
      </w:r>
    </w:p>
    <w:p w:rsidR="00E83433" w:rsidRPr="00E83433" w:rsidRDefault="00E83433" w:rsidP="00E83433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Laporan keuangan bulanan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7. Storing (Penyimpanan)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Menyimpan data di database.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Tujuan:</w:t>
      </w:r>
    </w:p>
    <w:p w:rsidR="00E83433" w:rsidRPr="00E83433" w:rsidRDefault="00E83433" w:rsidP="00E8343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Data dapat digunakan kembali </w:t>
      </w:r>
    </w:p>
    <w:p w:rsidR="00E83433" w:rsidRPr="00E83433" w:rsidRDefault="00E83433" w:rsidP="00E83433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Menjaga histori data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8. Retrieving (Pengambilan Data)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Mengambil data saat diperlukan.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E83433" w:rsidRPr="00E83433" w:rsidRDefault="00E83433" w:rsidP="00E8343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Riwayat transaksi bank </w:t>
      </w:r>
    </w:p>
    <w:p w:rsidR="00E83433" w:rsidRPr="00E83433" w:rsidRDefault="00E83433" w:rsidP="00E83433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Riwayat pembelian pelanggan 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9. Communicating (Distribusi Informasi)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Menyebarkan informasi ke pengguna.</w:t>
      </w:r>
    </w:p>
    <w:p w:rsidR="00E83433" w:rsidRPr="00E83433" w:rsidRDefault="00E83433" w:rsidP="00E8343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:rsidR="00E83433" w:rsidRPr="00E83433" w:rsidRDefault="00E83433" w:rsidP="00E8343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Laporan ke manajer </w:t>
      </w:r>
    </w:p>
    <w:p w:rsidR="00E83433" w:rsidRPr="00E83433" w:rsidRDefault="00E83433" w:rsidP="00E83433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Email notifikasi ke pelanggan </w:t>
      </w:r>
    </w:p>
    <w:p w:rsidR="00DE61D1" w:rsidRPr="00E83433" w:rsidRDefault="00E83433" w:rsidP="00DE61D1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Struk transaksi </w:t>
      </w:r>
      <w:bookmarkStart w:id="0" w:name="_GoBack"/>
      <w:bookmarkEnd w:id="0"/>
    </w:p>
    <w:p w:rsidR="00E83433" w:rsidRPr="00E83433" w:rsidRDefault="00E83433" w:rsidP="00E83433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Referensi</w:t>
      </w:r>
    </w:p>
    <w:p w:rsidR="00E83433" w:rsidRPr="00E83433" w:rsidRDefault="00E83433" w:rsidP="00E8343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Laudon, Kenneth C. &amp; Laudon, Jane P. (2020). </w:t>
      </w: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 Information Systems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. Pearson. </w:t>
      </w:r>
    </w:p>
    <w:p w:rsidR="00E83433" w:rsidRPr="00E83433" w:rsidRDefault="00E83433" w:rsidP="00E8343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Stair, Ralph &amp; Reynolds, George (2019). </w:t>
      </w: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Principles of Information Systems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. Cengage. </w:t>
      </w:r>
    </w:p>
    <w:p w:rsidR="00E83433" w:rsidRPr="00E83433" w:rsidRDefault="00E83433" w:rsidP="00E8343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O’Brien, James A. &amp; Marakas, George (2017). </w:t>
      </w: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Information Systems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. McGraw-Hill. </w:t>
      </w:r>
    </w:p>
    <w:p w:rsidR="00E83433" w:rsidRPr="00E83433" w:rsidRDefault="00E83433" w:rsidP="00E8343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Turban, Efraim (2021). </w:t>
      </w: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Technology for Management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. Wiley. </w:t>
      </w:r>
    </w:p>
    <w:p w:rsidR="00E83433" w:rsidRPr="00E83433" w:rsidRDefault="00E83433" w:rsidP="00E8343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Shelly &amp; Vermaat. </w:t>
      </w:r>
      <w:r w:rsidRPr="00E83433">
        <w:rPr>
          <w:rFonts w:ascii="Times New Roman" w:eastAsia="Times New Roman" w:hAnsi="Times New Roman" w:cs="Times New Roman"/>
          <w:b/>
          <w:bCs/>
          <w:sz w:val="24"/>
          <w:szCs w:val="24"/>
        </w:rPr>
        <w:t>Discovering Computers</w:t>
      </w:r>
      <w:r w:rsidRPr="00E83433">
        <w:rPr>
          <w:rFonts w:ascii="Times New Roman" w:eastAsia="Times New Roman" w:hAnsi="Times New Roman" w:cs="Times New Roman"/>
          <w:sz w:val="24"/>
          <w:szCs w:val="24"/>
        </w:rPr>
        <w:t xml:space="preserve">. Cengage Learning. </w:t>
      </w:r>
    </w:p>
    <w:p w:rsidR="00B66335" w:rsidRPr="00E83433" w:rsidRDefault="00B66335" w:rsidP="00E83433">
      <w:pPr>
        <w:tabs>
          <w:tab w:val="left" w:pos="136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66335" w:rsidRPr="00E834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B3246"/>
    <w:multiLevelType w:val="multilevel"/>
    <w:tmpl w:val="EC8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C09B4"/>
    <w:multiLevelType w:val="multilevel"/>
    <w:tmpl w:val="C2B06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DA526B"/>
    <w:multiLevelType w:val="multilevel"/>
    <w:tmpl w:val="5118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920324"/>
    <w:multiLevelType w:val="multilevel"/>
    <w:tmpl w:val="5B86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602AAF"/>
    <w:multiLevelType w:val="multilevel"/>
    <w:tmpl w:val="91FE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3E04C7"/>
    <w:multiLevelType w:val="multilevel"/>
    <w:tmpl w:val="E94A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52261A"/>
    <w:multiLevelType w:val="multilevel"/>
    <w:tmpl w:val="E61A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1B2967"/>
    <w:multiLevelType w:val="multilevel"/>
    <w:tmpl w:val="3C9E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4016AC"/>
    <w:multiLevelType w:val="multilevel"/>
    <w:tmpl w:val="13C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9F2CDB"/>
    <w:multiLevelType w:val="multilevel"/>
    <w:tmpl w:val="EE46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2D50A8"/>
    <w:multiLevelType w:val="multilevel"/>
    <w:tmpl w:val="09346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E53289"/>
    <w:multiLevelType w:val="multilevel"/>
    <w:tmpl w:val="BCD4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AB1CC0"/>
    <w:multiLevelType w:val="multilevel"/>
    <w:tmpl w:val="4FA6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DA49B6"/>
    <w:multiLevelType w:val="multilevel"/>
    <w:tmpl w:val="328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801DEA"/>
    <w:multiLevelType w:val="multilevel"/>
    <w:tmpl w:val="AB3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EE061D"/>
    <w:multiLevelType w:val="multilevel"/>
    <w:tmpl w:val="6A7E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37510A9"/>
    <w:multiLevelType w:val="multilevel"/>
    <w:tmpl w:val="AC3A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9C75FB"/>
    <w:multiLevelType w:val="multilevel"/>
    <w:tmpl w:val="C878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145C14"/>
    <w:multiLevelType w:val="multilevel"/>
    <w:tmpl w:val="5D30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297B3E"/>
    <w:multiLevelType w:val="multilevel"/>
    <w:tmpl w:val="BED4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EE7680"/>
    <w:multiLevelType w:val="multilevel"/>
    <w:tmpl w:val="B5E4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9704D87"/>
    <w:multiLevelType w:val="multilevel"/>
    <w:tmpl w:val="FCF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C14344"/>
    <w:multiLevelType w:val="multilevel"/>
    <w:tmpl w:val="810E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140AB4"/>
    <w:multiLevelType w:val="multilevel"/>
    <w:tmpl w:val="7E9E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8953CA"/>
    <w:multiLevelType w:val="multilevel"/>
    <w:tmpl w:val="4B4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F41430"/>
    <w:multiLevelType w:val="multilevel"/>
    <w:tmpl w:val="62C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534ACE"/>
    <w:multiLevelType w:val="multilevel"/>
    <w:tmpl w:val="0776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4820BE"/>
    <w:multiLevelType w:val="multilevel"/>
    <w:tmpl w:val="B3FC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62590A"/>
    <w:multiLevelType w:val="multilevel"/>
    <w:tmpl w:val="1E6A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5"/>
  </w:num>
  <w:num w:numId="4">
    <w:abstractNumId w:val="20"/>
  </w:num>
  <w:num w:numId="5">
    <w:abstractNumId w:val="25"/>
  </w:num>
  <w:num w:numId="6">
    <w:abstractNumId w:val="26"/>
  </w:num>
  <w:num w:numId="7">
    <w:abstractNumId w:val="9"/>
  </w:num>
  <w:num w:numId="8">
    <w:abstractNumId w:val="8"/>
  </w:num>
  <w:num w:numId="9">
    <w:abstractNumId w:val="27"/>
  </w:num>
  <w:num w:numId="10">
    <w:abstractNumId w:val="14"/>
  </w:num>
  <w:num w:numId="11">
    <w:abstractNumId w:val="19"/>
  </w:num>
  <w:num w:numId="12">
    <w:abstractNumId w:val="17"/>
  </w:num>
  <w:num w:numId="13">
    <w:abstractNumId w:val="28"/>
  </w:num>
  <w:num w:numId="14">
    <w:abstractNumId w:val="1"/>
  </w:num>
  <w:num w:numId="15">
    <w:abstractNumId w:val="0"/>
  </w:num>
  <w:num w:numId="16">
    <w:abstractNumId w:val="21"/>
  </w:num>
  <w:num w:numId="17">
    <w:abstractNumId w:val="22"/>
  </w:num>
  <w:num w:numId="18">
    <w:abstractNumId w:val="3"/>
  </w:num>
  <w:num w:numId="19">
    <w:abstractNumId w:val="24"/>
  </w:num>
  <w:num w:numId="20">
    <w:abstractNumId w:val="23"/>
  </w:num>
  <w:num w:numId="21">
    <w:abstractNumId w:val="6"/>
  </w:num>
  <w:num w:numId="22">
    <w:abstractNumId w:val="18"/>
  </w:num>
  <w:num w:numId="23">
    <w:abstractNumId w:val="13"/>
  </w:num>
  <w:num w:numId="24">
    <w:abstractNumId w:val="4"/>
  </w:num>
  <w:num w:numId="25">
    <w:abstractNumId w:val="2"/>
  </w:num>
  <w:num w:numId="26">
    <w:abstractNumId w:val="12"/>
  </w:num>
  <w:num w:numId="27">
    <w:abstractNumId w:val="11"/>
  </w:num>
  <w:num w:numId="28">
    <w:abstractNumId w:val="16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433"/>
    <w:rsid w:val="008407E2"/>
    <w:rsid w:val="00B66335"/>
    <w:rsid w:val="00DE5BA1"/>
    <w:rsid w:val="00DE61D1"/>
    <w:rsid w:val="00E8237B"/>
    <w:rsid w:val="00E83433"/>
    <w:rsid w:val="00EC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BD2547-3640-41D6-A92E-BB151AF9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34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34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34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34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E834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34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34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3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3433"/>
    <w:rPr>
      <w:b/>
      <w:bCs/>
    </w:rPr>
  </w:style>
  <w:style w:type="character" w:customStyle="1" w:styleId="whitespace-normal">
    <w:name w:val="whitespace-normal"/>
    <w:basedOn w:val="DefaultParagraphFont"/>
    <w:rsid w:val="00E83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0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cp:lastPrinted>2026-04-21T10:45:00Z</cp:lastPrinted>
  <dcterms:created xsi:type="dcterms:W3CDTF">2026-04-21T10:34:00Z</dcterms:created>
  <dcterms:modified xsi:type="dcterms:W3CDTF">2026-04-21T10:46:00Z</dcterms:modified>
</cp:coreProperties>
</file>