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b w:val="0"/>
          <w:bCs w:val="0"/>
          <w:color w:val="auto"/>
          <w:sz w:val="24"/>
          <w:szCs w:val="24"/>
        </w:rPr>
        <w:id w:val="11699584"/>
        <w:docPartObj>
          <w:docPartGallery w:val="Table of Contents"/>
          <w:docPartUnique/>
        </w:docPartObj>
      </w:sdtPr>
      <w:sdtContent>
        <w:p w:rsidR="000406D6" w:rsidRPr="008F7FAA" w:rsidRDefault="000406D6" w:rsidP="00C0633E">
          <w:pPr>
            <w:pStyle w:val="TOCHeading"/>
            <w:rPr>
              <w:rFonts w:ascii="Times New Roman" w:hAnsi="Times New Roman" w:cs="Times New Roman"/>
              <w:sz w:val="24"/>
              <w:szCs w:val="24"/>
              <w:lang w:val="id-ID"/>
            </w:rPr>
          </w:pPr>
          <w:r w:rsidRPr="00C0633E">
            <w:rPr>
              <w:rFonts w:ascii="Times New Roman" w:hAnsi="Times New Roman" w:cs="Times New Roman"/>
              <w:sz w:val="24"/>
              <w:szCs w:val="24"/>
            </w:rPr>
            <w:t>Contents</w:t>
          </w:r>
          <w:r w:rsidR="008F7FAA">
            <w:rPr>
              <w:rFonts w:ascii="Times New Roman" w:hAnsi="Times New Roman" w:cs="Times New Roman"/>
              <w:sz w:val="24"/>
              <w:szCs w:val="24"/>
              <w:lang w:val="id-ID"/>
            </w:rPr>
            <w:t xml:space="preserve"> </w:t>
          </w:r>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r w:rsidRPr="00C0633E">
            <w:rPr>
              <w:rFonts w:ascii="Times New Roman" w:hAnsi="Times New Roman" w:cs="Times New Roman"/>
              <w:sz w:val="24"/>
              <w:szCs w:val="24"/>
            </w:rPr>
            <w:fldChar w:fldCharType="begin"/>
          </w:r>
          <w:r w:rsidR="000406D6" w:rsidRPr="00C0633E">
            <w:rPr>
              <w:rFonts w:ascii="Times New Roman" w:hAnsi="Times New Roman" w:cs="Times New Roman"/>
              <w:sz w:val="24"/>
              <w:szCs w:val="24"/>
            </w:rPr>
            <w:instrText xml:space="preserve"> TOC \o "1-3" \h \z \u </w:instrText>
          </w:r>
          <w:r w:rsidRPr="00C0633E">
            <w:rPr>
              <w:rFonts w:ascii="Times New Roman" w:hAnsi="Times New Roman" w:cs="Times New Roman"/>
              <w:sz w:val="24"/>
              <w:szCs w:val="24"/>
            </w:rPr>
            <w:fldChar w:fldCharType="separate"/>
          </w:r>
          <w:hyperlink w:anchor="_Toc492890182" w:history="1">
            <w:r w:rsidR="000406D6" w:rsidRPr="00C0633E">
              <w:rPr>
                <w:rStyle w:val="Hyperlink"/>
                <w:rFonts w:ascii="Times New Roman" w:eastAsia="Times New Roman" w:hAnsi="Times New Roman" w:cs="Times New Roman"/>
                <w:b/>
                <w:noProof/>
                <w:sz w:val="24"/>
                <w:szCs w:val="24"/>
                <w:lang w:val="id-ID"/>
              </w:rPr>
              <w:t>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rPr>
              <w:t>Executive summary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3</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83" w:history="1">
            <w:r w:rsidR="000406D6" w:rsidRPr="00C0633E">
              <w:rPr>
                <w:rStyle w:val="Hyperlink"/>
                <w:rFonts w:ascii="Times New Roman" w:eastAsia="Times New Roman" w:hAnsi="Times New Roman" w:cs="Times New Roman"/>
                <w:b/>
                <w:noProof/>
                <w:sz w:val="24"/>
                <w:szCs w:val="24"/>
                <w:lang w:val="id-ID"/>
              </w:rPr>
              <w:t>2.</w:t>
            </w:r>
            <w:r w:rsidR="000406D6" w:rsidRPr="00C0633E">
              <w:rPr>
                <w:rFonts w:ascii="Times New Roman" w:eastAsiaTheme="minorEastAsia" w:hAnsi="Times New Roman" w:cs="Times New Roman"/>
                <w:noProof/>
                <w:sz w:val="24"/>
                <w:szCs w:val="24"/>
                <w:lang w:val="id-ID" w:eastAsia="id-ID"/>
              </w:rPr>
              <w:tab/>
            </w:r>
            <w:r w:rsidR="000406D6" w:rsidRPr="00C0633E">
              <w:rPr>
                <w:rStyle w:val="Hyperlink"/>
                <w:rFonts w:ascii="Times New Roman" w:eastAsia="Times New Roman" w:hAnsi="Times New Roman" w:cs="Times New Roman"/>
                <w:b/>
                <w:noProof/>
                <w:sz w:val="24"/>
                <w:szCs w:val="24"/>
                <w:lang w:val="id-ID"/>
              </w:rPr>
              <w:t>Project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3</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4" w:history="1">
            <w:r w:rsidR="000406D6" w:rsidRPr="00C0633E">
              <w:rPr>
                <w:rStyle w:val="Hyperlink"/>
                <w:rFonts w:ascii="Times New Roman" w:eastAsia="Times New Roman" w:hAnsi="Times New Roman" w:cs="Times New Roman"/>
                <w:b/>
                <w:noProof/>
                <w:sz w:val="24"/>
                <w:szCs w:val="24"/>
                <w:lang w:val="id-ID"/>
              </w:rPr>
              <w:t>2.1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business needs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3</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5" w:history="1">
            <w:r w:rsidR="000406D6" w:rsidRPr="00C0633E">
              <w:rPr>
                <w:rStyle w:val="Hyperlink"/>
                <w:rFonts w:ascii="Times New Roman" w:eastAsia="Times New Roman" w:hAnsi="Times New Roman" w:cs="Times New Roman"/>
                <w:b/>
                <w:noProof/>
                <w:sz w:val="24"/>
                <w:szCs w:val="24"/>
                <w:lang w:val="id-ID"/>
              </w:rPr>
              <w:t>2.2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scope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_Toc492890185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6" w:history="1">
            <w:r w:rsidR="000406D6" w:rsidRPr="00C0633E">
              <w:rPr>
                <w:rStyle w:val="Hyperlink"/>
                <w:rFonts w:ascii="Times New Roman" w:eastAsia="Times New Roman" w:hAnsi="Times New Roman" w:cs="Times New Roman"/>
                <w:b/>
                <w:noProof/>
                <w:sz w:val="24"/>
                <w:szCs w:val="24"/>
                <w:lang w:val="id-ID"/>
              </w:rPr>
              <w:t>2.3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background</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_Toc492890186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7" w:history="1">
            <w:r w:rsidR="000406D6" w:rsidRPr="00C0633E">
              <w:rPr>
                <w:rStyle w:val="Hyperlink"/>
                <w:rFonts w:ascii="Times New Roman" w:eastAsia="Times New Roman" w:hAnsi="Times New Roman" w:cs="Times New Roman"/>
                <w:b/>
                <w:noProof/>
                <w:sz w:val="24"/>
                <w:szCs w:val="24"/>
                <w:lang w:val="id-ID"/>
              </w:rPr>
              <w:t>2.4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assumptions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_Toc492890187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5</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88" w:history="1">
            <w:r w:rsidR="000406D6" w:rsidRPr="00C0633E">
              <w:rPr>
                <w:rStyle w:val="Hyperlink"/>
                <w:rFonts w:ascii="Times New Roman" w:eastAsia="Times New Roman" w:hAnsi="Times New Roman" w:cs="Times New Roman"/>
                <w:b/>
                <w:noProof/>
                <w:sz w:val="24"/>
                <w:szCs w:val="24"/>
                <w:lang w:val="id-ID"/>
              </w:rPr>
              <w:t>2.5</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key project stakeholders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_Toc492890188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5</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89" w:history="1">
            <w:r w:rsidR="000406D6" w:rsidRPr="00C0633E">
              <w:rPr>
                <w:rStyle w:val="Hyperlink"/>
                <w:rFonts w:ascii="Times New Roman" w:eastAsia="Times New Roman" w:hAnsi="Times New Roman" w:cs="Times New Roman"/>
                <w:b/>
                <w:noProof/>
                <w:sz w:val="24"/>
                <w:szCs w:val="24"/>
                <w:lang w:val="id-ID"/>
              </w:rPr>
              <w:t>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_Toc492890189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0" w:history="1">
            <w:r w:rsidR="000406D6" w:rsidRPr="00C0633E">
              <w:rPr>
                <w:rStyle w:val="Hyperlink"/>
                <w:rFonts w:ascii="Times New Roman" w:eastAsia="Times New Roman" w:hAnsi="Times New Roman" w:cs="Times New Roman"/>
                <w:b/>
                <w:noProof/>
                <w:sz w:val="24"/>
                <w:szCs w:val="24"/>
                <w:lang w:val="id-ID"/>
              </w:rPr>
              <w:t>3.1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statement of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_Toc492890190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1" w:history="1">
            <w:r w:rsidR="000406D6" w:rsidRPr="00C0633E">
              <w:rPr>
                <w:rStyle w:val="Hyperlink"/>
                <w:rFonts w:ascii="Times New Roman" w:eastAsia="Times New Roman" w:hAnsi="Times New Roman" w:cs="Times New Roman"/>
                <w:b/>
                <w:noProof/>
                <w:sz w:val="24"/>
                <w:szCs w:val="24"/>
                <w:lang w:val="id-ID"/>
              </w:rPr>
              <w:t>3.2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identification options to meet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_Toc492890191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92" w:history="1">
            <w:r w:rsidR="000406D6" w:rsidRPr="00C0633E">
              <w:rPr>
                <w:rStyle w:val="Hyperlink"/>
                <w:rFonts w:ascii="Times New Roman" w:eastAsia="Times New Roman" w:hAnsi="Times New Roman" w:cs="Times New Roman"/>
                <w:b/>
                <w:noProof/>
                <w:sz w:val="24"/>
                <w:szCs w:val="24"/>
                <w:lang w:val="id-ID"/>
              </w:rPr>
              <w:t>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management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3" w:history="1">
            <w:r w:rsidR="000406D6" w:rsidRPr="00C0633E">
              <w:rPr>
                <w:rStyle w:val="Hyperlink"/>
                <w:rFonts w:ascii="Times New Roman" w:eastAsia="Times New Roman" w:hAnsi="Times New Roman" w:cs="Times New Roman"/>
                <w:b/>
                <w:noProof/>
                <w:sz w:val="24"/>
                <w:szCs w:val="24"/>
                <w:lang w:val="id-ID"/>
              </w:rPr>
              <w:t>4.1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implementation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6</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4" w:history="1">
            <w:r w:rsidR="000406D6" w:rsidRPr="00C0633E">
              <w:rPr>
                <w:rStyle w:val="Hyperlink"/>
                <w:rFonts w:ascii="Times New Roman" w:eastAsia="Times New Roman" w:hAnsi="Times New Roman" w:cs="Times New Roman"/>
                <w:b/>
                <w:noProof/>
                <w:sz w:val="24"/>
                <w:szCs w:val="24"/>
                <w:lang w:val="id-ID"/>
              </w:rPr>
              <w:t>4.2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assessment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11</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5" w:history="1">
            <w:r w:rsidR="000406D6" w:rsidRPr="00C0633E">
              <w:rPr>
                <w:rStyle w:val="Hyperlink"/>
                <w:rFonts w:ascii="Times New Roman" w:eastAsia="Times New Roman" w:hAnsi="Times New Roman" w:cs="Times New Roman"/>
                <w:b/>
                <w:noProof/>
                <w:sz w:val="24"/>
                <w:szCs w:val="24"/>
                <w:lang w:val="id-ID"/>
              </w:rPr>
              <w:t>4.3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mitigation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_Toc492890195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11</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6" w:history="1">
            <w:r w:rsidR="000406D6" w:rsidRPr="00C0633E">
              <w:rPr>
                <w:rStyle w:val="Hyperlink"/>
                <w:rFonts w:ascii="Times New Roman" w:eastAsia="Times New Roman" w:hAnsi="Times New Roman" w:cs="Times New Roman"/>
                <w:b/>
                <w:noProof/>
                <w:sz w:val="24"/>
                <w:szCs w:val="24"/>
                <w:lang w:val="id-ID"/>
              </w:rPr>
              <w:t>4.4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costing (p50)</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_Toc492890196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11</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197" w:history="1">
            <w:r w:rsidR="000406D6" w:rsidRPr="00C0633E">
              <w:rPr>
                <w:rStyle w:val="Hyperlink"/>
                <w:rFonts w:ascii="Times New Roman" w:eastAsia="Times New Roman" w:hAnsi="Times New Roman" w:cs="Times New Roman"/>
                <w:b/>
                <w:noProof/>
                <w:sz w:val="24"/>
                <w:szCs w:val="24"/>
                <w:lang w:val="id-ID"/>
              </w:rPr>
              <w:t>5.</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Cost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_Toc492890197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12</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8" w:history="1">
            <w:r w:rsidR="000406D6" w:rsidRPr="00C0633E">
              <w:rPr>
                <w:rStyle w:val="Hyperlink"/>
                <w:rFonts w:ascii="Times New Roman" w:eastAsia="Times New Roman" w:hAnsi="Times New Roman" w:cs="Times New Roman"/>
                <w:b/>
                <w:noProof/>
                <w:sz w:val="24"/>
                <w:szCs w:val="24"/>
                <w:lang w:val="id-ID"/>
              </w:rPr>
              <w:t>5.1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comparisons of options to meet requirements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_Toc492890198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12</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199" w:history="1">
            <w:r w:rsidR="000406D6" w:rsidRPr="00C0633E">
              <w:rPr>
                <w:rStyle w:val="Hyperlink"/>
                <w:rFonts w:ascii="Times New Roman" w:eastAsia="Times New Roman" w:hAnsi="Times New Roman" w:cs="Times New Roman"/>
                <w:b/>
                <w:noProof/>
                <w:sz w:val="24"/>
                <w:szCs w:val="24"/>
                <w:lang w:val="id-ID"/>
              </w:rPr>
              <w:t>5.2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capital cost</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_Toc492890199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12</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0" w:history="1">
            <w:r w:rsidR="000406D6" w:rsidRPr="00C0633E">
              <w:rPr>
                <w:rStyle w:val="Hyperlink"/>
                <w:rFonts w:ascii="Times New Roman" w:eastAsia="Times New Roman" w:hAnsi="Times New Roman" w:cs="Times New Roman"/>
                <w:b/>
                <w:noProof/>
                <w:sz w:val="24"/>
                <w:szCs w:val="24"/>
                <w:lang w:val="id-ID"/>
              </w:rPr>
              <w:t>5.3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risk allowances (contingency)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_Toc492890200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13</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1" w:history="1">
            <w:r w:rsidR="000406D6" w:rsidRPr="00C0633E">
              <w:rPr>
                <w:rStyle w:val="Hyperlink"/>
                <w:rFonts w:ascii="Times New Roman" w:eastAsia="Times New Roman" w:hAnsi="Times New Roman" w:cs="Times New Roman"/>
                <w:b/>
                <w:noProof/>
                <w:sz w:val="24"/>
                <w:szCs w:val="24"/>
                <w:lang w:val="id-ID"/>
              </w:rPr>
              <w:t>5.4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funding source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_Toc492890201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2" w:history="1">
            <w:r w:rsidR="000406D6" w:rsidRPr="00C0633E">
              <w:rPr>
                <w:rStyle w:val="Hyperlink"/>
                <w:rFonts w:ascii="Times New Roman" w:eastAsia="Times New Roman" w:hAnsi="Times New Roman" w:cs="Times New Roman"/>
                <w:b/>
                <w:noProof/>
                <w:sz w:val="24"/>
                <w:szCs w:val="24"/>
                <w:lang w:val="id-ID"/>
              </w:rPr>
              <w:t>5.5</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whole of life costing</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3" w:history="1">
            <w:r w:rsidR="000406D6" w:rsidRPr="00C0633E">
              <w:rPr>
                <w:rStyle w:val="Hyperlink"/>
                <w:rFonts w:ascii="Times New Roman" w:eastAsia="Times New Roman" w:hAnsi="Times New Roman" w:cs="Times New Roman"/>
                <w:b/>
                <w:noProof/>
                <w:sz w:val="24"/>
                <w:szCs w:val="24"/>
                <w:lang w:val="id-ID"/>
              </w:rPr>
              <w:t>5.6</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cost benefit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4" w:history="1">
            <w:r w:rsidR="000406D6" w:rsidRPr="00C0633E">
              <w:rPr>
                <w:rStyle w:val="Hyperlink"/>
                <w:rFonts w:ascii="Times New Roman" w:eastAsia="Times New Roman" w:hAnsi="Times New Roman" w:cs="Times New Roman"/>
                <w:b/>
                <w:noProof/>
                <w:sz w:val="24"/>
                <w:szCs w:val="24"/>
                <w:lang w:val="id-ID"/>
              </w:rPr>
              <w:t>5.7</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socio political economical analysis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5" w:history="1">
            <w:r w:rsidR="000406D6" w:rsidRPr="00C0633E">
              <w:rPr>
                <w:rStyle w:val="Hyperlink"/>
                <w:rFonts w:ascii="Times New Roman" w:eastAsia="Times New Roman" w:hAnsi="Times New Roman" w:cs="Times New Roman"/>
                <w:b/>
                <w:noProof/>
                <w:sz w:val="24"/>
                <w:szCs w:val="24"/>
                <w:lang w:val="id-ID"/>
              </w:rPr>
              <w:t>5.8</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cash flow statement and drawdown schedule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_Toc492890205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06" w:history="1">
            <w:r w:rsidR="000406D6" w:rsidRPr="00C0633E">
              <w:rPr>
                <w:rStyle w:val="Hyperlink"/>
                <w:rFonts w:ascii="Times New Roman" w:eastAsia="Times New Roman" w:hAnsi="Times New Roman" w:cs="Times New Roman"/>
                <w:b/>
                <w:noProof/>
                <w:sz w:val="24"/>
                <w:szCs w:val="24"/>
                <w:lang w:val="id-ID"/>
              </w:rPr>
              <w:t>6.</w:t>
            </w:r>
            <w:r w:rsidR="000406D6" w:rsidRPr="00C0633E">
              <w:rPr>
                <w:rFonts w:ascii="Times New Roman" w:eastAsiaTheme="minorEastAsia" w:hAnsi="Times New Roman" w:cs="Times New Roman"/>
                <w:noProof/>
                <w:sz w:val="24"/>
                <w:szCs w:val="24"/>
                <w:lang w:val="id-ID" w:eastAsia="id-ID"/>
              </w:rPr>
              <w:tab/>
            </w:r>
            <w:r w:rsidR="000406D6" w:rsidRPr="00C0633E">
              <w:rPr>
                <w:rStyle w:val="Hyperlink"/>
                <w:rFonts w:ascii="Times New Roman" w:eastAsia="Times New Roman" w:hAnsi="Times New Roman" w:cs="Times New Roman"/>
                <w:b/>
                <w:noProof/>
                <w:sz w:val="24"/>
                <w:szCs w:val="24"/>
                <w:lang w:val="id-ID"/>
              </w:rPr>
              <w:t>Recommendation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_Toc492890206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7" w:history="1">
            <w:r w:rsidR="000406D6" w:rsidRPr="00C0633E">
              <w:rPr>
                <w:rStyle w:val="Hyperlink"/>
                <w:rFonts w:ascii="Times New Roman" w:eastAsia="Times New Roman" w:hAnsi="Times New Roman" w:cs="Times New Roman"/>
                <w:b/>
                <w:noProof/>
                <w:sz w:val="24"/>
                <w:szCs w:val="24"/>
                <w:lang w:val="id-ID"/>
              </w:rPr>
              <w:t>6.1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preferred op</w:t>
            </w:r>
            <w:r w:rsidR="000406D6" w:rsidRPr="00C0633E">
              <w:rPr>
                <w:rStyle w:val="Hyperlink"/>
                <w:rFonts w:ascii="Times New Roman" w:eastAsia="Times New Roman" w:hAnsi="Times New Roman" w:cs="Times New Roman"/>
                <w:b/>
                <w:noProof/>
                <w:sz w:val="24"/>
                <w:szCs w:val="24"/>
                <w:lang w:val="id-ID"/>
              </w:rPr>
              <w:t>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_Toc492890207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8" w:history="1">
            <w:r w:rsidR="000406D6" w:rsidRPr="00C0633E">
              <w:rPr>
                <w:rStyle w:val="Hyperlink"/>
                <w:rFonts w:ascii="Times New Roman" w:eastAsia="Times New Roman" w:hAnsi="Times New Roman" w:cs="Times New Roman"/>
                <w:b/>
                <w:noProof/>
                <w:sz w:val="24"/>
                <w:szCs w:val="24"/>
                <w:lang w:val="id-ID"/>
              </w:rPr>
              <w:t>6.2</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schedule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_Toc492890208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09" w:history="1">
            <w:r w:rsidR="000406D6" w:rsidRPr="00C0633E">
              <w:rPr>
                <w:rStyle w:val="Hyperlink"/>
                <w:rFonts w:ascii="Times New Roman" w:eastAsia="Times New Roman" w:hAnsi="Times New Roman" w:cs="Times New Roman"/>
                <w:b/>
                <w:noProof/>
                <w:sz w:val="24"/>
                <w:szCs w:val="24"/>
                <w:lang w:val="id-ID"/>
              </w:rPr>
              <w:t>6.3</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project delivery strategy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_Toc492890209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10" w:history="1">
            <w:r w:rsidR="000406D6" w:rsidRPr="00C0633E">
              <w:rPr>
                <w:rStyle w:val="Hyperlink"/>
                <w:rFonts w:ascii="Times New Roman" w:eastAsia="Times New Roman" w:hAnsi="Times New Roman" w:cs="Times New Roman"/>
                <w:b/>
                <w:noProof/>
                <w:sz w:val="24"/>
                <w:szCs w:val="24"/>
                <w:lang w:val="id-ID"/>
              </w:rPr>
              <w:t>6.4</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proposed governance stucture and accountabilities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_Toc492890210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11" w:history="1">
            <w:r w:rsidR="000406D6" w:rsidRPr="00C0633E">
              <w:rPr>
                <w:rStyle w:val="Hyperlink"/>
                <w:rFonts w:ascii="Times New Roman" w:eastAsia="Times New Roman" w:hAnsi="Times New Roman" w:cs="Times New Roman"/>
                <w:b/>
                <w:noProof/>
                <w:sz w:val="24"/>
                <w:szCs w:val="24"/>
                <w:lang w:val="id-ID"/>
              </w:rPr>
              <w:t>7.</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Scoping study</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_Toc492890211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2"/>
            <w:tabs>
              <w:tab w:val="left" w:pos="880"/>
              <w:tab w:val="right" w:leader="dot" w:pos="9350"/>
            </w:tabs>
            <w:rPr>
              <w:rFonts w:ascii="Times New Roman" w:eastAsiaTheme="minorEastAsia" w:hAnsi="Times New Roman" w:cs="Times New Roman"/>
              <w:noProof/>
              <w:sz w:val="24"/>
              <w:szCs w:val="24"/>
              <w:lang w:val="id-ID" w:eastAsia="id-ID"/>
            </w:rPr>
          </w:pPr>
          <w:hyperlink w:anchor="_Toc492890212" w:history="1">
            <w:r w:rsidR="000406D6" w:rsidRPr="00C0633E">
              <w:rPr>
                <w:rStyle w:val="Hyperlink"/>
                <w:rFonts w:ascii="Times New Roman" w:eastAsia="Times New Roman" w:hAnsi="Times New Roman" w:cs="Times New Roman"/>
                <w:b/>
                <w:noProof/>
                <w:sz w:val="24"/>
                <w:szCs w:val="24"/>
                <w:lang w:val="id-ID"/>
              </w:rPr>
              <w:t>7.1</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development of detaid business case</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_Toc492890212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13" w:history="1">
            <w:r w:rsidR="000406D6" w:rsidRPr="00C0633E">
              <w:rPr>
                <w:rStyle w:val="Hyperlink"/>
                <w:rFonts w:ascii="Times New Roman" w:eastAsia="Times New Roman" w:hAnsi="Times New Roman" w:cs="Times New Roman"/>
                <w:b/>
                <w:noProof/>
                <w:sz w:val="24"/>
                <w:szCs w:val="24"/>
                <w:lang w:val="id-ID"/>
              </w:rPr>
              <w:t>8.</w:t>
            </w:r>
            <w:r w:rsidR="000406D6" w:rsidRPr="00C0633E">
              <w:rPr>
                <w:rFonts w:ascii="Times New Roman" w:eastAsiaTheme="minorEastAsia" w:hAnsi="Times New Roman" w:cs="Times New Roman"/>
                <w:noProof/>
                <w:sz w:val="24"/>
                <w:szCs w:val="24"/>
                <w:lang w:val="id-ID" w:eastAsia="id-ID"/>
              </w:rPr>
              <w:tab/>
            </w:r>
            <w:r w:rsidR="000406D6" w:rsidRPr="00C0633E">
              <w:rPr>
                <w:rStyle w:val="Hyperlink"/>
                <w:rFonts w:ascii="Times New Roman" w:eastAsia="Times New Roman" w:hAnsi="Times New Roman" w:cs="Times New Roman"/>
                <w:b/>
                <w:noProof/>
                <w:sz w:val="24"/>
                <w:szCs w:val="24"/>
                <w:lang w:val="id-ID"/>
              </w:rPr>
              <w:t>Authorisation</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_Toc492890213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pStyle w:val="TOC1"/>
            <w:tabs>
              <w:tab w:val="left" w:pos="440"/>
              <w:tab w:val="right" w:leader="dot" w:pos="9350"/>
            </w:tabs>
            <w:rPr>
              <w:rFonts w:ascii="Times New Roman" w:eastAsiaTheme="minorEastAsia" w:hAnsi="Times New Roman" w:cs="Times New Roman"/>
              <w:noProof/>
              <w:sz w:val="24"/>
              <w:szCs w:val="24"/>
              <w:lang w:val="id-ID" w:eastAsia="id-ID"/>
            </w:rPr>
          </w:pPr>
          <w:hyperlink w:anchor="_Toc492890214" w:history="1">
            <w:r w:rsidR="000406D6" w:rsidRPr="00C0633E">
              <w:rPr>
                <w:rStyle w:val="Hyperlink"/>
                <w:rFonts w:ascii="Times New Roman" w:eastAsia="Times New Roman" w:hAnsi="Times New Roman" w:cs="Times New Roman"/>
                <w:b/>
                <w:noProof/>
                <w:sz w:val="24"/>
                <w:szCs w:val="24"/>
                <w:lang w:val="id-ID"/>
              </w:rPr>
              <w:t>9.</w:t>
            </w:r>
            <w:r w:rsidR="000406D6" w:rsidRPr="00C0633E">
              <w:rPr>
                <w:rFonts w:ascii="Times New Roman" w:eastAsiaTheme="minorEastAsia" w:hAnsi="Times New Roman" w:cs="Times New Roman"/>
                <w:noProof/>
                <w:sz w:val="24"/>
                <w:szCs w:val="24"/>
                <w:lang w:val="id-ID" w:eastAsia="id-ID"/>
              </w:rPr>
              <w:tab/>
            </w:r>
            <w:r w:rsidR="00C0633E" w:rsidRPr="00C0633E">
              <w:rPr>
                <w:rStyle w:val="Hyperlink"/>
                <w:rFonts w:ascii="Times New Roman" w:eastAsia="Times New Roman" w:hAnsi="Times New Roman" w:cs="Times New Roman"/>
                <w:b/>
                <w:noProof/>
                <w:sz w:val="24"/>
                <w:szCs w:val="24"/>
                <w:lang w:val="id-ID"/>
              </w:rPr>
              <w:t>Schedule of annexes</w:t>
            </w:r>
            <w:r w:rsidR="000406D6" w:rsidRPr="00C0633E">
              <w:rPr>
                <w:rFonts w:ascii="Times New Roman" w:hAnsi="Times New Roman" w:cs="Times New Roman"/>
                <w:noProof/>
                <w:webHidden/>
                <w:sz w:val="24"/>
                <w:szCs w:val="24"/>
              </w:rPr>
              <w:tab/>
            </w:r>
            <w:r w:rsidRPr="00C0633E">
              <w:rPr>
                <w:rFonts w:ascii="Times New Roman" w:hAnsi="Times New Roman" w:cs="Times New Roman"/>
                <w:noProof/>
                <w:webHidden/>
                <w:sz w:val="24"/>
                <w:szCs w:val="24"/>
              </w:rPr>
              <w:fldChar w:fldCharType="begin"/>
            </w:r>
            <w:r w:rsidR="000406D6" w:rsidRPr="00C0633E">
              <w:rPr>
                <w:rFonts w:ascii="Times New Roman" w:hAnsi="Times New Roman" w:cs="Times New Roman"/>
                <w:noProof/>
                <w:webHidden/>
                <w:sz w:val="24"/>
                <w:szCs w:val="24"/>
              </w:rPr>
              <w:instrText xml:space="preserve"> PAGEREF _Toc492890214 \h </w:instrText>
            </w:r>
            <w:r w:rsidRPr="00C0633E">
              <w:rPr>
                <w:rFonts w:ascii="Times New Roman" w:hAnsi="Times New Roman" w:cs="Times New Roman"/>
                <w:noProof/>
                <w:webHidden/>
                <w:sz w:val="24"/>
                <w:szCs w:val="24"/>
              </w:rPr>
            </w:r>
            <w:r w:rsidRPr="00C0633E">
              <w:rPr>
                <w:rFonts w:ascii="Times New Roman" w:hAnsi="Times New Roman" w:cs="Times New Roman"/>
                <w:noProof/>
                <w:webHidden/>
                <w:sz w:val="24"/>
                <w:szCs w:val="24"/>
              </w:rPr>
              <w:fldChar w:fldCharType="separate"/>
            </w:r>
            <w:r w:rsidR="00F35771">
              <w:rPr>
                <w:rFonts w:ascii="Times New Roman" w:hAnsi="Times New Roman" w:cs="Times New Roman"/>
                <w:noProof/>
                <w:webHidden/>
                <w:sz w:val="24"/>
                <w:szCs w:val="24"/>
              </w:rPr>
              <w:t>14</w:t>
            </w:r>
            <w:r w:rsidRPr="00C0633E">
              <w:rPr>
                <w:rFonts w:ascii="Times New Roman" w:hAnsi="Times New Roman" w:cs="Times New Roman"/>
                <w:noProof/>
                <w:webHidden/>
                <w:sz w:val="24"/>
                <w:szCs w:val="24"/>
              </w:rPr>
              <w:fldChar w:fldCharType="end"/>
            </w:r>
          </w:hyperlink>
        </w:p>
        <w:p w:rsidR="000406D6" w:rsidRPr="00C0633E" w:rsidRDefault="00E57786" w:rsidP="00C0633E">
          <w:pPr>
            <w:rPr>
              <w:rFonts w:ascii="Times New Roman" w:hAnsi="Times New Roman" w:cs="Times New Roman"/>
              <w:sz w:val="24"/>
              <w:szCs w:val="24"/>
            </w:rPr>
          </w:pPr>
          <w:r w:rsidRPr="00C0633E">
            <w:rPr>
              <w:rFonts w:ascii="Times New Roman" w:hAnsi="Times New Roman" w:cs="Times New Roman"/>
              <w:sz w:val="24"/>
              <w:szCs w:val="24"/>
            </w:rPr>
            <w:fldChar w:fldCharType="end"/>
          </w:r>
        </w:p>
      </w:sdtContent>
    </w:sdt>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351259" w:rsidRPr="00C0633E" w:rsidRDefault="00351259" w:rsidP="00351259">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Pr="00C0633E" w:rsidRDefault="000406D6" w:rsidP="00C0633E">
      <w:pPr>
        <w:spacing w:after="0"/>
        <w:jc w:val="center"/>
        <w:rPr>
          <w:rFonts w:ascii="Times New Roman" w:eastAsia="Times New Roman" w:hAnsi="Times New Roman" w:cs="Times New Roman"/>
          <w:b/>
          <w:bCs/>
          <w:sz w:val="24"/>
          <w:szCs w:val="24"/>
          <w:lang w:val="id-ID"/>
        </w:rPr>
      </w:pPr>
    </w:p>
    <w:p w:rsidR="000406D6" w:rsidRDefault="000406D6"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Pr="00C0633E" w:rsidRDefault="00C0633E" w:rsidP="00C0633E">
      <w:pPr>
        <w:spacing w:after="0"/>
        <w:jc w:val="center"/>
        <w:rPr>
          <w:rFonts w:ascii="Times New Roman" w:eastAsia="Times New Roman" w:hAnsi="Times New Roman" w:cs="Times New Roman"/>
          <w:b/>
          <w:bCs/>
          <w:sz w:val="24"/>
          <w:szCs w:val="24"/>
          <w:lang w:val="id-ID"/>
        </w:rPr>
      </w:pPr>
    </w:p>
    <w:p w:rsidR="000406D6" w:rsidRDefault="000406D6"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Default="00C0633E" w:rsidP="00C0633E">
      <w:pPr>
        <w:spacing w:after="0"/>
        <w:jc w:val="center"/>
        <w:rPr>
          <w:rFonts w:ascii="Times New Roman" w:eastAsia="Times New Roman" w:hAnsi="Times New Roman" w:cs="Times New Roman"/>
          <w:b/>
          <w:bCs/>
          <w:sz w:val="24"/>
          <w:szCs w:val="24"/>
          <w:lang w:val="id-ID"/>
        </w:rPr>
      </w:pPr>
    </w:p>
    <w:p w:rsidR="00C0633E" w:rsidRPr="00C0633E" w:rsidRDefault="00C0633E" w:rsidP="00C0633E">
      <w:pPr>
        <w:spacing w:after="0"/>
        <w:jc w:val="center"/>
        <w:rPr>
          <w:rFonts w:ascii="Times New Roman" w:eastAsia="Times New Roman" w:hAnsi="Times New Roman" w:cs="Times New Roman"/>
          <w:b/>
          <w:bCs/>
          <w:sz w:val="24"/>
          <w:szCs w:val="24"/>
          <w:lang w:val="id-ID"/>
        </w:rPr>
      </w:pPr>
    </w:p>
    <w:p w:rsidR="00ED2A81" w:rsidRDefault="000F3031" w:rsidP="00C0633E">
      <w:pPr>
        <w:spacing w:after="0"/>
        <w:jc w:val="center"/>
        <w:rPr>
          <w:rFonts w:ascii="Times New Roman" w:eastAsia="Times New Roman" w:hAnsi="Times New Roman" w:cs="Times New Roman"/>
          <w:b/>
          <w:bCs/>
          <w:sz w:val="28"/>
          <w:szCs w:val="28"/>
          <w:lang w:val="id-ID"/>
        </w:rPr>
      </w:pPr>
      <w:r w:rsidRPr="00C0633E">
        <w:rPr>
          <w:rFonts w:ascii="Times New Roman" w:eastAsia="Times New Roman" w:hAnsi="Times New Roman" w:cs="Times New Roman"/>
          <w:b/>
          <w:bCs/>
          <w:sz w:val="28"/>
          <w:szCs w:val="28"/>
          <w:lang w:val="id-ID"/>
        </w:rPr>
        <w:lastRenderedPageBreak/>
        <w:t>BISNIS CASE</w:t>
      </w:r>
    </w:p>
    <w:p w:rsidR="000F3031" w:rsidRPr="000F3031" w:rsidRDefault="00E57786" w:rsidP="000F3031">
      <w:pPr>
        <w:pStyle w:val="Heading1"/>
        <w:shd w:val="clear" w:color="auto" w:fill="FFFFFF"/>
        <w:spacing w:before="0"/>
        <w:jc w:val="center"/>
        <w:rPr>
          <w:rFonts w:ascii="Arial" w:hAnsi="Arial" w:cs="Arial"/>
          <w:b w:val="0"/>
          <w:i/>
          <w:color w:val="303030"/>
          <w:sz w:val="24"/>
          <w:szCs w:val="24"/>
        </w:rPr>
      </w:pPr>
      <w:hyperlink r:id="rId8" w:tooltip="Laboratorium Enterprise Application" w:history="1">
        <w:r w:rsidR="000F3031" w:rsidRPr="000F3031">
          <w:rPr>
            <w:rStyle w:val="Hyperlink"/>
            <w:rFonts w:ascii="Arial" w:hAnsi="Arial" w:cs="Arial"/>
            <w:b w:val="0"/>
            <w:i/>
            <w:color w:val="505050"/>
            <w:sz w:val="24"/>
            <w:szCs w:val="24"/>
            <w:u w:val="none"/>
          </w:rPr>
          <w:t>Enterprise Application</w:t>
        </w:r>
      </w:hyperlink>
    </w:p>
    <w:p w:rsidR="000F3031" w:rsidRPr="000F3031" w:rsidRDefault="000F3031" w:rsidP="00C0633E">
      <w:pPr>
        <w:spacing w:after="0"/>
        <w:jc w:val="center"/>
        <w:rPr>
          <w:rFonts w:ascii="Times New Roman" w:eastAsia="Times New Roman" w:hAnsi="Times New Roman" w:cs="Times New Roman"/>
          <w:bCs/>
          <w:sz w:val="28"/>
          <w:szCs w:val="28"/>
          <w:lang w:val="id-ID"/>
        </w:rPr>
      </w:pPr>
    </w:p>
    <w:p w:rsidR="00ED2A81" w:rsidRPr="00C0633E" w:rsidRDefault="00ED2A81" w:rsidP="00C0633E">
      <w:pPr>
        <w:spacing w:after="0"/>
        <w:rPr>
          <w:rFonts w:ascii="Times New Roman" w:eastAsia="Times New Roman" w:hAnsi="Times New Roman" w:cs="Times New Roman"/>
          <w:b/>
          <w:bCs/>
          <w:sz w:val="24"/>
          <w:szCs w:val="24"/>
          <w:lang w:val="id-ID"/>
        </w:rPr>
      </w:pPr>
    </w:p>
    <w:p w:rsidR="00234134" w:rsidRPr="00C0633E" w:rsidRDefault="00C0633E" w:rsidP="00C0633E">
      <w:pPr>
        <w:pStyle w:val="ListParagraph"/>
        <w:numPr>
          <w:ilvl w:val="0"/>
          <w:numId w:val="1"/>
        </w:numPr>
        <w:spacing w:after="0"/>
        <w:outlineLvl w:val="0"/>
        <w:rPr>
          <w:rFonts w:ascii="Times New Roman" w:eastAsia="Times New Roman" w:hAnsi="Times New Roman" w:cs="Times New Roman"/>
          <w:b/>
          <w:sz w:val="24"/>
          <w:szCs w:val="24"/>
          <w:lang w:val="id-ID"/>
        </w:rPr>
      </w:pPr>
      <w:bookmarkStart w:id="0" w:name="_Toc492890182"/>
      <w:r w:rsidRPr="00C0633E">
        <w:rPr>
          <w:rFonts w:ascii="Times New Roman" w:eastAsia="Times New Roman" w:hAnsi="Times New Roman" w:cs="Times New Roman"/>
          <w:b/>
          <w:sz w:val="24"/>
          <w:szCs w:val="24"/>
        </w:rPr>
        <w:t>Executive summary</w:t>
      </w:r>
      <w:bookmarkEnd w:id="0"/>
      <w:r w:rsidRPr="00C0633E">
        <w:rPr>
          <w:rFonts w:ascii="Times New Roman" w:eastAsia="Times New Roman" w:hAnsi="Times New Roman" w:cs="Times New Roman"/>
          <w:b/>
          <w:sz w:val="24"/>
          <w:szCs w:val="24"/>
        </w:rPr>
        <w:t xml:space="preserve"> </w:t>
      </w:r>
    </w:p>
    <w:p w:rsidR="00234134" w:rsidRPr="00C0633E" w:rsidRDefault="00C0633E" w:rsidP="00C0633E">
      <w:pPr>
        <w:pStyle w:val="NormalWeb"/>
        <w:spacing w:before="240" w:beforeAutospacing="0" w:afterAutospacing="0" w:line="276" w:lineRule="auto"/>
        <w:ind w:left="360" w:firstLine="360"/>
        <w:jc w:val="both"/>
      </w:pPr>
      <w:r w:rsidRPr="00C0633E">
        <w:t>Marklogic adalah satu-satunya basis data perusahaan nosql. Hal ini terukur dan elastis, dan memiliki keamanan perusahaan dan transaksi acid. Ini adalah database generasi baru yang membahas masalah hari ini dengan kompleks selalu berubah data dan konten-menyediakan akses yang lebih baik ke data anda dan memungkinkan pengembangan lebih cepat dari aplikasi mission-critical tanpa mengorbankan keandalan atau keamanan.</w:t>
      </w:r>
    </w:p>
    <w:p w:rsidR="00234134" w:rsidRPr="00C0633E" w:rsidRDefault="00C0633E" w:rsidP="00C0633E">
      <w:pPr>
        <w:pStyle w:val="NormalWeb"/>
        <w:spacing w:before="0" w:beforeAutospacing="0" w:afterAutospacing="0" w:line="276" w:lineRule="auto"/>
        <w:ind w:left="360"/>
        <w:jc w:val="both"/>
      </w:pPr>
      <w:r w:rsidRPr="00C0633E">
        <w:t>A top-5 investment bank mengembangkan global, real-time, bersatu pand</w:t>
      </w:r>
      <w:r w:rsidR="00234134" w:rsidRPr="00C0633E">
        <w:t>angan derivatif perdagangan, pengolahan lebih dari 100.000 perdagangan setiap hari yang menghasilkan risiko arus kas lebih dari $ 100 juta</w:t>
      </w:r>
    </w:p>
    <w:p w:rsidR="00234134" w:rsidRPr="00C0633E" w:rsidRDefault="00C0633E" w:rsidP="00C0633E">
      <w:pPr>
        <w:pStyle w:val="NormalWeb"/>
        <w:spacing w:before="0" w:beforeAutospacing="0" w:afterAutospacing="0" w:line="276" w:lineRule="auto"/>
        <w:ind w:left="360"/>
        <w:jc w:val="both"/>
      </w:pPr>
      <w:r w:rsidRPr="00C0633E">
        <w:t xml:space="preserve">Bbc dan press association pecah pemirsa dan men-download catatan pada bbc.com selama pengolahan olympics- lebih dari </w:t>
      </w:r>
      <w:r w:rsidR="00234134" w:rsidRPr="00C0633E">
        <w:t>25.000 transaksi per detik dan memberikan 2,8 petabyte data pada hari tersibuk</w:t>
      </w:r>
    </w:p>
    <w:p w:rsidR="00234134" w:rsidRPr="00C0633E" w:rsidRDefault="00C0633E" w:rsidP="00C0633E">
      <w:pPr>
        <w:pStyle w:val="NormalWeb"/>
        <w:spacing w:before="0" w:beforeAutospacing="0" w:afterAutospacing="0" w:line="276" w:lineRule="auto"/>
        <w:ind w:left="360"/>
        <w:jc w:val="both"/>
      </w:pPr>
      <w:r w:rsidRPr="00C0633E">
        <w:t>Cms menyediakan akses ke cakupan kesehatan bagi jutaan orang amerika melalui data yang healthcare.gov-mengintegrasikan dan informasi asuransi kelayakan, pengolahan ribuan transa</w:t>
      </w:r>
      <w:r w:rsidR="00234134" w:rsidRPr="00C0633E">
        <w:t>ksi per detik, dan penanganan lebih dari 150.000 pengguna bersamaan</w:t>
      </w:r>
    </w:p>
    <w:p w:rsidR="00070D0C" w:rsidRPr="00C0633E" w:rsidRDefault="000406D6" w:rsidP="00C0633E">
      <w:pPr>
        <w:pStyle w:val="ListParagraph"/>
        <w:numPr>
          <w:ilvl w:val="0"/>
          <w:numId w:val="1"/>
        </w:numPr>
        <w:spacing w:after="0"/>
        <w:outlineLvl w:val="0"/>
        <w:rPr>
          <w:rFonts w:ascii="Times New Roman" w:eastAsia="Times New Roman" w:hAnsi="Times New Roman" w:cs="Times New Roman"/>
          <w:b/>
          <w:sz w:val="24"/>
          <w:szCs w:val="24"/>
          <w:lang w:val="id-ID"/>
        </w:rPr>
      </w:pPr>
      <w:bookmarkStart w:id="1" w:name="_Toc492890183"/>
      <w:r w:rsidRPr="00C0633E">
        <w:rPr>
          <w:rFonts w:ascii="Times New Roman" w:eastAsia="Times New Roman" w:hAnsi="Times New Roman" w:cs="Times New Roman"/>
          <w:b/>
          <w:sz w:val="24"/>
          <w:szCs w:val="24"/>
          <w:lang w:val="id-ID"/>
        </w:rPr>
        <w:t>Project</w:t>
      </w:r>
      <w:bookmarkEnd w:id="1"/>
      <w:r w:rsidRPr="00C0633E">
        <w:rPr>
          <w:rFonts w:ascii="Times New Roman" w:eastAsia="Times New Roman" w:hAnsi="Times New Roman" w:cs="Times New Roman"/>
          <w:b/>
          <w:sz w:val="24"/>
          <w:szCs w:val="24"/>
          <w:lang w:val="id-ID"/>
        </w:rPr>
        <w:t xml:space="preserve"> </w:t>
      </w:r>
    </w:p>
    <w:p w:rsidR="00C0633E"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2" w:name="_Toc492890184"/>
      <w:r w:rsidRPr="00C0633E">
        <w:rPr>
          <w:rFonts w:ascii="Times New Roman" w:eastAsia="Times New Roman" w:hAnsi="Times New Roman" w:cs="Times New Roman"/>
          <w:b/>
          <w:sz w:val="24"/>
          <w:szCs w:val="24"/>
          <w:lang w:val="id-ID"/>
        </w:rPr>
        <w:t>Business needs</w:t>
      </w:r>
      <w:bookmarkEnd w:id="2"/>
    </w:p>
    <w:p w:rsidR="00BE3C63" w:rsidRPr="008F7FAA" w:rsidRDefault="008F7FAA" w:rsidP="00BE3C63">
      <w:pPr>
        <w:pStyle w:val="ListParagraph"/>
        <w:spacing w:after="0"/>
        <w:ind w:left="1080"/>
        <w:outlineLvl w:val="1"/>
        <w:rPr>
          <w:rFonts w:ascii="Times New Roman" w:eastAsia="Times New Roman" w:hAnsi="Times New Roman" w:cs="Times New Roman"/>
          <w:sz w:val="24"/>
          <w:szCs w:val="24"/>
          <w:lang w:val="id-ID"/>
        </w:rPr>
      </w:pPr>
      <w:r w:rsidRPr="008F7FAA">
        <w:rPr>
          <w:rFonts w:ascii="Times New Roman" w:eastAsia="Times New Roman" w:hAnsi="Times New Roman" w:cs="Times New Roman"/>
          <w:b/>
          <w:sz w:val="24"/>
          <w:szCs w:val="24"/>
          <w:highlight w:val="yellow"/>
          <w:lang w:val="id-ID"/>
        </w:rPr>
        <w:t>Jelaskan tentang kebutuhan untuk melakukan indexing</w:t>
      </w:r>
      <w:r w:rsidRPr="008F7FAA">
        <w:rPr>
          <w:rFonts w:ascii="Times New Roman" w:eastAsia="Times New Roman" w:hAnsi="Times New Roman" w:cs="Times New Roman"/>
          <w:sz w:val="24"/>
          <w:szCs w:val="24"/>
          <w:highlight w:val="yellow"/>
          <w:lang w:val="id-ID"/>
        </w:rPr>
        <w:t xml:space="preserve"> terhdapa dokumen agar dpt dilakukan searching dan analisa interconectedness</w:t>
      </w:r>
    </w:p>
    <w:p w:rsidR="00F56F2F" w:rsidRPr="00F56F2F" w:rsidRDefault="00F56F2F" w:rsidP="00F56F2F">
      <w:pPr>
        <w:spacing w:after="0"/>
        <w:jc w:val="both"/>
        <w:outlineLvl w:val="1"/>
        <w:rPr>
          <w:rFonts w:ascii="Times New Roman" w:hAnsi="Times New Roman" w:cs="Times New Roman"/>
          <w:sz w:val="24"/>
          <w:szCs w:val="24"/>
          <w:lang w:val="id-ID"/>
        </w:rPr>
      </w:pPr>
    </w:p>
    <w:p w:rsidR="00B54C1A"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3" w:name="_Toc492890185"/>
      <w:r w:rsidRPr="00C0633E">
        <w:rPr>
          <w:rFonts w:ascii="Times New Roman" w:eastAsia="Times New Roman" w:hAnsi="Times New Roman" w:cs="Times New Roman"/>
          <w:b/>
          <w:sz w:val="24"/>
          <w:szCs w:val="24"/>
          <w:lang w:val="id-ID"/>
        </w:rPr>
        <w:t>Project scope</w:t>
      </w:r>
      <w:bookmarkEnd w:id="3"/>
    </w:p>
    <w:p w:rsidR="008F7FAA" w:rsidRPr="008F7FAA" w:rsidRDefault="008F7FAA" w:rsidP="008F7FAA">
      <w:pPr>
        <w:pStyle w:val="ListParagraph"/>
        <w:spacing w:after="0"/>
        <w:ind w:left="1080"/>
        <w:outlineLvl w:val="1"/>
        <w:rPr>
          <w:rFonts w:ascii="Times New Roman" w:eastAsia="Times New Roman" w:hAnsi="Times New Roman" w:cs="Times New Roman"/>
          <w:sz w:val="24"/>
          <w:szCs w:val="24"/>
          <w:highlight w:val="yellow"/>
          <w:lang w:val="id-ID"/>
        </w:rPr>
      </w:pPr>
      <w:r w:rsidRPr="008F7FAA">
        <w:rPr>
          <w:rFonts w:ascii="Times New Roman" w:eastAsia="Times New Roman" w:hAnsi="Times New Roman" w:cs="Times New Roman"/>
          <w:sz w:val="24"/>
          <w:szCs w:val="24"/>
          <w:highlight w:val="yellow"/>
          <w:lang w:val="id-ID"/>
        </w:rPr>
        <w:t>Input = dokumen di div AE</w:t>
      </w:r>
    </w:p>
    <w:p w:rsidR="008F7FAA" w:rsidRDefault="008F7FAA" w:rsidP="008F7FAA">
      <w:pPr>
        <w:pStyle w:val="ListParagraph"/>
        <w:spacing w:after="0"/>
        <w:ind w:left="1080"/>
        <w:outlineLvl w:val="1"/>
        <w:rPr>
          <w:rFonts w:ascii="Times New Roman" w:eastAsia="Times New Roman" w:hAnsi="Times New Roman" w:cs="Times New Roman"/>
          <w:sz w:val="24"/>
          <w:szCs w:val="24"/>
          <w:lang w:val="id-ID"/>
        </w:rPr>
      </w:pPr>
      <w:r w:rsidRPr="008F7FAA">
        <w:rPr>
          <w:rFonts w:ascii="Times New Roman" w:eastAsia="Times New Roman" w:hAnsi="Times New Roman" w:cs="Times New Roman"/>
          <w:sz w:val="24"/>
          <w:szCs w:val="24"/>
          <w:highlight w:val="yellow"/>
          <w:lang w:val="id-ID"/>
        </w:rPr>
        <w:t>Glossary = mengunakan glo ada di igov</w:t>
      </w:r>
    </w:p>
    <w:p w:rsidR="008F7FAA" w:rsidRDefault="008F7FAA" w:rsidP="008F7FAA">
      <w:pPr>
        <w:pStyle w:val="ListParagraph"/>
        <w:spacing w:after="0"/>
        <w:ind w:left="1080"/>
        <w:outlineLvl w:val="1"/>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Proses indexing menggunakan marklogic</w:t>
      </w:r>
    </w:p>
    <w:p w:rsidR="008F7FAA" w:rsidRDefault="008F7FAA" w:rsidP="008F7FAA">
      <w:pPr>
        <w:pStyle w:val="ListParagraph"/>
        <w:spacing w:after="0"/>
        <w:ind w:left="1080"/>
        <w:outlineLvl w:val="1"/>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Output = searching pada tools marklogic</w:t>
      </w:r>
    </w:p>
    <w:p w:rsidR="0002688D" w:rsidRDefault="0002688D" w:rsidP="0002688D">
      <w:pPr>
        <w:pStyle w:val="ListParagraph"/>
        <w:spacing w:after="0"/>
        <w:ind w:left="1080"/>
        <w:outlineLvl w:val="1"/>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Output =report interconnectedness pada tools marklogic</w:t>
      </w:r>
    </w:p>
    <w:p w:rsidR="0002688D" w:rsidRPr="0002688D" w:rsidRDefault="0002688D" w:rsidP="0002688D">
      <w:pPr>
        <w:spacing w:after="0"/>
        <w:outlineLvl w:val="1"/>
        <w:rPr>
          <w:rFonts w:ascii="Times New Roman" w:eastAsia="Times New Roman" w:hAnsi="Times New Roman" w:cs="Times New Roman"/>
          <w:sz w:val="24"/>
          <w:szCs w:val="24"/>
          <w:lang w:val="id-ID"/>
        </w:rPr>
      </w:pPr>
    </w:p>
    <w:p w:rsidR="0002688D" w:rsidRDefault="0002688D" w:rsidP="008F7FAA">
      <w:pPr>
        <w:pStyle w:val="ListParagraph"/>
        <w:spacing w:after="0"/>
        <w:ind w:left="1080"/>
        <w:outlineLvl w:val="1"/>
        <w:rPr>
          <w:rFonts w:ascii="Times New Roman" w:eastAsia="Times New Roman" w:hAnsi="Times New Roman" w:cs="Times New Roman"/>
          <w:sz w:val="24"/>
          <w:szCs w:val="24"/>
          <w:lang w:val="id-ID"/>
        </w:rPr>
      </w:pPr>
    </w:p>
    <w:p w:rsidR="008F7FAA" w:rsidRPr="008F7FAA" w:rsidRDefault="008F7FAA" w:rsidP="008F7FAA">
      <w:pPr>
        <w:pStyle w:val="ListParagraph"/>
        <w:spacing w:after="0"/>
        <w:ind w:left="1080"/>
        <w:outlineLvl w:val="1"/>
        <w:rPr>
          <w:rFonts w:ascii="Times New Roman" w:eastAsia="Times New Roman" w:hAnsi="Times New Roman" w:cs="Times New Roman"/>
          <w:sz w:val="24"/>
          <w:szCs w:val="24"/>
          <w:lang w:val="id-ID"/>
        </w:rPr>
      </w:pPr>
    </w:p>
    <w:p w:rsidR="00B54C1A"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4" w:name="_Toc492890186"/>
      <w:r w:rsidRPr="00C0633E">
        <w:rPr>
          <w:rFonts w:ascii="Times New Roman" w:eastAsia="Times New Roman" w:hAnsi="Times New Roman" w:cs="Times New Roman"/>
          <w:b/>
          <w:sz w:val="24"/>
          <w:szCs w:val="24"/>
          <w:lang w:val="id-ID"/>
        </w:rPr>
        <w:t>Project background</w:t>
      </w:r>
      <w:bookmarkEnd w:id="4"/>
    </w:p>
    <w:p w:rsidR="0002688D" w:rsidRPr="00C0633E" w:rsidRDefault="0002688D" w:rsidP="0002688D">
      <w:pPr>
        <w:pStyle w:val="ListParagraph"/>
        <w:spacing w:after="0"/>
        <w:ind w:left="1080"/>
        <w:outlineLvl w:val="1"/>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Kajian pengunaan marklogic (NoSQL) sbg alternatif repositorimulti untuk sdata lake</w:t>
      </w:r>
    </w:p>
    <w:p w:rsidR="00B54C1A" w:rsidRDefault="00C0633E" w:rsidP="00C0633E">
      <w:pPr>
        <w:pStyle w:val="ListParagraph"/>
        <w:numPr>
          <w:ilvl w:val="1"/>
          <w:numId w:val="1"/>
        </w:numPr>
        <w:spacing w:after="0"/>
        <w:outlineLvl w:val="1"/>
        <w:rPr>
          <w:rFonts w:ascii="Times New Roman" w:eastAsia="Times New Roman" w:hAnsi="Times New Roman" w:cs="Times New Roman"/>
          <w:b/>
          <w:sz w:val="24"/>
          <w:szCs w:val="24"/>
          <w:lang w:val="id-ID"/>
        </w:rPr>
      </w:pPr>
      <w:bookmarkStart w:id="5" w:name="_Toc492890187"/>
      <w:r w:rsidRPr="00C0633E">
        <w:rPr>
          <w:rFonts w:ascii="Times New Roman" w:eastAsia="Times New Roman" w:hAnsi="Times New Roman" w:cs="Times New Roman"/>
          <w:b/>
          <w:sz w:val="24"/>
          <w:szCs w:val="24"/>
          <w:lang w:val="id-ID"/>
        </w:rPr>
        <w:t>Project assumptions</w:t>
      </w:r>
      <w:bookmarkEnd w:id="5"/>
    </w:p>
    <w:p w:rsidR="0002688D" w:rsidRPr="00C0633E" w:rsidRDefault="0002688D" w:rsidP="0002688D">
      <w:pPr>
        <w:pStyle w:val="ListParagraph"/>
        <w:spacing w:after="0"/>
        <w:ind w:left="1080"/>
        <w:outlineLvl w:val="1"/>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File file pada divisi ae sudah bisa menggambarkan kerumitan dari data lake </w:t>
      </w:r>
    </w:p>
    <w:p w:rsidR="00FB1BFE" w:rsidRDefault="00FB1BFE" w:rsidP="00FB1BFE">
      <w:pPr>
        <w:pStyle w:val="ListParagraph"/>
        <w:spacing w:before="240" w:after="0"/>
        <w:ind w:left="1080"/>
        <w:outlineLvl w:val="0"/>
        <w:rPr>
          <w:rFonts w:ascii="Times New Roman" w:eastAsia="Times New Roman" w:hAnsi="Times New Roman" w:cs="Times New Roman"/>
          <w:b/>
          <w:sz w:val="24"/>
          <w:szCs w:val="24"/>
          <w:lang w:val="id-ID"/>
        </w:rPr>
      </w:pPr>
      <w:bookmarkStart w:id="6" w:name="_Toc492890189"/>
    </w:p>
    <w:p w:rsidR="0002688D" w:rsidRDefault="00C0633E" w:rsidP="0002688D">
      <w:pPr>
        <w:pStyle w:val="ListParagraph"/>
        <w:numPr>
          <w:ilvl w:val="1"/>
          <w:numId w:val="1"/>
        </w:numPr>
        <w:spacing w:before="240" w:after="0"/>
        <w:outlineLvl w:val="0"/>
        <w:rPr>
          <w:rFonts w:ascii="Times New Roman" w:eastAsia="Times New Roman" w:hAnsi="Times New Roman" w:cs="Times New Roman"/>
          <w:b/>
          <w:sz w:val="24"/>
          <w:szCs w:val="24"/>
          <w:lang w:val="id-ID"/>
        </w:rPr>
      </w:pPr>
      <w:r w:rsidRPr="00C0633E">
        <w:rPr>
          <w:rFonts w:ascii="Times New Roman" w:eastAsia="Times New Roman" w:hAnsi="Times New Roman" w:cs="Times New Roman"/>
          <w:b/>
          <w:sz w:val="24"/>
          <w:szCs w:val="24"/>
          <w:lang w:val="id-ID"/>
        </w:rPr>
        <w:t>Project requirements</w:t>
      </w:r>
      <w:bookmarkEnd w:id="6"/>
    </w:p>
    <w:p w:rsidR="0002688D" w:rsidRDefault="0002688D" w:rsidP="0002688D">
      <w:pPr>
        <w:pStyle w:val="ListParagraph"/>
        <w:spacing w:before="240" w:after="0"/>
        <w:ind w:left="1080"/>
        <w:outlineLvl w:val="0"/>
        <w:rPr>
          <w:rFonts w:ascii="Times New Roman" w:eastAsia="Times New Roman" w:hAnsi="Times New Roman" w:cs="Times New Roman"/>
          <w:b/>
          <w:sz w:val="24"/>
          <w:szCs w:val="24"/>
          <w:lang w:val="id-ID"/>
        </w:rPr>
      </w:pPr>
      <w:r w:rsidRPr="0002688D">
        <w:rPr>
          <w:rFonts w:ascii="Times New Roman" w:eastAsia="Times New Roman" w:hAnsi="Times New Roman" w:cs="Times New Roman"/>
          <w:b/>
          <w:sz w:val="24"/>
          <w:szCs w:val="24"/>
          <w:highlight w:val="yellow"/>
          <w:lang w:val="id-ID"/>
        </w:rPr>
        <w:t>Software yang di butuhkan,hardware yang di butuhkan,waktu dan biaya yang di butuhkan dan juga network nya seperti apa</w:t>
      </w:r>
      <w:r>
        <w:rPr>
          <w:rFonts w:ascii="Times New Roman" w:eastAsia="Times New Roman" w:hAnsi="Times New Roman" w:cs="Times New Roman"/>
          <w:b/>
          <w:sz w:val="24"/>
          <w:szCs w:val="24"/>
          <w:lang w:val="id-ID"/>
        </w:rPr>
        <w:t xml:space="preserve"> </w:t>
      </w:r>
    </w:p>
    <w:p w:rsidR="0002688D" w:rsidRDefault="0002688D" w:rsidP="0002688D">
      <w:pPr>
        <w:pStyle w:val="ListParagraph"/>
        <w:spacing w:before="240" w:after="0"/>
        <w:ind w:left="1080"/>
        <w:outlineLvl w:val="0"/>
        <w:rPr>
          <w:rFonts w:ascii="Times New Roman" w:eastAsia="Times New Roman" w:hAnsi="Times New Roman" w:cs="Times New Roman"/>
          <w:b/>
          <w:sz w:val="24"/>
          <w:szCs w:val="24"/>
          <w:lang w:val="id-ID"/>
        </w:rPr>
      </w:pPr>
    </w:p>
    <w:p w:rsidR="0002688D" w:rsidRDefault="0002688D" w:rsidP="0002688D">
      <w:pPr>
        <w:pStyle w:val="ListParagraph"/>
        <w:numPr>
          <w:ilvl w:val="0"/>
          <w:numId w:val="1"/>
        </w:numPr>
        <w:spacing w:before="240" w:after="0"/>
        <w:outlineLvl w:val="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Implementasi</w:t>
      </w:r>
    </w:p>
    <w:p w:rsidR="0002688D" w:rsidRDefault="0002688D" w:rsidP="0002688D">
      <w:pPr>
        <w:pStyle w:val="ListParagraph"/>
        <w:spacing w:before="240" w:after="0"/>
        <w:ind w:left="360"/>
        <w:outlineLvl w:val="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Penjelasan bagaimana proses indexing sesuai dengan cakupan project di implementasikan di marklogic</w:t>
      </w:r>
    </w:p>
    <w:p w:rsidR="0002688D" w:rsidRDefault="0002688D" w:rsidP="0002688D">
      <w:pPr>
        <w:pStyle w:val="ListParagraph"/>
        <w:numPr>
          <w:ilvl w:val="0"/>
          <w:numId w:val="1"/>
        </w:numPr>
        <w:spacing w:before="240" w:after="0"/>
        <w:outlineLvl w:val="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Analisa hasil</w:t>
      </w:r>
    </w:p>
    <w:p w:rsidR="0002688D" w:rsidRDefault="0002688D" w:rsidP="0002688D">
      <w:pPr>
        <w:pStyle w:val="ListParagraph"/>
        <w:spacing w:before="240" w:after="0"/>
        <w:ind w:left="360"/>
        <w:outlineLvl w:val="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Analisa fungsionalitas </w:t>
      </w:r>
    </w:p>
    <w:p w:rsidR="00A95F9E" w:rsidRDefault="00A95F9E" w:rsidP="0002688D">
      <w:pPr>
        <w:pStyle w:val="ListParagraph"/>
        <w:spacing w:before="240" w:after="0"/>
        <w:ind w:left="360"/>
        <w:outlineLvl w:val="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Analisa performance </w:t>
      </w:r>
    </w:p>
    <w:p w:rsidR="00A95F9E" w:rsidRDefault="00A95F9E" w:rsidP="0002688D">
      <w:pPr>
        <w:pStyle w:val="ListParagraph"/>
        <w:spacing w:before="240" w:after="0"/>
        <w:ind w:left="360"/>
        <w:outlineLvl w:val="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Analisa resource</w:t>
      </w:r>
    </w:p>
    <w:p w:rsidR="00A95F9E" w:rsidRPr="0002688D" w:rsidRDefault="00A95F9E" w:rsidP="00A95F9E">
      <w:pPr>
        <w:pStyle w:val="ListParagraph"/>
        <w:numPr>
          <w:ilvl w:val="0"/>
          <w:numId w:val="1"/>
        </w:numPr>
        <w:spacing w:before="240" w:after="0"/>
        <w:outlineLvl w:val="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 xml:space="preserve">Kesimpulan dan rekomendasi </w:t>
      </w:r>
    </w:p>
    <w:p w:rsidR="002A675C" w:rsidRPr="00C0633E" w:rsidRDefault="002A675C" w:rsidP="002A675C">
      <w:pPr>
        <w:pStyle w:val="ListParagraph"/>
        <w:spacing w:after="0"/>
        <w:ind w:left="1080"/>
        <w:outlineLvl w:val="1"/>
        <w:rPr>
          <w:rFonts w:ascii="Times New Roman" w:eastAsia="Times New Roman" w:hAnsi="Times New Roman" w:cs="Times New Roman"/>
          <w:b/>
          <w:sz w:val="24"/>
          <w:szCs w:val="24"/>
          <w:lang w:val="id-ID"/>
        </w:rPr>
      </w:pPr>
    </w:p>
    <w:p w:rsidR="00272FF1" w:rsidRPr="00C0633E" w:rsidRDefault="00272FF1" w:rsidP="00C0633E">
      <w:pPr>
        <w:rPr>
          <w:rFonts w:ascii="Times New Roman" w:eastAsia="Times New Roman" w:hAnsi="Times New Roman" w:cs="Times New Roman"/>
          <w:b/>
          <w:sz w:val="24"/>
          <w:szCs w:val="24"/>
          <w:lang w:val="id-ID"/>
        </w:rPr>
      </w:pPr>
    </w:p>
    <w:sectPr w:rsidR="00272FF1" w:rsidRPr="00C0633E" w:rsidSect="00A6697A">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283D" w:rsidRDefault="007B283D" w:rsidP="000406D6">
      <w:pPr>
        <w:spacing w:after="0" w:line="240" w:lineRule="auto"/>
      </w:pPr>
      <w:r>
        <w:separator/>
      </w:r>
    </w:p>
  </w:endnote>
  <w:endnote w:type="continuationSeparator" w:id="0">
    <w:p w:rsidR="007B283D" w:rsidRDefault="007B283D" w:rsidP="000406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9CC" w:rsidRPr="000406D6" w:rsidRDefault="00B219CC">
    <w:pPr>
      <w:pStyle w:val="Footer"/>
      <w:rPr>
        <w:lang w:val="id-ID"/>
      </w:rPr>
    </w:pPr>
    <w:r>
      <w:rPr>
        <w:noProof/>
        <w:lang w:val="id-ID"/>
      </w:rPr>
      <w:pict>
        <v:group id="_x0000_s10246" style="position:absolute;margin-left:0;margin-top:0;width:532.9pt;height:53pt;z-index:251660288;mso-position-horizontal:left;mso-position-horizontal-relative:page;mso-position-vertical:top;mso-position-vertical-relative:bottom-margin-area" coordorigin="15,14415" coordsize="10658,1060">
          <v:shapetype id="_x0000_t32" coordsize="21600,21600" o:spt="32" o:oned="t" path="m,l21600,21600e" filled="f">
            <v:path arrowok="t" fillok="f" o:connecttype="none"/>
            <o:lock v:ext="edit" shapetype="t"/>
          </v:shapetype>
          <v:shape id="_x0000_s10247" type="#_x0000_t32" style="position:absolute;left:15;top:14415;width:10171;height:1057" o:connectortype="straight" strokecolor="#a7bfde [1620]"/>
          <v:oval id="_x0000_s10248" style="position:absolute;left:9657;top:14459;width:1016;height:1016" fillcolor="#a7bfde [1620]" stroked="f"/>
          <v:oval id="_x0000_s10249" style="position:absolute;left:9733;top:14568;width:908;height:904" fillcolor="#d3dfee [820]" stroked="f"/>
          <v:oval id="_x0000_s10250" style="position:absolute;left:9802;top:14688;width:783;height:784;v-text-anchor:middle" fillcolor="#7ba0cd [2420]" stroked="f">
            <v:textbox style="mso-next-textbox:#_x0000_s10250">
              <w:txbxContent>
                <w:p w:rsidR="00B219CC" w:rsidRDefault="00B219CC">
                  <w:pPr>
                    <w:pStyle w:val="Header"/>
                    <w:jc w:val="center"/>
                    <w:rPr>
                      <w:color w:val="FFFFFF" w:themeColor="background1"/>
                    </w:rPr>
                  </w:pPr>
                  <w:fldSimple w:instr=" PAGE   \* MERGEFORMAT ">
                    <w:r w:rsidR="00C06576" w:rsidRPr="00C06576">
                      <w:rPr>
                        <w:noProof/>
                        <w:color w:val="FFFFFF" w:themeColor="background1"/>
                      </w:rPr>
                      <w:t>3</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283D" w:rsidRDefault="007B283D" w:rsidP="000406D6">
      <w:pPr>
        <w:spacing w:after="0" w:line="240" w:lineRule="auto"/>
      </w:pPr>
      <w:r>
        <w:separator/>
      </w:r>
    </w:p>
  </w:footnote>
  <w:footnote w:type="continuationSeparator" w:id="0">
    <w:p w:rsidR="007B283D" w:rsidRDefault="007B283D" w:rsidP="000406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14CF3"/>
    <w:multiLevelType w:val="multilevel"/>
    <w:tmpl w:val="B9DC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A42D0"/>
    <w:multiLevelType w:val="multilevel"/>
    <w:tmpl w:val="DD9AF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CF098C"/>
    <w:multiLevelType w:val="hybridMultilevel"/>
    <w:tmpl w:val="CE5E9096"/>
    <w:lvl w:ilvl="0" w:tplc="56E40068">
      <w:start w:val="5"/>
      <w:numFmt w:val="decimal"/>
      <w:lvlText w:val="%1."/>
      <w:lvlJc w:val="left"/>
      <w:pPr>
        <w:ind w:left="720" w:hanging="360"/>
      </w:pPr>
      <w:rPr>
        <w:rFonts w:eastAsiaTheme="minorHAnsi"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AE6EFD"/>
    <w:multiLevelType w:val="hybridMultilevel"/>
    <w:tmpl w:val="7AE64890"/>
    <w:lvl w:ilvl="0" w:tplc="5A46AC8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
    <w:nsid w:val="160B600D"/>
    <w:multiLevelType w:val="multilevel"/>
    <w:tmpl w:val="4F5C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B077A8"/>
    <w:multiLevelType w:val="multilevel"/>
    <w:tmpl w:val="9758B496"/>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2AB819F3"/>
    <w:multiLevelType w:val="multilevel"/>
    <w:tmpl w:val="6F96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0E7D46"/>
    <w:multiLevelType w:val="multilevel"/>
    <w:tmpl w:val="94700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59969AC"/>
    <w:multiLevelType w:val="multilevel"/>
    <w:tmpl w:val="61B8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C3A1C"/>
    <w:multiLevelType w:val="multilevel"/>
    <w:tmpl w:val="FBD027F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5ABB7797"/>
    <w:multiLevelType w:val="multilevel"/>
    <w:tmpl w:val="32AC447E"/>
    <w:lvl w:ilvl="0">
      <w:start w:val="1"/>
      <w:numFmt w:val="decimal"/>
      <w:lvlText w:val="%1."/>
      <w:lvlJc w:val="left"/>
      <w:pPr>
        <w:ind w:left="360" w:hanging="360"/>
      </w:pPr>
      <w:rPr>
        <w:rFonts w:hint="default"/>
      </w:rPr>
    </w:lvl>
    <w:lvl w:ilvl="1">
      <w:start w:val="1"/>
      <w:numFmt w:val="decimal"/>
      <w:isLgl/>
      <w:lvlText w:val="%1.%2"/>
      <w:lvlJc w:val="left"/>
      <w:pPr>
        <w:ind w:left="1495" w:hanging="360"/>
      </w:pPr>
      <w:rPr>
        <w:rFonts w:hint="default"/>
      </w:rPr>
    </w:lvl>
    <w:lvl w:ilvl="2">
      <w:start w:val="1"/>
      <w:numFmt w:val="decimal"/>
      <w:isLgl/>
      <w:lvlText w:val="%3."/>
      <w:lvlJc w:val="left"/>
      <w:pPr>
        <w:ind w:left="2138" w:hanging="720"/>
      </w:pPr>
      <w:rPr>
        <w:rFonts w:ascii="Helvetica" w:eastAsia="Times New Roman" w:hAnsi="Helvetica" w:cs="Helvetica"/>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1">
    <w:nsid w:val="62BC03D5"/>
    <w:multiLevelType w:val="hybridMultilevel"/>
    <w:tmpl w:val="F30A50E6"/>
    <w:lvl w:ilvl="0" w:tplc="CF66F468">
      <w:start w:val="1"/>
      <w:numFmt w:val="decimal"/>
      <w:lvlText w:val="%1."/>
      <w:lvlJc w:val="left"/>
      <w:pPr>
        <w:ind w:left="1440" w:hanging="360"/>
      </w:pPr>
      <w:rPr>
        <w:rFonts w:asciiTheme="minorHAnsi" w:eastAsiaTheme="minorHAnsi" w:hAnsiTheme="minorHAnsi" w:cstheme="minorBidi" w:hint="default"/>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nsid w:val="749A0B55"/>
    <w:multiLevelType w:val="multilevel"/>
    <w:tmpl w:val="C59EE9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nsid w:val="750F0571"/>
    <w:multiLevelType w:val="hybridMultilevel"/>
    <w:tmpl w:val="039A79EC"/>
    <w:lvl w:ilvl="0" w:tplc="F4A4FD06">
      <w:start w:val="1"/>
      <w:numFmt w:val="decimal"/>
      <w:lvlText w:val="%1."/>
      <w:lvlJc w:val="left"/>
      <w:pPr>
        <w:ind w:left="1440" w:hanging="360"/>
      </w:pPr>
      <w:rPr>
        <w:rFonts w:ascii="Times" w:hAnsi="Times" w:cs="Times" w:hint="default"/>
        <w:color w:val="auto"/>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7CD82E87"/>
    <w:multiLevelType w:val="multilevel"/>
    <w:tmpl w:val="50BC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
  </w:num>
  <w:num w:numId="3">
    <w:abstractNumId w:val="4"/>
  </w:num>
  <w:num w:numId="4">
    <w:abstractNumId w:val="7"/>
  </w:num>
  <w:num w:numId="5">
    <w:abstractNumId w:val="14"/>
  </w:num>
  <w:num w:numId="6">
    <w:abstractNumId w:val="13"/>
  </w:num>
  <w:num w:numId="7">
    <w:abstractNumId w:val="5"/>
  </w:num>
  <w:num w:numId="8">
    <w:abstractNumId w:val="1"/>
  </w:num>
  <w:num w:numId="9">
    <w:abstractNumId w:val="12"/>
  </w:num>
  <w:num w:numId="10">
    <w:abstractNumId w:val="9"/>
  </w:num>
  <w:num w:numId="11">
    <w:abstractNumId w:val="6"/>
  </w:num>
  <w:num w:numId="12">
    <w:abstractNumId w:val="8"/>
  </w:num>
  <w:num w:numId="13">
    <w:abstractNumId w:val="11"/>
  </w:num>
  <w:num w:numId="14">
    <w:abstractNumId w:val="3"/>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drawingGridHorizontalSpacing w:val="110"/>
  <w:displayHorizontalDrawingGridEvery w:val="2"/>
  <w:characterSpacingControl w:val="doNotCompress"/>
  <w:hdrShapeDefaults>
    <o:shapedefaults v:ext="edit" spidmax="15362"/>
    <o:shapelayout v:ext="edit">
      <o:idmap v:ext="edit" data="10"/>
      <o:rules v:ext="edit">
        <o:r id="V:Rule2" type="connector" idref="#_x0000_s10247"/>
      </o:rules>
    </o:shapelayout>
  </w:hdrShapeDefaults>
  <w:footnotePr>
    <w:footnote w:id="-1"/>
    <w:footnote w:id="0"/>
  </w:footnotePr>
  <w:endnotePr>
    <w:endnote w:id="-1"/>
    <w:endnote w:id="0"/>
  </w:endnotePr>
  <w:compat/>
  <w:rsids>
    <w:rsidRoot w:val="00ED2A81"/>
    <w:rsid w:val="00006DD4"/>
    <w:rsid w:val="0002688D"/>
    <w:rsid w:val="00034AF4"/>
    <w:rsid w:val="000406D6"/>
    <w:rsid w:val="00046B46"/>
    <w:rsid w:val="00054AF0"/>
    <w:rsid w:val="00070D0C"/>
    <w:rsid w:val="00082BFF"/>
    <w:rsid w:val="000A040C"/>
    <w:rsid w:val="000B19D9"/>
    <w:rsid w:val="000D4B63"/>
    <w:rsid w:val="000E0F80"/>
    <w:rsid w:val="000E36CF"/>
    <w:rsid w:val="000F3031"/>
    <w:rsid w:val="00131AA5"/>
    <w:rsid w:val="001A59FF"/>
    <w:rsid w:val="001F181D"/>
    <w:rsid w:val="00220C0F"/>
    <w:rsid w:val="00232BBD"/>
    <w:rsid w:val="00234134"/>
    <w:rsid w:val="00272FF1"/>
    <w:rsid w:val="002A675C"/>
    <w:rsid w:val="00303BF1"/>
    <w:rsid w:val="0032275D"/>
    <w:rsid w:val="00351259"/>
    <w:rsid w:val="00367A90"/>
    <w:rsid w:val="003757B3"/>
    <w:rsid w:val="003D4258"/>
    <w:rsid w:val="003E0904"/>
    <w:rsid w:val="00465DE4"/>
    <w:rsid w:val="00483BD4"/>
    <w:rsid w:val="004B14CE"/>
    <w:rsid w:val="004E2325"/>
    <w:rsid w:val="005A4EE9"/>
    <w:rsid w:val="00604794"/>
    <w:rsid w:val="0063053F"/>
    <w:rsid w:val="00652126"/>
    <w:rsid w:val="00681563"/>
    <w:rsid w:val="00692CF8"/>
    <w:rsid w:val="006D2EEC"/>
    <w:rsid w:val="006F4343"/>
    <w:rsid w:val="00704D0B"/>
    <w:rsid w:val="0072694F"/>
    <w:rsid w:val="00727CA5"/>
    <w:rsid w:val="00730433"/>
    <w:rsid w:val="00781D4D"/>
    <w:rsid w:val="007B283D"/>
    <w:rsid w:val="007D0D12"/>
    <w:rsid w:val="007D1909"/>
    <w:rsid w:val="007F7B47"/>
    <w:rsid w:val="00884353"/>
    <w:rsid w:val="008B61EA"/>
    <w:rsid w:val="008E61EC"/>
    <w:rsid w:val="008F7FAA"/>
    <w:rsid w:val="00934D40"/>
    <w:rsid w:val="009368AD"/>
    <w:rsid w:val="009522B1"/>
    <w:rsid w:val="00956A7F"/>
    <w:rsid w:val="0096495E"/>
    <w:rsid w:val="00965A63"/>
    <w:rsid w:val="009A6A7F"/>
    <w:rsid w:val="009B79DE"/>
    <w:rsid w:val="009D161C"/>
    <w:rsid w:val="00A05A37"/>
    <w:rsid w:val="00A05BA3"/>
    <w:rsid w:val="00A45B1C"/>
    <w:rsid w:val="00A6697A"/>
    <w:rsid w:val="00A75009"/>
    <w:rsid w:val="00A95F9E"/>
    <w:rsid w:val="00AE386C"/>
    <w:rsid w:val="00AE42DF"/>
    <w:rsid w:val="00B219CC"/>
    <w:rsid w:val="00B54C1A"/>
    <w:rsid w:val="00B84B5B"/>
    <w:rsid w:val="00BB0122"/>
    <w:rsid w:val="00BC1430"/>
    <w:rsid w:val="00BC76CE"/>
    <w:rsid w:val="00BD528B"/>
    <w:rsid w:val="00BE3C63"/>
    <w:rsid w:val="00C0633E"/>
    <w:rsid w:val="00C06576"/>
    <w:rsid w:val="00C3196C"/>
    <w:rsid w:val="00C335D7"/>
    <w:rsid w:val="00C718C9"/>
    <w:rsid w:val="00CD64FF"/>
    <w:rsid w:val="00CE33A1"/>
    <w:rsid w:val="00D65A9D"/>
    <w:rsid w:val="00D65AF5"/>
    <w:rsid w:val="00D945A4"/>
    <w:rsid w:val="00E4211B"/>
    <w:rsid w:val="00E46657"/>
    <w:rsid w:val="00E57786"/>
    <w:rsid w:val="00E72E16"/>
    <w:rsid w:val="00E9512D"/>
    <w:rsid w:val="00ED2A81"/>
    <w:rsid w:val="00ED3F6E"/>
    <w:rsid w:val="00EF119E"/>
    <w:rsid w:val="00F159E5"/>
    <w:rsid w:val="00F35771"/>
    <w:rsid w:val="00F376D3"/>
    <w:rsid w:val="00F47E24"/>
    <w:rsid w:val="00F56F2F"/>
    <w:rsid w:val="00F63EB6"/>
    <w:rsid w:val="00FB1BFE"/>
    <w:rsid w:val="00FD05E9"/>
    <w:rsid w:val="00FD2BC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A81"/>
    <w:rPr>
      <w:lang w:val="en-US"/>
    </w:rPr>
  </w:style>
  <w:style w:type="paragraph" w:styleId="Heading1">
    <w:name w:val="heading 1"/>
    <w:basedOn w:val="Normal"/>
    <w:next w:val="Normal"/>
    <w:link w:val="Heading1Char"/>
    <w:uiPriority w:val="9"/>
    <w:qFormat/>
    <w:rsid w:val="000406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35D7"/>
    <w:pPr>
      <w:spacing w:before="100" w:beforeAutospacing="1" w:after="100" w:afterAutospacing="1" w:line="240" w:lineRule="auto"/>
      <w:outlineLvl w:val="1"/>
    </w:pPr>
    <w:rPr>
      <w:rFonts w:ascii="Times New Roman" w:eastAsia="Times New Roman" w:hAnsi="Times New Roman" w:cs="Times New Roman"/>
      <w:b/>
      <w:bCs/>
      <w:sz w:val="36"/>
      <w:szCs w:val="36"/>
      <w:lang w:val="id-ID" w:eastAsia="id-ID"/>
    </w:rPr>
  </w:style>
  <w:style w:type="paragraph" w:styleId="Heading4">
    <w:name w:val="heading 4"/>
    <w:basedOn w:val="Normal"/>
    <w:link w:val="Heading4Char"/>
    <w:uiPriority w:val="9"/>
    <w:qFormat/>
    <w:rsid w:val="00C335D7"/>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A81"/>
    <w:pPr>
      <w:ind w:left="720"/>
      <w:contextualSpacing/>
    </w:pPr>
  </w:style>
  <w:style w:type="character" w:customStyle="1" w:styleId="Heading1Char">
    <w:name w:val="Heading 1 Char"/>
    <w:basedOn w:val="DefaultParagraphFont"/>
    <w:link w:val="Heading1"/>
    <w:uiPriority w:val="9"/>
    <w:rsid w:val="000406D6"/>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0406D6"/>
    <w:pPr>
      <w:outlineLvl w:val="9"/>
    </w:pPr>
  </w:style>
  <w:style w:type="paragraph" w:styleId="BalloonText">
    <w:name w:val="Balloon Text"/>
    <w:basedOn w:val="Normal"/>
    <w:link w:val="BalloonTextChar"/>
    <w:uiPriority w:val="99"/>
    <w:semiHidden/>
    <w:unhideWhenUsed/>
    <w:rsid w:val="00040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6D6"/>
    <w:rPr>
      <w:rFonts w:ascii="Tahoma" w:hAnsi="Tahoma" w:cs="Tahoma"/>
      <w:sz w:val="16"/>
      <w:szCs w:val="16"/>
      <w:lang w:val="en-US"/>
    </w:rPr>
  </w:style>
  <w:style w:type="paragraph" w:styleId="Header">
    <w:name w:val="header"/>
    <w:basedOn w:val="Normal"/>
    <w:link w:val="HeaderChar"/>
    <w:uiPriority w:val="99"/>
    <w:unhideWhenUsed/>
    <w:rsid w:val="000406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6D6"/>
    <w:rPr>
      <w:lang w:val="en-US"/>
    </w:rPr>
  </w:style>
  <w:style w:type="paragraph" w:styleId="Footer">
    <w:name w:val="footer"/>
    <w:basedOn w:val="Normal"/>
    <w:link w:val="FooterChar"/>
    <w:uiPriority w:val="99"/>
    <w:unhideWhenUsed/>
    <w:rsid w:val="000406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6D6"/>
    <w:rPr>
      <w:lang w:val="en-US"/>
    </w:rPr>
  </w:style>
  <w:style w:type="paragraph" w:styleId="TOC1">
    <w:name w:val="toc 1"/>
    <w:basedOn w:val="Normal"/>
    <w:next w:val="Normal"/>
    <w:autoRedefine/>
    <w:uiPriority w:val="39"/>
    <w:unhideWhenUsed/>
    <w:rsid w:val="000406D6"/>
    <w:pPr>
      <w:spacing w:after="100"/>
    </w:pPr>
  </w:style>
  <w:style w:type="character" w:styleId="Hyperlink">
    <w:name w:val="Hyperlink"/>
    <w:basedOn w:val="DefaultParagraphFont"/>
    <w:uiPriority w:val="99"/>
    <w:unhideWhenUsed/>
    <w:rsid w:val="000406D6"/>
    <w:rPr>
      <w:color w:val="0000FF" w:themeColor="hyperlink"/>
      <w:u w:val="single"/>
    </w:rPr>
  </w:style>
  <w:style w:type="paragraph" w:styleId="TOC2">
    <w:name w:val="toc 2"/>
    <w:basedOn w:val="Normal"/>
    <w:next w:val="Normal"/>
    <w:autoRedefine/>
    <w:uiPriority w:val="39"/>
    <w:unhideWhenUsed/>
    <w:rsid w:val="000406D6"/>
    <w:pPr>
      <w:spacing w:after="100"/>
      <w:ind w:left="220"/>
    </w:pPr>
  </w:style>
  <w:style w:type="character" w:styleId="LineNumber">
    <w:name w:val="line number"/>
    <w:basedOn w:val="DefaultParagraphFont"/>
    <w:uiPriority w:val="99"/>
    <w:semiHidden/>
    <w:unhideWhenUsed/>
    <w:rsid w:val="00A6697A"/>
  </w:style>
  <w:style w:type="paragraph" w:styleId="DocumentMap">
    <w:name w:val="Document Map"/>
    <w:basedOn w:val="Normal"/>
    <w:link w:val="DocumentMapChar"/>
    <w:uiPriority w:val="99"/>
    <w:semiHidden/>
    <w:unhideWhenUsed/>
    <w:rsid w:val="00A6697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6697A"/>
    <w:rPr>
      <w:rFonts w:ascii="Tahoma" w:hAnsi="Tahoma" w:cs="Tahoma"/>
      <w:sz w:val="16"/>
      <w:szCs w:val="16"/>
      <w:lang w:val="en-US"/>
    </w:rPr>
  </w:style>
  <w:style w:type="paragraph" w:customStyle="1" w:styleId="margin-bottom-1-5">
    <w:name w:val="margin-bottom-1-5"/>
    <w:basedOn w:val="Normal"/>
    <w:rsid w:val="004B14CE"/>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NormalWeb">
    <w:name w:val="Normal (Web)"/>
    <w:basedOn w:val="Normal"/>
    <w:uiPriority w:val="99"/>
    <w:unhideWhenUsed/>
    <w:rsid w:val="00D65AF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Heading2Char">
    <w:name w:val="Heading 2 Char"/>
    <w:basedOn w:val="DefaultParagraphFont"/>
    <w:link w:val="Heading2"/>
    <w:uiPriority w:val="9"/>
    <w:rsid w:val="00C335D7"/>
    <w:rPr>
      <w:rFonts w:ascii="Times New Roman" w:eastAsia="Times New Roman" w:hAnsi="Times New Roman" w:cs="Times New Roman"/>
      <w:b/>
      <w:bCs/>
      <w:sz w:val="36"/>
      <w:szCs w:val="36"/>
      <w:lang w:eastAsia="id-ID"/>
    </w:rPr>
  </w:style>
  <w:style w:type="character" w:customStyle="1" w:styleId="Heading4Char">
    <w:name w:val="Heading 4 Char"/>
    <w:basedOn w:val="DefaultParagraphFont"/>
    <w:link w:val="Heading4"/>
    <w:uiPriority w:val="9"/>
    <w:rsid w:val="00C335D7"/>
    <w:rPr>
      <w:rFonts w:ascii="Times New Roman" w:eastAsia="Times New Roman" w:hAnsi="Times New Roman" w:cs="Times New Roman"/>
      <w:b/>
      <w:bCs/>
      <w:sz w:val="24"/>
      <w:szCs w:val="24"/>
      <w:lang w:eastAsia="id-ID"/>
    </w:rPr>
  </w:style>
  <w:style w:type="paragraph" w:customStyle="1" w:styleId="lead">
    <w:name w:val="lead"/>
    <w:basedOn w:val="Normal"/>
    <w:rsid w:val="00C335D7"/>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Strong">
    <w:name w:val="Strong"/>
    <w:basedOn w:val="DefaultParagraphFont"/>
    <w:uiPriority w:val="22"/>
    <w:qFormat/>
    <w:rsid w:val="00C335D7"/>
    <w:rPr>
      <w:b/>
      <w:bCs/>
    </w:rPr>
  </w:style>
</w:styles>
</file>

<file path=word/webSettings.xml><?xml version="1.0" encoding="utf-8"?>
<w:webSettings xmlns:r="http://schemas.openxmlformats.org/officeDocument/2006/relationships" xmlns:w="http://schemas.openxmlformats.org/wordprocessingml/2006/main">
  <w:divs>
    <w:div w:id="30039090">
      <w:bodyDiv w:val="1"/>
      <w:marLeft w:val="0"/>
      <w:marRight w:val="0"/>
      <w:marTop w:val="0"/>
      <w:marBottom w:val="0"/>
      <w:divBdr>
        <w:top w:val="none" w:sz="0" w:space="0" w:color="auto"/>
        <w:left w:val="none" w:sz="0" w:space="0" w:color="auto"/>
        <w:bottom w:val="none" w:sz="0" w:space="0" w:color="auto"/>
        <w:right w:val="none" w:sz="0" w:space="0" w:color="auto"/>
      </w:divBdr>
    </w:div>
    <w:div w:id="38550848">
      <w:bodyDiv w:val="1"/>
      <w:marLeft w:val="0"/>
      <w:marRight w:val="0"/>
      <w:marTop w:val="0"/>
      <w:marBottom w:val="0"/>
      <w:divBdr>
        <w:top w:val="none" w:sz="0" w:space="0" w:color="auto"/>
        <w:left w:val="none" w:sz="0" w:space="0" w:color="auto"/>
        <w:bottom w:val="none" w:sz="0" w:space="0" w:color="auto"/>
        <w:right w:val="none" w:sz="0" w:space="0" w:color="auto"/>
      </w:divBdr>
    </w:div>
    <w:div w:id="51779116">
      <w:bodyDiv w:val="1"/>
      <w:marLeft w:val="0"/>
      <w:marRight w:val="0"/>
      <w:marTop w:val="0"/>
      <w:marBottom w:val="0"/>
      <w:divBdr>
        <w:top w:val="none" w:sz="0" w:space="0" w:color="auto"/>
        <w:left w:val="none" w:sz="0" w:space="0" w:color="auto"/>
        <w:bottom w:val="none" w:sz="0" w:space="0" w:color="auto"/>
        <w:right w:val="none" w:sz="0" w:space="0" w:color="auto"/>
      </w:divBdr>
    </w:div>
    <w:div w:id="63454640">
      <w:bodyDiv w:val="1"/>
      <w:marLeft w:val="0"/>
      <w:marRight w:val="0"/>
      <w:marTop w:val="0"/>
      <w:marBottom w:val="0"/>
      <w:divBdr>
        <w:top w:val="none" w:sz="0" w:space="0" w:color="auto"/>
        <w:left w:val="none" w:sz="0" w:space="0" w:color="auto"/>
        <w:bottom w:val="none" w:sz="0" w:space="0" w:color="auto"/>
        <w:right w:val="none" w:sz="0" w:space="0" w:color="auto"/>
      </w:divBdr>
    </w:div>
    <w:div w:id="142740330">
      <w:bodyDiv w:val="1"/>
      <w:marLeft w:val="0"/>
      <w:marRight w:val="0"/>
      <w:marTop w:val="0"/>
      <w:marBottom w:val="0"/>
      <w:divBdr>
        <w:top w:val="none" w:sz="0" w:space="0" w:color="auto"/>
        <w:left w:val="none" w:sz="0" w:space="0" w:color="auto"/>
        <w:bottom w:val="none" w:sz="0" w:space="0" w:color="auto"/>
        <w:right w:val="none" w:sz="0" w:space="0" w:color="auto"/>
      </w:divBdr>
    </w:div>
    <w:div w:id="147788768">
      <w:bodyDiv w:val="1"/>
      <w:marLeft w:val="0"/>
      <w:marRight w:val="0"/>
      <w:marTop w:val="0"/>
      <w:marBottom w:val="0"/>
      <w:divBdr>
        <w:top w:val="none" w:sz="0" w:space="0" w:color="auto"/>
        <w:left w:val="none" w:sz="0" w:space="0" w:color="auto"/>
        <w:bottom w:val="none" w:sz="0" w:space="0" w:color="auto"/>
        <w:right w:val="none" w:sz="0" w:space="0" w:color="auto"/>
      </w:divBdr>
    </w:div>
    <w:div w:id="361980658">
      <w:bodyDiv w:val="1"/>
      <w:marLeft w:val="0"/>
      <w:marRight w:val="0"/>
      <w:marTop w:val="0"/>
      <w:marBottom w:val="0"/>
      <w:divBdr>
        <w:top w:val="none" w:sz="0" w:space="0" w:color="auto"/>
        <w:left w:val="none" w:sz="0" w:space="0" w:color="auto"/>
        <w:bottom w:val="none" w:sz="0" w:space="0" w:color="auto"/>
        <w:right w:val="none" w:sz="0" w:space="0" w:color="auto"/>
      </w:divBdr>
    </w:div>
    <w:div w:id="562371359">
      <w:bodyDiv w:val="1"/>
      <w:marLeft w:val="0"/>
      <w:marRight w:val="0"/>
      <w:marTop w:val="0"/>
      <w:marBottom w:val="0"/>
      <w:divBdr>
        <w:top w:val="none" w:sz="0" w:space="0" w:color="auto"/>
        <w:left w:val="none" w:sz="0" w:space="0" w:color="auto"/>
        <w:bottom w:val="none" w:sz="0" w:space="0" w:color="auto"/>
        <w:right w:val="none" w:sz="0" w:space="0" w:color="auto"/>
      </w:divBdr>
    </w:div>
    <w:div w:id="666637587">
      <w:bodyDiv w:val="1"/>
      <w:marLeft w:val="0"/>
      <w:marRight w:val="0"/>
      <w:marTop w:val="0"/>
      <w:marBottom w:val="0"/>
      <w:divBdr>
        <w:top w:val="none" w:sz="0" w:space="0" w:color="auto"/>
        <w:left w:val="none" w:sz="0" w:space="0" w:color="auto"/>
        <w:bottom w:val="none" w:sz="0" w:space="0" w:color="auto"/>
        <w:right w:val="none" w:sz="0" w:space="0" w:color="auto"/>
      </w:divBdr>
      <w:divsChild>
        <w:div w:id="364450621">
          <w:marLeft w:val="0"/>
          <w:marRight w:val="0"/>
          <w:marTop w:val="0"/>
          <w:marBottom w:val="0"/>
          <w:divBdr>
            <w:top w:val="none" w:sz="0" w:space="0" w:color="auto"/>
            <w:left w:val="none" w:sz="0" w:space="0" w:color="auto"/>
            <w:bottom w:val="none" w:sz="0" w:space="0" w:color="auto"/>
            <w:right w:val="none" w:sz="0" w:space="0" w:color="auto"/>
          </w:divBdr>
        </w:div>
      </w:divsChild>
    </w:div>
    <w:div w:id="691032510">
      <w:bodyDiv w:val="1"/>
      <w:marLeft w:val="0"/>
      <w:marRight w:val="0"/>
      <w:marTop w:val="0"/>
      <w:marBottom w:val="0"/>
      <w:divBdr>
        <w:top w:val="none" w:sz="0" w:space="0" w:color="auto"/>
        <w:left w:val="none" w:sz="0" w:space="0" w:color="auto"/>
        <w:bottom w:val="none" w:sz="0" w:space="0" w:color="auto"/>
        <w:right w:val="none" w:sz="0" w:space="0" w:color="auto"/>
      </w:divBdr>
      <w:divsChild>
        <w:div w:id="1771854332">
          <w:marLeft w:val="0"/>
          <w:marRight w:val="0"/>
          <w:marTop w:val="0"/>
          <w:marBottom w:val="0"/>
          <w:divBdr>
            <w:top w:val="none" w:sz="0" w:space="0" w:color="auto"/>
            <w:left w:val="none" w:sz="0" w:space="0" w:color="auto"/>
            <w:bottom w:val="none" w:sz="0" w:space="0" w:color="auto"/>
            <w:right w:val="none" w:sz="0" w:space="0" w:color="auto"/>
          </w:divBdr>
        </w:div>
      </w:divsChild>
    </w:div>
    <w:div w:id="953754746">
      <w:bodyDiv w:val="1"/>
      <w:marLeft w:val="0"/>
      <w:marRight w:val="0"/>
      <w:marTop w:val="0"/>
      <w:marBottom w:val="0"/>
      <w:divBdr>
        <w:top w:val="none" w:sz="0" w:space="0" w:color="auto"/>
        <w:left w:val="none" w:sz="0" w:space="0" w:color="auto"/>
        <w:bottom w:val="none" w:sz="0" w:space="0" w:color="auto"/>
        <w:right w:val="none" w:sz="0" w:space="0" w:color="auto"/>
      </w:divBdr>
    </w:div>
    <w:div w:id="1032657341">
      <w:bodyDiv w:val="1"/>
      <w:marLeft w:val="0"/>
      <w:marRight w:val="0"/>
      <w:marTop w:val="0"/>
      <w:marBottom w:val="0"/>
      <w:divBdr>
        <w:top w:val="none" w:sz="0" w:space="0" w:color="auto"/>
        <w:left w:val="none" w:sz="0" w:space="0" w:color="auto"/>
        <w:bottom w:val="none" w:sz="0" w:space="0" w:color="auto"/>
        <w:right w:val="none" w:sz="0" w:space="0" w:color="auto"/>
      </w:divBdr>
    </w:div>
    <w:div w:id="1039665274">
      <w:bodyDiv w:val="1"/>
      <w:marLeft w:val="0"/>
      <w:marRight w:val="0"/>
      <w:marTop w:val="0"/>
      <w:marBottom w:val="0"/>
      <w:divBdr>
        <w:top w:val="none" w:sz="0" w:space="0" w:color="auto"/>
        <w:left w:val="none" w:sz="0" w:space="0" w:color="auto"/>
        <w:bottom w:val="none" w:sz="0" w:space="0" w:color="auto"/>
        <w:right w:val="none" w:sz="0" w:space="0" w:color="auto"/>
      </w:divBdr>
    </w:div>
    <w:div w:id="1187259245">
      <w:bodyDiv w:val="1"/>
      <w:marLeft w:val="0"/>
      <w:marRight w:val="0"/>
      <w:marTop w:val="0"/>
      <w:marBottom w:val="0"/>
      <w:divBdr>
        <w:top w:val="none" w:sz="0" w:space="0" w:color="auto"/>
        <w:left w:val="none" w:sz="0" w:space="0" w:color="auto"/>
        <w:bottom w:val="none" w:sz="0" w:space="0" w:color="auto"/>
        <w:right w:val="none" w:sz="0" w:space="0" w:color="auto"/>
      </w:divBdr>
    </w:div>
    <w:div w:id="1198205499">
      <w:bodyDiv w:val="1"/>
      <w:marLeft w:val="0"/>
      <w:marRight w:val="0"/>
      <w:marTop w:val="0"/>
      <w:marBottom w:val="0"/>
      <w:divBdr>
        <w:top w:val="none" w:sz="0" w:space="0" w:color="auto"/>
        <w:left w:val="none" w:sz="0" w:space="0" w:color="auto"/>
        <w:bottom w:val="none" w:sz="0" w:space="0" w:color="auto"/>
        <w:right w:val="none" w:sz="0" w:space="0" w:color="auto"/>
      </w:divBdr>
    </w:div>
    <w:div w:id="1402753209">
      <w:bodyDiv w:val="1"/>
      <w:marLeft w:val="0"/>
      <w:marRight w:val="0"/>
      <w:marTop w:val="0"/>
      <w:marBottom w:val="0"/>
      <w:divBdr>
        <w:top w:val="none" w:sz="0" w:space="0" w:color="auto"/>
        <w:left w:val="none" w:sz="0" w:space="0" w:color="auto"/>
        <w:bottom w:val="none" w:sz="0" w:space="0" w:color="auto"/>
        <w:right w:val="none" w:sz="0" w:space="0" w:color="auto"/>
      </w:divBdr>
    </w:div>
    <w:div w:id="1428648263">
      <w:bodyDiv w:val="1"/>
      <w:marLeft w:val="0"/>
      <w:marRight w:val="0"/>
      <w:marTop w:val="0"/>
      <w:marBottom w:val="0"/>
      <w:divBdr>
        <w:top w:val="none" w:sz="0" w:space="0" w:color="auto"/>
        <w:left w:val="none" w:sz="0" w:space="0" w:color="auto"/>
        <w:bottom w:val="none" w:sz="0" w:space="0" w:color="auto"/>
        <w:right w:val="none" w:sz="0" w:space="0" w:color="auto"/>
      </w:divBdr>
      <w:divsChild>
        <w:div w:id="1808232218">
          <w:marLeft w:val="-230"/>
          <w:marRight w:val="-230"/>
          <w:marTop w:val="0"/>
          <w:marBottom w:val="0"/>
          <w:divBdr>
            <w:top w:val="none" w:sz="0" w:space="0" w:color="auto"/>
            <w:left w:val="none" w:sz="0" w:space="0" w:color="auto"/>
            <w:bottom w:val="none" w:sz="0" w:space="0" w:color="auto"/>
            <w:right w:val="none" w:sz="0" w:space="0" w:color="auto"/>
          </w:divBdr>
          <w:divsChild>
            <w:div w:id="710349776">
              <w:marLeft w:val="0"/>
              <w:marRight w:val="0"/>
              <w:marTop w:val="0"/>
              <w:marBottom w:val="0"/>
              <w:divBdr>
                <w:top w:val="none" w:sz="0" w:space="0" w:color="auto"/>
                <w:left w:val="none" w:sz="0" w:space="0" w:color="auto"/>
                <w:bottom w:val="none" w:sz="0" w:space="0" w:color="auto"/>
                <w:right w:val="none" w:sz="0" w:space="0" w:color="auto"/>
              </w:divBdr>
              <w:divsChild>
                <w:div w:id="2069761089">
                  <w:marLeft w:val="-230"/>
                  <w:marRight w:val="-230"/>
                  <w:marTop w:val="0"/>
                  <w:marBottom w:val="0"/>
                  <w:divBdr>
                    <w:top w:val="none" w:sz="0" w:space="0" w:color="auto"/>
                    <w:left w:val="none" w:sz="0" w:space="0" w:color="auto"/>
                    <w:bottom w:val="none" w:sz="0" w:space="0" w:color="auto"/>
                    <w:right w:val="none" w:sz="0" w:space="0" w:color="auto"/>
                  </w:divBdr>
                  <w:divsChild>
                    <w:div w:id="10859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11962">
              <w:marLeft w:val="0"/>
              <w:marRight w:val="0"/>
              <w:marTop w:val="0"/>
              <w:marBottom w:val="0"/>
              <w:divBdr>
                <w:top w:val="none" w:sz="0" w:space="0" w:color="auto"/>
                <w:left w:val="none" w:sz="0" w:space="0" w:color="auto"/>
                <w:bottom w:val="none" w:sz="0" w:space="0" w:color="auto"/>
                <w:right w:val="none" w:sz="0" w:space="0" w:color="auto"/>
              </w:divBdr>
              <w:divsChild>
                <w:div w:id="849637439">
                  <w:marLeft w:val="-230"/>
                  <w:marRight w:val="-230"/>
                  <w:marTop w:val="0"/>
                  <w:marBottom w:val="0"/>
                  <w:divBdr>
                    <w:top w:val="none" w:sz="0" w:space="0" w:color="auto"/>
                    <w:left w:val="none" w:sz="0" w:space="0" w:color="auto"/>
                    <w:bottom w:val="none" w:sz="0" w:space="0" w:color="auto"/>
                    <w:right w:val="none" w:sz="0" w:space="0" w:color="auto"/>
                  </w:divBdr>
                  <w:divsChild>
                    <w:div w:id="3706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3853">
              <w:marLeft w:val="0"/>
              <w:marRight w:val="0"/>
              <w:marTop w:val="0"/>
              <w:marBottom w:val="0"/>
              <w:divBdr>
                <w:top w:val="none" w:sz="0" w:space="0" w:color="auto"/>
                <w:left w:val="none" w:sz="0" w:space="0" w:color="auto"/>
                <w:bottom w:val="none" w:sz="0" w:space="0" w:color="auto"/>
                <w:right w:val="none" w:sz="0" w:space="0" w:color="auto"/>
              </w:divBdr>
              <w:divsChild>
                <w:div w:id="2023511517">
                  <w:marLeft w:val="-230"/>
                  <w:marRight w:val="-230"/>
                  <w:marTop w:val="0"/>
                  <w:marBottom w:val="0"/>
                  <w:divBdr>
                    <w:top w:val="none" w:sz="0" w:space="0" w:color="auto"/>
                    <w:left w:val="none" w:sz="0" w:space="0" w:color="auto"/>
                    <w:bottom w:val="none" w:sz="0" w:space="0" w:color="auto"/>
                    <w:right w:val="none" w:sz="0" w:space="0" w:color="auto"/>
                  </w:divBdr>
                  <w:divsChild>
                    <w:div w:id="52089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071872">
      <w:bodyDiv w:val="1"/>
      <w:marLeft w:val="0"/>
      <w:marRight w:val="0"/>
      <w:marTop w:val="0"/>
      <w:marBottom w:val="0"/>
      <w:divBdr>
        <w:top w:val="none" w:sz="0" w:space="0" w:color="auto"/>
        <w:left w:val="none" w:sz="0" w:space="0" w:color="auto"/>
        <w:bottom w:val="none" w:sz="0" w:space="0" w:color="auto"/>
        <w:right w:val="none" w:sz="0" w:space="0" w:color="auto"/>
      </w:divBdr>
      <w:divsChild>
        <w:div w:id="1402366259">
          <w:marLeft w:val="0"/>
          <w:marRight w:val="0"/>
          <w:marTop w:val="0"/>
          <w:marBottom w:val="0"/>
          <w:divBdr>
            <w:top w:val="none" w:sz="0" w:space="0" w:color="auto"/>
            <w:left w:val="none" w:sz="0" w:space="0" w:color="auto"/>
            <w:bottom w:val="none" w:sz="0" w:space="0" w:color="auto"/>
            <w:right w:val="none" w:sz="0" w:space="0" w:color="auto"/>
          </w:divBdr>
        </w:div>
        <w:div w:id="2028020781">
          <w:marLeft w:val="0"/>
          <w:marRight w:val="0"/>
          <w:marTop w:val="0"/>
          <w:marBottom w:val="0"/>
          <w:divBdr>
            <w:top w:val="none" w:sz="0" w:space="0" w:color="auto"/>
            <w:left w:val="none" w:sz="0" w:space="0" w:color="auto"/>
            <w:bottom w:val="none" w:sz="0" w:space="0" w:color="auto"/>
            <w:right w:val="none" w:sz="0" w:space="0" w:color="auto"/>
          </w:divBdr>
        </w:div>
      </w:divsChild>
    </w:div>
    <w:div w:id="1666081878">
      <w:bodyDiv w:val="1"/>
      <w:marLeft w:val="0"/>
      <w:marRight w:val="0"/>
      <w:marTop w:val="0"/>
      <w:marBottom w:val="0"/>
      <w:divBdr>
        <w:top w:val="none" w:sz="0" w:space="0" w:color="auto"/>
        <w:left w:val="none" w:sz="0" w:space="0" w:color="auto"/>
        <w:bottom w:val="none" w:sz="0" w:space="0" w:color="auto"/>
        <w:right w:val="none" w:sz="0" w:space="0" w:color="auto"/>
      </w:divBdr>
    </w:div>
    <w:div w:id="1697390543">
      <w:bodyDiv w:val="1"/>
      <w:marLeft w:val="0"/>
      <w:marRight w:val="0"/>
      <w:marTop w:val="0"/>
      <w:marBottom w:val="0"/>
      <w:divBdr>
        <w:top w:val="none" w:sz="0" w:space="0" w:color="auto"/>
        <w:left w:val="none" w:sz="0" w:space="0" w:color="auto"/>
        <w:bottom w:val="none" w:sz="0" w:space="0" w:color="auto"/>
        <w:right w:val="none" w:sz="0" w:space="0" w:color="auto"/>
      </w:divBdr>
    </w:div>
    <w:div w:id="1761608141">
      <w:bodyDiv w:val="1"/>
      <w:marLeft w:val="0"/>
      <w:marRight w:val="0"/>
      <w:marTop w:val="0"/>
      <w:marBottom w:val="0"/>
      <w:divBdr>
        <w:top w:val="none" w:sz="0" w:space="0" w:color="auto"/>
        <w:left w:val="none" w:sz="0" w:space="0" w:color="auto"/>
        <w:bottom w:val="none" w:sz="0" w:space="0" w:color="auto"/>
        <w:right w:val="none" w:sz="0" w:space="0" w:color="auto"/>
      </w:divBdr>
    </w:div>
    <w:div w:id="196307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ea.si.fti.unand.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40A96-4AE8-408F-89BA-B2C4F2CC0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2017-09-18T08:22:00Z</dcterms:created>
  <dcterms:modified xsi:type="dcterms:W3CDTF">2017-09-18T08:22:00Z</dcterms:modified>
</cp:coreProperties>
</file>