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D228" w14:textId="1EC426DB" w:rsidR="002D3BFB" w:rsidRPr="00634F81" w:rsidRDefault="000A0979" w:rsidP="00CF01ED">
      <w:pPr>
        <w:spacing w:after="0" w:line="360" w:lineRule="auto"/>
        <w:jc w:val="center"/>
        <w:rPr>
          <w:rFonts w:ascii="Times New Roman" w:hAnsi="Times New Roman" w:cs="Times New Roman"/>
          <w:b/>
          <w:bCs/>
          <w:noProof/>
          <w:sz w:val="28"/>
          <w:szCs w:val="28"/>
        </w:rPr>
      </w:pPr>
      <w:bookmarkStart w:id="0" w:name="_Toc194036655"/>
      <w:bookmarkStart w:id="1" w:name="_Hlk194034337"/>
      <w:r w:rsidRPr="00634F81">
        <w:rPr>
          <w:rFonts w:ascii="Times New Roman" w:hAnsi="Times New Roman" w:cs="Times New Roman"/>
          <w:b/>
          <w:bCs/>
          <w:noProof/>
          <w:sz w:val="28"/>
          <w:szCs w:val="28"/>
        </w:rPr>
        <w:t>LAPORAN</w:t>
      </w:r>
    </w:p>
    <w:p w14:paraId="4CF1E274" w14:textId="056A5FC1" w:rsidR="000A0979" w:rsidRPr="00634F81" w:rsidRDefault="00CF01ED" w:rsidP="00CF01ED">
      <w:pPr>
        <w:spacing w:after="0" w:line="360" w:lineRule="auto"/>
        <w:jc w:val="center"/>
        <w:rPr>
          <w:rFonts w:ascii="Times New Roman" w:hAnsi="Times New Roman" w:cs="Times New Roman"/>
          <w:b/>
          <w:bCs/>
          <w:noProof/>
          <w:sz w:val="28"/>
          <w:szCs w:val="28"/>
        </w:rPr>
      </w:pPr>
      <w:r w:rsidRPr="00634F81">
        <w:rPr>
          <w:rFonts w:ascii="Times New Roman" w:hAnsi="Times New Roman" w:cs="Times New Roman"/>
          <w:b/>
          <w:bCs/>
          <w:noProof/>
          <w:sz w:val="28"/>
          <w:szCs w:val="28"/>
        </w:rPr>
        <w:t>PRAKTIKUM 0</w:t>
      </w:r>
      <w:r w:rsidR="00634F81" w:rsidRPr="00634F81">
        <w:rPr>
          <w:rFonts w:ascii="Times New Roman" w:hAnsi="Times New Roman" w:cs="Times New Roman"/>
          <w:b/>
          <w:bCs/>
          <w:noProof/>
          <w:sz w:val="28"/>
          <w:szCs w:val="28"/>
        </w:rPr>
        <w:t>4</w:t>
      </w:r>
      <w:r w:rsidRPr="00634F81">
        <w:rPr>
          <w:rFonts w:ascii="Times New Roman" w:hAnsi="Times New Roman" w:cs="Times New Roman"/>
          <w:b/>
          <w:bCs/>
          <w:noProof/>
          <w:sz w:val="28"/>
          <w:szCs w:val="28"/>
        </w:rPr>
        <w:t xml:space="preserve"> </w:t>
      </w:r>
      <w:r w:rsidR="000A0979" w:rsidRPr="00634F81">
        <w:rPr>
          <w:rFonts w:ascii="Times New Roman" w:hAnsi="Times New Roman" w:cs="Times New Roman"/>
          <w:b/>
          <w:bCs/>
          <w:noProof/>
          <w:sz w:val="28"/>
          <w:szCs w:val="28"/>
        </w:rPr>
        <w:t>DATASET_PRAKTIKUM_BI_RAW.XLSX</w:t>
      </w:r>
    </w:p>
    <w:p w14:paraId="10C01C87" w14:textId="12418A1D" w:rsidR="002D3BFB" w:rsidRPr="00634F81" w:rsidRDefault="002D3BFB" w:rsidP="002D3BFB">
      <w:pPr>
        <w:spacing w:after="0" w:line="360" w:lineRule="auto"/>
        <w:jc w:val="center"/>
        <w:rPr>
          <w:rFonts w:ascii="Times New Roman" w:eastAsia="Times New Roman" w:hAnsi="Times New Roman" w:cs="Times New Roman"/>
          <w:i/>
          <w:noProof/>
          <w:color w:val="000000"/>
          <w:sz w:val="24"/>
          <w:szCs w:val="24"/>
          <w:lang w:eastAsia="en-ID"/>
        </w:rPr>
      </w:pPr>
      <w:r w:rsidRPr="00634F81">
        <w:rPr>
          <w:rFonts w:ascii="Times New Roman" w:hAnsi="Times New Roman" w:cs="Times New Roman"/>
          <w:i/>
          <w:noProof/>
          <w:sz w:val="24"/>
          <w:szCs w:val="24"/>
        </w:rPr>
        <w:t xml:space="preserve">“Diajukan untuk Memenuhi Salah Satu Tugas Mata Kuliah </w:t>
      </w:r>
      <w:r w:rsidR="00F52C86" w:rsidRPr="00634F81">
        <w:rPr>
          <w:rFonts w:ascii="Times New Roman" w:eastAsia="Times New Roman" w:hAnsi="Times New Roman" w:cs="Times New Roman"/>
          <w:i/>
          <w:noProof/>
          <w:color w:val="000000"/>
          <w:sz w:val="24"/>
          <w:szCs w:val="24"/>
          <w:lang w:eastAsia="en-ID"/>
        </w:rPr>
        <w:t>Kecerdasan Bisnis</w:t>
      </w:r>
      <w:r w:rsidRPr="00634F81">
        <w:rPr>
          <w:rFonts w:ascii="Times New Roman" w:eastAsia="Times New Roman" w:hAnsi="Times New Roman" w:cs="Times New Roman"/>
          <w:i/>
          <w:noProof/>
          <w:color w:val="000000"/>
          <w:sz w:val="24"/>
          <w:szCs w:val="24"/>
          <w:lang w:eastAsia="en-ID"/>
        </w:rPr>
        <w:t xml:space="preserve">”  </w:t>
      </w:r>
    </w:p>
    <w:p w14:paraId="35133246" w14:textId="77777777" w:rsidR="002D3BFB" w:rsidRPr="00634F81" w:rsidRDefault="002D3BFB" w:rsidP="002D3BFB">
      <w:pPr>
        <w:pStyle w:val="BodyText"/>
        <w:spacing w:before="240" w:line="360" w:lineRule="auto"/>
        <w:ind w:right="158"/>
        <w:jc w:val="center"/>
        <w:rPr>
          <w:noProof/>
          <w:spacing w:val="-2"/>
          <w:sz w:val="24"/>
          <w:szCs w:val="24"/>
          <w:lang w:val="en-ID"/>
        </w:rPr>
      </w:pPr>
      <w:r w:rsidRPr="00634F81">
        <w:rPr>
          <w:noProof/>
          <w:sz w:val="24"/>
          <w:szCs w:val="24"/>
          <w:lang w:val="en-ID"/>
        </w:rPr>
        <w:t>Dosen</w:t>
      </w:r>
      <w:r w:rsidRPr="00634F81">
        <w:rPr>
          <w:noProof/>
          <w:spacing w:val="-7"/>
          <w:sz w:val="24"/>
          <w:szCs w:val="24"/>
          <w:lang w:val="en-ID"/>
        </w:rPr>
        <w:t xml:space="preserve"> </w:t>
      </w:r>
      <w:r w:rsidRPr="00634F81">
        <w:rPr>
          <w:noProof/>
          <w:spacing w:val="-2"/>
          <w:sz w:val="24"/>
          <w:szCs w:val="24"/>
          <w:lang w:val="en-ID"/>
        </w:rPr>
        <w:t>Pengampu :</w:t>
      </w:r>
    </w:p>
    <w:p w14:paraId="3C7C68FE" w14:textId="74365D6C" w:rsidR="002D3BFB" w:rsidRPr="00634F81" w:rsidRDefault="00F52C86" w:rsidP="00634F81">
      <w:pPr>
        <w:pStyle w:val="BodyText"/>
        <w:spacing w:after="240" w:line="360" w:lineRule="auto"/>
        <w:ind w:right="158"/>
        <w:jc w:val="center"/>
        <w:rPr>
          <w:b/>
          <w:noProof/>
          <w:sz w:val="24"/>
          <w:szCs w:val="24"/>
          <w:lang w:val="en-ID"/>
        </w:rPr>
      </w:pPr>
      <w:r w:rsidRPr="00634F81">
        <w:rPr>
          <w:b/>
          <w:bCs/>
          <w:noProof/>
          <w:sz w:val="24"/>
          <w:szCs w:val="24"/>
          <w:lang w:val="en-ID"/>
        </w:rPr>
        <w:t>IHDI SYAHPUTRA RITONGA</w:t>
      </w:r>
    </w:p>
    <w:p w14:paraId="0BD4AFA5" w14:textId="77777777" w:rsidR="002D3BFB" w:rsidRPr="00634F81" w:rsidRDefault="002D3BFB" w:rsidP="002D3BFB">
      <w:pPr>
        <w:pStyle w:val="BodyText"/>
        <w:spacing w:line="360" w:lineRule="auto"/>
        <w:jc w:val="center"/>
        <w:rPr>
          <w:b/>
          <w:noProof/>
          <w:sz w:val="28"/>
          <w:lang w:val="en-ID"/>
        </w:rPr>
      </w:pPr>
      <w:r w:rsidRPr="00634F81">
        <w:rPr>
          <w:noProof/>
          <w:szCs w:val="24"/>
          <w:lang w:val="en-ID"/>
        </w:rPr>
        <w:drawing>
          <wp:inline distT="0" distB="0" distL="0" distR="0" wp14:anchorId="099E563C" wp14:editId="6978FD0B">
            <wp:extent cx="1432560" cy="1432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490833" cy="1490833"/>
                    </a:xfrm>
                    <a:prstGeom prst="rect">
                      <a:avLst/>
                    </a:prstGeom>
                  </pic:spPr>
                </pic:pic>
              </a:graphicData>
            </a:graphic>
          </wp:inline>
        </w:drawing>
      </w:r>
    </w:p>
    <w:p w14:paraId="764F48B4" w14:textId="77777777" w:rsidR="00F52C86" w:rsidRPr="00634F81" w:rsidRDefault="002D3BFB" w:rsidP="00634F81">
      <w:pPr>
        <w:spacing w:before="240" w:after="0" w:line="360" w:lineRule="auto"/>
        <w:ind w:right="158"/>
        <w:jc w:val="center"/>
        <w:rPr>
          <w:rFonts w:ascii="Times New Roman" w:hAnsi="Times New Roman" w:cs="Times New Roman"/>
          <w:noProof/>
          <w:spacing w:val="-2"/>
          <w:sz w:val="24"/>
          <w:szCs w:val="24"/>
        </w:rPr>
      </w:pPr>
      <w:r w:rsidRPr="00634F81">
        <w:rPr>
          <w:rFonts w:ascii="Times New Roman" w:hAnsi="Times New Roman" w:cs="Times New Roman"/>
          <w:noProof/>
          <w:spacing w:val="-2"/>
          <w:sz w:val="24"/>
          <w:szCs w:val="24"/>
        </w:rPr>
        <w:t>Disusun Oleh :</w:t>
      </w:r>
    </w:p>
    <w:p w14:paraId="374909D4" w14:textId="77777777" w:rsidR="00F52C86" w:rsidRPr="00634F81" w:rsidRDefault="002D3BFB" w:rsidP="00F52C86">
      <w:pPr>
        <w:spacing w:after="0" w:line="360" w:lineRule="auto"/>
        <w:ind w:right="158"/>
        <w:jc w:val="center"/>
        <w:rPr>
          <w:rFonts w:ascii="Times New Roman" w:hAnsi="Times New Roman" w:cs="Times New Roman"/>
          <w:noProof/>
          <w:spacing w:val="-2"/>
          <w:sz w:val="24"/>
          <w:szCs w:val="24"/>
        </w:rPr>
      </w:pPr>
      <w:r w:rsidRPr="00634F81">
        <w:rPr>
          <w:rFonts w:ascii="Times New Roman" w:hAnsi="Times New Roman" w:cs="Times New Roman"/>
          <w:noProof/>
          <w:sz w:val="24"/>
          <w:szCs w:val="24"/>
        </w:rPr>
        <w:t>INDAH SAFITRI</w:t>
      </w:r>
    </w:p>
    <w:p w14:paraId="1B998618" w14:textId="004B185A" w:rsidR="002D3BFB" w:rsidRPr="00634F81" w:rsidRDefault="002D3BFB" w:rsidP="00634F81">
      <w:pPr>
        <w:spacing w:line="360" w:lineRule="auto"/>
        <w:ind w:right="158"/>
        <w:jc w:val="center"/>
        <w:rPr>
          <w:rFonts w:ascii="Times New Roman" w:hAnsi="Times New Roman" w:cs="Times New Roman"/>
          <w:noProof/>
          <w:spacing w:val="-2"/>
          <w:sz w:val="24"/>
          <w:szCs w:val="24"/>
        </w:rPr>
      </w:pPr>
      <w:r w:rsidRPr="00634F81">
        <w:rPr>
          <w:rFonts w:ascii="Times New Roman" w:hAnsi="Times New Roman" w:cs="Times New Roman"/>
          <w:noProof/>
          <w:sz w:val="24"/>
          <w:szCs w:val="24"/>
        </w:rPr>
        <w:t>(29240</w:t>
      </w:r>
      <w:r w:rsidR="00813E05" w:rsidRPr="00634F81">
        <w:rPr>
          <w:rFonts w:ascii="Times New Roman" w:hAnsi="Times New Roman" w:cs="Times New Roman"/>
          <w:noProof/>
          <w:sz w:val="24"/>
          <w:szCs w:val="24"/>
        </w:rPr>
        <w:t>04</w:t>
      </w:r>
      <w:r w:rsidRPr="00634F81">
        <w:rPr>
          <w:rFonts w:ascii="Times New Roman" w:hAnsi="Times New Roman" w:cs="Times New Roman"/>
          <w:noProof/>
          <w:sz w:val="24"/>
          <w:szCs w:val="24"/>
        </w:rPr>
        <w:t>)</w:t>
      </w:r>
    </w:p>
    <w:p w14:paraId="6BB9F7B8" w14:textId="77777777" w:rsidR="002D3BFB" w:rsidRPr="00634F81" w:rsidRDefault="002D3BFB" w:rsidP="002D3BFB">
      <w:pPr>
        <w:spacing w:after="0" w:line="360" w:lineRule="auto"/>
        <w:jc w:val="center"/>
        <w:rPr>
          <w:rFonts w:ascii="Times New Roman" w:hAnsi="Times New Roman" w:cs="Times New Roman"/>
          <w:b/>
          <w:bCs/>
          <w:noProof/>
          <w:sz w:val="28"/>
          <w:szCs w:val="28"/>
        </w:rPr>
      </w:pPr>
      <w:r w:rsidRPr="00634F81">
        <w:rPr>
          <w:rFonts w:ascii="Times New Roman" w:hAnsi="Times New Roman" w:cs="Times New Roman"/>
          <w:b/>
          <w:bCs/>
          <w:noProof/>
          <w:sz w:val="28"/>
          <w:szCs w:val="28"/>
        </w:rPr>
        <w:t>PROGRAM STUDI INFORMATIKA</w:t>
      </w:r>
    </w:p>
    <w:p w14:paraId="5861461A" w14:textId="77777777" w:rsidR="002D3BFB" w:rsidRPr="00634F81" w:rsidRDefault="002D3BFB" w:rsidP="002D3BFB">
      <w:pPr>
        <w:spacing w:after="0" w:line="360" w:lineRule="auto"/>
        <w:jc w:val="center"/>
        <w:rPr>
          <w:rFonts w:ascii="Times New Roman" w:hAnsi="Times New Roman" w:cs="Times New Roman"/>
          <w:b/>
          <w:bCs/>
          <w:noProof/>
          <w:sz w:val="28"/>
          <w:szCs w:val="28"/>
        </w:rPr>
      </w:pPr>
      <w:r w:rsidRPr="00634F81">
        <w:rPr>
          <w:rFonts w:ascii="Times New Roman" w:hAnsi="Times New Roman" w:cs="Times New Roman"/>
          <w:b/>
          <w:bCs/>
          <w:noProof/>
          <w:sz w:val="28"/>
          <w:szCs w:val="28"/>
        </w:rPr>
        <w:t>FAKULTAS</w:t>
      </w:r>
      <w:r w:rsidRPr="00634F81">
        <w:rPr>
          <w:rFonts w:ascii="Times New Roman" w:hAnsi="Times New Roman" w:cs="Times New Roman"/>
          <w:b/>
          <w:bCs/>
          <w:noProof/>
          <w:spacing w:val="-12"/>
          <w:sz w:val="28"/>
          <w:szCs w:val="28"/>
        </w:rPr>
        <w:t xml:space="preserve"> </w:t>
      </w:r>
      <w:r w:rsidRPr="00634F81">
        <w:rPr>
          <w:rFonts w:ascii="Times New Roman" w:hAnsi="Times New Roman" w:cs="Times New Roman"/>
          <w:b/>
          <w:bCs/>
          <w:noProof/>
          <w:sz w:val="28"/>
          <w:szCs w:val="28"/>
        </w:rPr>
        <w:t>SAINS DAN TEKNOLOGI</w:t>
      </w:r>
    </w:p>
    <w:p w14:paraId="26CB41D1" w14:textId="77777777" w:rsidR="002D3BFB" w:rsidRPr="00634F81" w:rsidRDefault="002D3BFB" w:rsidP="002D3BFB">
      <w:pPr>
        <w:spacing w:after="0" w:line="360" w:lineRule="auto"/>
        <w:jc w:val="center"/>
        <w:rPr>
          <w:rFonts w:ascii="Times New Roman" w:hAnsi="Times New Roman" w:cs="Times New Roman"/>
          <w:b/>
          <w:bCs/>
          <w:noProof/>
          <w:sz w:val="28"/>
          <w:szCs w:val="28"/>
        </w:rPr>
      </w:pPr>
      <w:r w:rsidRPr="00634F81">
        <w:rPr>
          <w:rFonts w:ascii="Times New Roman" w:hAnsi="Times New Roman" w:cs="Times New Roman"/>
          <w:b/>
          <w:bCs/>
          <w:noProof/>
          <w:sz w:val="28"/>
          <w:szCs w:val="28"/>
        </w:rPr>
        <w:t>UNIVERSITAS ISLAM NEGERI SJECH</w:t>
      </w:r>
      <w:r w:rsidRPr="00634F81">
        <w:rPr>
          <w:rFonts w:ascii="Times New Roman" w:hAnsi="Times New Roman" w:cs="Times New Roman"/>
          <w:b/>
          <w:bCs/>
          <w:noProof/>
          <w:spacing w:val="-10"/>
          <w:sz w:val="28"/>
          <w:szCs w:val="28"/>
        </w:rPr>
        <w:t xml:space="preserve"> </w:t>
      </w:r>
      <w:r w:rsidRPr="00634F81">
        <w:rPr>
          <w:rFonts w:ascii="Times New Roman" w:hAnsi="Times New Roman" w:cs="Times New Roman"/>
          <w:b/>
          <w:bCs/>
          <w:noProof/>
          <w:sz w:val="28"/>
          <w:szCs w:val="28"/>
        </w:rPr>
        <w:t>M.</w:t>
      </w:r>
      <w:r w:rsidRPr="00634F81">
        <w:rPr>
          <w:rFonts w:ascii="Times New Roman" w:hAnsi="Times New Roman" w:cs="Times New Roman"/>
          <w:b/>
          <w:bCs/>
          <w:noProof/>
          <w:spacing w:val="-8"/>
          <w:sz w:val="28"/>
          <w:szCs w:val="28"/>
        </w:rPr>
        <w:t xml:space="preserve"> </w:t>
      </w:r>
      <w:r w:rsidRPr="00634F81">
        <w:rPr>
          <w:rFonts w:ascii="Times New Roman" w:hAnsi="Times New Roman" w:cs="Times New Roman"/>
          <w:b/>
          <w:bCs/>
          <w:noProof/>
          <w:sz w:val="28"/>
          <w:szCs w:val="28"/>
        </w:rPr>
        <w:t>DJAMIL</w:t>
      </w:r>
      <w:r w:rsidRPr="00634F81">
        <w:rPr>
          <w:rFonts w:ascii="Times New Roman" w:hAnsi="Times New Roman" w:cs="Times New Roman"/>
          <w:b/>
          <w:bCs/>
          <w:noProof/>
          <w:spacing w:val="-13"/>
          <w:sz w:val="28"/>
          <w:szCs w:val="28"/>
        </w:rPr>
        <w:t xml:space="preserve"> </w:t>
      </w:r>
      <w:r w:rsidRPr="00634F81">
        <w:rPr>
          <w:rFonts w:ascii="Times New Roman" w:hAnsi="Times New Roman" w:cs="Times New Roman"/>
          <w:b/>
          <w:bCs/>
          <w:noProof/>
          <w:sz w:val="28"/>
          <w:szCs w:val="28"/>
        </w:rPr>
        <w:t xml:space="preserve">DJAMBEK </w:t>
      </w:r>
      <w:r w:rsidRPr="00634F81">
        <w:rPr>
          <w:rFonts w:ascii="Times New Roman" w:hAnsi="Times New Roman" w:cs="Times New Roman"/>
          <w:b/>
          <w:bCs/>
          <w:noProof/>
          <w:spacing w:val="-2"/>
          <w:sz w:val="28"/>
          <w:szCs w:val="28"/>
        </w:rPr>
        <w:t>BUKITTINGGI</w:t>
      </w:r>
    </w:p>
    <w:p w14:paraId="09BA1D65" w14:textId="4ED77FCC" w:rsidR="008976D1" w:rsidRPr="00634F81" w:rsidRDefault="002D3BFB" w:rsidP="002D3BFB">
      <w:pPr>
        <w:spacing w:after="0" w:line="360" w:lineRule="auto"/>
        <w:jc w:val="center"/>
        <w:rPr>
          <w:rFonts w:ascii="Times New Roman" w:hAnsi="Times New Roman" w:cs="Times New Roman"/>
          <w:b/>
          <w:bCs/>
          <w:noProof/>
          <w:spacing w:val="-2"/>
          <w:sz w:val="28"/>
          <w:szCs w:val="28"/>
        </w:rPr>
      </w:pPr>
      <w:r w:rsidRPr="00634F81">
        <w:rPr>
          <w:rFonts w:ascii="Times New Roman" w:hAnsi="Times New Roman" w:cs="Times New Roman"/>
          <w:b/>
          <w:bCs/>
          <w:noProof/>
          <w:spacing w:val="-2"/>
          <w:sz w:val="28"/>
          <w:szCs w:val="28"/>
        </w:rPr>
        <w:t>2026</w:t>
      </w:r>
      <w:r w:rsidR="00634F81" w:rsidRPr="00634F81">
        <w:rPr>
          <w:rFonts w:ascii="Times New Roman" w:hAnsi="Times New Roman" w:cs="Times New Roman"/>
          <w:b/>
          <w:bCs/>
          <w:noProof/>
          <w:spacing w:val="-2"/>
          <w:sz w:val="28"/>
          <w:szCs w:val="28"/>
        </w:rPr>
        <w:t xml:space="preserve"> </w:t>
      </w:r>
      <w:r w:rsidRPr="00634F81">
        <w:rPr>
          <w:rFonts w:ascii="Times New Roman" w:hAnsi="Times New Roman" w:cs="Times New Roman"/>
          <w:b/>
          <w:bCs/>
          <w:noProof/>
          <w:spacing w:val="-2"/>
          <w:sz w:val="28"/>
          <w:szCs w:val="28"/>
        </w:rPr>
        <w:t>/</w:t>
      </w:r>
      <w:r w:rsidR="00634F81" w:rsidRPr="00634F81">
        <w:rPr>
          <w:rFonts w:ascii="Times New Roman" w:hAnsi="Times New Roman" w:cs="Times New Roman"/>
          <w:b/>
          <w:bCs/>
          <w:noProof/>
          <w:spacing w:val="-2"/>
          <w:sz w:val="28"/>
          <w:szCs w:val="28"/>
        </w:rPr>
        <w:t xml:space="preserve"> </w:t>
      </w:r>
      <w:r w:rsidRPr="00634F81">
        <w:rPr>
          <w:rFonts w:ascii="Times New Roman" w:hAnsi="Times New Roman" w:cs="Times New Roman"/>
          <w:b/>
          <w:bCs/>
          <w:noProof/>
          <w:spacing w:val="-2"/>
          <w:sz w:val="28"/>
          <w:szCs w:val="28"/>
        </w:rPr>
        <w:t>2027</w:t>
      </w:r>
    </w:p>
    <w:p w14:paraId="0DB5F543" w14:textId="575594B3" w:rsidR="000900F4" w:rsidRPr="00634F81" w:rsidRDefault="00FE6D3E">
      <w:pPr>
        <w:pStyle w:val="BodyText"/>
        <w:numPr>
          <w:ilvl w:val="0"/>
          <w:numId w:val="2"/>
        </w:numPr>
        <w:spacing w:line="360" w:lineRule="auto"/>
        <w:jc w:val="both"/>
        <w:rPr>
          <w:b/>
          <w:bCs/>
          <w:noProof/>
          <w:sz w:val="28"/>
          <w:szCs w:val="28"/>
          <w:lang w:val="en-ID"/>
        </w:rPr>
      </w:pPr>
      <w:r w:rsidRPr="00634F81">
        <w:rPr>
          <w:b/>
          <w:bCs/>
          <w:noProof/>
          <w:sz w:val="28"/>
          <w:szCs w:val="28"/>
          <w:lang w:val="en-ID"/>
        </w:rPr>
        <w:lastRenderedPageBreak/>
        <w:t>ORDER-TO-CASH</w:t>
      </w:r>
    </w:p>
    <w:p w14:paraId="367CC910" w14:textId="77777777" w:rsidR="00EC66F3" w:rsidRDefault="00EC66F3" w:rsidP="00EC66F3">
      <w:pPr>
        <w:pStyle w:val="BodyText"/>
        <w:keepNext/>
        <w:ind w:left="360" w:firstLine="360"/>
        <w:jc w:val="center"/>
      </w:pPr>
      <w:r>
        <w:rPr>
          <w:noProof/>
          <w:sz w:val="24"/>
          <w:szCs w:val="24"/>
          <w:lang w:val="en-ID"/>
        </w:rPr>
        <w:drawing>
          <wp:inline distT="0" distB="0" distL="0" distR="0" wp14:anchorId="12CFBDA1" wp14:editId="50C720D5">
            <wp:extent cx="3968393" cy="2232000"/>
            <wp:effectExtent l="0" t="0" r="0" b="0"/>
            <wp:docPr id="157412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28038" name="Picture 15741280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68393" cy="2232000"/>
                    </a:xfrm>
                    <a:prstGeom prst="rect">
                      <a:avLst/>
                    </a:prstGeom>
                  </pic:spPr>
                </pic:pic>
              </a:graphicData>
            </a:graphic>
          </wp:inline>
        </w:drawing>
      </w:r>
    </w:p>
    <w:p w14:paraId="5AF4AFCF" w14:textId="5ACEB06E" w:rsidR="00CF01ED" w:rsidRPr="00EC66F3" w:rsidRDefault="00EC66F3" w:rsidP="00EC66F3">
      <w:pPr>
        <w:pStyle w:val="Caption"/>
        <w:ind w:firstLine="720"/>
        <w:jc w:val="center"/>
        <w:rPr>
          <w:rFonts w:ascii="Times New Roman" w:hAnsi="Times New Roman" w:cs="Times New Roman"/>
          <w:noProof/>
          <w:color w:val="auto"/>
          <w:sz w:val="20"/>
          <w:szCs w:val="20"/>
        </w:rPr>
      </w:pPr>
      <w:r w:rsidRPr="00EC66F3">
        <w:rPr>
          <w:rFonts w:ascii="Times New Roman" w:hAnsi="Times New Roman" w:cs="Times New Roman"/>
          <w:color w:val="auto"/>
          <w:sz w:val="20"/>
          <w:szCs w:val="20"/>
        </w:rPr>
        <w:t xml:space="preserve">Gambar </w:t>
      </w:r>
      <w:r w:rsidRPr="00EC66F3">
        <w:rPr>
          <w:rFonts w:ascii="Times New Roman" w:hAnsi="Times New Roman" w:cs="Times New Roman"/>
          <w:color w:val="auto"/>
          <w:sz w:val="20"/>
          <w:szCs w:val="20"/>
        </w:rPr>
        <w:fldChar w:fldCharType="begin"/>
      </w:r>
      <w:r w:rsidRPr="00EC66F3">
        <w:rPr>
          <w:rFonts w:ascii="Times New Roman" w:hAnsi="Times New Roman" w:cs="Times New Roman"/>
          <w:color w:val="auto"/>
          <w:sz w:val="20"/>
          <w:szCs w:val="20"/>
        </w:rPr>
        <w:instrText xml:space="preserve"> SEQ Figure \* ARABIC </w:instrText>
      </w:r>
      <w:r w:rsidRPr="00EC66F3">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1</w:t>
      </w:r>
      <w:r w:rsidRPr="00EC66F3">
        <w:rPr>
          <w:rFonts w:ascii="Times New Roman" w:hAnsi="Times New Roman" w:cs="Times New Roman"/>
          <w:color w:val="auto"/>
          <w:sz w:val="20"/>
          <w:szCs w:val="20"/>
        </w:rPr>
        <w:fldChar w:fldCharType="end"/>
      </w:r>
      <w:r w:rsidRPr="00EC66F3">
        <w:rPr>
          <w:rFonts w:ascii="Times New Roman" w:hAnsi="Times New Roman" w:cs="Times New Roman"/>
          <w:color w:val="auto"/>
          <w:sz w:val="20"/>
          <w:szCs w:val="20"/>
        </w:rPr>
        <w:t xml:space="preserve"> Diagram Proses Order-to-Cash dan Pemetaan Field Data</w:t>
      </w:r>
      <w:r>
        <w:rPr>
          <w:rFonts w:ascii="Times New Roman" w:hAnsi="Times New Roman" w:cs="Times New Roman"/>
          <w:color w:val="auto"/>
          <w:sz w:val="20"/>
          <w:szCs w:val="20"/>
        </w:rPr>
        <w:t>.</w:t>
      </w:r>
    </w:p>
    <w:p w14:paraId="2A84A6E2" w14:textId="5AEC7966" w:rsidR="000900F4" w:rsidRPr="00634F81" w:rsidRDefault="001B453E">
      <w:pPr>
        <w:pStyle w:val="BodyText"/>
        <w:numPr>
          <w:ilvl w:val="0"/>
          <w:numId w:val="2"/>
        </w:numPr>
        <w:spacing w:line="360" w:lineRule="auto"/>
        <w:jc w:val="both"/>
        <w:rPr>
          <w:b/>
          <w:bCs/>
          <w:noProof/>
          <w:sz w:val="28"/>
          <w:szCs w:val="28"/>
          <w:lang w:val="en-ID"/>
        </w:rPr>
      </w:pPr>
      <w:r w:rsidRPr="00634F81">
        <w:rPr>
          <w:b/>
          <w:bCs/>
          <w:noProof/>
          <w:sz w:val="28"/>
          <w:szCs w:val="28"/>
          <w:lang w:val="en-ID"/>
        </w:rPr>
        <w:t>DEFINISI GRAIN</w:t>
      </w:r>
    </w:p>
    <w:p w14:paraId="59056546" w14:textId="77777777" w:rsidR="001B453E" w:rsidRPr="00634F81" w:rsidRDefault="001B453E">
      <w:pPr>
        <w:pStyle w:val="BodyText"/>
        <w:numPr>
          <w:ilvl w:val="0"/>
          <w:numId w:val="4"/>
        </w:numPr>
        <w:spacing w:line="360" w:lineRule="auto"/>
        <w:jc w:val="both"/>
        <w:rPr>
          <w:noProof/>
          <w:sz w:val="24"/>
          <w:szCs w:val="24"/>
          <w:lang w:val="en-ID"/>
        </w:rPr>
      </w:pPr>
      <w:r w:rsidRPr="00634F81">
        <w:rPr>
          <w:noProof/>
          <w:sz w:val="24"/>
          <w:szCs w:val="24"/>
          <w:lang w:val="en-ID"/>
        </w:rPr>
        <w:t>Grain :</w:t>
      </w:r>
    </w:p>
    <w:p w14:paraId="730BDE44" w14:textId="092F8D1D" w:rsidR="001B453E" w:rsidRPr="00634F81" w:rsidRDefault="001B453E" w:rsidP="006949FE">
      <w:pPr>
        <w:pStyle w:val="BodyText"/>
        <w:spacing w:line="360" w:lineRule="auto"/>
        <w:ind w:firstLine="720"/>
        <w:jc w:val="both"/>
        <w:rPr>
          <w:noProof/>
          <w:sz w:val="24"/>
          <w:szCs w:val="24"/>
          <w:lang w:val="en-ID"/>
        </w:rPr>
      </w:pPr>
      <w:r w:rsidRPr="00634F81">
        <w:rPr>
          <w:noProof/>
          <w:sz w:val="24"/>
          <w:szCs w:val="24"/>
          <w:lang w:val="en-ID"/>
        </w:rPr>
        <w:t>Satu record pada Fact_Sales merepresentasikan satu transaksi untuk satu produk pada suatu tanggal dan cabang.</w:t>
      </w:r>
    </w:p>
    <w:p w14:paraId="295AD94E" w14:textId="25A5B000" w:rsidR="001B453E" w:rsidRPr="00634F81" w:rsidRDefault="001B453E">
      <w:pPr>
        <w:pStyle w:val="BodyText"/>
        <w:numPr>
          <w:ilvl w:val="0"/>
          <w:numId w:val="4"/>
        </w:numPr>
        <w:spacing w:line="360" w:lineRule="auto"/>
        <w:jc w:val="both"/>
        <w:rPr>
          <w:noProof/>
          <w:sz w:val="24"/>
          <w:szCs w:val="24"/>
          <w:lang w:val="en-ID"/>
        </w:rPr>
      </w:pPr>
      <w:r w:rsidRPr="00634F81">
        <w:rPr>
          <w:noProof/>
          <w:sz w:val="24"/>
          <w:szCs w:val="24"/>
          <w:lang w:val="en-ID"/>
        </w:rPr>
        <w:t>Batasan dunia nyata :</w:t>
      </w:r>
    </w:p>
    <w:p w14:paraId="1886D8DD" w14:textId="083A6843" w:rsidR="006949FE" w:rsidRDefault="001B453E" w:rsidP="006949FE">
      <w:pPr>
        <w:pStyle w:val="BodyText"/>
        <w:spacing w:after="240" w:line="360" w:lineRule="auto"/>
        <w:ind w:left="720"/>
        <w:jc w:val="both"/>
        <w:rPr>
          <w:noProof/>
          <w:sz w:val="24"/>
          <w:szCs w:val="24"/>
          <w:lang w:val="en-ID"/>
        </w:rPr>
      </w:pPr>
      <w:r w:rsidRPr="00634F81">
        <w:rPr>
          <w:noProof/>
          <w:sz w:val="24"/>
          <w:szCs w:val="24"/>
          <w:lang w:val="en-ID"/>
        </w:rPr>
        <w:t>Dalam kondisi nyata, satu struk dapat berisi beberapa produk sehingga diperlukan Line_ID atau composite key untuk membedakan setiap baris produk dalam satu transaksi.</w:t>
      </w:r>
    </w:p>
    <w:p w14:paraId="77CC0FF8" w14:textId="77777777" w:rsidR="00EC66F3" w:rsidRDefault="00EC66F3" w:rsidP="006949FE">
      <w:pPr>
        <w:pStyle w:val="BodyText"/>
        <w:spacing w:after="240" w:line="360" w:lineRule="auto"/>
        <w:ind w:left="720"/>
        <w:jc w:val="both"/>
        <w:rPr>
          <w:noProof/>
          <w:sz w:val="24"/>
          <w:szCs w:val="24"/>
          <w:lang w:val="en-ID"/>
        </w:rPr>
      </w:pPr>
    </w:p>
    <w:p w14:paraId="55E97D94" w14:textId="77777777" w:rsidR="00EC66F3" w:rsidRPr="00634F81" w:rsidRDefault="00EC66F3" w:rsidP="006949FE">
      <w:pPr>
        <w:pStyle w:val="BodyText"/>
        <w:spacing w:after="240" w:line="360" w:lineRule="auto"/>
        <w:ind w:left="720"/>
        <w:jc w:val="both"/>
        <w:rPr>
          <w:noProof/>
          <w:sz w:val="24"/>
          <w:szCs w:val="24"/>
          <w:lang w:val="en-ID"/>
        </w:rPr>
      </w:pPr>
    </w:p>
    <w:p w14:paraId="3A41C01F" w14:textId="128E1943" w:rsidR="000900F4" w:rsidRPr="00634F81" w:rsidRDefault="001B453E">
      <w:pPr>
        <w:pStyle w:val="BodyText"/>
        <w:numPr>
          <w:ilvl w:val="0"/>
          <w:numId w:val="2"/>
        </w:numPr>
        <w:spacing w:line="360" w:lineRule="auto"/>
        <w:jc w:val="both"/>
        <w:rPr>
          <w:b/>
          <w:bCs/>
          <w:noProof/>
          <w:sz w:val="28"/>
          <w:szCs w:val="28"/>
          <w:lang w:val="en-ID"/>
        </w:rPr>
      </w:pPr>
      <w:r w:rsidRPr="00634F81">
        <w:rPr>
          <w:b/>
          <w:bCs/>
          <w:noProof/>
          <w:sz w:val="28"/>
          <w:szCs w:val="28"/>
          <w:lang w:val="en-ID"/>
        </w:rPr>
        <w:lastRenderedPageBreak/>
        <w:t>MATRIKS KEPUTUSAN</w:t>
      </w:r>
    </w:p>
    <w:p w14:paraId="71CB79A7" w14:textId="4588F931" w:rsidR="006949FE" w:rsidRPr="00634F81" w:rsidRDefault="006949FE" w:rsidP="006949FE">
      <w:pPr>
        <w:pStyle w:val="Caption"/>
        <w:keepNext/>
        <w:spacing w:after="0"/>
        <w:jc w:val="center"/>
        <w:rPr>
          <w:rFonts w:ascii="Times New Roman" w:hAnsi="Times New Roman" w:cs="Times New Roman"/>
          <w:noProof/>
          <w:color w:val="auto"/>
          <w:sz w:val="20"/>
          <w:szCs w:val="20"/>
        </w:rPr>
      </w:pPr>
      <w:r w:rsidRPr="00634F81">
        <w:rPr>
          <w:rFonts w:ascii="Times New Roman" w:hAnsi="Times New Roman" w:cs="Times New Roman"/>
          <w:noProof/>
          <w:color w:val="auto"/>
          <w:sz w:val="20"/>
          <w:szCs w:val="20"/>
        </w:rPr>
        <w:t xml:space="preserve">Table </w:t>
      </w:r>
      <w:r w:rsidRPr="00634F81">
        <w:rPr>
          <w:rFonts w:ascii="Times New Roman" w:hAnsi="Times New Roman" w:cs="Times New Roman"/>
          <w:noProof/>
          <w:color w:val="auto"/>
          <w:sz w:val="20"/>
          <w:szCs w:val="20"/>
        </w:rPr>
        <w:fldChar w:fldCharType="begin"/>
      </w:r>
      <w:r w:rsidRPr="00634F81">
        <w:rPr>
          <w:rFonts w:ascii="Times New Roman" w:hAnsi="Times New Roman" w:cs="Times New Roman"/>
          <w:noProof/>
          <w:color w:val="auto"/>
          <w:sz w:val="20"/>
          <w:szCs w:val="20"/>
        </w:rPr>
        <w:instrText xml:space="preserve"> SEQ Table \* ARABIC </w:instrText>
      </w:r>
      <w:r w:rsidRPr="00634F81">
        <w:rPr>
          <w:rFonts w:ascii="Times New Roman" w:hAnsi="Times New Roman" w:cs="Times New Roman"/>
          <w:noProof/>
          <w:color w:val="auto"/>
          <w:sz w:val="20"/>
          <w:szCs w:val="20"/>
        </w:rPr>
        <w:fldChar w:fldCharType="separate"/>
      </w:r>
      <w:r w:rsidRPr="00634F81">
        <w:rPr>
          <w:rFonts w:ascii="Times New Roman" w:hAnsi="Times New Roman" w:cs="Times New Roman"/>
          <w:noProof/>
          <w:color w:val="auto"/>
          <w:sz w:val="20"/>
          <w:szCs w:val="20"/>
        </w:rPr>
        <w:t>1</w:t>
      </w:r>
      <w:r w:rsidRPr="00634F81">
        <w:rPr>
          <w:rFonts w:ascii="Times New Roman" w:hAnsi="Times New Roman" w:cs="Times New Roman"/>
          <w:noProof/>
          <w:color w:val="auto"/>
          <w:sz w:val="20"/>
          <w:szCs w:val="20"/>
        </w:rPr>
        <w:fldChar w:fldCharType="end"/>
      </w:r>
      <w:r w:rsidRPr="00634F81">
        <w:rPr>
          <w:rFonts w:ascii="Times New Roman" w:hAnsi="Times New Roman" w:cs="Times New Roman"/>
          <w:noProof/>
          <w:color w:val="auto"/>
          <w:sz w:val="20"/>
          <w:szCs w:val="20"/>
        </w:rPr>
        <w:t xml:space="preserve"> Matriks Keputusan dan Kebutuhan Data</w:t>
      </w:r>
      <w:r w:rsidR="00EC66F3">
        <w:rPr>
          <w:rFonts w:ascii="Times New Roman" w:hAnsi="Times New Roman" w:cs="Times New Roman"/>
          <w:noProof/>
          <w:color w:val="auto"/>
          <w:sz w:val="20"/>
          <w:szCs w:val="20"/>
        </w:rPr>
        <w:t>.</w:t>
      </w:r>
    </w:p>
    <w:tbl>
      <w:tblPr>
        <w:tblW w:w="13183" w:type="dxa"/>
        <w:tblInd w:w="279" w:type="dxa"/>
        <w:tblLook w:val="04A0" w:firstRow="1" w:lastRow="0" w:firstColumn="1" w:lastColumn="0" w:noHBand="0" w:noVBand="1"/>
      </w:tblPr>
      <w:tblGrid>
        <w:gridCol w:w="1984"/>
        <w:gridCol w:w="1701"/>
        <w:gridCol w:w="1541"/>
        <w:gridCol w:w="2016"/>
        <w:gridCol w:w="1415"/>
        <w:gridCol w:w="2125"/>
        <w:gridCol w:w="2401"/>
      </w:tblGrid>
      <w:tr w:rsidR="001B453E" w:rsidRPr="00634F81" w14:paraId="61C607EE" w14:textId="77777777" w:rsidTr="006949FE">
        <w:trPr>
          <w:trHeight w:val="421"/>
          <w:tblHeader/>
        </w:trPr>
        <w:tc>
          <w:tcPr>
            <w:tcW w:w="1984" w:type="dxa"/>
            <w:tcBorders>
              <w:top w:val="single" w:sz="4" w:space="0" w:color="auto"/>
              <w:left w:val="single" w:sz="4" w:space="0" w:color="auto"/>
              <w:bottom w:val="single" w:sz="4" w:space="0" w:color="auto"/>
              <w:right w:val="single" w:sz="4" w:space="0" w:color="auto"/>
            </w:tcBorders>
            <w:shd w:val="clear" w:color="000000" w:fill="C5D3FF"/>
            <w:vAlign w:val="center"/>
            <w:hideMark/>
          </w:tcPr>
          <w:p w14:paraId="2E6BB388" w14:textId="5D211FDB" w:rsidR="001B453E" w:rsidRPr="00634F81" w:rsidRDefault="001B453E" w:rsidP="001B453E">
            <w:pPr>
              <w:spacing w:after="0" w:line="240" w:lineRule="auto"/>
              <w:jc w:val="center"/>
              <w:rPr>
                <w:rFonts w:ascii="Times New Roman" w:eastAsia="Times New Roman" w:hAnsi="Times New Roman" w:cs="Times New Roman"/>
                <w:b/>
                <w:bCs/>
                <w:noProof/>
                <w:color w:val="000000"/>
                <w:sz w:val="24"/>
                <w:szCs w:val="24"/>
                <w:lang w:eastAsia="en-ID"/>
              </w:rPr>
            </w:pPr>
            <w:r w:rsidRPr="00634F81">
              <w:rPr>
                <w:rFonts w:ascii="Times New Roman" w:eastAsia="Times New Roman" w:hAnsi="Times New Roman" w:cs="Times New Roman"/>
                <w:b/>
                <w:bCs/>
                <w:noProof/>
                <w:color w:val="000000"/>
                <w:sz w:val="24"/>
                <w:szCs w:val="24"/>
                <w:lang w:eastAsia="en-ID"/>
              </w:rPr>
              <w:t>KEPUTUSAN</w:t>
            </w:r>
          </w:p>
        </w:tc>
        <w:tc>
          <w:tcPr>
            <w:tcW w:w="1701" w:type="dxa"/>
            <w:tcBorders>
              <w:top w:val="single" w:sz="4" w:space="0" w:color="auto"/>
              <w:left w:val="nil"/>
              <w:bottom w:val="single" w:sz="4" w:space="0" w:color="auto"/>
              <w:right w:val="single" w:sz="4" w:space="0" w:color="auto"/>
            </w:tcBorders>
            <w:shd w:val="clear" w:color="000000" w:fill="C5D3FF"/>
            <w:vAlign w:val="center"/>
            <w:hideMark/>
          </w:tcPr>
          <w:p w14:paraId="74D32E9C" w14:textId="7569D731" w:rsidR="001B453E" w:rsidRPr="00634F81" w:rsidRDefault="001B453E" w:rsidP="001B453E">
            <w:pPr>
              <w:spacing w:after="0" w:line="240" w:lineRule="auto"/>
              <w:jc w:val="center"/>
              <w:rPr>
                <w:rFonts w:ascii="Times New Roman" w:eastAsia="Times New Roman" w:hAnsi="Times New Roman" w:cs="Times New Roman"/>
                <w:b/>
                <w:bCs/>
                <w:noProof/>
                <w:color w:val="000000"/>
                <w:sz w:val="24"/>
                <w:szCs w:val="24"/>
                <w:lang w:eastAsia="en-ID"/>
              </w:rPr>
            </w:pPr>
            <w:r w:rsidRPr="00634F81">
              <w:rPr>
                <w:rFonts w:ascii="Times New Roman" w:eastAsia="Times New Roman" w:hAnsi="Times New Roman" w:cs="Times New Roman"/>
                <w:b/>
                <w:bCs/>
                <w:noProof/>
                <w:color w:val="000000"/>
                <w:sz w:val="24"/>
                <w:szCs w:val="24"/>
                <w:lang w:eastAsia="en-ID"/>
              </w:rPr>
              <w:t>PENGGUNA</w:t>
            </w:r>
          </w:p>
        </w:tc>
        <w:tc>
          <w:tcPr>
            <w:tcW w:w="1541" w:type="dxa"/>
            <w:tcBorders>
              <w:top w:val="single" w:sz="4" w:space="0" w:color="auto"/>
              <w:left w:val="nil"/>
              <w:bottom w:val="single" w:sz="4" w:space="0" w:color="auto"/>
              <w:right w:val="single" w:sz="4" w:space="0" w:color="auto"/>
            </w:tcBorders>
            <w:shd w:val="clear" w:color="000000" w:fill="C5D3FF"/>
            <w:vAlign w:val="center"/>
            <w:hideMark/>
          </w:tcPr>
          <w:p w14:paraId="64B01E71" w14:textId="2FA6E988" w:rsidR="001B453E" w:rsidRPr="00634F81" w:rsidRDefault="001B453E" w:rsidP="001B453E">
            <w:pPr>
              <w:spacing w:after="0" w:line="240" w:lineRule="auto"/>
              <w:jc w:val="center"/>
              <w:rPr>
                <w:rFonts w:ascii="Times New Roman" w:eastAsia="Times New Roman" w:hAnsi="Times New Roman" w:cs="Times New Roman"/>
                <w:b/>
                <w:bCs/>
                <w:noProof/>
                <w:color w:val="000000"/>
                <w:sz w:val="24"/>
                <w:szCs w:val="24"/>
                <w:lang w:eastAsia="en-ID"/>
              </w:rPr>
            </w:pPr>
            <w:r w:rsidRPr="00634F81">
              <w:rPr>
                <w:rFonts w:ascii="Times New Roman" w:eastAsia="Times New Roman" w:hAnsi="Times New Roman" w:cs="Times New Roman"/>
                <w:b/>
                <w:bCs/>
                <w:noProof/>
                <w:color w:val="000000"/>
                <w:sz w:val="24"/>
                <w:szCs w:val="24"/>
                <w:lang w:eastAsia="en-ID"/>
              </w:rPr>
              <w:t>KPI</w:t>
            </w:r>
          </w:p>
        </w:tc>
        <w:tc>
          <w:tcPr>
            <w:tcW w:w="2016" w:type="dxa"/>
            <w:tcBorders>
              <w:top w:val="single" w:sz="4" w:space="0" w:color="auto"/>
              <w:left w:val="nil"/>
              <w:bottom w:val="single" w:sz="4" w:space="0" w:color="auto"/>
              <w:right w:val="single" w:sz="4" w:space="0" w:color="auto"/>
            </w:tcBorders>
            <w:shd w:val="clear" w:color="000000" w:fill="C5D3FF"/>
            <w:vAlign w:val="center"/>
            <w:hideMark/>
          </w:tcPr>
          <w:p w14:paraId="538CB3FC" w14:textId="5C92C9DF" w:rsidR="001B453E" w:rsidRPr="00634F81" w:rsidRDefault="001B453E" w:rsidP="001B453E">
            <w:pPr>
              <w:spacing w:after="0" w:line="240" w:lineRule="auto"/>
              <w:jc w:val="center"/>
              <w:rPr>
                <w:rFonts w:ascii="Times New Roman" w:eastAsia="Times New Roman" w:hAnsi="Times New Roman" w:cs="Times New Roman"/>
                <w:b/>
                <w:bCs/>
                <w:noProof/>
                <w:color w:val="000000"/>
                <w:sz w:val="24"/>
                <w:szCs w:val="24"/>
                <w:lang w:eastAsia="en-ID"/>
              </w:rPr>
            </w:pPr>
            <w:r w:rsidRPr="00634F81">
              <w:rPr>
                <w:rFonts w:ascii="Times New Roman" w:eastAsia="Times New Roman" w:hAnsi="Times New Roman" w:cs="Times New Roman"/>
                <w:b/>
                <w:bCs/>
                <w:noProof/>
                <w:color w:val="000000"/>
                <w:sz w:val="24"/>
                <w:szCs w:val="24"/>
                <w:lang w:eastAsia="en-ID"/>
              </w:rPr>
              <w:t>FIELD</w:t>
            </w:r>
          </w:p>
        </w:tc>
        <w:tc>
          <w:tcPr>
            <w:tcW w:w="1415" w:type="dxa"/>
            <w:tcBorders>
              <w:top w:val="single" w:sz="4" w:space="0" w:color="auto"/>
              <w:left w:val="nil"/>
              <w:bottom w:val="single" w:sz="4" w:space="0" w:color="auto"/>
              <w:right w:val="single" w:sz="4" w:space="0" w:color="auto"/>
            </w:tcBorders>
            <w:shd w:val="clear" w:color="000000" w:fill="C5D3FF"/>
            <w:vAlign w:val="center"/>
            <w:hideMark/>
          </w:tcPr>
          <w:p w14:paraId="57E1A9B4" w14:textId="616D9730" w:rsidR="001B453E" w:rsidRPr="00634F81" w:rsidRDefault="001B453E" w:rsidP="001B453E">
            <w:pPr>
              <w:spacing w:after="0" w:line="240" w:lineRule="auto"/>
              <w:jc w:val="center"/>
              <w:rPr>
                <w:rFonts w:ascii="Times New Roman" w:eastAsia="Times New Roman" w:hAnsi="Times New Roman" w:cs="Times New Roman"/>
                <w:b/>
                <w:bCs/>
                <w:noProof/>
                <w:color w:val="000000"/>
                <w:sz w:val="24"/>
                <w:szCs w:val="24"/>
                <w:lang w:eastAsia="en-ID"/>
              </w:rPr>
            </w:pPr>
            <w:r w:rsidRPr="00634F81">
              <w:rPr>
                <w:rFonts w:ascii="Times New Roman" w:eastAsia="Times New Roman" w:hAnsi="Times New Roman" w:cs="Times New Roman"/>
                <w:b/>
                <w:bCs/>
                <w:noProof/>
                <w:color w:val="000000"/>
                <w:sz w:val="24"/>
                <w:szCs w:val="24"/>
                <w:lang w:eastAsia="en-ID"/>
              </w:rPr>
              <w:t>SUMBER</w:t>
            </w:r>
          </w:p>
        </w:tc>
        <w:tc>
          <w:tcPr>
            <w:tcW w:w="2125" w:type="dxa"/>
            <w:tcBorders>
              <w:top w:val="single" w:sz="4" w:space="0" w:color="auto"/>
              <w:left w:val="nil"/>
              <w:bottom w:val="single" w:sz="4" w:space="0" w:color="auto"/>
              <w:right w:val="single" w:sz="4" w:space="0" w:color="auto"/>
            </w:tcBorders>
            <w:shd w:val="clear" w:color="000000" w:fill="C5D3FF"/>
            <w:vAlign w:val="center"/>
            <w:hideMark/>
          </w:tcPr>
          <w:p w14:paraId="07385275" w14:textId="7EA15FC4" w:rsidR="001B453E" w:rsidRPr="00634F81" w:rsidRDefault="001B453E" w:rsidP="001B453E">
            <w:pPr>
              <w:spacing w:after="0" w:line="240" w:lineRule="auto"/>
              <w:jc w:val="center"/>
              <w:rPr>
                <w:rFonts w:ascii="Times New Roman" w:eastAsia="Times New Roman" w:hAnsi="Times New Roman" w:cs="Times New Roman"/>
                <w:b/>
                <w:bCs/>
                <w:noProof/>
                <w:color w:val="000000"/>
                <w:sz w:val="24"/>
                <w:szCs w:val="24"/>
                <w:lang w:eastAsia="en-ID"/>
              </w:rPr>
            </w:pPr>
            <w:r w:rsidRPr="00634F81">
              <w:rPr>
                <w:rFonts w:ascii="Times New Roman" w:eastAsia="Times New Roman" w:hAnsi="Times New Roman" w:cs="Times New Roman"/>
                <w:b/>
                <w:bCs/>
                <w:noProof/>
                <w:color w:val="000000"/>
                <w:sz w:val="24"/>
                <w:szCs w:val="24"/>
                <w:lang w:eastAsia="en-ID"/>
              </w:rPr>
              <w:t>FREKUENSI</w:t>
            </w:r>
          </w:p>
        </w:tc>
        <w:tc>
          <w:tcPr>
            <w:tcW w:w="2401" w:type="dxa"/>
            <w:tcBorders>
              <w:top w:val="single" w:sz="4" w:space="0" w:color="auto"/>
              <w:left w:val="nil"/>
              <w:bottom w:val="single" w:sz="4" w:space="0" w:color="auto"/>
              <w:right w:val="single" w:sz="4" w:space="0" w:color="auto"/>
            </w:tcBorders>
            <w:shd w:val="clear" w:color="000000" w:fill="C5D3FF"/>
            <w:vAlign w:val="center"/>
            <w:hideMark/>
          </w:tcPr>
          <w:p w14:paraId="16C013D8" w14:textId="3665AB07" w:rsidR="001B453E" w:rsidRPr="00634F81" w:rsidRDefault="001B453E" w:rsidP="001B453E">
            <w:pPr>
              <w:spacing w:after="0" w:line="240" w:lineRule="auto"/>
              <w:jc w:val="center"/>
              <w:rPr>
                <w:rFonts w:ascii="Times New Roman" w:eastAsia="Times New Roman" w:hAnsi="Times New Roman" w:cs="Times New Roman"/>
                <w:b/>
                <w:bCs/>
                <w:noProof/>
                <w:color w:val="000000"/>
                <w:sz w:val="24"/>
                <w:szCs w:val="24"/>
                <w:lang w:eastAsia="en-ID"/>
              </w:rPr>
            </w:pPr>
            <w:r w:rsidRPr="00634F81">
              <w:rPr>
                <w:rFonts w:ascii="Times New Roman" w:eastAsia="Times New Roman" w:hAnsi="Times New Roman" w:cs="Times New Roman"/>
                <w:b/>
                <w:bCs/>
                <w:noProof/>
                <w:color w:val="000000"/>
                <w:sz w:val="24"/>
                <w:szCs w:val="24"/>
                <w:lang w:eastAsia="en-ID"/>
              </w:rPr>
              <w:t>RISIKO KUALITAS</w:t>
            </w:r>
          </w:p>
        </w:tc>
      </w:tr>
      <w:tr w:rsidR="001B453E" w:rsidRPr="00634F81" w14:paraId="5850EC0E" w14:textId="77777777" w:rsidTr="006949FE">
        <w:trPr>
          <w:trHeight w:val="1136"/>
        </w:trPr>
        <w:tc>
          <w:tcPr>
            <w:tcW w:w="1984" w:type="dxa"/>
            <w:tcBorders>
              <w:top w:val="nil"/>
              <w:left w:val="single" w:sz="4" w:space="0" w:color="auto"/>
              <w:bottom w:val="single" w:sz="4" w:space="0" w:color="auto"/>
              <w:right w:val="single" w:sz="4" w:space="0" w:color="auto"/>
            </w:tcBorders>
            <w:shd w:val="clear" w:color="000000" w:fill="F2F2F2"/>
            <w:vAlign w:val="center"/>
            <w:hideMark/>
          </w:tcPr>
          <w:p w14:paraId="052B13BA"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Cabang mana yang perlu intervensi?</w:t>
            </w:r>
          </w:p>
        </w:tc>
        <w:tc>
          <w:tcPr>
            <w:tcW w:w="1701" w:type="dxa"/>
            <w:tcBorders>
              <w:top w:val="nil"/>
              <w:left w:val="nil"/>
              <w:bottom w:val="single" w:sz="4" w:space="0" w:color="auto"/>
              <w:right w:val="single" w:sz="4" w:space="0" w:color="auto"/>
            </w:tcBorders>
            <w:shd w:val="clear" w:color="000000" w:fill="F2F2F2"/>
            <w:vAlign w:val="center"/>
            <w:hideMark/>
          </w:tcPr>
          <w:p w14:paraId="60A06703"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Area Manager</w:t>
            </w:r>
          </w:p>
        </w:tc>
        <w:tc>
          <w:tcPr>
            <w:tcW w:w="1541" w:type="dxa"/>
            <w:tcBorders>
              <w:top w:val="nil"/>
              <w:left w:val="nil"/>
              <w:bottom w:val="single" w:sz="4" w:space="0" w:color="auto"/>
              <w:right w:val="single" w:sz="4" w:space="0" w:color="auto"/>
            </w:tcBorders>
            <w:shd w:val="clear" w:color="000000" w:fill="F2F2F2"/>
            <w:vAlign w:val="center"/>
            <w:hideMark/>
          </w:tcPr>
          <w:p w14:paraId="049CD0E2"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Revenue, Profit, Satisfaction</w:t>
            </w:r>
          </w:p>
        </w:tc>
        <w:tc>
          <w:tcPr>
            <w:tcW w:w="2016" w:type="dxa"/>
            <w:tcBorders>
              <w:top w:val="nil"/>
              <w:left w:val="nil"/>
              <w:bottom w:val="single" w:sz="4" w:space="0" w:color="auto"/>
              <w:right w:val="single" w:sz="4" w:space="0" w:color="auto"/>
            </w:tcBorders>
            <w:shd w:val="clear" w:color="000000" w:fill="F2F2F2"/>
            <w:vAlign w:val="center"/>
            <w:hideMark/>
          </w:tcPr>
          <w:p w14:paraId="0F062C12"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Branch_ID, Revenue, Profit, Satisfaction_Score</w:t>
            </w:r>
          </w:p>
        </w:tc>
        <w:tc>
          <w:tcPr>
            <w:tcW w:w="1415" w:type="dxa"/>
            <w:tcBorders>
              <w:top w:val="nil"/>
              <w:left w:val="nil"/>
              <w:bottom w:val="single" w:sz="4" w:space="0" w:color="auto"/>
              <w:right w:val="single" w:sz="4" w:space="0" w:color="auto"/>
            </w:tcBorders>
            <w:shd w:val="clear" w:color="000000" w:fill="F2F2F2"/>
            <w:vAlign w:val="center"/>
            <w:hideMark/>
          </w:tcPr>
          <w:p w14:paraId="7AD56A54"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Fact_Sales + Branches</w:t>
            </w:r>
          </w:p>
        </w:tc>
        <w:tc>
          <w:tcPr>
            <w:tcW w:w="2125" w:type="dxa"/>
            <w:tcBorders>
              <w:top w:val="nil"/>
              <w:left w:val="nil"/>
              <w:bottom w:val="single" w:sz="4" w:space="0" w:color="auto"/>
              <w:right w:val="single" w:sz="4" w:space="0" w:color="auto"/>
            </w:tcBorders>
            <w:shd w:val="clear" w:color="000000" w:fill="F2F2F2"/>
            <w:vAlign w:val="center"/>
            <w:hideMark/>
          </w:tcPr>
          <w:p w14:paraId="685D16C5"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Mingguan/Bulanan</w:t>
            </w:r>
          </w:p>
        </w:tc>
        <w:tc>
          <w:tcPr>
            <w:tcW w:w="2401" w:type="dxa"/>
            <w:tcBorders>
              <w:top w:val="nil"/>
              <w:left w:val="nil"/>
              <w:bottom w:val="single" w:sz="4" w:space="0" w:color="auto"/>
              <w:right w:val="single" w:sz="4" w:space="0" w:color="auto"/>
            </w:tcBorders>
            <w:shd w:val="clear" w:color="000000" w:fill="F2F2F2"/>
            <w:vAlign w:val="center"/>
            <w:hideMark/>
          </w:tcPr>
          <w:p w14:paraId="563F5FF4"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B099 orphan dan Satisfaction_Score memiliki nilai null</w:t>
            </w:r>
          </w:p>
        </w:tc>
      </w:tr>
      <w:tr w:rsidR="001B453E" w:rsidRPr="00634F81" w14:paraId="672DD89E" w14:textId="77777777" w:rsidTr="006949FE">
        <w:trPr>
          <w:trHeight w:val="1394"/>
        </w:trPr>
        <w:tc>
          <w:tcPr>
            <w:tcW w:w="1984" w:type="dxa"/>
            <w:tcBorders>
              <w:top w:val="nil"/>
              <w:left w:val="single" w:sz="4" w:space="0" w:color="auto"/>
              <w:bottom w:val="single" w:sz="4" w:space="0" w:color="auto"/>
              <w:right w:val="single" w:sz="4" w:space="0" w:color="auto"/>
            </w:tcBorders>
            <w:shd w:val="clear" w:color="000000" w:fill="F2F2F2"/>
            <w:vAlign w:val="center"/>
            <w:hideMark/>
          </w:tcPr>
          <w:p w14:paraId="337CBBD0"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Apakah cabang mencapai target?</w:t>
            </w:r>
          </w:p>
        </w:tc>
        <w:tc>
          <w:tcPr>
            <w:tcW w:w="1701" w:type="dxa"/>
            <w:tcBorders>
              <w:top w:val="nil"/>
              <w:left w:val="nil"/>
              <w:bottom w:val="single" w:sz="4" w:space="0" w:color="auto"/>
              <w:right w:val="single" w:sz="4" w:space="0" w:color="auto"/>
            </w:tcBorders>
            <w:shd w:val="clear" w:color="000000" w:fill="F2F2F2"/>
            <w:vAlign w:val="center"/>
            <w:hideMark/>
          </w:tcPr>
          <w:p w14:paraId="533DF586"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Branch Manager</w:t>
            </w:r>
          </w:p>
        </w:tc>
        <w:tc>
          <w:tcPr>
            <w:tcW w:w="1541" w:type="dxa"/>
            <w:tcBorders>
              <w:top w:val="nil"/>
              <w:left w:val="nil"/>
              <w:bottom w:val="single" w:sz="4" w:space="0" w:color="auto"/>
              <w:right w:val="single" w:sz="4" w:space="0" w:color="auto"/>
            </w:tcBorders>
            <w:shd w:val="clear" w:color="000000" w:fill="F2F2F2"/>
            <w:vAlign w:val="center"/>
            <w:hideMark/>
          </w:tcPr>
          <w:p w14:paraId="0B010327"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Sales vs Target, Profit vs Target</w:t>
            </w:r>
          </w:p>
        </w:tc>
        <w:tc>
          <w:tcPr>
            <w:tcW w:w="2016" w:type="dxa"/>
            <w:tcBorders>
              <w:top w:val="nil"/>
              <w:left w:val="nil"/>
              <w:bottom w:val="single" w:sz="4" w:space="0" w:color="auto"/>
              <w:right w:val="single" w:sz="4" w:space="0" w:color="auto"/>
            </w:tcBorders>
            <w:shd w:val="clear" w:color="000000" w:fill="F2F2F2"/>
            <w:vAlign w:val="center"/>
            <w:hideMark/>
          </w:tcPr>
          <w:p w14:paraId="40E2B11B"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Revenue, Profit, Sales_Target, Profit_Target, Month</w:t>
            </w:r>
          </w:p>
        </w:tc>
        <w:tc>
          <w:tcPr>
            <w:tcW w:w="1415" w:type="dxa"/>
            <w:tcBorders>
              <w:top w:val="nil"/>
              <w:left w:val="nil"/>
              <w:bottom w:val="single" w:sz="4" w:space="0" w:color="auto"/>
              <w:right w:val="single" w:sz="4" w:space="0" w:color="auto"/>
            </w:tcBorders>
            <w:shd w:val="clear" w:color="000000" w:fill="F2F2F2"/>
            <w:vAlign w:val="center"/>
            <w:hideMark/>
          </w:tcPr>
          <w:p w14:paraId="53B12CA7"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Fact_Sales + Targets</w:t>
            </w:r>
          </w:p>
        </w:tc>
        <w:tc>
          <w:tcPr>
            <w:tcW w:w="2125" w:type="dxa"/>
            <w:tcBorders>
              <w:top w:val="nil"/>
              <w:left w:val="nil"/>
              <w:bottom w:val="single" w:sz="4" w:space="0" w:color="auto"/>
              <w:right w:val="single" w:sz="4" w:space="0" w:color="auto"/>
            </w:tcBorders>
            <w:shd w:val="clear" w:color="000000" w:fill="F2F2F2"/>
            <w:vAlign w:val="center"/>
            <w:hideMark/>
          </w:tcPr>
          <w:p w14:paraId="4F0AE652"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Bulanan</w:t>
            </w:r>
          </w:p>
        </w:tc>
        <w:tc>
          <w:tcPr>
            <w:tcW w:w="2401" w:type="dxa"/>
            <w:tcBorders>
              <w:top w:val="nil"/>
              <w:left w:val="nil"/>
              <w:bottom w:val="single" w:sz="4" w:space="0" w:color="auto"/>
              <w:right w:val="single" w:sz="4" w:space="0" w:color="auto"/>
            </w:tcBorders>
            <w:shd w:val="clear" w:color="000000" w:fill="F2F2F2"/>
            <w:vAlign w:val="center"/>
            <w:hideMark/>
          </w:tcPr>
          <w:p w14:paraId="7032C7F4"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Grain transaksi dan target bulanan berbeda</w:t>
            </w:r>
          </w:p>
        </w:tc>
      </w:tr>
      <w:tr w:rsidR="001B453E" w:rsidRPr="00634F81" w14:paraId="0BCAD589" w14:textId="77777777" w:rsidTr="006949FE">
        <w:trPr>
          <w:trHeight w:val="1074"/>
        </w:trPr>
        <w:tc>
          <w:tcPr>
            <w:tcW w:w="1984" w:type="dxa"/>
            <w:tcBorders>
              <w:top w:val="nil"/>
              <w:left w:val="single" w:sz="4" w:space="0" w:color="auto"/>
              <w:bottom w:val="single" w:sz="4" w:space="0" w:color="auto"/>
              <w:right w:val="single" w:sz="4" w:space="0" w:color="auto"/>
            </w:tcBorders>
            <w:shd w:val="clear" w:color="000000" w:fill="F2F2F2"/>
            <w:vAlign w:val="center"/>
            <w:hideMark/>
          </w:tcPr>
          <w:p w14:paraId="64DC24B3"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Cabang mana yang memiliki masalah layanan?</w:t>
            </w:r>
          </w:p>
        </w:tc>
        <w:tc>
          <w:tcPr>
            <w:tcW w:w="1701" w:type="dxa"/>
            <w:tcBorders>
              <w:top w:val="nil"/>
              <w:left w:val="nil"/>
              <w:bottom w:val="single" w:sz="4" w:space="0" w:color="auto"/>
              <w:right w:val="single" w:sz="4" w:space="0" w:color="auto"/>
            </w:tcBorders>
            <w:shd w:val="clear" w:color="000000" w:fill="F2F2F2"/>
            <w:vAlign w:val="center"/>
            <w:hideMark/>
          </w:tcPr>
          <w:p w14:paraId="6C78D82B"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Operations Manager</w:t>
            </w:r>
          </w:p>
        </w:tc>
        <w:tc>
          <w:tcPr>
            <w:tcW w:w="1541" w:type="dxa"/>
            <w:tcBorders>
              <w:top w:val="nil"/>
              <w:left w:val="nil"/>
              <w:bottom w:val="single" w:sz="4" w:space="0" w:color="auto"/>
              <w:right w:val="single" w:sz="4" w:space="0" w:color="auto"/>
            </w:tcBorders>
            <w:shd w:val="clear" w:color="000000" w:fill="F2F2F2"/>
            <w:vAlign w:val="center"/>
            <w:hideMark/>
          </w:tcPr>
          <w:p w14:paraId="7309CE19"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Return Rate, Complaint Count</w:t>
            </w:r>
          </w:p>
        </w:tc>
        <w:tc>
          <w:tcPr>
            <w:tcW w:w="2016" w:type="dxa"/>
            <w:tcBorders>
              <w:top w:val="nil"/>
              <w:left w:val="nil"/>
              <w:bottom w:val="single" w:sz="4" w:space="0" w:color="auto"/>
              <w:right w:val="single" w:sz="4" w:space="0" w:color="auto"/>
            </w:tcBorders>
            <w:shd w:val="clear" w:color="000000" w:fill="F2F2F2"/>
            <w:vAlign w:val="center"/>
            <w:hideMark/>
          </w:tcPr>
          <w:p w14:paraId="5A348540"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Return_Flag, Complaint_Count, Branch_ID</w:t>
            </w:r>
          </w:p>
        </w:tc>
        <w:tc>
          <w:tcPr>
            <w:tcW w:w="1415" w:type="dxa"/>
            <w:tcBorders>
              <w:top w:val="nil"/>
              <w:left w:val="nil"/>
              <w:bottom w:val="single" w:sz="4" w:space="0" w:color="auto"/>
              <w:right w:val="single" w:sz="4" w:space="0" w:color="auto"/>
            </w:tcBorders>
            <w:shd w:val="clear" w:color="000000" w:fill="F2F2F2"/>
            <w:vAlign w:val="center"/>
            <w:hideMark/>
          </w:tcPr>
          <w:p w14:paraId="2BE8BEF2"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Fact_Sales + Operations</w:t>
            </w:r>
          </w:p>
        </w:tc>
        <w:tc>
          <w:tcPr>
            <w:tcW w:w="2125" w:type="dxa"/>
            <w:tcBorders>
              <w:top w:val="nil"/>
              <w:left w:val="nil"/>
              <w:bottom w:val="single" w:sz="4" w:space="0" w:color="auto"/>
              <w:right w:val="single" w:sz="4" w:space="0" w:color="auto"/>
            </w:tcBorders>
            <w:shd w:val="clear" w:color="000000" w:fill="F2F2F2"/>
            <w:vAlign w:val="center"/>
            <w:hideMark/>
          </w:tcPr>
          <w:p w14:paraId="1AF20376"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Bulanan</w:t>
            </w:r>
          </w:p>
        </w:tc>
        <w:tc>
          <w:tcPr>
            <w:tcW w:w="2401" w:type="dxa"/>
            <w:tcBorders>
              <w:top w:val="nil"/>
              <w:left w:val="nil"/>
              <w:bottom w:val="single" w:sz="4" w:space="0" w:color="auto"/>
              <w:right w:val="single" w:sz="4" w:space="0" w:color="auto"/>
            </w:tcBorders>
            <w:shd w:val="clear" w:color="000000" w:fill="F2F2F2"/>
            <w:vAlign w:val="center"/>
            <w:hideMark/>
          </w:tcPr>
          <w:p w14:paraId="517B8C86"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Grain Fact_Sales dan Operations tidak sama</w:t>
            </w:r>
          </w:p>
        </w:tc>
      </w:tr>
      <w:tr w:rsidR="001B453E" w:rsidRPr="00634F81" w14:paraId="74094E6C" w14:textId="77777777" w:rsidTr="006949FE">
        <w:trPr>
          <w:trHeight w:val="1148"/>
        </w:trPr>
        <w:tc>
          <w:tcPr>
            <w:tcW w:w="1984" w:type="dxa"/>
            <w:tcBorders>
              <w:top w:val="nil"/>
              <w:left w:val="single" w:sz="4" w:space="0" w:color="auto"/>
              <w:bottom w:val="single" w:sz="4" w:space="0" w:color="auto"/>
              <w:right w:val="single" w:sz="4" w:space="0" w:color="auto"/>
            </w:tcBorders>
            <w:shd w:val="clear" w:color="000000" w:fill="F2F2F2"/>
            <w:vAlign w:val="center"/>
            <w:hideMark/>
          </w:tcPr>
          <w:p w14:paraId="7F6EAEF9"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Kanal mana yang paling efektif?</w:t>
            </w:r>
          </w:p>
        </w:tc>
        <w:tc>
          <w:tcPr>
            <w:tcW w:w="1701" w:type="dxa"/>
            <w:tcBorders>
              <w:top w:val="nil"/>
              <w:left w:val="nil"/>
              <w:bottom w:val="single" w:sz="4" w:space="0" w:color="auto"/>
              <w:right w:val="single" w:sz="4" w:space="0" w:color="auto"/>
            </w:tcBorders>
            <w:shd w:val="clear" w:color="000000" w:fill="F2F2F2"/>
            <w:vAlign w:val="center"/>
            <w:hideMark/>
          </w:tcPr>
          <w:p w14:paraId="543B8E3A"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Sales Manager</w:t>
            </w:r>
          </w:p>
        </w:tc>
        <w:tc>
          <w:tcPr>
            <w:tcW w:w="1541" w:type="dxa"/>
            <w:tcBorders>
              <w:top w:val="nil"/>
              <w:left w:val="nil"/>
              <w:bottom w:val="single" w:sz="4" w:space="0" w:color="auto"/>
              <w:right w:val="single" w:sz="4" w:space="0" w:color="auto"/>
            </w:tcBorders>
            <w:shd w:val="clear" w:color="000000" w:fill="F2F2F2"/>
            <w:vAlign w:val="center"/>
            <w:hideMark/>
          </w:tcPr>
          <w:p w14:paraId="0BCC2602"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Revenue, Profit, Transactions</w:t>
            </w:r>
          </w:p>
        </w:tc>
        <w:tc>
          <w:tcPr>
            <w:tcW w:w="2016" w:type="dxa"/>
            <w:tcBorders>
              <w:top w:val="nil"/>
              <w:left w:val="nil"/>
              <w:bottom w:val="single" w:sz="4" w:space="0" w:color="auto"/>
              <w:right w:val="single" w:sz="4" w:space="0" w:color="auto"/>
            </w:tcBorders>
            <w:shd w:val="clear" w:color="000000" w:fill="F2F2F2"/>
            <w:vAlign w:val="center"/>
            <w:hideMark/>
          </w:tcPr>
          <w:p w14:paraId="31DAD386"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Channel, Revenue, Profit, Transaction_ID</w:t>
            </w:r>
          </w:p>
        </w:tc>
        <w:tc>
          <w:tcPr>
            <w:tcW w:w="1415" w:type="dxa"/>
            <w:tcBorders>
              <w:top w:val="nil"/>
              <w:left w:val="nil"/>
              <w:bottom w:val="single" w:sz="4" w:space="0" w:color="auto"/>
              <w:right w:val="single" w:sz="4" w:space="0" w:color="auto"/>
            </w:tcBorders>
            <w:shd w:val="clear" w:color="000000" w:fill="F2F2F2"/>
            <w:vAlign w:val="center"/>
            <w:hideMark/>
          </w:tcPr>
          <w:p w14:paraId="32F18962"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Fact_Sales</w:t>
            </w:r>
          </w:p>
        </w:tc>
        <w:tc>
          <w:tcPr>
            <w:tcW w:w="2125" w:type="dxa"/>
            <w:tcBorders>
              <w:top w:val="nil"/>
              <w:left w:val="nil"/>
              <w:bottom w:val="single" w:sz="4" w:space="0" w:color="auto"/>
              <w:right w:val="single" w:sz="4" w:space="0" w:color="auto"/>
            </w:tcBorders>
            <w:shd w:val="clear" w:color="000000" w:fill="F2F2F2"/>
            <w:vAlign w:val="center"/>
            <w:hideMark/>
          </w:tcPr>
          <w:p w14:paraId="773035F0"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Mingguan</w:t>
            </w:r>
          </w:p>
        </w:tc>
        <w:tc>
          <w:tcPr>
            <w:tcW w:w="2401" w:type="dxa"/>
            <w:tcBorders>
              <w:top w:val="nil"/>
              <w:left w:val="nil"/>
              <w:bottom w:val="single" w:sz="4" w:space="0" w:color="auto"/>
              <w:right w:val="single" w:sz="4" w:space="0" w:color="auto"/>
            </w:tcBorders>
            <w:shd w:val="clear" w:color="000000" w:fill="F2F2F2"/>
            <w:vAlign w:val="center"/>
            <w:hideMark/>
          </w:tcPr>
          <w:p w14:paraId="0F922104"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Format/nama Channel harus konsisten</w:t>
            </w:r>
          </w:p>
        </w:tc>
      </w:tr>
      <w:tr w:rsidR="001B453E" w:rsidRPr="00634F81" w14:paraId="7D321E04" w14:textId="77777777" w:rsidTr="006949FE">
        <w:trPr>
          <w:trHeight w:val="1402"/>
        </w:trPr>
        <w:tc>
          <w:tcPr>
            <w:tcW w:w="1984" w:type="dxa"/>
            <w:tcBorders>
              <w:top w:val="nil"/>
              <w:left w:val="single" w:sz="4" w:space="0" w:color="auto"/>
              <w:bottom w:val="single" w:sz="4" w:space="0" w:color="auto"/>
              <w:right w:val="single" w:sz="4" w:space="0" w:color="auto"/>
            </w:tcBorders>
            <w:shd w:val="clear" w:color="000000" w:fill="F2F2F2"/>
            <w:vAlign w:val="center"/>
            <w:hideMark/>
          </w:tcPr>
          <w:p w14:paraId="24127960"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Bagaimana menangani transaksi B099?</w:t>
            </w:r>
          </w:p>
        </w:tc>
        <w:tc>
          <w:tcPr>
            <w:tcW w:w="1701" w:type="dxa"/>
            <w:tcBorders>
              <w:top w:val="nil"/>
              <w:left w:val="nil"/>
              <w:bottom w:val="single" w:sz="4" w:space="0" w:color="auto"/>
              <w:right w:val="single" w:sz="4" w:space="0" w:color="auto"/>
            </w:tcBorders>
            <w:shd w:val="clear" w:color="000000" w:fill="F2F2F2"/>
            <w:vAlign w:val="center"/>
            <w:hideMark/>
          </w:tcPr>
          <w:p w14:paraId="73C72054"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Data/BI Analyst</w:t>
            </w:r>
          </w:p>
        </w:tc>
        <w:tc>
          <w:tcPr>
            <w:tcW w:w="1541" w:type="dxa"/>
            <w:tcBorders>
              <w:top w:val="nil"/>
              <w:left w:val="nil"/>
              <w:bottom w:val="single" w:sz="4" w:space="0" w:color="auto"/>
              <w:right w:val="single" w:sz="4" w:space="0" w:color="auto"/>
            </w:tcBorders>
            <w:shd w:val="clear" w:color="000000" w:fill="F2F2F2"/>
            <w:vAlign w:val="center"/>
            <w:hideMark/>
          </w:tcPr>
          <w:p w14:paraId="39302928"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Jumlah transaksi dan Revenue B099</w:t>
            </w:r>
          </w:p>
        </w:tc>
        <w:tc>
          <w:tcPr>
            <w:tcW w:w="2016" w:type="dxa"/>
            <w:tcBorders>
              <w:top w:val="nil"/>
              <w:left w:val="nil"/>
              <w:bottom w:val="single" w:sz="4" w:space="0" w:color="auto"/>
              <w:right w:val="single" w:sz="4" w:space="0" w:color="auto"/>
            </w:tcBorders>
            <w:shd w:val="clear" w:color="000000" w:fill="F2F2F2"/>
            <w:vAlign w:val="center"/>
            <w:hideMark/>
          </w:tcPr>
          <w:p w14:paraId="07A7BA14"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Branch_ID, Branch_Name, Revenue, Transaction_ID</w:t>
            </w:r>
          </w:p>
        </w:tc>
        <w:tc>
          <w:tcPr>
            <w:tcW w:w="1415" w:type="dxa"/>
            <w:tcBorders>
              <w:top w:val="nil"/>
              <w:left w:val="nil"/>
              <w:bottom w:val="single" w:sz="4" w:space="0" w:color="auto"/>
              <w:right w:val="single" w:sz="4" w:space="0" w:color="auto"/>
            </w:tcBorders>
            <w:shd w:val="clear" w:color="000000" w:fill="F2F2F2"/>
            <w:vAlign w:val="center"/>
            <w:hideMark/>
          </w:tcPr>
          <w:p w14:paraId="489A3CE0"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Fact_Sales + Branches</w:t>
            </w:r>
          </w:p>
        </w:tc>
        <w:tc>
          <w:tcPr>
            <w:tcW w:w="2125" w:type="dxa"/>
            <w:tcBorders>
              <w:top w:val="nil"/>
              <w:left w:val="nil"/>
              <w:bottom w:val="single" w:sz="4" w:space="0" w:color="auto"/>
              <w:right w:val="single" w:sz="4" w:space="0" w:color="auto"/>
            </w:tcBorders>
            <w:shd w:val="clear" w:color="000000" w:fill="F2F2F2"/>
            <w:vAlign w:val="center"/>
            <w:hideMark/>
          </w:tcPr>
          <w:p w14:paraId="601E2C46"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Saat audit data</w:t>
            </w:r>
          </w:p>
        </w:tc>
        <w:tc>
          <w:tcPr>
            <w:tcW w:w="2401" w:type="dxa"/>
            <w:tcBorders>
              <w:top w:val="nil"/>
              <w:left w:val="nil"/>
              <w:bottom w:val="single" w:sz="4" w:space="0" w:color="auto"/>
              <w:right w:val="single" w:sz="4" w:space="0" w:color="auto"/>
            </w:tcBorders>
            <w:shd w:val="clear" w:color="000000" w:fill="F2F2F2"/>
            <w:vAlign w:val="center"/>
            <w:hideMark/>
          </w:tcPr>
          <w:p w14:paraId="00955D8A" w14:textId="77777777" w:rsidR="001B453E" w:rsidRPr="00634F81" w:rsidRDefault="001B453E" w:rsidP="001B453E">
            <w:pPr>
              <w:spacing w:after="0" w:line="240" w:lineRule="auto"/>
              <w:rPr>
                <w:rFonts w:ascii="Times New Roman" w:eastAsia="Times New Roman" w:hAnsi="Times New Roman" w:cs="Times New Roman"/>
                <w:noProof/>
                <w:color w:val="000000"/>
                <w:sz w:val="24"/>
                <w:szCs w:val="24"/>
                <w:lang w:eastAsia="en-ID"/>
              </w:rPr>
            </w:pPr>
            <w:r w:rsidRPr="00634F81">
              <w:rPr>
                <w:rFonts w:ascii="Times New Roman" w:eastAsia="Times New Roman" w:hAnsi="Times New Roman" w:cs="Times New Roman"/>
                <w:noProof/>
                <w:color w:val="000000"/>
                <w:sz w:val="24"/>
                <w:szCs w:val="24"/>
                <w:lang w:eastAsia="en-ID"/>
              </w:rPr>
              <w:t>B099 tidak memiliki pasangan pada master branch</w:t>
            </w:r>
          </w:p>
        </w:tc>
      </w:tr>
    </w:tbl>
    <w:p w14:paraId="6351B440" w14:textId="77777777" w:rsidR="00EC66F3" w:rsidRDefault="00EC66F3" w:rsidP="00EC66F3">
      <w:pPr>
        <w:pStyle w:val="BodyText"/>
        <w:spacing w:line="360" w:lineRule="auto"/>
        <w:ind w:left="360"/>
        <w:jc w:val="both"/>
        <w:rPr>
          <w:b/>
          <w:bCs/>
          <w:noProof/>
          <w:sz w:val="28"/>
          <w:szCs w:val="28"/>
          <w:lang w:val="en-ID"/>
        </w:rPr>
      </w:pPr>
    </w:p>
    <w:p w14:paraId="61DF0FD1" w14:textId="77777777" w:rsidR="00EC66F3" w:rsidRDefault="00EC66F3" w:rsidP="00EC66F3">
      <w:pPr>
        <w:pStyle w:val="BodyText"/>
        <w:spacing w:line="360" w:lineRule="auto"/>
        <w:ind w:left="360"/>
        <w:jc w:val="both"/>
        <w:rPr>
          <w:b/>
          <w:bCs/>
          <w:noProof/>
          <w:sz w:val="28"/>
          <w:szCs w:val="28"/>
          <w:lang w:val="en-ID"/>
        </w:rPr>
      </w:pPr>
    </w:p>
    <w:p w14:paraId="0FC7EDBE" w14:textId="1B749A57" w:rsidR="00634F81" w:rsidRDefault="00634F81">
      <w:pPr>
        <w:pStyle w:val="BodyText"/>
        <w:numPr>
          <w:ilvl w:val="0"/>
          <w:numId w:val="2"/>
        </w:numPr>
        <w:spacing w:line="360" w:lineRule="auto"/>
        <w:jc w:val="both"/>
        <w:rPr>
          <w:b/>
          <w:bCs/>
          <w:noProof/>
          <w:sz w:val="28"/>
          <w:szCs w:val="28"/>
          <w:lang w:val="en-ID"/>
        </w:rPr>
      </w:pPr>
      <w:r w:rsidRPr="00634F81">
        <w:rPr>
          <w:b/>
          <w:bCs/>
          <w:noProof/>
          <w:sz w:val="28"/>
          <w:szCs w:val="28"/>
          <w:lang w:val="en-ID"/>
        </w:rPr>
        <w:lastRenderedPageBreak/>
        <w:t>SCREENSHOT MERGE</w:t>
      </w:r>
    </w:p>
    <w:p w14:paraId="424D617D" w14:textId="77777777" w:rsidR="00EC66F3" w:rsidRPr="00EC66F3" w:rsidRDefault="00634F81" w:rsidP="00EC66F3">
      <w:pPr>
        <w:pStyle w:val="BodyText"/>
        <w:keepNext/>
        <w:ind w:left="360"/>
        <w:jc w:val="center"/>
        <w:rPr>
          <w:sz w:val="20"/>
          <w:szCs w:val="20"/>
        </w:rPr>
      </w:pPr>
      <w:r>
        <w:rPr>
          <w:b/>
          <w:bCs/>
          <w:noProof/>
          <w:sz w:val="28"/>
          <w:szCs w:val="28"/>
          <w:lang w:val="en-ID"/>
        </w:rPr>
        <w:drawing>
          <wp:inline distT="0" distB="0" distL="0" distR="0" wp14:anchorId="549003C5" wp14:editId="5BF7E989">
            <wp:extent cx="4075517" cy="2160000"/>
            <wp:effectExtent l="0" t="0" r="1270" b="0"/>
            <wp:docPr id="1058152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52051" name="Picture 10581520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75517" cy="2160000"/>
                    </a:xfrm>
                    <a:prstGeom prst="rect">
                      <a:avLst/>
                    </a:prstGeom>
                  </pic:spPr>
                </pic:pic>
              </a:graphicData>
            </a:graphic>
          </wp:inline>
        </w:drawing>
      </w:r>
    </w:p>
    <w:p w14:paraId="0A6AFD55" w14:textId="4C559333" w:rsidR="00634F81" w:rsidRPr="00EC66F3" w:rsidRDefault="00EC66F3" w:rsidP="00EC66F3">
      <w:pPr>
        <w:pStyle w:val="Caption"/>
        <w:jc w:val="center"/>
        <w:rPr>
          <w:rFonts w:ascii="Times New Roman" w:hAnsi="Times New Roman" w:cs="Times New Roman"/>
          <w:b/>
          <w:bCs/>
          <w:noProof/>
          <w:color w:val="auto"/>
          <w:sz w:val="20"/>
          <w:szCs w:val="20"/>
        </w:rPr>
      </w:pPr>
      <w:r>
        <w:rPr>
          <w:rFonts w:ascii="Times New Roman" w:hAnsi="Times New Roman" w:cs="Times New Roman"/>
          <w:color w:val="auto"/>
          <w:sz w:val="20"/>
          <w:szCs w:val="20"/>
        </w:rPr>
        <w:t>Gambar</w:t>
      </w:r>
      <w:r w:rsidRPr="00EC66F3">
        <w:rPr>
          <w:rFonts w:ascii="Times New Roman" w:hAnsi="Times New Roman" w:cs="Times New Roman"/>
          <w:color w:val="auto"/>
          <w:sz w:val="20"/>
          <w:szCs w:val="20"/>
        </w:rPr>
        <w:t xml:space="preserve"> </w:t>
      </w:r>
      <w:r w:rsidRPr="00EC66F3">
        <w:rPr>
          <w:rFonts w:ascii="Times New Roman" w:hAnsi="Times New Roman" w:cs="Times New Roman"/>
          <w:color w:val="auto"/>
          <w:sz w:val="20"/>
          <w:szCs w:val="20"/>
        </w:rPr>
        <w:fldChar w:fldCharType="begin"/>
      </w:r>
      <w:r w:rsidRPr="00EC66F3">
        <w:rPr>
          <w:rFonts w:ascii="Times New Roman" w:hAnsi="Times New Roman" w:cs="Times New Roman"/>
          <w:color w:val="auto"/>
          <w:sz w:val="20"/>
          <w:szCs w:val="20"/>
        </w:rPr>
        <w:instrText xml:space="preserve"> SEQ Figure \* ARABIC </w:instrText>
      </w:r>
      <w:r w:rsidRPr="00EC66F3">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2</w:t>
      </w:r>
      <w:r w:rsidRPr="00EC66F3">
        <w:rPr>
          <w:rFonts w:ascii="Times New Roman" w:hAnsi="Times New Roman" w:cs="Times New Roman"/>
          <w:color w:val="auto"/>
          <w:sz w:val="20"/>
          <w:szCs w:val="20"/>
        </w:rPr>
        <w:fldChar w:fldCharType="end"/>
      </w:r>
      <w:r w:rsidRPr="00EC66F3">
        <w:rPr>
          <w:rFonts w:ascii="Times New Roman" w:hAnsi="Times New Roman" w:cs="Times New Roman"/>
          <w:color w:val="auto"/>
          <w:sz w:val="20"/>
          <w:szCs w:val="20"/>
        </w:rPr>
        <w:t xml:space="preserve"> Proses Merge Audit_Sales_Branch dengan Branches menggunakan Branch_ID sebagai key dan Left Outer Join.</w:t>
      </w:r>
    </w:p>
    <w:p w14:paraId="347FFCC0" w14:textId="66D2D55B" w:rsidR="00634F81" w:rsidRDefault="00634F81">
      <w:pPr>
        <w:pStyle w:val="BodyText"/>
        <w:numPr>
          <w:ilvl w:val="0"/>
          <w:numId w:val="2"/>
        </w:numPr>
        <w:spacing w:before="240" w:line="360" w:lineRule="auto"/>
        <w:jc w:val="both"/>
        <w:rPr>
          <w:b/>
          <w:bCs/>
          <w:noProof/>
          <w:sz w:val="28"/>
          <w:szCs w:val="28"/>
          <w:lang w:val="en-ID"/>
        </w:rPr>
      </w:pPr>
      <w:r w:rsidRPr="00634F81">
        <w:rPr>
          <w:b/>
          <w:bCs/>
          <w:noProof/>
          <w:sz w:val="28"/>
          <w:szCs w:val="28"/>
          <w:lang w:val="en-ID"/>
        </w:rPr>
        <w:t>SCREENSHOT ORPHAN</w:t>
      </w:r>
    </w:p>
    <w:p w14:paraId="6B09AA88" w14:textId="77777777" w:rsidR="00EC66F3" w:rsidRPr="00EC66F3" w:rsidRDefault="00634F81" w:rsidP="00EC66F3">
      <w:pPr>
        <w:pStyle w:val="BodyText"/>
        <w:keepNext/>
        <w:ind w:left="360"/>
        <w:jc w:val="center"/>
        <w:rPr>
          <w:sz w:val="20"/>
          <w:szCs w:val="20"/>
        </w:rPr>
      </w:pPr>
      <w:r>
        <w:rPr>
          <w:b/>
          <w:bCs/>
          <w:noProof/>
          <w:sz w:val="28"/>
          <w:szCs w:val="28"/>
          <w:lang w:val="en-ID"/>
        </w:rPr>
        <w:drawing>
          <wp:inline distT="0" distB="0" distL="0" distR="0" wp14:anchorId="4B457959" wp14:editId="77FDBAE5">
            <wp:extent cx="4071515" cy="2160000"/>
            <wp:effectExtent l="0" t="0" r="5715" b="0"/>
            <wp:docPr id="82674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47480" name="Picture 8267474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71515" cy="2160000"/>
                    </a:xfrm>
                    <a:prstGeom prst="rect">
                      <a:avLst/>
                    </a:prstGeom>
                  </pic:spPr>
                </pic:pic>
              </a:graphicData>
            </a:graphic>
          </wp:inline>
        </w:drawing>
      </w:r>
    </w:p>
    <w:p w14:paraId="35D74EFA" w14:textId="2AEF3638" w:rsidR="00634F81" w:rsidRPr="00EC66F3" w:rsidRDefault="00EC66F3" w:rsidP="00EC66F3">
      <w:pPr>
        <w:pStyle w:val="Caption"/>
        <w:jc w:val="center"/>
        <w:rPr>
          <w:rFonts w:ascii="Times New Roman" w:hAnsi="Times New Roman" w:cs="Times New Roman"/>
          <w:b/>
          <w:bCs/>
          <w:noProof/>
          <w:color w:val="auto"/>
          <w:sz w:val="20"/>
          <w:szCs w:val="20"/>
        </w:rPr>
      </w:pPr>
      <w:r w:rsidRPr="00EC66F3">
        <w:rPr>
          <w:rFonts w:ascii="Times New Roman" w:hAnsi="Times New Roman" w:cs="Times New Roman"/>
          <w:color w:val="auto"/>
          <w:sz w:val="20"/>
          <w:szCs w:val="20"/>
        </w:rPr>
        <w:t xml:space="preserve">Gambar </w:t>
      </w:r>
      <w:r w:rsidRPr="00EC66F3">
        <w:rPr>
          <w:rFonts w:ascii="Times New Roman" w:hAnsi="Times New Roman" w:cs="Times New Roman"/>
          <w:color w:val="auto"/>
          <w:sz w:val="20"/>
          <w:szCs w:val="20"/>
        </w:rPr>
        <w:fldChar w:fldCharType="begin"/>
      </w:r>
      <w:r w:rsidRPr="00EC66F3">
        <w:rPr>
          <w:rFonts w:ascii="Times New Roman" w:hAnsi="Times New Roman" w:cs="Times New Roman"/>
          <w:color w:val="auto"/>
          <w:sz w:val="20"/>
          <w:szCs w:val="20"/>
        </w:rPr>
        <w:instrText xml:space="preserve"> SEQ Figure \* ARABIC </w:instrText>
      </w:r>
      <w:r w:rsidRPr="00EC66F3">
        <w:rPr>
          <w:rFonts w:ascii="Times New Roman" w:hAnsi="Times New Roman" w:cs="Times New Roman"/>
          <w:color w:val="auto"/>
          <w:sz w:val="20"/>
          <w:szCs w:val="20"/>
        </w:rPr>
        <w:fldChar w:fldCharType="separate"/>
      </w:r>
      <w:r w:rsidRPr="00EC66F3">
        <w:rPr>
          <w:rFonts w:ascii="Times New Roman" w:hAnsi="Times New Roman" w:cs="Times New Roman"/>
          <w:noProof/>
          <w:color w:val="auto"/>
          <w:sz w:val="20"/>
          <w:szCs w:val="20"/>
        </w:rPr>
        <w:t>3</w:t>
      </w:r>
      <w:r w:rsidRPr="00EC66F3">
        <w:rPr>
          <w:rFonts w:ascii="Times New Roman" w:hAnsi="Times New Roman" w:cs="Times New Roman"/>
          <w:color w:val="auto"/>
          <w:sz w:val="20"/>
          <w:szCs w:val="20"/>
        </w:rPr>
        <w:fldChar w:fldCharType="end"/>
      </w:r>
      <w:r w:rsidRPr="00EC66F3">
        <w:rPr>
          <w:rFonts w:ascii="Times New Roman" w:hAnsi="Times New Roman" w:cs="Times New Roman"/>
          <w:color w:val="auto"/>
          <w:sz w:val="20"/>
          <w:szCs w:val="20"/>
        </w:rPr>
        <w:t xml:space="preserve"> Hasil audit Branch_ID B099 yang menunjukkan 4 transaksi dengan Branch_Name bernilai null (orphan/unmapped branch).</w:t>
      </w:r>
    </w:p>
    <w:p w14:paraId="545614A1" w14:textId="4A85F2FF" w:rsidR="000900F4" w:rsidRPr="00634F81" w:rsidRDefault="006949FE">
      <w:pPr>
        <w:pStyle w:val="BodyText"/>
        <w:numPr>
          <w:ilvl w:val="0"/>
          <w:numId w:val="2"/>
        </w:numPr>
        <w:spacing w:before="240" w:line="360" w:lineRule="auto"/>
        <w:jc w:val="both"/>
        <w:rPr>
          <w:b/>
          <w:bCs/>
          <w:noProof/>
          <w:sz w:val="28"/>
          <w:szCs w:val="28"/>
          <w:lang w:val="en-ID"/>
        </w:rPr>
      </w:pPr>
      <w:r w:rsidRPr="00634F81">
        <w:rPr>
          <w:b/>
          <w:bCs/>
          <w:noProof/>
          <w:sz w:val="28"/>
          <w:szCs w:val="28"/>
          <w:lang w:val="en-ID"/>
        </w:rPr>
        <w:lastRenderedPageBreak/>
        <w:t>DECISION LOG B099</w:t>
      </w:r>
    </w:p>
    <w:p w14:paraId="43978D17" w14:textId="7340DD98" w:rsidR="006949FE" w:rsidRPr="00634F81" w:rsidRDefault="006949FE">
      <w:pPr>
        <w:pStyle w:val="BodyText"/>
        <w:numPr>
          <w:ilvl w:val="0"/>
          <w:numId w:val="3"/>
        </w:numPr>
        <w:spacing w:line="360" w:lineRule="auto"/>
        <w:jc w:val="both"/>
        <w:rPr>
          <w:noProof/>
          <w:sz w:val="24"/>
          <w:szCs w:val="24"/>
          <w:lang w:val="en-ID"/>
        </w:rPr>
      </w:pPr>
      <w:r w:rsidRPr="00634F81">
        <w:rPr>
          <w:noProof/>
          <w:sz w:val="24"/>
          <w:szCs w:val="24"/>
          <w:lang w:val="en-ID"/>
        </w:rPr>
        <w:t>Pilihan :</w:t>
      </w:r>
    </w:p>
    <w:p w14:paraId="280C8EF0" w14:textId="77777777" w:rsidR="006949FE" w:rsidRPr="00634F81" w:rsidRDefault="006949FE" w:rsidP="006949FE">
      <w:pPr>
        <w:pStyle w:val="BodyText"/>
        <w:spacing w:line="360" w:lineRule="auto"/>
        <w:ind w:left="720"/>
        <w:jc w:val="both"/>
        <w:rPr>
          <w:noProof/>
          <w:sz w:val="24"/>
          <w:szCs w:val="24"/>
          <w:lang w:val="en-ID"/>
        </w:rPr>
      </w:pPr>
      <w:r w:rsidRPr="00634F81">
        <w:rPr>
          <w:noProof/>
          <w:sz w:val="24"/>
          <w:szCs w:val="24"/>
          <w:lang w:val="en-ID"/>
        </w:rPr>
        <w:t>Unknown / Unmapped Branch</w:t>
      </w:r>
    </w:p>
    <w:p w14:paraId="04D45007" w14:textId="1A8205B5" w:rsidR="006949FE" w:rsidRPr="00634F81" w:rsidRDefault="006949FE">
      <w:pPr>
        <w:pStyle w:val="BodyText"/>
        <w:numPr>
          <w:ilvl w:val="0"/>
          <w:numId w:val="3"/>
        </w:numPr>
        <w:spacing w:line="360" w:lineRule="auto"/>
        <w:jc w:val="both"/>
        <w:rPr>
          <w:noProof/>
          <w:sz w:val="24"/>
          <w:szCs w:val="24"/>
          <w:lang w:val="en-ID"/>
        </w:rPr>
      </w:pPr>
      <w:r w:rsidRPr="00634F81">
        <w:rPr>
          <w:noProof/>
          <w:sz w:val="24"/>
          <w:szCs w:val="24"/>
          <w:lang w:val="en-ID"/>
        </w:rPr>
        <w:t>Alasan bisnis :</w:t>
      </w:r>
    </w:p>
    <w:p w14:paraId="600ED0EB" w14:textId="77777777" w:rsidR="006949FE" w:rsidRPr="00634F81" w:rsidRDefault="006949FE" w:rsidP="006949FE">
      <w:pPr>
        <w:pStyle w:val="BodyText"/>
        <w:spacing w:line="360" w:lineRule="auto"/>
        <w:ind w:left="720"/>
        <w:jc w:val="both"/>
        <w:rPr>
          <w:noProof/>
          <w:sz w:val="24"/>
          <w:szCs w:val="24"/>
          <w:lang w:val="en-ID"/>
        </w:rPr>
      </w:pPr>
      <w:r w:rsidRPr="00634F81">
        <w:rPr>
          <w:noProof/>
          <w:sz w:val="24"/>
          <w:szCs w:val="24"/>
          <w:lang w:val="en-ID"/>
        </w:rPr>
        <w:t>Transaksi dengan Branch_ID B099 tetap memiliki Transaction_ID, produk, nilai penjualan, dan atribut transaksi lainnya, tetapi B099 tidak ditemukan pada master Branches B001–B006. Karena belum terdapat bukti yang cukup untuk memetakan B099 ke cabang resmi tertentu, transaksi tidak dihapus dan diperlakukan sebagai cabang yang belum terpetakan.</w:t>
      </w:r>
    </w:p>
    <w:p w14:paraId="33719FF0" w14:textId="0921C367" w:rsidR="006949FE" w:rsidRPr="00634F81" w:rsidRDefault="006949FE">
      <w:pPr>
        <w:pStyle w:val="BodyText"/>
        <w:numPr>
          <w:ilvl w:val="0"/>
          <w:numId w:val="3"/>
        </w:numPr>
        <w:spacing w:line="360" w:lineRule="auto"/>
        <w:jc w:val="both"/>
        <w:rPr>
          <w:noProof/>
          <w:sz w:val="24"/>
          <w:szCs w:val="24"/>
          <w:lang w:val="en-ID"/>
        </w:rPr>
      </w:pPr>
      <w:r w:rsidRPr="00634F81">
        <w:rPr>
          <w:noProof/>
          <w:sz w:val="24"/>
          <w:szCs w:val="24"/>
          <w:lang w:val="en-ID"/>
        </w:rPr>
        <w:t>Bukti data :</w:t>
      </w:r>
    </w:p>
    <w:p w14:paraId="2911887D" w14:textId="77777777" w:rsidR="006949FE" w:rsidRPr="00634F81" w:rsidRDefault="006949FE" w:rsidP="006949FE">
      <w:pPr>
        <w:pStyle w:val="BodyText"/>
        <w:spacing w:line="360" w:lineRule="auto"/>
        <w:ind w:left="720"/>
        <w:jc w:val="both"/>
        <w:rPr>
          <w:noProof/>
          <w:sz w:val="24"/>
          <w:szCs w:val="24"/>
          <w:lang w:val="en-ID"/>
        </w:rPr>
      </w:pPr>
      <w:r w:rsidRPr="00634F81">
        <w:rPr>
          <w:noProof/>
          <w:sz w:val="24"/>
          <w:szCs w:val="24"/>
          <w:lang w:val="en-ID"/>
        </w:rPr>
        <w:t>Ditemukan 4 transaksi dengan Branch_ID B099 dan seluruhnya memiliki Branch_Name bernilai null setelah proses Left Outer Merge dengan tabel Branches.</w:t>
      </w:r>
    </w:p>
    <w:p w14:paraId="20ADF622" w14:textId="6F52074E" w:rsidR="006949FE" w:rsidRPr="00634F81" w:rsidRDefault="006949FE">
      <w:pPr>
        <w:pStyle w:val="BodyText"/>
        <w:numPr>
          <w:ilvl w:val="0"/>
          <w:numId w:val="3"/>
        </w:numPr>
        <w:spacing w:line="360" w:lineRule="auto"/>
        <w:jc w:val="both"/>
        <w:rPr>
          <w:noProof/>
          <w:sz w:val="24"/>
          <w:szCs w:val="24"/>
          <w:lang w:val="en-ID"/>
        </w:rPr>
      </w:pPr>
      <w:r w:rsidRPr="00634F81">
        <w:rPr>
          <w:noProof/>
          <w:sz w:val="24"/>
          <w:szCs w:val="24"/>
          <w:lang w:val="en-ID"/>
        </w:rPr>
        <w:t>Dampak terhadap total perusahaan :</w:t>
      </w:r>
    </w:p>
    <w:p w14:paraId="4CC83E35" w14:textId="77777777" w:rsidR="006949FE" w:rsidRPr="00634F81" w:rsidRDefault="006949FE" w:rsidP="006949FE">
      <w:pPr>
        <w:pStyle w:val="BodyText"/>
        <w:spacing w:line="360" w:lineRule="auto"/>
        <w:ind w:left="720"/>
        <w:jc w:val="both"/>
        <w:rPr>
          <w:noProof/>
          <w:sz w:val="24"/>
          <w:szCs w:val="24"/>
          <w:lang w:val="en-ID"/>
        </w:rPr>
      </w:pPr>
      <w:r w:rsidRPr="00634F81">
        <w:rPr>
          <w:noProof/>
          <w:sz w:val="24"/>
          <w:szCs w:val="24"/>
          <w:lang w:val="en-ID"/>
        </w:rPr>
        <w:t>Empat transaksi B099 tetap masuk dalam total perusahaan. Total Revenue dari transaksi B099 adalah sekitar Rp362.760,93.</w:t>
      </w:r>
    </w:p>
    <w:p w14:paraId="39075883" w14:textId="38EF20B7" w:rsidR="006949FE" w:rsidRPr="00634F81" w:rsidRDefault="006949FE">
      <w:pPr>
        <w:pStyle w:val="BodyText"/>
        <w:numPr>
          <w:ilvl w:val="0"/>
          <w:numId w:val="3"/>
        </w:numPr>
        <w:spacing w:line="360" w:lineRule="auto"/>
        <w:jc w:val="both"/>
        <w:rPr>
          <w:noProof/>
          <w:sz w:val="24"/>
          <w:szCs w:val="24"/>
          <w:lang w:val="en-ID"/>
        </w:rPr>
      </w:pPr>
      <w:r w:rsidRPr="00634F81">
        <w:rPr>
          <w:noProof/>
          <w:sz w:val="24"/>
          <w:szCs w:val="24"/>
          <w:lang w:val="en-ID"/>
        </w:rPr>
        <w:t>Dampak terhadap analisis/ranking cabang :</w:t>
      </w:r>
    </w:p>
    <w:p w14:paraId="69DB6A96" w14:textId="77777777" w:rsidR="006949FE" w:rsidRPr="00634F81" w:rsidRDefault="006949FE" w:rsidP="006949FE">
      <w:pPr>
        <w:pStyle w:val="BodyText"/>
        <w:spacing w:line="360" w:lineRule="auto"/>
        <w:ind w:left="720"/>
        <w:jc w:val="both"/>
        <w:rPr>
          <w:noProof/>
          <w:sz w:val="24"/>
          <w:szCs w:val="24"/>
          <w:lang w:val="en-ID"/>
        </w:rPr>
      </w:pPr>
      <w:r w:rsidRPr="00634F81">
        <w:rPr>
          <w:noProof/>
          <w:sz w:val="24"/>
          <w:szCs w:val="24"/>
          <w:lang w:val="en-ID"/>
        </w:rPr>
        <w:t>Transaksi B099 tidak digunakan untuk mengatribusikan kinerja kepada B001–B006 karena cabangnya belum dapat dipastikan. Dengan demikian, ranking cabang resmi tidak tercampur dengan transaksi yang belum terpetakan.</w:t>
      </w:r>
    </w:p>
    <w:p w14:paraId="2194E3E5" w14:textId="48C6DD2E" w:rsidR="006949FE" w:rsidRPr="00634F81" w:rsidRDefault="006949FE">
      <w:pPr>
        <w:pStyle w:val="BodyText"/>
        <w:numPr>
          <w:ilvl w:val="0"/>
          <w:numId w:val="3"/>
        </w:numPr>
        <w:spacing w:line="360" w:lineRule="auto"/>
        <w:jc w:val="both"/>
        <w:rPr>
          <w:noProof/>
          <w:sz w:val="24"/>
          <w:szCs w:val="24"/>
          <w:lang w:val="en-ID"/>
        </w:rPr>
      </w:pPr>
      <w:r w:rsidRPr="00634F81">
        <w:rPr>
          <w:noProof/>
          <w:sz w:val="24"/>
          <w:szCs w:val="24"/>
          <w:lang w:val="en-ID"/>
        </w:rPr>
        <w:t>Risiko jika keputusan salah :</w:t>
      </w:r>
    </w:p>
    <w:p w14:paraId="67F79524" w14:textId="77777777" w:rsidR="006949FE" w:rsidRDefault="006949FE" w:rsidP="006949FE">
      <w:pPr>
        <w:pStyle w:val="BodyText"/>
        <w:spacing w:line="360" w:lineRule="auto"/>
        <w:ind w:left="720"/>
        <w:jc w:val="both"/>
        <w:rPr>
          <w:noProof/>
          <w:sz w:val="24"/>
          <w:szCs w:val="24"/>
          <w:lang w:val="en-ID"/>
        </w:rPr>
      </w:pPr>
      <w:r w:rsidRPr="00634F81">
        <w:rPr>
          <w:noProof/>
          <w:sz w:val="24"/>
          <w:szCs w:val="24"/>
          <w:lang w:val="en-ID"/>
        </w:rPr>
        <w:t>Jika B099 sebenarnya merupakan salah satu cabang resmi, maka analisis per cabang dapat menjadi tidak lengkap dan kinerja cabang yang sebenarnya dapat tercatat pada kategori yang belum terpetakan.</w:t>
      </w:r>
    </w:p>
    <w:p w14:paraId="51BDC88C" w14:textId="77777777" w:rsidR="00EC66F3" w:rsidRDefault="00EC66F3" w:rsidP="006949FE">
      <w:pPr>
        <w:pStyle w:val="BodyText"/>
        <w:spacing w:line="360" w:lineRule="auto"/>
        <w:ind w:left="720"/>
        <w:jc w:val="both"/>
        <w:rPr>
          <w:noProof/>
          <w:sz w:val="24"/>
          <w:szCs w:val="24"/>
          <w:lang w:val="en-ID"/>
        </w:rPr>
      </w:pPr>
    </w:p>
    <w:p w14:paraId="001A9F1D" w14:textId="77777777" w:rsidR="00EC66F3" w:rsidRPr="00634F81" w:rsidRDefault="00EC66F3" w:rsidP="006949FE">
      <w:pPr>
        <w:pStyle w:val="BodyText"/>
        <w:spacing w:line="360" w:lineRule="auto"/>
        <w:ind w:left="720"/>
        <w:jc w:val="both"/>
        <w:rPr>
          <w:noProof/>
          <w:sz w:val="24"/>
          <w:szCs w:val="24"/>
          <w:lang w:val="en-ID"/>
        </w:rPr>
      </w:pPr>
    </w:p>
    <w:p w14:paraId="202174D3" w14:textId="101FF93E" w:rsidR="006949FE" w:rsidRPr="00634F81" w:rsidRDefault="006949FE">
      <w:pPr>
        <w:pStyle w:val="BodyText"/>
        <w:numPr>
          <w:ilvl w:val="0"/>
          <w:numId w:val="3"/>
        </w:numPr>
        <w:spacing w:line="360" w:lineRule="auto"/>
        <w:jc w:val="both"/>
        <w:rPr>
          <w:noProof/>
          <w:sz w:val="24"/>
          <w:szCs w:val="24"/>
          <w:lang w:val="en-ID"/>
        </w:rPr>
      </w:pPr>
      <w:r w:rsidRPr="00634F81">
        <w:rPr>
          <w:noProof/>
          <w:sz w:val="24"/>
          <w:szCs w:val="24"/>
          <w:lang w:val="en-ID"/>
        </w:rPr>
        <w:lastRenderedPageBreak/>
        <w:t>Tindak lanjut :</w:t>
      </w:r>
    </w:p>
    <w:p w14:paraId="7543EF63" w14:textId="220B7378" w:rsidR="009552F5" w:rsidRPr="00634F81" w:rsidRDefault="006949FE" w:rsidP="006949FE">
      <w:pPr>
        <w:pStyle w:val="BodyText"/>
        <w:spacing w:after="240" w:line="360" w:lineRule="auto"/>
        <w:ind w:left="720"/>
        <w:jc w:val="both"/>
        <w:rPr>
          <w:noProof/>
          <w:sz w:val="24"/>
          <w:szCs w:val="24"/>
          <w:lang w:val="en-ID"/>
        </w:rPr>
      </w:pPr>
      <w:r w:rsidRPr="00634F81">
        <w:rPr>
          <w:noProof/>
          <w:sz w:val="24"/>
          <w:szCs w:val="24"/>
          <w:lang w:val="en-ID"/>
        </w:rPr>
        <w:t>Melakukan klarifikasi kepada pemilik master cabang atau sumber transaksi untuk memastikan identitas B099 dan memperbarui master cabang apabila terdapat bukti yang valid.</w:t>
      </w:r>
      <w:bookmarkEnd w:id="0"/>
      <w:bookmarkEnd w:id="1"/>
    </w:p>
    <w:sectPr w:rsidR="009552F5" w:rsidRPr="00634F81" w:rsidSect="006949FE">
      <w:footerReference w:type="default" r:id="rId12"/>
      <w:footerReference w:type="first" r:id="rId13"/>
      <w:pgSz w:w="16838" w:h="11906" w:orient="landscape"/>
      <w:pgMar w:top="1701" w:right="1701" w:bottom="1701"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8E893" w14:textId="77777777" w:rsidR="00A91E38" w:rsidRDefault="00A91E38" w:rsidP="00476597">
      <w:pPr>
        <w:spacing w:after="0" w:line="240" w:lineRule="auto"/>
      </w:pPr>
      <w:r>
        <w:separator/>
      </w:r>
    </w:p>
  </w:endnote>
  <w:endnote w:type="continuationSeparator" w:id="0">
    <w:p w14:paraId="73E18F1A" w14:textId="77777777" w:rsidR="00A91E38" w:rsidRDefault="00A91E38" w:rsidP="00476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488728"/>
      <w:docPartObj>
        <w:docPartGallery w:val="Page Numbers (Bottom of Page)"/>
        <w:docPartUnique/>
      </w:docPartObj>
    </w:sdtPr>
    <w:sdtEndPr>
      <w:rPr>
        <w:noProof/>
      </w:rPr>
    </w:sdtEndPr>
    <w:sdtContent>
      <w:p w14:paraId="267B7A8F" w14:textId="40998880" w:rsidR="006F663C" w:rsidRDefault="006F66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A09216" w14:textId="77777777" w:rsidR="00FB72A9" w:rsidRDefault="00FB72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7FD34" w14:textId="56F70A88" w:rsidR="006F663C" w:rsidRDefault="006F663C">
    <w:pPr>
      <w:pStyle w:val="Footer"/>
      <w:jc w:val="right"/>
    </w:pPr>
  </w:p>
  <w:p w14:paraId="5706B22D" w14:textId="77777777" w:rsidR="006F663C" w:rsidRDefault="006F66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24155" w14:textId="77777777" w:rsidR="00A91E38" w:rsidRDefault="00A91E38" w:rsidP="00476597">
      <w:pPr>
        <w:spacing w:after="0" w:line="240" w:lineRule="auto"/>
      </w:pPr>
      <w:r>
        <w:separator/>
      </w:r>
    </w:p>
  </w:footnote>
  <w:footnote w:type="continuationSeparator" w:id="0">
    <w:p w14:paraId="13481936" w14:textId="77777777" w:rsidR="00A91E38" w:rsidRDefault="00A91E38" w:rsidP="00476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B268A"/>
    <w:multiLevelType w:val="hybridMultilevel"/>
    <w:tmpl w:val="6B065B72"/>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DF1810"/>
    <w:multiLevelType w:val="hybridMultilevel"/>
    <w:tmpl w:val="AF5A99D4"/>
    <w:lvl w:ilvl="0" w:tplc="0ACEF56E">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D612039"/>
    <w:multiLevelType w:val="multilevel"/>
    <w:tmpl w:val="B3BA8A34"/>
    <w:lvl w:ilvl="0">
      <w:start w:val="1"/>
      <w:numFmt w:val="upperRoman"/>
      <w:pStyle w:val="Heading1"/>
      <w:suff w:val="nothing"/>
      <w:lvlText w:val="BAB %1"/>
      <w:lvlJc w:val="left"/>
      <w:pPr>
        <w:ind w:left="4544" w:hanging="432"/>
      </w:pPr>
      <w:rPr>
        <w:rFonts w:hint="default"/>
        <w:b/>
        <w:bCs/>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1"/>
      <w:lvlJc w:val="center"/>
      <w:pPr>
        <w:ind w:left="360" w:hanging="360"/>
      </w:pPr>
      <w:rPr>
        <w:rFonts w:hint="default"/>
        <w:b/>
        <w:bCs w:val="0"/>
        <w:i w:val="0"/>
        <w:strike w:val="0"/>
        <w:dstrike w:val="0"/>
        <w:color w:val="000000"/>
        <w:sz w:val="24"/>
        <w:szCs w:val="24"/>
        <w:u w:val="none" w:color="000000"/>
        <w:vertAlign w:val="baseline"/>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369403F7"/>
    <w:multiLevelType w:val="hybridMultilevel"/>
    <w:tmpl w:val="089A7D10"/>
    <w:lvl w:ilvl="0" w:tplc="460E1E44">
      <w:start w:val="1"/>
      <w:numFmt w:val="decimal"/>
      <w:lvlText w:val="%1."/>
      <w:lvlJc w:val="left"/>
      <w:pPr>
        <w:ind w:left="360" w:hanging="360"/>
      </w:pPr>
      <w:rPr>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530611124">
    <w:abstractNumId w:val="2"/>
  </w:num>
  <w:num w:numId="2" w16cid:durableId="286816425">
    <w:abstractNumId w:val="3"/>
  </w:num>
  <w:num w:numId="3" w16cid:durableId="1097099754">
    <w:abstractNumId w:val="1"/>
  </w:num>
  <w:num w:numId="4" w16cid:durableId="1069767789">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66"/>
    <w:rsid w:val="000016A9"/>
    <w:rsid w:val="00003158"/>
    <w:rsid w:val="00003212"/>
    <w:rsid w:val="00007903"/>
    <w:rsid w:val="0000796E"/>
    <w:rsid w:val="00010A21"/>
    <w:rsid w:val="00012089"/>
    <w:rsid w:val="000129A9"/>
    <w:rsid w:val="00022B33"/>
    <w:rsid w:val="00023E14"/>
    <w:rsid w:val="0002713C"/>
    <w:rsid w:val="00042138"/>
    <w:rsid w:val="00043A4B"/>
    <w:rsid w:val="00043C1C"/>
    <w:rsid w:val="00045A06"/>
    <w:rsid w:val="00053DE7"/>
    <w:rsid w:val="00053DFE"/>
    <w:rsid w:val="00065FF4"/>
    <w:rsid w:val="00083CC9"/>
    <w:rsid w:val="0009008B"/>
    <w:rsid w:val="000900F4"/>
    <w:rsid w:val="00091D06"/>
    <w:rsid w:val="0009446E"/>
    <w:rsid w:val="00095AA8"/>
    <w:rsid w:val="0009683B"/>
    <w:rsid w:val="000A0979"/>
    <w:rsid w:val="000A5502"/>
    <w:rsid w:val="000C1187"/>
    <w:rsid w:val="000C43C2"/>
    <w:rsid w:val="000D06DD"/>
    <w:rsid w:val="000E1244"/>
    <w:rsid w:val="000E44D4"/>
    <w:rsid w:val="000E481B"/>
    <w:rsid w:val="000E5670"/>
    <w:rsid w:val="000E792C"/>
    <w:rsid w:val="000F0000"/>
    <w:rsid w:val="000F40B2"/>
    <w:rsid w:val="000F61DA"/>
    <w:rsid w:val="00105B8D"/>
    <w:rsid w:val="00110495"/>
    <w:rsid w:val="00120007"/>
    <w:rsid w:val="00125C48"/>
    <w:rsid w:val="00162E21"/>
    <w:rsid w:val="00163484"/>
    <w:rsid w:val="001641BA"/>
    <w:rsid w:val="00164EFC"/>
    <w:rsid w:val="00167A2F"/>
    <w:rsid w:val="00174FD0"/>
    <w:rsid w:val="00175BFC"/>
    <w:rsid w:val="001772B8"/>
    <w:rsid w:val="00183A0F"/>
    <w:rsid w:val="00183F0E"/>
    <w:rsid w:val="0018479B"/>
    <w:rsid w:val="00192FA3"/>
    <w:rsid w:val="00194633"/>
    <w:rsid w:val="00197421"/>
    <w:rsid w:val="001B453E"/>
    <w:rsid w:val="001C3CC7"/>
    <w:rsid w:val="001C71AB"/>
    <w:rsid w:val="001D1076"/>
    <w:rsid w:val="001D1F42"/>
    <w:rsid w:val="001E02F6"/>
    <w:rsid w:val="001F42C3"/>
    <w:rsid w:val="00213832"/>
    <w:rsid w:val="0021429D"/>
    <w:rsid w:val="00215007"/>
    <w:rsid w:val="00223317"/>
    <w:rsid w:val="00224DA5"/>
    <w:rsid w:val="00230D00"/>
    <w:rsid w:val="00232927"/>
    <w:rsid w:val="00233BCD"/>
    <w:rsid w:val="00246170"/>
    <w:rsid w:val="002514D6"/>
    <w:rsid w:val="00254916"/>
    <w:rsid w:val="002602B1"/>
    <w:rsid w:val="00262575"/>
    <w:rsid w:val="00262AB0"/>
    <w:rsid w:val="002704E2"/>
    <w:rsid w:val="00282103"/>
    <w:rsid w:val="00285FD1"/>
    <w:rsid w:val="002871CC"/>
    <w:rsid w:val="002876D2"/>
    <w:rsid w:val="002A4CFB"/>
    <w:rsid w:val="002A69E0"/>
    <w:rsid w:val="002A6D9D"/>
    <w:rsid w:val="002B380D"/>
    <w:rsid w:val="002B3A5D"/>
    <w:rsid w:val="002C0908"/>
    <w:rsid w:val="002C2B1B"/>
    <w:rsid w:val="002C7A18"/>
    <w:rsid w:val="002C7C3D"/>
    <w:rsid w:val="002D3425"/>
    <w:rsid w:val="002D3B1E"/>
    <w:rsid w:val="002D3BFB"/>
    <w:rsid w:val="002D5171"/>
    <w:rsid w:val="002E2C68"/>
    <w:rsid w:val="002F1C79"/>
    <w:rsid w:val="002F587D"/>
    <w:rsid w:val="002F753D"/>
    <w:rsid w:val="002F7BBC"/>
    <w:rsid w:val="00300C7E"/>
    <w:rsid w:val="00300CC8"/>
    <w:rsid w:val="0030566C"/>
    <w:rsid w:val="0031091C"/>
    <w:rsid w:val="003146C5"/>
    <w:rsid w:val="003147B6"/>
    <w:rsid w:val="00315AAF"/>
    <w:rsid w:val="0032070A"/>
    <w:rsid w:val="003262CF"/>
    <w:rsid w:val="00327DC1"/>
    <w:rsid w:val="00333333"/>
    <w:rsid w:val="00340B0B"/>
    <w:rsid w:val="003434EE"/>
    <w:rsid w:val="003436D5"/>
    <w:rsid w:val="00350FEF"/>
    <w:rsid w:val="003513E4"/>
    <w:rsid w:val="00356E3C"/>
    <w:rsid w:val="00364EEC"/>
    <w:rsid w:val="00373183"/>
    <w:rsid w:val="003823FC"/>
    <w:rsid w:val="003919BE"/>
    <w:rsid w:val="003A2127"/>
    <w:rsid w:val="003A4E87"/>
    <w:rsid w:val="003B2559"/>
    <w:rsid w:val="003B6164"/>
    <w:rsid w:val="003B7F20"/>
    <w:rsid w:val="003C57DD"/>
    <w:rsid w:val="003D1074"/>
    <w:rsid w:val="003E5180"/>
    <w:rsid w:val="003E5E9F"/>
    <w:rsid w:val="003F0C34"/>
    <w:rsid w:val="00404820"/>
    <w:rsid w:val="0040524F"/>
    <w:rsid w:val="004131C6"/>
    <w:rsid w:val="0042316C"/>
    <w:rsid w:val="00424EE4"/>
    <w:rsid w:val="004274B0"/>
    <w:rsid w:val="0043524D"/>
    <w:rsid w:val="00436B51"/>
    <w:rsid w:val="00446324"/>
    <w:rsid w:val="00446DDF"/>
    <w:rsid w:val="004529F1"/>
    <w:rsid w:val="004533BD"/>
    <w:rsid w:val="00454689"/>
    <w:rsid w:val="004701F6"/>
    <w:rsid w:val="00476597"/>
    <w:rsid w:val="0047672B"/>
    <w:rsid w:val="00486766"/>
    <w:rsid w:val="00487EC5"/>
    <w:rsid w:val="0049694A"/>
    <w:rsid w:val="004A1042"/>
    <w:rsid w:val="004A792B"/>
    <w:rsid w:val="004C0F78"/>
    <w:rsid w:val="004D511C"/>
    <w:rsid w:val="004E52DC"/>
    <w:rsid w:val="004F3D65"/>
    <w:rsid w:val="00510EDB"/>
    <w:rsid w:val="0051144E"/>
    <w:rsid w:val="00526510"/>
    <w:rsid w:val="0052758B"/>
    <w:rsid w:val="00537C12"/>
    <w:rsid w:val="005424BB"/>
    <w:rsid w:val="00542CD2"/>
    <w:rsid w:val="0054514E"/>
    <w:rsid w:val="00546027"/>
    <w:rsid w:val="00550466"/>
    <w:rsid w:val="005535A5"/>
    <w:rsid w:val="00570DBF"/>
    <w:rsid w:val="00572DED"/>
    <w:rsid w:val="00587A2D"/>
    <w:rsid w:val="0059059F"/>
    <w:rsid w:val="00594F1A"/>
    <w:rsid w:val="005960E9"/>
    <w:rsid w:val="00596BCF"/>
    <w:rsid w:val="005B0D28"/>
    <w:rsid w:val="005B253E"/>
    <w:rsid w:val="005B322B"/>
    <w:rsid w:val="005C2E0C"/>
    <w:rsid w:val="005D0EAA"/>
    <w:rsid w:val="005D10E8"/>
    <w:rsid w:val="005D160C"/>
    <w:rsid w:val="005D3A81"/>
    <w:rsid w:val="005D3F3D"/>
    <w:rsid w:val="005D4749"/>
    <w:rsid w:val="005D5DE6"/>
    <w:rsid w:val="005D79C8"/>
    <w:rsid w:val="005E3644"/>
    <w:rsid w:val="005F17B3"/>
    <w:rsid w:val="00611588"/>
    <w:rsid w:val="00612FEC"/>
    <w:rsid w:val="00622399"/>
    <w:rsid w:val="00622588"/>
    <w:rsid w:val="00622D80"/>
    <w:rsid w:val="00623CF0"/>
    <w:rsid w:val="00632419"/>
    <w:rsid w:val="00634F81"/>
    <w:rsid w:val="006403A4"/>
    <w:rsid w:val="00645564"/>
    <w:rsid w:val="00646165"/>
    <w:rsid w:val="00647E3E"/>
    <w:rsid w:val="00653E76"/>
    <w:rsid w:val="00660F06"/>
    <w:rsid w:val="00663C02"/>
    <w:rsid w:val="00673402"/>
    <w:rsid w:val="0068124F"/>
    <w:rsid w:val="00684AB5"/>
    <w:rsid w:val="00692294"/>
    <w:rsid w:val="006949FE"/>
    <w:rsid w:val="00694E29"/>
    <w:rsid w:val="006A7A6B"/>
    <w:rsid w:val="006B452A"/>
    <w:rsid w:val="006B6D51"/>
    <w:rsid w:val="006D41EB"/>
    <w:rsid w:val="006D59F5"/>
    <w:rsid w:val="006E1B19"/>
    <w:rsid w:val="006E7D6B"/>
    <w:rsid w:val="006F4AA2"/>
    <w:rsid w:val="006F663C"/>
    <w:rsid w:val="007104B6"/>
    <w:rsid w:val="007117A7"/>
    <w:rsid w:val="00720F0E"/>
    <w:rsid w:val="0072352F"/>
    <w:rsid w:val="00726DFE"/>
    <w:rsid w:val="007314D8"/>
    <w:rsid w:val="00734DF9"/>
    <w:rsid w:val="00746BB7"/>
    <w:rsid w:val="00747621"/>
    <w:rsid w:val="00757ACA"/>
    <w:rsid w:val="00761C93"/>
    <w:rsid w:val="00762C3A"/>
    <w:rsid w:val="00764445"/>
    <w:rsid w:val="00764FD1"/>
    <w:rsid w:val="00767496"/>
    <w:rsid w:val="0077325A"/>
    <w:rsid w:val="00773EDC"/>
    <w:rsid w:val="00780273"/>
    <w:rsid w:val="00787022"/>
    <w:rsid w:val="007A4272"/>
    <w:rsid w:val="007C0D4A"/>
    <w:rsid w:val="007C49A3"/>
    <w:rsid w:val="007C7B79"/>
    <w:rsid w:val="007D0089"/>
    <w:rsid w:val="007E19CF"/>
    <w:rsid w:val="007E672F"/>
    <w:rsid w:val="007F4D04"/>
    <w:rsid w:val="007F4F7E"/>
    <w:rsid w:val="008024ED"/>
    <w:rsid w:val="00804C1F"/>
    <w:rsid w:val="008122BA"/>
    <w:rsid w:val="008131C1"/>
    <w:rsid w:val="00813E05"/>
    <w:rsid w:val="00816528"/>
    <w:rsid w:val="0082091D"/>
    <w:rsid w:val="00820EF6"/>
    <w:rsid w:val="008230FB"/>
    <w:rsid w:val="0083034B"/>
    <w:rsid w:val="008319C4"/>
    <w:rsid w:val="008349DB"/>
    <w:rsid w:val="0084147E"/>
    <w:rsid w:val="00841F9C"/>
    <w:rsid w:val="00842949"/>
    <w:rsid w:val="00842F65"/>
    <w:rsid w:val="008522CA"/>
    <w:rsid w:val="00852994"/>
    <w:rsid w:val="008568DB"/>
    <w:rsid w:val="0086426B"/>
    <w:rsid w:val="0086602D"/>
    <w:rsid w:val="00866DE6"/>
    <w:rsid w:val="008722A0"/>
    <w:rsid w:val="008738D0"/>
    <w:rsid w:val="00873F21"/>
    <w:rsid w:val="0087469E"/>
    <w:rsid w:val="0087530C"/>
    <w:rsid w:val="008976D1"/>
    <w:rsid w:val="008A3E4F"/>
    <w:rsid w:val="008B1C66"/>
    <w:rsid w:val="008B7C0C"/>
    <w:rsid w:val="008B7ECF"/>
    <w:rsid w:val="008C0B8E"/>
    <w:rsid w:val="008C2AE0"/>
    <w:rsid w:val="008C4940"/>
    <w:rsid w:val="008C6CE6"/>
    <w:rsid w:val="008E415B"/>
    <w:rsid w:val="008E6742"/>
    <w:rsid w:val="008F510F"/>
    <w:rsid w:val="009038DF"/>
    <w:rsid w:val="00905E32"/>
    <w:rsid w:val="009106E5"/>
    <w:rsid w:val="0091217C"/>
    <w:rsid w:val="00912DC5"/>
    <w:rsid w:val="009157F9"/>
    <w:rsid w:val="009364E4"/>
    <w:rsid w:val="00937369"/>
    <w:rsid w:val="0094190E"/>
    <w:rsid w:val="00941E7A"/>
    <w:rsid w:val="009552F5"/>
    <w:rsid w:val="00956015"/>
    <w:rsid w:val="00962E34"/>
    <w:rsid w:val="00970B3F"/>
    <w:rsid w:val="00976DCB"/>
    <w:rsid w:val="009770A5"/>
    <w:rsid w:val="009820E3"/>
    <w:rsid w:val="009835D5"/>
    <w:rsid w:val="00992F00"/>
    <w:rsid w:val="009B7D7B"/>
    <w:rsid w:val="009C0A72"/>
    <w:rsid w:val="009C12F3"/>
    <w:rsid w:val="009C4863"/>
    <w:rsid w:val="009D164B"/>
    <w:rsid w:val="009D2DF7"/>
    <w:rsid w:val="009D4E3B"/>
    <w:rsid w:val="009E32EE"/>
    <w:rsid w:val="009E3E12"/>
    <w:rsid w:val="009E5923"/>
    <w:rsid w:val="009E7FB3"/>
    <w:rsid w:val="009F1E2B"/>
    <w:rsid w:val="009F28A3"/>
    <w:rsid w:val="009F3BAB"/>
    <w:rsid w:val="009F5670"/>
    <w:rsid w:val="009F632C"/>
    <w:rsid w:val="009F7249"/>
    <w:rsid w:val="00A1041E"/>
    <w:rsid w:val="00A112FB"/>
    <w:rsid w:val="00A12550"/>
    <w:rsid w:val="00A16FE6"/>
    <w:rsid w:val="00A263BA"/>
    <w:rsid w:val="00A33545"/>
    <w:rsid w:val="00A33AD2"/>
    <w:rsid w:val="00A40C79"/>
    <w:rsid w:val="00A52B79"/>
    <w:rsid w:val="00A5506D"/>
    <w:rsid w:val="00A64591"/>
    <w:rsid w:val="00A75C70"/>
    <w:rsid w:val="00A91E38"/>
    <w:rsid w:val="00A92BD0"/>
    <w:rsid w:val="00A97E1B"/>
    <w:rsid w:val="00AA0082"/>
    <w:rsid w:val="00AA241F"/>
    <w:rsid w:val="00AA69B8"/>
    <w:rsid w:val="00AA77A3"/>
    <w:rsid w:val="00AB0B88"/>
    <w:rsid w:val="00AB22C4"/>
    <w:rsid w:val="00AB2EC8"/>
    <w:rsid w:val="00AB4F7D"/>
    <w:rsid w:val="00AC135A"/>
    <w:rsid w:val="00AD497D"/>
    <w:rsid w:val="00AD5748"/>
    <w:rsid w:val="00AE121E"/>
    <w:rsid w:val="00AE710A"/>
    <w:rsid w:val="00AF0153"/>
    <w:rsid w:val="00AF111E"/>
    <w:rsid w:val="00AF13B1"/>
    <w:rsid w:val="00AF405C"/>
    <w:rsid w:val="00B044F8"/>
    <w:rsid w:val="00B052EA"/>
    <w:rsid w:val="00B13BEF"/>
    <w:rsid w:val="00B2196F"/>
    <w:rsid w:val="00B3196A"/>
    <w:rsid w:val="00B34609"/>
    <w:rsid w:val="00B3650C"/>
    <w:rsid w:val="00B40BBC"/>
    <w:rsid w:val="00B4748D"/>
    <w:rsid w:val="00B63A36"/>
    <w:rsid w:val="00B70EFE"/>
    <w:rsid w:val="00B739E6"/>
    <w:rsid w:val="00B80C49"/>
    <w:rsid w:val="00B85FD4"/>
    <w:rsid w:val="00B94D2B"/>
    <w:rsid w:val="00B96CBC"/>
    <w:rsid w:val="00B96E6C"/>
    <w:rsid w:val="00BA070E"/>
    <w:rsid w:val="00BA0C4F"/>
    <w:rsid w:val="00BA497F"/>
    <w:rsid w:val="00BA5425"/>
    <w:rsid w:val="00BA6F65"/>
    <w:rsid w:val="00BB0C59"/>
    <w:rsid w:val="00BB6C0F"/>
    <w:rsid w:val="00BB7116"/>
    <w:rsid w:val="00BB71EF"/>
    <w:rsid w:val="00BC2D3A"/>
    <w:rsid w:val="00BC56F1"/>
    <w:rsid w:val="00BD0268"/>
    <w:rsid w:val="00BD0A89"/>
    <w:rsid w:val="00BD0AAC"/>
    <w:rsid w:val="00BD3BB2"/>
    <w:rsid w:val="00BD51BD"/>
    <w:rsid w:val="00BE0A28"/>
    <w:rsid w:val="00BE2ADF"/>
    <w:rsid w:val="00BF1672"/>
    <w:rsid w:val="00BF27C7"/>
    <w:rsid w:val="00BF7AC3"/>
    <w:rsid w:val="00C06E74"/>
    <w:rsid w:val="00C10AB2"/>
    <w:rsid w:val="00C21414"/>
    <w:rsid w:val="00C222E9"/>
    <w:rsid w:val="00C27753"/>
    <w:rsid w:val="00C3024C"/>
    <w:rsid w:val="00C318F4"/>
    <w:rsid w:val="00C36A8A"/>
    <w:rsid w:val="00C41997"/>
    <w:rsid w:val="00C5128D"/>
    <w:rsid w:val="00C60BA4"/>
    <w:rsid w:val="00C7221E"/>
    <w:rsid w:val="00C7413F"/>
    <w:rsid w:val="00C80554"/>
    <w:rsid w:val="00C91D67"/>
    <w:rsid w:val="00C92017"/>
    <w:rsid w:val="00C94D64"/>
    <w:rsid w:val="00CA08CD"/>
    <w:rsid w:val="00CB5880"/>
    <w:rsid w:val="00CC0055"/>
    <w:rsid w:val="00CD3603"/>
    <w:rsid w:val="00CD4808"/>
    <w:rsid w:val="00CE0186"/>
    <w:rsid w:val="00CE629D"/>
    <w:rsid w:val="00CF01ED"/>
    <w:rsid w:val="00CF677C"/>
    <w:rsid w:val="00CF6F28"/>
    <w:rsid w:val="00D10E0C"/>
    <w:rsid w:val="00D115DE"/>
    <w:rsid w:val="00D14E15"/>
    <w:rsid w:val="00D16354"/>
    <w:rsid w:val="00D22C64"/>
    <w:rsid w:val="00D30AFA"/>
    <w:rsid w:val="00D30F98"/>
    <w:rsid w:val="00D34238"/>
    <w:rsid w:val="00D34AE0"/>
    <w:rsid w:val="00D41F0C"/>
    <w:rsid w:val="00D47CC1"/>
    <w:rsid w:val="00D52B5F"/>
    <w:rsid w:val="00D53F2A"/>
    <w:rsid w:val="00D54FD4"/>
    <w:rsid w:val="00D71B0C"/>
    <w:rsid w:val="00D73A80"/>
    <w:rsid w:val="00D76B59"/>
    <w:rsid w:val="00D82C56"/>
    <w:rsid w:val="00D8574C"/>
    <w:rsid w:val="00D905A8"/>
    <w:rsid w:val="00D91BBE"/>
    <w:rsid w:val="00D93E79"/>
    <w:rsid w:val="00D943B6"/>
    <w:rsid w:val="00DA19D1"/>
    <w:rsid w:val="00DA3C3A"/>
    <w:rsid w:val="00DA4D28"/>
    <w:rsid w:val="00DA7853"/>
    <w:rsid w:val="00DB02CE"/>
    <w:rsid w:val="00DC0B26"/>
    <w:rsid w:val="00DC1619"/>
    <w:rsid w:val="00DC2035"/>
    <w:rsid w:val="00DC45D4"/>
    <w:rsid w:val="00DE6A7A"/>
    <w:rsid w:val="00DE6D1E"/>
    <w:rsid w:val="00DF2F10"/>
    <w:rsid w:val="00DF39F6"/>
    <w:rsid w:val="00E0042F"/>
    <w:rsid w:val="00E034FC"/>
    <w:rsid w:val="00E05C38"/>
    <w:rsid w:val="00E14A1A"/>
    <w:rsid w:val="00E30C62"/>
    <w:rsid w:val="00E311E4"/>
    <w:rsid w:val="00E328F3"/>
    <w:rsid w:val="00E35423"/>
    <w:rsid w:val="00E373F8"/>
    <w:rsid w:val="00E44BD5"/>
    <w:rsid w:val="00E47DD6"/>
    <w:rsid w:val="00E77683"/>
    <w:rsid w:val="00E81F53"/>
    <w:rsid w:val="00E83786"/>
    <w:rsid w:val="00E83A35"/>
    <w:rsid w:val="00E879E6"/>
    <w:rsid w:val="00E90087"/>
    <w:rsid w:val="00E924D3"/>
    <w:rsid w:val="00EB255E"/>
    <w:rsid w:val="00EB621E"/>
    <w:rsid w:val="00EB7DD1"/>
    <w:rsid w:val="00EC5929"/>
    <w:rsid w:val="00EC66F3"/>
    <w:rsid w:val="00ED6EBF"/>
    <w:rsid w:val="00ED791A"/>
    <w:rsid w:val="00EE0029"/>
    <w:rsid w:val="00EE43E5"/>
    <w:rsid w:val="00EF4B56"/>
    <w:rsid w:val="00F00509"/>
    <w:rsid w:val="00F025D1"/>
    <w:rsid w:val="00F20C3F"/>
    <w:rsid w:val="00F3194C"/>
    <w:rsid w:val="00F31CFB"/>
    <w:rsid w:val="00F45C99"/>
    <w:rsid w:val="00F47956"/>
    <w:rsid w:val="00F52C86"/>
    <w:rsid w:val="00F5576E"/>
    <w:rsid w:val="00F611D1"/>
    <w:rsid w:val="00F63658"/>
    <w:rsid w:val="00F65B0A"/>
    <w:rsid w:val="00F66DF5"/>
    <w:rsid w:val="00F738FE"/>
    <w:rsid w:val="00F74EE4"/>
    <w:rsid w:val="00F77101"/>
    <w:rsid w:val="00F7738D"/>
    <w:rsid w:val="00F81D66"/>
    <w:rsid w:val="00F91D7A"/>
    <w:rsid w:val="00F93B42"/>
    <w:rsid w:val="00F94643"/>
    <w:rsid w:val="00F965A3"/>
    <w:rsid w:val="00FA00DF"/>
    <w:rsid w:val="00FA1423"/>
    <w:rsid w:val="00FA6DBA"/>
    <w:rsid w:val="00FB588A"/>
    <w:rsid w:val="00FB66A5"/>
    <w:rsid w:val="00FB72A9"/>
    <w:rsid w:val="00FD4C1D"/>
    <w:rsid w:val="00FE21CB"/>
    <w:rsid w:val="00FE6D3E"/>
    <w:rsid w:val="00FF39EB"/>
    <w:rsid w:val="00FF3D62"/>
    <w:rsid w:val="00FF6581"/>
    <w:rsid w:val="00FF67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C0E9B"/>
  <w15:chartTrackingRefBased/>
  <w15:docId w15:val="{A140BCC1-C42F-4559-96F6-DA5047B49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BD5"/>
  </w:style>
  <w:style w:type="paragraph" w:styleId="Heading1">
    <w:name w:val="heading 1"/>
    <w:basedOn w:val="Normal"/>
    <w:next w:val="Normal"/>
    <w:link w:val="Heading1Char"/>
    <w:uiPriority w:val="9"/>
    <w:qFormat/>
    <w:rsid w:val="009C4863"/>
    <w:pPr>
      <w:keepNext/>
      <w:keepLines/>
      <w:numPr>
        <w:numId w:val="1"/>
      </w:numPr>
      <w:spacing w:before="240" w:after="0"/>
      <w:jc w:val="center"/>
      <w:outlineLvl w:val="0"/>
    </w:pPr>
    <w:rPr>
      <w:rFonts w:ascii="Times New Roman" w:eastAsiaTheme="majorEastAsia" w:hAnsi="Times New Roman" w:cs="Times New Roman"/>
      <w:b/>
      <w:bCs/>
      <w:color w:val="000000" w:themeColor="text1"/>
      <w:sz w:val="28"/>
      <w:szCs w:val="28"/>
    </w:rPr>
  </w:style>
  <w:style w:type="paragraph" w:styleId="Heading2">
    <w:name w:val="heading 2"/>
    <w:basedOn w:val="Normal"/>
    <w:next w:val="Normal"/>
    <w:link w:val="Heading2Char"/>
    <w:uiPriority w:val="9"/>
    <w:unhideWhenUsed/>
    <w:qFormat/>
    <w:rsid w:val="00486766"/>
    <w:pPr>
      <w:keepNext/>
      <w:keepLines/>
      <w:spacing w:before="40" w:after="0"/>
      <w:outlineLvl w:val="1"/>
    </w:pPr>
    <w:rPr>
      <w:rFonts w:ascii="Times New Roman" w:eastAsiaTheme="majorEastAsia" w:hAnsi="Times New Roman" w:cs="Times New Roman"/>
      <w:b/>
      <w:bCs/>
      <w:color w:val="000000" w:themeColor="text1"/>
      <w:sz w:val="24"/>
      <w:szCs w:val="24"/>
    </w:rPr>
  </w:style>
  <w:style w:type="paragraph" w:styleId="Heading3">
    <w:name w:val="heading 3"/>
    <w:basedOn w:val="Normal"/>
    <w:next w:val="Normal"/>
    <w:link w:val="Heading3Char"/>
    <w:uiPriority w:val="9"/>
    <w:unhideWhenUsed/>
    <w:qFormat/>
    <w:rsid w:val="00486766"/>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86766"/>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6766"/>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86766"/>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86766"/>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8676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8676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863"/>
    <w:rPr>
      <w:rFonts w:ascii="Times New Roman" w:eastAsiaTheme="majorEastAsia" w:hAnsi="Times New Roman" w:cs="Times New Roman"/>
      <w:b/>
      <w:bCs/>
      <w:color w:val="000000" w:themeColor="text1"/>
      <w:sz w:val="28"/>
      <w:szCs w:val="28"/>
    </w:rPr>
  </w:style>
  <w:style w:type="character" w:customStyle="1" w:styleId="Heading2Char">
    <w:name w:val="Heading 2 Char"/>
    <w:basedOn w:val="DefaultParagraphFont"/>
    <w:link w:val="Heading2"/>
    <w:uiPriority w:val="9"/>
    <w:rsid w:val="00486766"/>
    <w:rPr>
      <w:rFonts w:ascii="Times New Roman" w:eastAsiaTheme="majorEastAsia" w:hAnsi="Times New Roman" w:cs="Times New Roman"/>
      <w:b/>
      <w:bCs/>
      <w:color w:val="000000" w:themeColor="text1"/>
      <w:sz w:val="24"/>
      <w:szCs w:val="24"/>
    </w:rPr>
  </w:style>
  <w:style w:type="character" w:customStyle="1" w:styleId="Heading3Char">
    <w:name w:val="Heading 3 Char"/>
    <w:basedOn w:val="DefaultParagraphFont"/>
    <w:link w:val="Heading3"/>
    <w:uiPriority w:val="9"/>
    <w:rsid w:val="0048676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8676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8676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8676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8676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8676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8676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E77683"/>
    <w:pPr>
      <w:ind w:left="720"/>
      <w:contextualSpacing/>
    </w:pPr>
  </w:style>
  <w:style w:type="character" w:styleId="Strong">
    <w:name w:val="Strong"/>
    <w:basedOn w:val="DefaultParagraphFont"/>
    <w:uiPriority w:val="22"/>
    <w:qFormat/>
    <w:rsid w:val="000F40B2"/>
    <w:rPr>
      <w:b/>
      <w:bCs/>
    </w:rPr>
  </w:style>
  <w:style w:type="character" w:styleId="Emphasis">
    <w:name w:val="Emphasis"/>
    <w:basedOn w:val="DefaultParagraphFont"/>
    <w:uiPriority w:val="20"/>
    <w:qFormat/>
    <w:rsid w:val="004E52DC"/>
    <w:rPr>
      <w:i/>
      <w:iCs/>
    </w:rPr>
  </w:style>
  <w:style w:type="character" w:styleId="HTMLCode">
    <w:name w:val="HTML Code"/>
    <w:basedOn w:val="DefaultParagraphFont"/>
    <w:uiPriority w:val="99"/>
    <w:semiHidden/>
    <w:unhideWhenUsed/>
    <w:rsid w:val="004E52D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4E52DC"/>
    <w:pPr>
      <w:numPr>
        <w:numId w:val="0"/>
      </w:numPr>
      <w:outlineLvl w:val="9"/>
    </w:pPr>
    <w:rPr>
      <w:rFonts w:asciiTheme="majorHAnsi"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31091C"/>
    <w:pPr>
      <w:tabs>
        <w:tab w:val="right" w:leader="dot" w:pos="8494"/>
      </w:tabs>
      <w:spacing w:after="0" w:line="360" w:lineRule="auto"/>
    </w:pPr>
    <w:rPr>
      <w:rFonts w:ascii="Times New Roman" w:hAnsi="Times New Roman" w:cs="Times New Roman"/>
      <w:b/>
      <w:bCs/>
      <w:noProof/>
      <w:sz w:val="24"/>
      <w:szCs w:val="24"/>
      <w:lang w:val="id-ID"/>
      <w14:scene3d>
        <w14:camera w14:prst="orthographicFront"/>
        <w14:lightRig w14:rig="threePt" w14:dir="t">
          <w14:rot w14:lat="0" w14:lon="0" w14:rev="0"/>
        </w14:lightRig>
      </w14:scene3d>
    </w:rPr>
  </w:style>
  <w:style w:type="paragraph" w:styleId="TOC2">
    <w:name w:val="toc 2"/>
    <w:basedOn w:val="Normal"/>
    <w:next w:val="Normal"/>
    <w:autoRedefine/>
    <w:uiPriority w:val="39"/>
    <w:unhideWhenUsed/>
    <w:rsid w:val="004E52DC"/>
    <w:pPr>
      <w:spacing w:after="100"/>
      <w:ind w:left="220"/>
    </w:pPr>
  </w:style>
  <w:style w:type="character" w:styleId="Hyperlink">
    <w:name w:val="Hyperlink"/>
    <w:basedOn w:val="DefaultParagraphFont"/>
    <w:uiPriority w:val="99"/>
    <w:unhideWhenUsed/>
    <w:rsid w:val="004E52DC"/>
    <w:rPr>
      <w:color w:val="0563C1" w:themeColor="hyperlink"/>
      <w:u w:val="single"/>
    </w:rPr>
  </w:style>
  <w:style w:type="paragraph" w:customStyle="1" w:styleId="p1">
    <w:name w:val="p1"/>
    <w:basedOn w:val="Normal"/>
    <w:rsid w:val="002F7B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2F7BBC"/>
  </w:style>
  <w:style w:type="paragraph" w:customStyle="1" w:styleId="p2">
    <w:name w:val="p2"/>
    <w:basedOn w:val="Normal"/>
    <w:rsid w:val="002F7B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2F587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765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597"/>
  </w:style>
  <w:style w:type="paragraph" w:styleId="Footer">
    <w:name w:val="footer"/>
    <w:basedOn w:val="Normal"/>
    <w:link w:val="FooterChar"/>
    <w:uiPriority w:val="99"/>
    <w:unhideWhenUsed/>
    <w:rsid w:val="004765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597"/>
  </w:style>
  <w:style w:type="paragraph" w:styleId="NormalWeb">
    <w:name w:val="Normal (Web)"/>
    <w:basedOn w:val="Normal"/>
    <w:uiPriority w:val="99"/>
    <w:unhideWhenUsed/>
    <w:rsid w:val="00D22C64"/>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8976D1"/>
    <w:pPr>
      <w:widowControl w:val="0"/>
      <w:autoSpaceDE w:val="0"/>
      <w:autoSpaceDN w:val="0"/>
      <w:spacing w:after="0" w:line="240" w:lineRule="auto"/>
    </w:pPr>
    <w:rPr>
      <w:rFonts w:ascii="Times New Roman" w:eastAsia="Times New Roman" w:hAnsi="Times New Roman" w:cs="Times New Roman"/>
      <w:lang w:val="ms"/>
    </w:rPr>
  </w:style>
  <w:style w:type="character" w:customStyle="1" w:styleId="BodyTextChar">
    <w:name w:val="Body Text Char"/>
    <w:basedOn w:val="DefaultParagraphFont"/>
    <w:link w:val="BodyText"/>
    <w:uiPriority w:val="1"/>
    <w:rsid w:val="008976D1"/>
    <w:rPr>
      <w:rFonts w:ascii="Times New Roman" w:eastAsia="Times New Roman" w:hAnsi="Times New Roman" w:cs="Times New Roman"/>
      <w:lang w:val="ms"/>
    </w:rPr>
  </w:style>
  <w:style w:type="table" w:styleId="TableGrid">
    <w:name w:val="Table Grid"/>
    <w:basedOn w:val="TableNormal"/>
    <w:uiPriority w:val="59"/>
    <w:rsid w:val="008976D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
    <w:name w:val="COVER"/>
    <w:basedOn w:val="Normal"/>
    <w:link w:val="COVERChar"/>
    <w:qFormat/>
    <w:rsid w:val="008976D1"/>
    <w:pPr>
      <w:spacing w:after="200" w:line="276" w:lineRule="auto"/>
    </w:pPr>
    <w:rPr>
      <w:rFonts w:ascii="Times New Roman" w:hAnsi="Times New Roman" w:cs="Times New Roman"/>
      <w:lang w:val="id-ID"/>
    </w:rPr>
  </w:style>
  <w:style w:type="character" w:customStyle="1" w:styleId="COVERChar">
    <w:name w:val="COVER Char"/>
    <w:basedOn w:val="DefaultParagraphFont"/>
    <w:link w:val="COVER"/>
    <w:rsid w:val="008976D1"/>
    <w:rPr>
      <w:rFonts w:ascii="Times New Roman" w:hAnsi="Times New Roman" w:cs="Times New Roman"/>
      <w:lang w:val="id-ID"/>
    </w:rPr>
  </w:style>
  <w:style w:type="paragraph" w:styleId="FootnoteText">
    <w:name w:val="footnote text"/>
    <w:basedOn w:val="Normal"/>
    <w:link w:val="FootnoteTextChar"/>
    <w:uiPriority w:val="99"/>
    <w:semiHidden/>
    <w:unhideWhenUsed/>
    <w:rsid w:val="002F753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753D"/>
    <w:rPr>
      <w:sz w:val="20"/>
      <w:szCs w:val="20"/>
    </w:rPr>
  </w:style>
  <w:style w:type="character" w:styleId="FootnoteReference">
    <w:name w:val="footnote reference"/>
    <w:basedOn w:val="DefaultParagraphFont"/>
    <w:uiPriority w:val="99"/>
    <w:semiHidden/>
    <w:unhideWhenUsed/>
    <w:rsid w:val="002F753D"/>
    <w:rPr>
      <w:vertAlign w:val="superscript"/>
    </w:rPr>
  </w:style>
  <w:style w:type="character" w:styleId="PlaceholderText">
    <w:name w:val="Placeholder Text"/>
    <w:basedOn w:val="DefaultParagraphFont"/>
    <w:uiPriority w:val="99"/>
    <w:semiHidden/>
    <w:rsid w:val="002C7A18"/>
    <w:rPr>
      <w:color w:val="666666"/>
    </w:rPr>
  </w:style>
  <w:style w:type="character" w:customStyle="1" w:styleId="math-inline">
    <w:name w:val="math-inline"/>
    <w:basedOn w:val="DefaultParagraphFont"/>
    <w:rsid w:val="00873F21"/>
  </w:style>
  <w:style w:type="character" w:styleId="UnresolvedMention">
    <w:name w:val="Unresolved Mention"/>
    <w:basedOn w:val="DefaultParagraphFont"/>
    <w:uiPriority w:val="99"/>
    <w:semiHidden/>
    <w:unhideWhenUsed/>
    <w:rsid w:val="00164EFC"/>
    <w:rPr>
      <w:color w:val="605E5C"/>
      <w:shd w:val="clear" w:color="auto" w:fill="E1DFDD"/>
    </w:rPr>
  </w:style>
  <w:style w:type="paragraph" w:customStyle="1" w:styleId="pdq2pgselectionanchorcontainer">
    <w:name w:val="pdq2pg_selectionanchorcontainer"/>
    <w:basedOn w:val="Normal"/>
    <w:rsid w:val="00E83786"/>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Caption">
    <w:name w:val="caption"/>
    <w:basedOn w:val="Normal"/>
    <w:next w:val="Normal"/>
    <w:uiPriority w:val="35"/>
    <w:unhideWhenUsed/>
    <w:qFormat/>
    <w:rsid w:val="006949F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40178">
      <w:bodyDiv w:val="1"/>
      <w:marLeft w:val="0"/>
      <w:marRight w:val="0"/>
      <w:marTop w:val="0"/>
      <w:marBottom w:val="0"/>
      <w:divBdr>
        <w:top w:val="none" w:sz="0" w:space="0" w:color="auto"/>
        <w:left w:val="none" w:sz="0" w:space="0" w:color="auto"/>
        <w:bottom w:val="none" w:sz="0" w:space="0" w:color="auto"/>
        <w:right w:val="none" w:sz="0" w:space="0" w:color="auto"/>
      </w:divBdr>
    </w:div>
    <w:div w:id="420957887">
      <w:bodyDiv w:val="1"/>
      <w:marLeft w:val="0"/>
      <w:marRight w:val="0"/>
      <w:marTop w:val="0"/>
      <w:marBottom w:val="0"/>
      <w:divBdr>
        <w:top w:val="none" w:sz="0" w:space="0" w:color="auto"/>
        <w:left w:val="none" w:sz="0" w:space="0" w:color="auto"/>
        <w:bottom w:val="none" w:sz="0" w:space="0" w:color="auto"/>
        <w:right w:val="none" w:sz="0" w:space="0" w:color="auto"/>
      </w:divBdr>
    </w:div>
    <w:div w:id="549267775">
      <w:bodyDiv w:val="1"/>
      <w:marLeft w:val="0"/>
      <w:marRight w:val="0"/>
      <w:marTop w:val="0"/>
      <w:marBottom w:val="0"/>
      <w:divBdr>
        <w:top w:val="none" w:sz="0" w:space="0" w:color="auto"/>
        <w:left w:val="none" w:sz="0" w:space="0" w:color="auto"/>
        <w:bottom w:val="none" w:sz="0" w:space="0" w:color="auto"/>
        <w:right w:val="none" w:sz="0" w:space="0" w:color="auto"/>
      </w:divBdr>
    </w:div>
    <w:div w:id="615479541">
      <w:bodyDiv w:val="1"/>
      <w:marLeft w:val="0"/>
      <w:marRight w:val="0"/>
      <w:marTop w:val="0"/>
      <w:marBottom w:val="0"/>
      <w:divBdr>
        <w:top w:val="none" w:sz="0" w:space="0" w:color="auto"/>
        <w:left w:val="none" w:sz="0" w:space="0" w:color="auto"/>
        <w:bottom w:val="none" w:sz="0" w:space="0" w:color="auto"/>
        <w:right w:val="none" w:sz="0" w:space="0" w:color="auto"/>
      </w:divBdr>
    </w:div>
    <w:div w:id="747582222">
      <w:bodyDiv w:val="1"/>
      <w:marLeft w:val="0"/>
      <w:marRight w:val="0"/>
      <w:marTop w:val="0"/>
      <w:marBottom w:val="0"/>
      <w:divBdr>
        <w:top w:val="none" w:sz="0" w:space="0" w:color="auto"/>
        <w:left w:val="none" w:sz="0" w:space="0" w:color="auto"/>
        <w:bottom w:val="none" w:sz="0" w:space="0" w:color="auto"/>
        <w:right w:val="none" w:sz="0" w:space="0" w:color="auto"/>
      </w:divBdr>
    </w:div>
    <w:div w:id="938029368">
      <w:bodyDiv w:val="1"/>
      <w:marLeft w:val="0"/>
      <w:marRight w:val="0"/>
      <w:marTop w:val="0"/>
      <w:marBottom w:val="0"/>
      <w:divBdr>
        <w:top w:val="none" w:sz="0" w:space="0" w:color="auto"/>
        <w:left w:val="none" w:sz="0" w:space="0" w:color="auto"/>
        <w:bottom w:val="none" w:sz="0" w:space="0" w:color="auto"/>
        <w:right w:val="none" w:sz="0" w:space="0" w:color="auto"/>
      </w:divBdr>
    </w:div>
    <w:div w:id="955674706">
      <w:bodyDiv w:val="1"/>
      <w:marLeft w:val="0"/>
      <w:marRight w:val="0"/>
      <w:marTop w:val="0"/>
      <w:marBottom w:val="0"/>
      <w:divBdr>
        <w:top w:val="none" w:sz="0" w:space="0" w:color="auto"/>
        <w:left w:val="none" w:sz="0" w:space="0" w:color="auto"/>
        <w:bottom w:val="none" w:sz="0" w:space="0" w:color="auto"/>
        <w:right w:val="none" w:sz="0" w:space="0" w:color="auto"/>
      </w:divBdr>
    </w:div>
    <w:div w:id="981546525">
      <w:bodyDiv w:val="1"/>
      <w:marLeft w:val="0"/>
      <w:marRight w:val="0"/>
      <w:marTop w:val="0"/>
      <w:marBottom w:val="0"/>
      <w:divBdr>
        <w:top w:val="none" w:sz="0" w:space="0" w:color="auto"/>
        <w:left w:val="none" w:sz="0" w:space="0" w:color="auto"/>
        <w:bottom w:val="none" w:sz="0" w:space="0" w:color="auto"/>
        <w:right w:val="none" w:sz="0" w:space="0" w:color="auto"/>
      </w:divBdr>
    </w:div>
    <w:div w:id="1055738579">
      <w:bodyDiv w:val="1"/>
      <w:marLeft w:val="0"/>
      <w:marRight w:val="0"/>
      <w:marTop w:val="0"/>
      <w:marBottom w:val="0"/>
      <w:divBdr>
        <w:top w:val="none" w:sz="0" w:space="0" w:color="auto"/>
        <w:left w:val="none" w:sz="0" w:space="0" w:color="auto"/>
        <w:bottom w:val="none" w:sz="0" w:space="0" w:color="auto"/>
        <w:right w:val="none" w:sz="0" w:space="0" w:color="auto"/>
      </w:divBdr>
    </w:div>
    <w:div w:id="1089885300">
      <w:bodyDiv w:val="1"/>
      <w:marLeft w:val="0"/>
      <w:marRight w:val="0"/>
      <w:marTop w:val="0"/>
      <w:marBottom w:val="0"/>
      <w:divBdr>
        <w:top w:val="none" w:sz="0" w:space="0" w:color="auto"/>
        <w:left w:val="none" w:sz="0" w:space="0" w:color="auto"/>
        <w:bottom w:val="none" w:sz="0" w:space="0" w:color="auto"/>
        <w:right w:val="none" w:sz="0" w:space="0" w:color="auto"/>
      </w:divBdr>
    </w:div>
    <w:div w:id="1160999761">
      <w:bodyDiv w:val="1"/>
      <w:marLeft w:val="0"/>
      <w:marRight w:val="0"/>
      <w:marTop w:val="0"/>
      <w:marBottom w:val="0"/>
      <w:divBdr>
        <w:top w:val="none" w:sz="0" w:space="0" w:color="auto"/>
        <w:left w:val="none" w:sz="0" w:space="0" w:color="auto"/>
        <w:bottom w:val="none" w:sz="0" w:space="0" w:color="auto"/>
        <w:right w:val="none" w:sz="0" w:space="0" w:color="auto"/>
      </w:divBdr>
    </w:div>
    <w:div w:id="1164517741">
      <w:bodyDiv w:val="1"/>
      <w:marLeft w:val="0"/>
      <w:marRight w:val="0"/>
      <w:marTop w:val="0"/>
      <w:marBottom w:val="0"/>
      <w:divBdr>
        <w:top w:val="none" w:sz="0" w:space="0" w:color="auto"/>
        <w:left w:val="none" w:sz="0" w:space="0" w:color="auto"/>
        <w:bottom w:val="none" w:sz="0" w:space="0" w:color="auto"/>
        <w:right w:val="none" w:sz="0" w:space="0" w:color="auto"/>
      </w:divBdr>
    </w:div>
    <w:div w:id="1212812733">
      <w:bodyDiv w:val="1"/>
      <w:marLeft w:val="0"/>
      <w:marRight w:val="0"/>
      <w:marTop w:val="0"/>
      <w:marBottom w:val="0"/>
      <w:divBdr>
        <w:top w:val="none" w:sz="0" w:space="0" w:color="auto"/>
        <w:left w:val="none" w:sz="0" w:space="0" w:color="auto"/>
        <w:bottom w:val="none" w:sz="0" w:space="0" w:color="auto"/>
        <w:right w:val="none" w:sz="0" w:space="0" w:color="auto"/>
      </w:divBdr>
    </w:div>
    <w:div w:id="1214930531">
      <w:bodyDiv w:val="1"/>
      <w:marLeft w:val="0"/>
      <w:marRight w:val="0"/>
      <w:marTop w:val="0"/>
      <w:marBottom w:val="0"/>
      <w:divBdr>
        <w:top w:val="none" w:sz="0" w:space="0" w:color="auto"/>
        <w:left w:val="none" w:sz="0" w:space="0" w:color="auto"/>
        <w:bottom w:val="none" w:sz="0" w:space="0" w:color="auto"/>
        <w:right w:val="none" w:sz="0" w:space="0" w:color="auto"/>
      </w:divBdr>
    </w:div>
    <w:div w:id="1222710280">
      <w:bodyDiv w:val="1"/>
      <w:marLeft w:val="0"/>
      <w:marRight w:val="0"/>
      <w:marTop w:val="0"/>
      <w:marBottom w:val="0"/>
      <w:divBdr>
        <w:top w:val="none" w:sz="0" w:space="0" w:color="auto"/>
        <w:left w:val="none" w:sz="0" w:space="0" w:color="auto"/>
        <w:bottom w:val="none" w:sz="0" w:space="0" w:color="auto"/>
        <w:right w:val="none" w:sz="0" w:space="0" w:color="auto"/>
      </w:divBdr>
    </w:div>
    <w:div w:id="1227765331">
      <w:bodyDiv w:val="1"/>
      <w:marLeft w:val="0"/>
      <w:marRight w:val="0"/>
      <w:marTop w:val="0"/>
      <w:marBottom w:val="0"/>
      <w:divBdr>
        <w:top w:val="none" w:sz="0" w:space="0" w:color="auto"/>
        <w:left w:val="none" w:sz="0" w:space="0" w:color="auto"/>
        <w:bottom w:val="none" w:sz="0" w:space="0" w:color="auto"/>
        <w:right w:val="none" w:sz="0" w:space="0" w:color="auto"/>
      </w:divBdr>
    </w:div>
    <w:div w:id="1251352767">
      <w:bodyDiv w:val="1"/>
      <w:marLeft w:val="0"/>
      <w:marRight w:val="0"/>
      <w:marTop w:val="0"/>
      <w:marBottom w:val="0"/>
      <w:divBdr>
        <w:top w:val="none" w:sz="0" w:space="0" w:color="auto"/>
        <w:left w:val="none" w:sz="0" w:space="0" w:color="auto"/>
        <w:bottom w:val="none" w:sz="0" w:space="0" w:color="auto"/>
        <w:right w:val="none" w:sz="0" w:space="0" w:color="auto"/>
      </w:divBdr>
    </w:div>
    <w:div w:id="1277831714">
      <w:bodyDiv w:val="1"/>
      <w:marLeft w:val="0"/>
      <w:marRight w:val="0"/>
      <w:marTop w:val="0"/>
      <w:marBottom w:val="0"/>
      <w:divBdr>
        <w:top w:val="none" w:sz="0" w:space="0" w:color="auto"/>
        <w:left w:val="none" w:sz="0" w:space="0" w:color="auto"/>
        <w:bottom w:val="none" w:sz="0" w:space="0" w:color="auto"/>
        <w:right w:val="none" w:sz="0" w:space="0" w:color="auto"/>
      </w:divBdr>
    </w:div>
    <w:div w:id="1329791418">
      <w:bodyDiv w:val="1"/>
      <w:marLeft w:val="0"/>
      <w:marRight w:val="0"/>
      <w:marTop w:val="0"/>
      <w:marBottom w:val="0"/>
      <w:divBdr>
        <w:top w:val="none" w:sz="0" w:space="0" w:color="auto"/>
        <w:left w:val="none" w:sz="0" w:space="0" w:color="auto"/>
        <w:bottom w:val="none" w:sz="0" w:space="0" w:color="auto"/>
        <w:right w:val="none" w:sz="0" w:space="0" w:color="auto"/>
      </w:divBdr>
    </w:div>
    <w:div w:id="1338194332">
      <w:bodyDiv w:val="1"/>
      <w:marLeft w:val="0"/>
      <w:marRight w:val="0"/>
      <w:marTop w:val="0"/>
      <w:marBottom w:val="0"/>
      <w:divBdr>
        <w:top w:val="none" w:sz="0" w:space="0" w:color="auto"/>
        <w:left w:val="none" w:sz="0" w:space="0" w:color="auto"/>
        <w:bottom w:val="none" w:sz="0" w:space="0" w:color="auto"/>
        <w:right w:val="none" w:sz="0" w:space="0" w:color="auto"/>
      </w:divBdr>
    </w:div>
    <w:div w:id="1363437547">
      <w:bodyDiv w:val="1"/>
      <w:marLeft w:val="0"/>
      <w:marRight w:val="0"/>
      <w:marTop w:val="0"/>
      <w:marBottom w:val="0"/>
      <w:divBdr>
        <w:top w:val="none" w:sz="0" w:space="0" w:color="auto"/>
        <w:left w:val="none" w:sz="0" w:space="0" w:color="auto"/>
        <w:bottom w:val="none" w:sz="0" w:space="0" w:color="auto"/>
        <w:right w:val="none" w:sz="0" w:space="0" w:color="auto"/>
      </w:divBdr>
    </w:div>
    <w:div w:id="1375501509">
      <w:bodyDiv w:val="1"/>
      <w:marLeft w:val="0"/>
      <w:marRight w:val="0"/>
      <w:marTop w:val="0"/>
      <w:marBottom w:val="0"/>
      <w:divBdr>
        <w:top w:val="none" w:sz="0" w:space="0" w:color="auto"/>
        <w:left w:val="none" w:sz="0" w:space="0" w:color="auto"/>
        <w:bottom w:val="none" w:sz="0" w:space="0" w:color="auto"/>
        <w:right w:val="none" w:sz="0" w:space="0" w:color="auto"/>
      </w:divBdr>
    </w:div>
    <w:div w:id="1394623761">
      <w:bodyDiv w:val="1"/>
      <w:marLeft w:val="0"/>
      <w:marRight w:val="0"/>
      <w:marTop w:val="0"/>
      <w:marBottom w:val="0"/>
      <w:divBdr>
        <w:top w:val="none" w:sz="0" w:space="0" w:color="auto"/>
        <w:left w:val="none" w:sz="0" w:space="0" w:color="auto"/>
        <w:bottom w:val="none" w:sz="0" w:space="0" w:color="auto"/>
        <w:right w:val="none" w:sz="0" w:space="0" w:color="auto"/>
      </w:divBdr>
    </w:div>
    <w:div w:id="1422024565">
      <w:bodyDiv w:val="1"/>
      <w:marLeft w:val="0"/>
      <w:marRight w:val="0"/>
      <w:marTop w:val="0"/>
      <w:marBottom w:val="0"/>
      <w:divBdr>
        <w:top w:val="none" w:sz="0" w:space="0" w:color="auto"/>
        <w:left w:val="none" w:sz="0" w:space="0" w:color="auto"/>
        <w:bottom w:val="none" w:sz="0" w:space="0" w:color="auto"/>
        <w:right w:val="none" w:sz="0" w:space="0" w:color="auto"/>
      </w:divBdr>
    </w:div>
    <w:div w:id="1423530271">
      <w:bodyDiv w:val="1"/>
      <w:marLeft w:val="0"/>
      <w:marRight w:val="0"/>
      <w:marTop w:val="0"/>
      <w:marBottom w:val="0"/>
      <w:divBdr>
        <w:top w:val="none" w:sz="0" w:space="0" w:color="auto"/>
        <w:left w:val="none" w:sz="0" w:space="0" w:color="auto"/>
        <w:bottom w:val="none" w:sz="0" w:space="0" w:color="auto"/>
        <w:right w:val="none" w:sz="0" w:space="0" w:color="auto"/>
      </w:divBdr>
    </w:div>
    <w:div w:id="1430198802">
      <w:bodyDiv w:val="1"/>
      <w:marLeft w:val="0"/>
      <w:marRight w:val="0"/>
      <w:marTop w:val="0"/>
      <w:marBottom w:val="0"/>
      <w:divBdr>
        <w:top w:val="none" w:sz="0" w:space="0" w:color="auto"/>
        <w:left w:val="none" w:sz="0" w:space="0" w:color="auto"/>
        <w:bottom w:val="none" w:sz="0" w:space="0" w:color="auto"/>
        <w:right w:val="none" w:sz="0" w:space="0" w:color="auto"/>
      </w:divBdr>
    </w:div>
    <w:div w:id="1432704546">
      <w:bodyDiv w:val="1"/>
      <w:marLeft w:val="0"/>
      <w:marRight w:val="0"/>
      <w:marTop w:val="0"/>
      <w:marBottom w:val="0"/>
      <w:divBdr>
        <w:top w:val="none" w:sz="0" w:space="0" w:color="auto"/>
        <w:left w:val="none" w:sz="0" w:space="0" w:color="auto"/>
        <w:bottom w:val="none" w:sz="0" w:space="0" w:color="auto"/>
        <w:right w:val="none" w:sz="0" w:space="0" w:color="auto"/>
      </w:divBdr>
    </w:div>
    <w:div w:id="1447387142">
      <w:bodyDiv w:val="1"/>
      <w:marLeft w:val="0"/>
      <w:marRight w:val="0"/>
      <w:marTop w:val="0"/>
      <w:marBottom w:val="0"/>
      <w:divBdr>
        <w:top w:val="none" w:sz="0" w:space="0" w:color="auto"/>
        <w:left w:val="none" w:sz="0" w:space="0" w:color="auto"/>
        <w:bottom w:val="none" w:sz="0" w:space="0" w:color="auto"/>
        <w:right w:val="none" w:sz="0" w:space="0" w:color="auto"/>
      </w:divBdr>
    </w:div>
    <w:div w:id="1449734187">
      <w:bodyDiv w:val="1"/>
      <w:marLeft w:val="0"/>
      <w:marRight w:val="0"/>
      <w:marTop w:val="0"/>
      <w:marBottom w:val="0"/>
      <w:divBdr>
        <w:top w:val="none" w:sz="0" w:space="0" w:color="auto"/>
        <w:left w:val="none" w:sz="0" w:space="0" w:color="auto"/>
        <w:bottom w:val="none" w:sz="0" w:space="0" w:color="auto"/>
        <w:right w:val="none" w:sz="0" w:space="0" w:color="auto"/>
      </w:divBdr>
    </w:div>
    <w:div w:id="1468162141">
      <w:bodyDiv w:val="1"/>
      <w:marLeft w:val="0"/>
      <w:marRight w:val="0"/>
      <w:marTop w:val="0"/>
      <w:marBottom w:val="0"/>
      <w:divBdr>
        <w:top w:val="none" w:sz="0" w:space="0" w:color="auto"/>
        <w:left w:val="none" w:sz="0" w:space="0" w:color="auto"/>
        <w:bottom w:val="none" w:sz="0" w:space="0" w:color="auto"/>
        <w:right w:val="none" w:sz="0" w:space="0" w:color="auto"/>
      </w:divBdr>
    </w:div>
    <w:div w:id="1506049514">
      <w:bodyDiv w:val="1"/>
      <w:marLeft w:val="0"/>
      <w:marRight w:val="0"/>
      <w:marTop w:val="0"/>
      <w:marBottom w:val="0"/>
      <w:divBdr>
        <w:top w:val="none" w:sz="0" w:space="0" w:color="auto"/>
        <w:left w:val="none" w:sz="0" w:space="0" w:color="auto"/>
        <w:bottom w:val="none" w:sz="0" w:space="0" w:color="auto"/>
        <w:right w:val="none" w:sz="0" w:space="0" w:color="auto"/>
      </w:divBdr>
    </w:div>
    <w:div w:id="1537040990">
      <w:bodyDiv w:val="1"/>
      <w:marLeft w:val="0"/>
      <w:marRight w:val="0"/>
      <w:marTop w:val="0"/>
      <w:marBottom w:val="0"/>
      <w:divBdr>
        <w:top w:val="none" w:sz="0" w:space="0" w:color="auto"/>
        <w:left w:val="none" w:sz="0" w:space="0" w:color="auto"/>
        <w:bottom w:val="none" w:sz="0" w:space="0" w:color="auto"/>
        <w:right w:val="none" w:sz="0" w:space="0" w:color="auto"/>
      </w:divBdr>
    </w:div>
    <w:div w:id="1559052700">
      <w:bodyDiv w:val="1"/>
      <w:marLeft w:val="0"/>
      <w:marRight w:val="0"/>
      <w:marTop w:val="0"/>
      <w:marBottom w:val="0"/>
      <w:divBdr>
        <w:top w:val="none" w:sz="0" w:space="0" w:color="auto"/>
        <w:left w:val="none" w:sz="0" w:space="0" w:color="auto"/>
        <w:bottom w:val="none" w:sz="0" w:space="0" w:color="auto"/>
        <w:right w:val="none" w:sz="0" w:space="0" w:color="auto"/>
      </w:divBdr>
    </w:div>
    <w:div w:id="1594585023">
      <w:bodyDiv w:val="1"/>
      <w:marLeft w:val="0"/>
      <w:marRight w:val="0"/>
      <w:marTop w:val="0"/>
      <w:marBottom w:val="0"/>
      <w:divBdr>
        <w:top w:val="none" w:sz="0" w:space="0" w:color="auto"/>
        <w:left w:val="none" w:sz="0" w:space="0" w:color="auto"/>
        <w:bottom w:val="none" w:sz="0" w:space="0" w:color="auto"/>
        <w:right w:val="none" w:sz="0" w:space="0" w:color="auto"/>
      </w:divBdr>
    </w:div>
    <w:div w:id="1655256286">
      <w:bodyDiv w:val="1"/>
      <w:marLeft w:val="0"/>
      <w:marRight w:val="0"/>
      <w:marTop w:val="0"/>
      <w:marBottom w:val="0"/>
      <w:divBdr>
        <w:top w:val="none" w:sz="0" w:space="0" w:color="auto"/>
        <w:left w:val="none" w:sz="0" w:space="0" w:color="auto"/>
        <w:bottom w:val="none" w:sz="0" w:space="0" w:color="auto"/>
        <w:right w:val="none" w:sz="0" w:space="0" w:color="auto"/>
      </w:divBdr>
    </w:div>
    <w:div w:id="1694259969">
      <w:bodyDiv w:val="1"/>
      <w:marLeft w:val="0"/>
      <w:marRight w:val="0"/>
      <w:marTop w:val="0"/>
      <w:marBottom w:val="0"/>
      <w:divBdr>
        <w:top w:val="none" w:sz="0" w:space="0" w:color="auto"/>
        <w:left w:val="none" w:sz="0" w:space="0" w:color="auto"/>
        <w:bottom w:val="none" w:sz="0" w:space="0" w:color="auto"/>
        <w:right w:val="none" w:sz="0" w:space="0" w:color="auto"/>
      </w:divBdr>
    </w:div>
    <w:div w:id="1744795220">
      <w:bodyDiv w:val="1"/>
      <w:marLeft w:val="0"/>
      <w:marRight w:val="0"/>
      <w:marTop w:val="0"/>
      <w:marBottom w:val="0"/>
      <w:divBdr>
        <w:top w:val="none" w:sz="0" w:space="0" w:color="auto"/>
        <w:left w:val="none" w:sz="0" w:space="0" w:color="auto"/>
        <w:bottom w:val="none" w:sz="0" w:space="0" w:color="auto"/>
        <w:right w:val="none" w:sz="0" w:space="0" w:color="auto"/>
      </w:divBdr>
    </w:div>
    <w:div w:id="1819881455">
      <w:bodyDiv w:val="1"/>
      <w:marLeft w:val="0"/>
      <w:marRight w:val="0"/>
      <w:marTop w:val="0"/>
      <w:marBottom w:val="0"/>
      <w:divBdr>
        <w:top w:val="none" w:sz="0" w:space="0" w:color="auto"/>
        <w:left w:val="none" w:sz="0" w:space="0" w:color="auto"/>
        <w:bottom w:val="none" w:sz="0" w:space="0" w:color="auto"/>
        <w:right w:val="none" w:sz="0" w:space="0" w:color="auto"/>
      </w:divBdr>
    </w:div>
    <w:div w:id="1847591035">
      <w:bodyDiv w:val="1"/>
      <w:marLeft w:val="0"/>
      <w:marRight w:val="0"/>
      <w:marTop w:val="0"/>
      <w:marBottom w:val="0"/>
      <w:divBdr>
        <w:top w:val="none" w:sz="0" w:space="0" w:color="auto"/>
        <w:left w:val="none" w:sz="0" w:space="0" w:color="auto"/>
        <w:bottom w:val="none" w:sz="0" w:space="0" w:color="auto"/>
        <w:right w:val="none" w:sz="0" w:space="0" w:color="auto"/>
      </w:divBdr>
    </w:div>
    <w:div w:id="1940405143">
      <w:bodyDiv w:val="1"/>
      <w:marLeft w:val="0"/>
      <w:marRight w:val="0"/>
      <w:marTop w:val="0"/>
      <w:marBottom w:val="0"/>
      <w:divBdr>
        <w:top w:val="none" w:sz="0" w:space="0" w:color="auto"/>
        <w:left w:val="none" w:sz="0" w:space="0" w:color="auto"/>
        <w:bottom w:val="none" w:sz="0" w:space="0" w:color="auto"/>
        <w:right w:val="none" w:sz="0" w:space="0" w:color="auto"/>
      </w:divBdr>
    </w:div>
    <w:div w:id="2002854530">
      <w:bodyDiv w:val="1"/>
      <w:marLeft w:val="0"/>
      <w:marRight w:val="0"/>
      <w:marTop w:val="0"/>
      <w:marBottom w:val="0"/>
      <w:divBdr>
        <w:top w:val="none" w:sz="0" w:space="0" w:color="auto"/>
        <w:left w:val="none" w:sz="0" w:space="0" w:color="auto"/>
        <w:bottom w:val="none" w:sz="0" w:space="0" w:color="auto"/>
        <w:right w:val="none" w:sz="0" w:space="0" w:color="auto"/>
      </w:divBdr>
    </w:div>
    <w:div w:id="2020305855">
      <w:bodyDiv w:val="1"/>
      <w:marLeft w:val="0"/>
      <w:marRight w:val="0"/>
      <w:marTop w:val="0"/>
      <w:marBottom w:val="0"/>
      <w:divBdr>
        <w:top w:val="none" w:sz="0" w:space="0" w:color="auto"/>
        <w:left w:val="none" w:sz="0" w:space="0" w:color="auto"/>
        <w:bottom w:val="none" w:sz="0" w:space="0" w:color="auto"/>
        <w:right w:val="none" w:sz="0" w:space="0" w:color="auto"/>
      </w:divBdr>
    </w:div>
    <w:div w:id="2075203557">
      <w:bodyDiv w:val="1"/>
      <w:marLeft w:val="0"/>
      <w:marRight w:val="0"/>
      <w:marTop w:val="0"/>
      <w:marBottom w:val="0"/>
      <w:divBdr>
        <w:top w:val="none" w:sz="0" w:space="0" w:color="auto"/>
        <w:left w:val="none" w:sz="0" w:space="0" w:color="auto"/>
        <w:bottom w:val="none" w:sz="0" w:space="0" w:color="auto"/>
        <w:right w:val="none" w:sz="0" w:space="0" w:color="auto"/>
      </w:divBdr>
    </w:div>
    <w:div w:id="2077242031">
      <w:bodyDiv w:val="1"/>
      <w:marLeft w:val="0"/>
      <w:marRight w:val="0"/>
      <w:marTop w:val="0"/>
      <w:marBottom w:val="0"/>
      <w:divBdr>
        <w:top w:val="none" w:sz="0" w:space="0" w:color="auto"/>
        <w:left w:val="none" w:sz="0" w:space="0" w:color="auto"/>
        <w:bottom w:val="none" w:sz="0" w:space="0" w:color="auto"/>
        <w:right w:val="none" w:sz="0" w:space="0" w:color="auto"/>
      </w:divBdr>
    </w:div>
    <w:div w:id="2080901051">
      <w:bodyDiv w:val="1"/>
      <w:marLeft w:val="0"/>
      <w:marRight w:val="0"/>
      <w:marTop w:val="0"/>
      <w:marBottom w:val="0"/>
      <w:divBdr>
        <w:top w:val="none" w:sz="0" w:space="0" w:color="auto"/>
        <w:left w:val="none" w:sz="0" w:space="0" w:color="auto"/>
        <w:bottom w:val="none" w:sz="0" w:space="0" w:color="auto"/>
        <w:right w:val="none" w:sz="0" w:space="0" w:color="auto"/>
      </w:divBdr>
    </w:div>
    <w:div w:id="209886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CA498D-F5C3-4323-904F-F981D8C8FB1B}">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89F0D-D524-4869-B6E1-1CE90DF1B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2594</TotalTime>
  <Pages>6</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isyafitri057@gmail.com</dc:creator>
  <cp:keywords>ndaahh</cp:keywords>
  <dc:description/>
  <cp:lastModifiedBy>Indah Syafitri</cp:lastModifiedBy>
  <cp:revision>178</cp:revision>
  <cp:lastPrinted>2026-09-17T10:41:00Z</cp:lastPrinted>
  <dcterms:created xsi:type="dcterms:W3CDTF">2025-10-26T05:57:00Z</dcterms:created>
  <dcterms:modified xsi:type="dcterms:W3CDTF">2026-09-27T03:31:00Z</dcterms:modified>
</cp:coreProperties>
</file>