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Indap Pun Magar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Senior Software Engineer – FinTech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indap@beetamail.com | 580-650-8411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Senior Software Engineer with 6+ years of experience designing and maintaining Spring Boot–based microservices and event-driven systems in cloud-native environments. Specialized in Kafka, AWS ECS, and CI/CD automation using Jenkins. Experienced in large-scale migrations, security remediation, and acceptance test–driven development (ATDD). Partnered with platform and security teams to drive modernization efforts across 80+ backend services, enhancing maintainability, observability, and compliance. Strong collaboration and mentoring skills with a track record of improving system reliability and reducing deployment failure rates in FinTech ecosystems.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Languages: Java (8/17), Python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Frameworks: Spring Boot, Spring Security (OAuth2), Spring Data JPA, Hibernate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Messaging: Kafka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Databases: PostgreSQL, Oracle, MySQL, MongoDB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Cloud &amp; DevOps: AWS (ECS, EC2, S3, CloudWatch, IAM), Docker, Jenkins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Testing: JUnit, Mockito, Cucumber, ATDD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Build &amp; SCM: Maven, Gradle, Git, GitHub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Splunk, CloudWatch, Grafana, Prometheus, Whitesource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Engineer → Senior </w:t>
      </w:r>
      <w:r w:rsidDel="00000000" w:rsidR="00000000" w:rsidRPr="00000000">
        <w:rPr>
          <w:b w:val="1"/>
          <w:rtl w:val="0"/>
        </w:rPr>
        <w:t xml:space="preserve">Software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Engineer | </w:t>
      </w:r>
      <w:r w:rsidDel="00000000" w:rsidR="00000000" w:rsidRPr="00000000">
        <w:rPr>
          <w:b w:val="1"/>
          <w:rtl w:val="0"/>
        </w:rPr>
        <w:t xml:space="preserve">Capital One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May 2021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b w:val="1"/>
          <w:rtl w:val="0"/>
        </w:rPr>
        <w:t xml:space="preserve">Present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Spring Boot–based microservices integrated with Kafka for internal data streaming, ensuring backward compatibility and stability during platform migrations.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the Spring Boot upgrade from 1.5.x to 2.7.x for 80+ services, addressing dependency and transitive library vulnerabilities (reduced from over 2000 to fewer than 150) and ensuring compatibility with the latest framework versions.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the Kafka Streaming Data Platform (SDP) migration from v3 to v4, implementing required code changes, configuration updates, and testing strategies to align with new internal standards.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schema transformation and dataset registration using internal tools, carefully flattening complex legacy data structures to ensure compatibility with the new schema format and downstream processing.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and maintained unit, functional, and acceptance tests using JUnit, Mockito, and Cucumber, following Acceptance Test–Driven Development (ATDD) practices to improve code reliability and regression detection.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CI/CD pipelines in Jenkins, configuring build and deployment stages, adding quality gates, and ensuring proper integration testing before deployment.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multiple stages of the release lifecycle: performing non-prod testing, validating results, and ensuring production deployments met internal readiness standards.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application health and system logs using Splunk and AWS CloudWatch, identifying and resolving issues during and after releases.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repository owner teams for PR reviews and release approvals, ensuring compliance with internal quality and security guidelines.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knowledge transfer (KT) sessions to onboard team members, guiding them through SDP migration, testing, release verification, and dataset registration workflows.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Excel-based trackers to record release progress, PR statuses, test results, and validation outcomes across multiple microservices.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Maintained and enhanced a </w:t>
      </w:r>
      <w:r w:rsidDel="00000000" w:rsidR="00000000" w:rsidRPr="00000000">
        <w:rPr>
          <w:rtl w:val="0"/>
        </w:rPr>
        <w:t xml:space="preserve">Python-based Gear deployment application</w:t>
      </w:r>
      <w:r w:rsidDel="00000000" w:rsidR="00000000" w:rsidRPr="00000000">
        <w:rPr>
          <w:rtl w:val="0"/>
        </w:rPr>
        <w:t xml:space="preserve"> integrated with Jenkins; after successful build and prechecks, Gear deployed the new Git tag to </w:t>
      </w:r>
      <w:r w:rsidDel="00000000" w:rsidR="00000000" w:rsidRPr="00000000">
        <w:rPr>
          <w:rtl w:val="0"/>
        </w:rPr>
        <w:t xml:space="preserve">AWS ECS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Instrumented deployment failure diagnostics</w:t>
      </w:r>
      <w:r w:rsidDel="00000000" w:rsidR="00000000" w:rsidRPr="00000000">
        <w:rPr>
          <w:rtl w:val="0"/>
        </w:rPr>
        <w:t xml:space="preserve"> and surfaced actionable messages in the Jenkins console (e.g., </w:t>
      </w:r>
      <w:r w:rsidDel="00000000" w:rsidR="00000000" w:rsidRPr="00000000">
        <w:rPr>
          <w:rtl w:val="0"/>
        </w:rPr>
        <w:t xml:space="preserve">health check failures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container exit codes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task placement/launch errors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permission issues</w:t>
      </w:r>
      <w:r w:rsidDel="00000000" w:rsidR="00000000" w:rsidRPr="00000000">
        <w:rPr>
          <w:rtl w:val="0"/>
        </w:rPr>
        <w:t xml:space="preserve">). This reduced blind retries and </w:t>
      </w:r>
      <w:r w:rsidDel="00000000" w:rsidR="00000000" w:rsidRPr="00000000">
        <w:rPr>
          <w:rtl w:val="0"/>
        </w:rPr>
        <w:t xml:space="preserve">lowered rollout failure rates from ~9% to &lt;5%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tl w:val="0"/>
        </w:rPr>
        <w:t xml:space="preserve">automatic CloudWatch log deep-links</w:t>
      </w:r>
      <w:r w:rsidDel="00000000" w:rsidR="00000000" w:rsidRPr="00000000">
        <w:rPr>
          <w:rtl w:val="0"/>
        </w:rPr>
        <w:t xml:space="preserve"> in Jenkins on failed deployments, enabling developers to jump directly to the service’s logs and stack traces for faster triage.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rtl w:val="0"/>
        </w:rPr>
        <w:t xml:space="preserve">pre-deploy IAM validation</w:t>
      </w:r>
      <w:r w:rsidDel="00000000" w:rsidR="00000000" w:rsidRPr="00000000">
        <w:rPr>
          <w:rtl w:val="0"/>
        </w:rPr>
        <w:t xml:space="preserve"> to verify role existence and required permissions (e.g., </w:t>
      </w:r>
      <w:r w:rsidDel="00000000" w:rsidR="00000000" w:rsidRPr="00000000">
        <w:rPr>
          <w:rtl w:val="0"/>
        </w:rPr>
        <w:t xml:space="preserve">RunTask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DescribeTasks</w:t>
      </w:r>
      <w:r w:rsidDel="00000000" w:rsidR="00000000" w:rsidRPr="00000000">
        <w:rPr>
          <w:rtl w:val="0"/>
        </w:rPr>
        <w:t xml:space="preserve">, task start on EC2/ECS)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attempting deployment, preventing misconfigured releases from progressing.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SREs to validate Route 53 regional failover between East and West AWS regions for ECS services, ensuring continuity and high availability.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and enhanced the Gear application, which automated cloud deployments via Jenkins pipelines and AWS ECS, including IAM checks, CloudWatch log retrieval, and Docker image vulnerability scanning.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end-to-end release testing and post-deployment verification, ensuring successful integration of new components into existing distributed systems.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Spring Security (OAuth2) for securing APIs and implementing access token validation for internal authentication.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to troubleshoot environment issues, test pipeline failures, and coordinate deployments across multiple regions and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Full-Stack Developer | </w:t>
      </w:r>
      <w:r w:rsidDel="00000000" w:rsidR="00000000" w:rsidRPr="00000000">
        <w:rPr>
          <w:b w:val="1"/>
          <w:rtl w:val="0"/>
        </w:rPr>
        <w:t xml:space="preserve">Charter Communication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Jan 2020 – 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microservices and REST APIs using Spring Boot and Spring Cloud, integrating them with Angular 8 front-end components for full-stack delivery.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Spring Data JPA for database persistence and optimized queries to improve response time across PostgreSQL and MongoDB.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Kafka producers and consumers for asynchronous message exchange between microservices.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builds and deployments using Jenkins pipelines and containerized services via Docker.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managed applications on AWS EC2 and S3, configuring IAM roles and policies for controlled access.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load, stress, and performance testing using JMeter, identifying performance bottlenecks and improving throughput.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Spring Security with OAuth2.0 for secure authentication and authorization of REST endpoints.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in Agile/Scrum ceremonies, participating in design discussions, sprint reviews, and peer code reviews.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closely with QA and DevOps engineers to streamline release automation and resolve environment-related issues.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Developer | </w:t>
      </w:r>
      <w:r w:rsidDel="00000000" w:rsidR="00000000" w:rsidRPr="00000000">
        <w:rPr>
          <w:b w:val="1"/>
          <w:rtl w:val="0"/>
        </w:rPr>
        <w:t xml:space="preserve">Citi Group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Jan 2018 – Dec 2019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backend modules using Spring MVC, Spring JDBC, and Hibernate, implementing DAO and service layers following clean architecture principles.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Kafka for message streaming, including logic for failed message reprocessing based on offset tracking.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RESTful and SOAP web services, ensuring reliable integration with internal and external systems.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JUnit and Mockito for automated unit testing and integrated builds via Maven and Jenkins.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AWS SDK for S3 data storage and SNS notifications to integrate cloud-based communication within legacy systems.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OAuth2-based authentication to secure REST APIs and manage access control.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debugging and production issue resolution using logs and monitoring tools, ensuring minimal downtime.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qeuns7gspqdp" w:id="0"/>
      <w:bookmarkEnd w:id="0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Bachelor of Science in Computer Science, SouthWestern Oklahoma State University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inda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