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F6" w:rsidRPr="00BC5260" w:rsidRDefault="00BC5260" w:rsidP="00BC526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5260">
        <w:rPr>
          <w:rFonts w:ascii="Times New Roman" w:hAnsi="Times New Roman" w:cs="Times New Roman"/>
          <w:b/>
          <w:sz w:val="28"/>
          <w:szCs w:val="24"/>
        </w:rPr>
        <w:t>11CS702 - GRAPHICS AND MULTIMEDIA</w:t>
      </w:r>
    </w:p>
    <w:p w:rsidR="00BC5260" w:rsidRDefault="00BC5260" w:rsidP="00BC526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5260">
        <w:rPr>
          <w:rFonts w:ascii="Times New Roman" w:hAnsi="Times New Roman" w:cs="Times New Roman"/>
          <w:b/>
          <w:sz w:val="28"/>
          <w:szCs w:val="24"/>
        </w:rPr>
        <w:t>Other Assessment Questions</w:t>
      </w:r>
    </w:p>
    <w:p w:rsidR="00BC5260" w:rsidRPr="00BC5260" w:rsidRDefault="00BC5260" w:rsidP="00BC526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9896" w:type="dxa"/>
        <w:tblLook w:val="04A0" w:firstRow="1" w:lastRow="0" w:firstColumn="1" w:lastColumn="0" w:noHBand="0" w:noVBand="1"/>
      </w:tblPr>
      <w:tblGrid>
        <w:gridCol w:w="482"/>
        <w:gridCol w:w="112"/>
        <w:gridCol w:w="2025"/>
        <w:gridCol w:w="419"/>
        <w:gridCol w:w="2002"/>
        <w:gridCol w:w="405"/>
        <w:gridCol w:w="2026"/>
        <w:gridCol w:w="419"/>
        <w:gridCol w:w="2006"/>
      </w:tblGrid>
      <w:tr w:rsidR="009817D6" w:rsidRPr="00BC5260" w:rsidTr="00BC5260">
        <w:trPr>
          <w:trHeight w:val="297"/>
        </w:trPr>
        <w:tc>
          <w:tcPr>
            <w:tcW w:w="482" w:type="dxa"/>
          </w:tcPr>
          <w:p w:rsidR="009817D6" w:rsidRPr="00BC5260" w:rsidRDefault="00981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14" w:type="dxa"/>
            <w:gridSpan w:val="8"/>
          </w:tcPr>
          <w:p w:rsidR="009817D6" w:rsidRPr="00BC5260" w:rsidRDefault="009817D6" w:rsidP="009817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Random scan systems are designed for __________ application</w:t>
            </w:r>
          </w:p>
        </w:tc>
      </w:tr>
      <w:tr w:rsidR="00BC5260" w:rsidRPr="00BC5260" w:rsidTr="00BC5260">
        <w:trPr>
          <w:trHeight w:val="297"/>
        </w:trPr>
        <w:tc>
          <w:tcPr>
            <w:tcW w:w="594" w:type="dxa"/>
            <w:gridSpan w:val="2"/>
          </w:tcPr>
          <w:p w:rsidR="009817D6" w:rsidRPr="00BC5260" w:rsidRDefault="00981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025" w:type="dxa"/>
          </w:tcPr>
          <w:p w:rsidR="009817D6" w:rsidRPr="00BC5260" w:rsidRDefault="00981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r w:rsidRPr="0098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drawing</w:t>
            </w:r>
          </w:p>
        </w:tc>
        <w:tc>
          <w:tcPr>
            <w:tcW w:w="419" w:type="dxa"/>
          </w:tcPr>
          <w:p w:rsidR="009817D6" w:rsidRPr="00BC5260" w:rsidRDefault="00981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002" w:type="dxa"/>
          </w:tcPr>
          <w:p w:rsidR="009817D6" w:rsidRPr="00BC5260" w:rsidRDefault="00981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 drawing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405" w:type="dxa"/>
          </w:tcPr>
          <w:p w:rsidR="009817D6" w:rsidRPr="00BC5260" w:rsidRDefault="00981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026" w:type="dxa"/>
          </w:tcPr>
          <w:p w:rsidR="009817D6" w:rsidRPr="00BC5260" w:rsidRDefault="00981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Pixel </w:t>
            </w:r>
            <w:r w:rsidRPr="009817D6">
              <w:rPr>
                <w:rFonts w:ascii="Times New Roman" w:eastAsia="Times New Roman" w:hAnsi="Times New Roman" w:cs="Times New Roman"/>
                <w:sz w:val="24"/>
                <w:szCs w:val="24"/>
              </w:rPr>
              <w:t>drawing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419" w:type="dxa"/>
          </w:tcPr>
          <w:p w:rsidR="009817D6" w:rsidRPr="00BC5260" w:rsidRDefault="00981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002" w:type="dxa"/>
          </w:tcPr>
          <w:p w:rsidR="009817D6" w:rsidRPr="00BC5260" w:rsidRDefault="00981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17D6" w:rsidRPr="00BC5260" w:rsidTr="00BC5260">
        <w:trPr>
          <w:trHeight w:val="238"/>
        </w:trPr>
        <w:tc>
          <w:tcPr>
            <w:tcW w:w="9896" w:type="dxa"/>
            <w:gridSpan w:val="9"/>
          </w:tcPr>
          <w:p w:rsidR="009817D6" w:rsidRPr="00BC5260" w:rsidRDefault="00981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17D6" w:rsidRPr="00BC5260" w:rsidTr="00BC5260">
        <w:trPr>
          <w:trHeight w:val="297"/>
        </w:trPr>
        <w:tc>
          <w:tcPr>
            <w:tcW w:w="482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14" w:type="dxa"/>
            <w:gridSpan w:val="8"/>
          </w:tcPr>
          <w:p w:rsidR="009817D6" w:rsidRPr="00BC5260" w:rsidRDefault="009817D6" w:rsidP="009817D6">
            <w:pPr>
              <w:tabs>
                <w:tab w:val="num" w:pos="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Which color is produced by t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he intersec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tion of three primary RGB color?</w:t>
            </w:r>
          </w:p>
        </w:tc>
      </w:tr>
      <w:tr w:rsidR="00BF5EA0" w:rsidRPr="00BC5260" w:rsidTr="00BC5260">
        <w:trPr>
          <w:trHeight w:val="297"/>
        </w:trPr>
        <w:tc>
          <w:tcPr>
            <w:tcW w:w="594" w:type="dxa"/>
            <w:gridSpan w:val="2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025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White</w:t>
            </w:r>
          </w:p>
        </w:tc>
        <w:tc>
          <w:tcPr>
            <w:tcW w:w="419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002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405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026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Magenta</w:t>
            </w:r>
          </w:p>
        </w:tc>
        <w:tc>
          <w:tcPr>
            <w:tcW w:w="419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002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</w:tr>
      <w:tr w:rsidR="009817D6" w:rsidRPr="00BC5260" w:rsidTr="00BC5260">
        <w:trPr>
          <w:trHeight w:val="297"/>
        </w:trPr>
        <w:tc>
          <w:tcPr>
            <w:tcW w:w="9896" w:type="dxa"/>
            <w:gridSpan w:val="9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17D6" w:rsidRPr="00BC5260" w:rsidTr="00BC5260">
        <w:trPr>
          <w:trHeight w:val="596"/>
        </w:trPr>
        <w:tc>
          <w:tcPr>
            <w:tcW w:w="482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14" w:type="dxa"/>
            <w:gridSpan w:val="8"/>
          </w:tcPr>
          <w:p w:rsidR="009817D6" w:rsidRPr="00BC5260" w:rsidRDefault="009817D6" w:rsidP="00981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All the following hidden surface algorithms employ image space approach except</w:t>
            </w:r>
            <w:r w:rsidR="00BF5EA0"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_______.</w:t>
            </w:r>
          </w:p>
        </w:tc>
      </w:tr>
      <w:tr w:rsidR="00BF5EA0" w:rsidRPr="00BC5260" w:rsidTr="00BC5260">
        <w:trPr>
          <w:trHeight w:val="596"/>
        </w:trPr>
        <w:tc>
          <w:tcPr>
            <w:tcW w:w="594" w:type="dxa"/>
            <w:gridSpan w:val="2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025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7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 face removal </w:t>
            </w:r>
          </w:p>
        </w:tc>
        <w:tc>
          <w:tcPr>
            <w:tcW w:w="419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002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D6">
              <w:rPr>
                <w:rFonts w:ascii="Times New Roman" w:eastAsia="Times New Roman" w:hAnsi="Times New Roman" w:cs="Times New Roman"/>
                <w:sz w:val="24"/>
                <w:szCs w:val="24"/>
              </w:rPr>
              <w:t>depth buffer method</w:t>
            </w:r>
          </w:p>
        </w:tc>
        <w:tc>
          <w:tcPr>
            <w:tcW w:w="405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026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D6">
              <w:rPr>
                <w:rFonts w:ascii="Times New Roman" w:eastAsia="Times New Roman" w:hAnsi="Times New Roman" w:cs="Times New Roman"/>
                <w:sz w:val="24"/>
                <w:szCs w:val="24"/>
              </w:rPr>
              <w:t>scan line method </w:t>
            </w:r>
          </w:p>
        </w:tc>
        <w:tc>
          <w:tcPr>
            <w:tcW w:w="419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002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D6">
              <w:rPr>
                <w:rFonts w:ascii="Times New Roman" w:eastAsia="Times New Roman" w:hAnsi="Times New Roman" w:cs="Times New Roman"/>
                <w:sz w:val="24"/>
                <w:szCs w:val="24"/>
              </w:rPr>
              <w:t>depth sort method</w:t>
            </w:r>
          </w:p>
        </w:tc>
      </w:tr>
      <w:tr w:rsidR="009817D6" w:rsidRPr="00BC5260" w:rsidTr="00BC5260">
        <w:trPr>
          <w:trHeight w:val="297"/>
        </w:trPr>
        <w:tc>
          <w:tcPr>
            <w:tcW w:w="9896" w:type="dxa"/>
            <w:gridSpan w:val="9"/>
          </w:tcPr>
          <w:p w:rsidR="009817D6" w:rsidRPr="00BC5260" w:rsidRDefault="009817D6" w:rsidP="00D17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17D6" w:rsidRPr="00BC5260" w:rsidTr="00BC5260">
        <w:trPr>
          <w:trHeight w:val="297"/>
        </w:trPr>
        <w:tc>
          <w:tcPr>
            <w:tcW w:w="482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14" w:type="dxa"/>
            <w:gridSpan w:val="8"/>
          </w:tcPr>
          <w:p w:rsidR="009817D6" w:rsidRPr="00BC5260" w:rsidRDefault="00BF5EA0" w:rsidP="00BF5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____________ is a series of slides displayed in a particular sequence. </w:t>
            </w:r>
          </w:p>
        </w:tc>
      </w:tr>
      <w:tr w:rsidR="00BF5EA0" w:rsidRPr="00BC5260" w:rsidTr="00BC5260">
        <w:trPr>
          <w:trHeight w:val="238"/>
        </w:trPr>
        <w:tc>
          <w:tcPr>
            <w:tcW w:w="594" w:type="dxa"/>
            <w:gridSpan w:val="2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025" w:type="dxa"/>
          </w:tcPr>
          <w:p w:rsidR="009817D6" w:rsidRPr="00BC5260" w:rsidRDefault="00BF5EA0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BF5EA0">
              <w:rPr>
                <w:rFonts w:ascii="Times New Roman" w:eastAsia="Times New Roman" w:hAnsi="Times New Roman" w:cs="Times New Roman"/>
                <w:sz w:val="24"/>
                <w:szCs w:val="24"/>
              </w:rPr>
              <w:t>laceholder</w:t>
            </w:r>
          </w:p>
        </w:tc>
        <w:tc>
          <w:tcPr>
            <w:tcW w:w="419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002" w:type="dxa"/>
          </w:tcPr>
          <w:p w:rsidR="009817D6" w:rsidRPr="00BC5260" w:rsidRDefault="00BF5EA0" w:rsidP="00D17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layout </w:t>
            </w:r>
          </w:p>
        </w:tc>
        <w:tc>
          <w:tcPr>
            <w:tcW w:w="405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026" w:type="dxa"/>
          </w:tcPr>
          <w:p w:rsidR="009817D6" w:rsidRPr="00BC5260" w:rsidRDefault="00BF5EA0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E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slide show</w:t>
            </w:r>
          </w:p>
        </w:tc>
        <w:tc>
          <w:tcPr>
            <w:tcW w:w="419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002" w:type="dxa"/>
          </w:tcPr>
          <w:p w:rsidR="009817D6" w:rsidRPr="00BC5260" w:rsidRDefault="00BF5EA0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EA0">
              <w:rPr>
                <w:rFonts w:ascii="Times New Roman" w:eastAsia="Times New Roman" w:hAnsi="Times New Roman" w:cs="Times New Roman"/>
                <w:sz w:val="24"/>
                <w:szCs w:val="24"/>
              </w:rPr>
              <w:t>template</w:t>
            </w:r>
          </w:p>
        </w:tc>
      </w:tr>
      <w:tr w:rsidR="009817D6" w:rsidRPr="00BC5260" w:rsidTr="00BC5260">
        <w:trPr>
          <w:trHeight w:val="297"/>
        </w:trPr>
        <w:tc>
          <w:tcPr>
            <w:tcW w:w="9896" w:type="dxa"/>
            <w:gridSpan w:val="9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17D6" w:rsidRPr="00BC5260" w:rsidTr="00BC5260">
        <w:trPr>
          <w:trHeight w:val="297"/>
        </w:trPr>
        <w:tc>
          <w:tcPr>
            <w:tcW w:w="482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14" w:type="dxa"/>
            <w:gridSpan w:val="8"/>
          </w:tcPr>
          <w:p w:rsidR="009817D6" w:rsidRPr="00BC5260" w:rsidRDefault="009817D6" w:rsidP="00D17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of the 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disadvantages of multimedia is__________</w:t>
            </w:r>
            <w:r w:rsidR="00BF5EA0"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5EA0" w:rsidRPr="00BC5260" w:rsidTr="00BC5260">
        <w:trPr>
          <w:trHeight w:val="297"/>
        </w:trPr>
        <w:tc>
          <w:tcPr>
            <w:tcW w:w="594" w:type="dxa"/>
            <w:gridSpan w:val="2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025" w:type="dxa"/>
          </w:tcPr>
          <w:p w:rsidR="009817D6" w:rsidRPr="00BC5260" w:rsidRDefault="009817D6" w:rsidP="00D17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7D6">
              <w:rPr>
                <w:rFonts w:ascii="Times New Roman" w:eastAsia="Times New Roman" w:hAnsi="Times New Roman" w:cs="Times New Roman"/>
                <w:sz w:val="24"/>
                <w:szCs w:val="24"/>
              </w:rPr>
              <w:t>adaptability</w:t>
            </w:r>
          </w:p>
        </w:tc>
        <w:tc>
          <w:tcPr>
            <w:tcW w:w="419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002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D6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405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026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D6">
              <w:rPr>
                <w:rFonts w:ascii="Times New Roman" w:eastAsia="Times New Roman" w:hAnsi="Times New Roman" w:cs="Times New Roman"/>
                <w:sz w:val="24"/>
                <w:szCs w:val="24"/>
              </w:rPr>
              <w:t>relativity</w:t>
            </w:r>
          </w:p>
        </w:tc>
        <w:tc>
          <w:tcPr>
            <w:tcW w:w="419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002" w:type="dxa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</w:t>
            </w:r>
          </w:p>
        </w:tc>
      </w:tr>
      <w:bookmarkEnd w:id="0"/>
      <w:tr w:rsidR="009817D6" w:rsidRPr="00BC5260" w:rsidTr="00BC5260">
        <w:trPr>
          <w:trHeight w:val="297"/>
        </w:trPr>
        <w:tc>
          <w:tcPr>
            <w:tcW w:w="9896" w:type="dxa"/>
            <w:gridSpan w:val="9"/>
          </w:tcPr>
          <w:p w:rsidR="009817D6" w:rsidRPr="00BC5260" w:rsidRDefault="009817D6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EA0" w:rsidRPr="00BC5260" w:rsidTr="00BC5260">
        <w:trPr>
          <w:trHeight w:val="238"/>
        </w:trPr>
        <w:tc>
          <w:tcPr>
            <w:tcW w:w="482" w:type="dxa"/>
          </w:tcPr>
          <w:p w:rsidR="00BF5EA0" w:rsidRPr="00BC5260" w:rsidRDefault="00BF5EA0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14" w:type="dxa"/>
            <w:gridSpan w:val="8"/>
          </w:tcPr>
          <w:p w:rsidR="00BF5EA0" w:rsidRPr="00BC5260" w:rsidRDefault="00BF5EA0" w:rsidP="00D17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A shadow mask CRT has _____ phosphor color dots at each pixel position</w:t>
            </w:r>
          </w:p>
        </w:tc>
      </w:tr>
      <w:tr w:rsidR="00BF5EA0" w:rsidRPr="00BC5260" w:rsidTr="00BC5260">
        <w:trPr>
          <w:trHeight w:val="297"/>
        </w:trPr>
        <w:tc>
          <w:tcPr>
            <w:tcW w:w="594" w:type="dxa"/>
            <w:gridSpan w:val="2"/>
          </w:tcPr>
          <w:p w:rsidR="00BF5EA0" w:rsidRPr="00BC5260" w:rsidRDefault="00BF5EA0" w:rsidP="00D17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025" w:type="dxa"/>
          </w:tcPr>
          <w:p w:rsidR="00BF5EA0" w:rsidRPr="00BC5260" w:rsidRDefault="00BF5EA0" w:rsidP="00D17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9" w:type="dxa"/>
          </w:tcPr>
          <w:p w:rsidR="00BF5EA0" w:rsidRPr="00BC5260" w:rsidRDefault="00BF5EA0" w:rsidP="00D17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002" w:type="dxa"/>
          </w:tcPr>
          <w:p w:rsidR="00BF5EA0" w:rsidRPr="00BC5260" w:rsidRDefault="00BF5EA0" w:rsidP="00D17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" w:type="dxa"/>
          </w:tcPr>
          <w:p w:rsidR="00BF5EA0" w:rsidRPr="00BC5260" w:rsidRDefault="00BF5EA0" w:rsidP="00D17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026" w:type="dxa"/>
          </w:tcPr>
          <w:p w:rsidR="00BF5EA0" w:rsidRPr="00BC5260" w:rsidRDefault="00BF5EA0" w:rsidP="00D17D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9" w:type="dxa"/>
          </w:tcPr>
          <w:p w:rsidR="00BF5EA0" w:rsidRPr="00BC5260" w:rsidRDefault="00BF5EA0" w:rsidP="00D17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002" w:type="dxa"/>
          </w:tcPr>
          <w:p w:rsidR="00BF5EA0" w:rsidRPr="00BC5260" w:rsidRDefault="00BF5EA0" w:rsidP="00D17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F5EA0" w:rsidRPr="00BC5260" w:rsidTr="00BC5260">
        <w:trPr>
          <w:trHeight w:val="297"/>
        </w:trPr>
        <w:tc>
          <w:tcPr>
            <w:tcW w:w="9896" w:type="dxa"/>
            <w:gridSpan w:val="9"/>
          </w:tcPr>
          <w:p w:rsidR="00BF5EA0" w:rsidRPr="00BC5260" w:rsidRDefault="00BF5EA0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EA0" w:rsidRPr="00BC5260" w:rsidTr="00BC5260">
        <w:trPr>
          <w:trHeight w:val="297"/>
        </w:trPr>
        <w:tc>
          <w:tcPr>
            <w:tcW w:w="482" w:type="dxa"/>
          </w:tcPr>
          <w:p w:rsidR="00BF5EA0" w:rsidRPr="00BC5260" w:rsidRDefault="00BF5EA0" w:rsidP="00D1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14" w:type="dxa"/>
            <w:gridSpan w:val="8"/>
          </w:tcPr>
          <w:p w:rsidR="00BF5EA0" w:rsidRPr="00BC5260" w:rsidRDefault="00BC5260" w:rsidP="00BC52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Pick the correct option in two dimensional viewing?</w:t>
            </w:r>
          </w:p>
        </w:tc>
      </w:tr>
      <w:tr w:rsidR="00BF5EA0" w:rsidRPr="00BC5260" w:rsidTr="00BC5260">
        <w:trPr>
          <w:trHeight w:val="596"/>
        </w:trPr>
        <w:tc>
          <w:tcPr>
            <w:tcW w:w="594" w:type="dxa"/>
            <w:gridSpan w:val="2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2025" w:type="dxa"/>
          </w:tcPr>
          <w:p w:rsidR="00BF5EA0" w:rsidRPr="00BC5260" w:rsidRDefault="00BC5260" w:rsidP="00BF5E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3D window and 2D viewport</w:t>
            </w:r>
          </w:p>
        </w:tc>
        <w:tc>
          <w:tcPr>
            <w:tcW w:w="419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002" w:type="dxa"/>
          </w:tcPr>
          <w:p w:rsidR="00BF5EA0" w:rsidRPr="00BC5260" w:rsidRDefault="00BC5260" w:rsidP="00BC5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3D window and 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D viewport</w:t>
            </w:r>
          </w:p>
        </w:tc>
        <w:tc>
          <w:tcPr>
            <w:tcW w:w="405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026" w:type="dxa"/>
          </w:tcPr>
          <w:p w:rsidR="00BF5EA0" w:rsidRPr="00BC5260" w:rsidRDefault="00BC5260" w:rsidP="00BF5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D window and 3D viewport</w:t>
            </w:r>
          </w:p>
        </w:tc>
        <w:tc>
          <w:tcPr>
            <w:tcW w:w="419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002" w:type="dxa"/>
          </w:tcPr>
          <w:p w:rsidR="00BF5EA0" w:rsidRPr="00BC5260" w:rsidRDefault="00BC526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window and 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D viewport</w:t>
            </w:r>
          </w:p>
        </w:tc>
      </w:tr>
      <w:tr w:rsidR="00BF5EA0" w:rsidRPr="00BC5260" w:rsidTr="00BC5260">
        <w:trPr>
          <w:trHeight w:val="297"/>
        </w:trPr>
        <w:tc>
          <w:tcPr>
            <w:tcW w:w="9896" w:type="dxa"/>
            <w:gridSpan w:val="9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EA0" w:rsidRPr="00BC5260" w:rsidTr="00BC5260">
        <w:trPr>
          <w:trHeight w:val="596"/>
        </w:trPr>
        <w:tc>
          <w:tcPr>
            <w:tcW w:w="482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14" w:type="dxa"/>
            <w:gridSpan w:val="8"/>
          </w:tcPr>
          <w:p w:rsidR="00BF5EA0" w:rsidRPr="00BC5260" w:rsidRDefault="00BC5260" w:rsidP="00BF5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A process of changing the position of an object in a straight line path from one coordinate location to another is called_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</w:tc>
      </w:tr>
      <w:tr w:rsidR="00BF5EA0" w:rsidRPr="00BC5260" w:rsidTr="00BC5260">
        <w:trPr>
          <w:trHeight w:val="297"/>
        </w:trPr>
        <w:tc>
          <w:tcPr>
            <w:tcW w:w="594" w:type="dxa"/>
            <w:gridSpan w:val="2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2025" w:type="dxa"/>
          </w:tcPr>
          <w:p w:rsidR="00BF5EA0" w:rsidRPr="00BC5260" w:rsidRDefault="00BC5260" w:rsidP="00BF5E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Translation</w:t>
            </w:r>
          </w:p>
        </w:tc>
        <w:tc>
          <w:tcPr>
            <w:tcW w:w="419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002" w:type="dxa"/>
          </w:tcPr>
          <w:p w:rsidR="00BF5EA0" w:rsidRPr="00BC5260" w:rsidRDefault="00BC526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BC5260">
              <w:rPr>
                <w:rFonts w:ascii="Times New Roman" w:eastAsia="Times New Roman" w:hAnsi="Times New Roman" w:cs="Times New Roman"/>
                <w:sz w:val="24"/>
                <w:szCs w:val="24"/>
              </w:rPr>
              <w:t>otation</w:t>
            </w:r>
          </w:p>
        </w:tc>
        <w:tc>
          <w:tcPr>
            <w:tcW w:w="405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026" w:type="dxa"/>
          </w:tcPr>
          <w:p w:rsidR="00BF5EA0" w:rsidRPr="00BC5260" w:rsidRDefault="00BC526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Scaling</w:t>
            </w:r>
          </w:p>
        </w:tc>
        <w:tc>
          <w:tcPr>
            <w:tcW w:w="419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002" w:type="dxa"/>
          </w:tcPr>
          <w:p w:rsidR="00BF5EA0" w:rsidRPr="00BC5260" w:rsidRDefault="00BC526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Reflection</w:t>
            </w:r>
          </w:p>
        </w:tc>
      </w:tr>
      <w:tr w:rsidR="00BF5EA0" w:rsidRPr="00BC5260" w:rsidTr="00BC5260">
        <w:trPr>
          <w:trHeight w:val="238"/>
        </w:trPr>
        <w:tc>
          <w:tcPr>
            <w:tcW w:w="9896" w:type="dxa"/>
            <w:gridSpan w:val="9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EA0" w:rsidRPr="00BC5260" w:rsidTr="00BC5260">
        <w:trPr>
          <w:trHeight w:val="297"/>
        </w:trPr>
        <w:tc>
          <w:tcPr>
            <w:tcW w:w="482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14" w:type="dxa"/>
            <w:gridSpan w:val="8"/>
          </w:tcPr>
          <w:p w:rsidR="00BF5EA0" w:rsidRPr="00BC5260" w:rsidRDefault="00BC5260" w:rsidP="00BF5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The primary output device in a graphics system is_________</w:t>
            </w:r>
          </w:p>
        </w:tc>
      </w:tr>
      <w:tr w:rsidR="00BF5EA0" w:rsidRPr="00BC5260" w:rsidTr="00BC5260">
        <w:trPr>
          <w:trHeight w:val="297"/>
        </w:trPr>
        <w:tc>
          <w:tcPr>
            <w:tcW w:w="594" w:type="dxa"/>
            <w:gridSpan w:val="2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025" w:type="dxa"/>
          </w:tcPr>
          <w:p w:rsidR="00BF5EA0" w:rsidRPr="00BC5260" w:rsidRDefault="00BC5260" w:rsidP="00BF5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Scanner</w:t>
            </w:r>
          </w:p>
        </w:tc>
        <w:tc>
          <w:tcPr>
            <w:tcW w:w="419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002" w:type="dxa"/>
          </w:tcPr>
          <w:p w:rsidR="00BF5EA0" w:rsidRPr="00BC5260" w:rsidRDefault="00BC5260" w:rsidP="00BF5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b/>
                <w:sz w:val="24"/>
                <w:szCs w:val="24"/>
              </w:rPr>
              <w:t>Video monitor</w:t>
            </w:r>
          </w:p>
        </w:tc>
        <w:tc>
          <w:tcPr>
            <w:tcW w:w="405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026" w:type="dxa"/>
          </w:tcPr>
          <w:p w:rsidR="00BF5EA0" w:rsidRPr="00BC5260" w:rsidRDefault="00BC526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419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002" w:type="dxa"/>
          </w:tcPr>
          <w:p w:rsidR="00BF5EA0" w:rsidRPr="00BC5260" w:rsidRDefault="00BC526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All the above</w:t>
            </w:r>
          </w:p>
        </w:tc>
      </w:tr>
      <w:tr w:rsidR="00BF5EA0" w:rsidRPr="00BC5260" w:rsidTr="00BC5260">
        <w:trPr>
          <w:trHeight w:val="297"/>
        </w:trPr>
        <w:tc>
          <w:tcPr>
            <w:tcW w:w="9896" w:type="dxa"/>
            <w:gridSpan w:val="9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EA0" w:rsidRPr="00BC5260" w:rsidTr="00BC5260">
        <w:trPr>
          <w:trHeight w:val="238"/>
        </w:trPr>
        <w:tc>
          <w:tcPr>
            <w:tcW w:w="482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14" w:type="dxa"/>
            <w:gridSpan w:val="8"/>
          </w:tcPr>
          <w:p w:rsidR="00BF5EA0" w:rsidRPr="00BC5260" w:rsidRDefault="00BC5260" w:rsidP="00BF5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Aspect ratio means</w:t>
            </w: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BF5EA0" w:rsidRPr="00BC5260" w:rsidTr="00BC5260">
        <w:trPr>
          <w:trHeight w:val="952"/>
        </w:trPr>
        <w:tc>
          <w:tcPr>
            <w:tcW w:w="594" w:type="dxa"/>
            <w:gridSpan w:val="2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025" w:type="dxa"/>
          </w:tcPr>
          <w:p w:rsidR="00BF5EA0" w:rsidRPr="00BC5260" w:rsidRDefault="00BC5260" w:rsidP="00BF5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Number of pixels</w:t>
            </w:r>
          </w:p>
        </w:tc>
        <w:tc>
          <w:tcPr>
            <w:tcW w:w="419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002" w:type="dxa"/>
          </w:tcPr>
          <w:p w:rsidR="00BF5EA0" w:rsidRPr="00BC5260" w:rsidRDefault="00BC526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Ratio of vertical points to horizontal points</w:t>
            </w:r>
          </w:p>
        </w:tc>
        <w:tc>
          <w:tcPr>
            <w:tcW w:w="405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026" w:type="dxa"/>
          </w:tcPr>
          <w:p w:rsidR="00BF5EA0" w:rsidRPr="00BC5260" w:rsidRDefault="00BC526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Ratio of horizontal points to vertical points</w:t>
            </w:r>
          </w:p>
        </w:tc>
        <w:tc>
          <w:tcPr>
            <w:tcW w:w="419" w:type="dxa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002" w:type="dxa"/>
          </w:tcPr>
          <w:p w:rsidR="00BF5EA0" w:rsidRPr="00BC5260" w:rsidRDefault="00BC5260" w:rsidP="00BF5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260">
              <w:rPr>
                <w:rFonts w:ascii="Times New Roman" w:hAnsi="Times New Roman" w:cs="Times New Roman"/>
                <w:b/>
                <w:sz w:val="24"/>
                <w:szCs w:val="24"/>
              </w:rPr>
              <w:t>Both b and c</w:t>
            </w:r>
          </w:p>
        </w:tc>
      </w:tr>
      <w:tr w:rsidR="00BF5EA0" w:rsidRPr="00BC5260" w:rsidTr="00BC5260">
        <w:trPr>
          <w:trHeight w:val="238"/>
        </w:trPr>
        <w:tc>
          <w:tcPr>
            <w:tcW w:w="9896" w:type="dxa"/>
            <w:gridSpan w:val="9"/>
          </w:tcPr>
          <w:p w:rsidR="00BF5EA0" w:rsidRPr="00BC5260" w:rsidRDefault="00BF5EA0" w:rsidP="00BF5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17D6" w:rsidRDefault="009817D6"/>
    <w:p w:rsidR="0008334C" w:rsidRDefault="0008334C"/>
    <w:p w:rsidR="0008334C" w:rsidRDefault="0008334C"/>
    <w:p w:rsidR="0008334C" w:rsidRPr="0008334C" w:rsidRDefault="0008334C" w:rsidP="0008334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08334C">
        <w:rPr>
          <w:rFonts w:ascii="Times New Roman" w:hAnsi="Times New Roman" w:cs="Times New Roman"/>
          <w:b/>
          <w:bCs/>
          <w:sz w:val="32"/>
          <w:szCs w:val="24"/>
          <w:u w:val="single"/>
        </w:rPr>
        <w:t xml:space="preserve">Satellite </w:t>
      </w:r>
      <w:r w:rsidRPr="0008334C">
        <w:rPr>
          <w:rFonts w:ascii="Times New Roman" w:hAnsi="Times New Roman" w:cs="Times New Roman"/>
          <w:b/>
          <w:bCs/>
          <w:sz w:val="32"/>
          <w:szCs w:val="24"/>
          <w:u w:val="single"/>
        </w:rPr>
        <w:t>T</w:t>
      </w:r>
      <w:r w:rsidRPr="0008334C">
        <w:rPr>
          <w:rFonts w:ascii="Times New Roman" w:hAnsi="Times New Roman" w:cs="Times New Roman"/>
          <w:b/>
          <w:bCs/>
          <w:sz w:val="32"/>
          <w:szCs w:val="24"/>
          <w:u w:val="single"/>
        </w:rPr>
        <w:t>elevision</w:t>
      </w:r>
      <w:r w:rsidRPr="0008334C">
        <w:rPr>
          <w:rFonts w:ascii="Times New Roman" w:hAnsi="Times New Roman" w:cs="Times New Roman"/>
          <w:b/>
          <w:bCs/>
          <w:sz w:val="32"/>
          <w:szCs w:val="24"/>
          <w:u w:val="single"/>
        </w:rPr>
        <w:t xml:space="preserve"> Network</w:t>
      </w:r>
    </w:p>
    <w:p w:rsidR="0008334C" w:rsidRPr="0008334C" w:rsidRDefault="0008334C" w:rsidP="0008334C">
      <w:pPr>
        <w:pStyle w:val="NormalWeb"/>
        <w:spacing w:line="360" w:lineRule="auto"/>
        <w:ind w:firstLine="720"/>
        <w:jc w:val="both"/>
      </w:pPr>
      <w:r w:rsidRPr="0008334C">
        <w:rPr>
          <w:bCs/>
        </w:rPr>
        <w:t>Satellite television</w:t>
      </w:r>
      <w:r w:rsidRPr="0008334C">
        <w:t xml:space="preserve"> is a service that delivers television programming to customers by relaying it from a </w:t>
      </w:r>
      <w:hyperlink r:id="rId5" w:tooltip="Communications satellite" w:history="1">
        <w:r w:rsidRPr="0008334C">
          <w:rPr>
            <w:rStyle w:val="Hyperlink"/>
            <w:color w:val="auto"/>
            <w:u w:val="none"/>
          </w:rPr>
          <w:t>communications satellite</w:t>
        </w:r>
      </w:hyperlink>
      <w:r w:rsidRPr="0008334C">
        <w:t xml:space="preserve"> orbiting the Earth directly to the customer's location.</w:t>
      </w:r>
      <w:hyperlink r:id="rId6" w:anchor="cite_note-1" w:history="1">
        <w:r w:rsidRPr="0008334C">
          <w:rPr>
            <w:rStyle w:val="Hyperlink"/>
            <w:color w:val="auto"/>
            <w:u w:val="none"/>
            <w:vertAlign w:val="superscript"/>
          </w:rPr>
          <w:t>[1]</w:t>
        </w:r>
      </w:hyperlink>
      <w:r w:rsidRPr="0008334C">
        <w:t xml:space="preserve"> The signals are received via an outdoor </w:t>
      </w:r>
      <w:hyperlink r:id="rId7" w:tooltip="Parabolic antenna" w:history="1">
        <w:r w:rsidRPr="0008334C">
          <w:rPr>
            <w:rStyle w:val="Hyperlink"/>
            <w:color w:val="auto"/>
            <w:u w:val="none"/>
          </w:rPr>
          <w:t>parabolic antenna</w:t>
        </w:r>
      </w:hyperlink>
      <w:r w:rsidRPr="0008334C">
        <w:t xml:space="preserve"> usually referred to as a </w:t>
      </w:r>
      <w:hyperlink r:id="rId8" w:tooltip="Satellite dish" w:history="1">
        <w:r w:rsidRPr="0008334C">
          <w:rPr>
            <w:rStyle w:val="Hyperlink"/>
            <w:color w:val="auto"/>
            <w:u w:val="none"/>
          </w:rPr>
          <w:t>satellite dish</w:t>
        </w:r>
      </w:hyperlink>
      <w:r w:rsidRPr="0008334C">
        <w:t xml:space="preserve"> and a </w:t>
      </w:r>
      <w:hyperlink r:id="rId9" w:tooltip="Low-noise block downconverter" w:history="1">
        <w:r w:rsidRPr="0008334C">
          <w:rPr>
            <w:rStyle w:val="Hyperlink"/>
            <w:color w:val="auto"/>
            <w:u w:val="none"/>
          </w:rPr>
          <w:t xml:space="preserve">low-noise block </w:t>
        </w:r>
        <w:proofErr w:type="spellStart"/>
        <w:r w:rsidRPr="0008334C">
          <w:rPr>
            <w:rStyle w:val="Hyperlink"/>
            <w:color w:val="auto"/>
            <w:u w:val="none"/>
          </w:rPr>
          <w:t>downconverter</w:t>
        </w:r>
        <w:proofErr w:type="spellEnd"/>
      </w:hyperlink>
      <w:r w:rsidRPr="0008334C">
        <w:t>.</w:t>
      </w:r>
    </w:p>
    <w:p w:rsidR="0008334C" w:rsidRDefault="0008334C" w:rsidP="0008334C">
      <w:pPr>
        <w:pStyle w:val="NormalWeb"/>
        <w:spacing w:line="360" w:lineRule="auto"/>
        <w:ind w:firstLine="720"/>
        <w:jc w:val="both"/>
      </w:pPr>
      <w:r w:rsidRPr="0008334C">
        <w:t xml:space="preserve">A satellite receiver then decodes the desired </w:t>
      </w:r>
      <w:hyperlink r:id="rId10" w:tooltip="Television programme" w:history="1">
        <w:r w:rsidRPr="0008334C">
          <w:rPr>
            <w:rStyle w:val="Hyperlink"/>
            <w:color w:val="auto"/>
            <w:u w:val="none"/>
          </w:rPr>
          <w:t xml:space="preserve">television </w:t>
        </w:r>
        <w:proofErr w:type="spellStart"/>
        <w:r w:rsidRPr="0008334C">
          <w:rPr>
            <w:rStyle w:val="Hyperlink"/>
            <w:color w:val="auto"/>
            <w:u w:val="none"/>
          </w:rPr>
          <w:t>programme</w:t>
        </w:r>
        <w:proofErr w:type="spellEnd"/>
      </w:hyperlink>
      <w:r w:rsidRPr="0008334C">
        <w:t xml:space="preserve"> for viewing on a </w:t>
      </w:r>
      <w:hyperlink r:id="rId11" w:tooltip="Television set" w:history="1">
        <w:r w:rsidRPr="0008334C">
          <w:rPr>
            <w:rStyle w:val="Hyperlink"/>
            <w:color w:val="auto"/>
            <w:u w:val="none"/>
          </w:rPr>
          <w:t>television set</w:t>
        </w:r>
      </w:hyperlink>
      <w:r w:rsidRPr="0008334C">
        <w:t xml:space="preserve">. Receivers can be external </w:t>
      </w:r>
      <w:hyperlink r:id="rId12" w:tooltip="Set-top box" w:history="1">
        <w:r w:rsidRPr="0008334C">
          <w:rPr>
            <w:rStyle w:val="Hyperlink"/>
            <w:color w:val="auto"/>
            <w:u w:val="none"/>
          </w:rPr>
          <w:t>set-top boxes</w:t>
        </w:r>
      </w:hyperlink>
      <w:r w:rsidRPr="0008334C">
        <w:t xml:space="preserve">, or a built-in </w:t>
      </w:r>
      <w:hyperlink r:id="rId13" w:tooltip="Tuner (television)" w:history="1">
        <w:r w:rsidRPr="0008334C">
          <w:rPr>
            <w:rStyle w:val="Hyperlink"/>
            <w:color w:val="auto"/>
            <w:u w:val="none"/>
          </w:rPr>
          <w:t>television tuner</w:t>
        </w:r>
      </w:hyperlink>
      <w:r w:rsidRPr="0008334C">
        <w:t xml:space="preserve">. Satellite television provides a wide range of channels and services. It is the only television available in many remote geographic areas without </w:t>
      </w:r>
      <w:hyperlink r:id="rId14" w:tooltip="Terrestrial television" w:history="1">
        <w:r w:rsidRPr="0008334C">
          <w:rPr>
            <w:rStyle w:val="Hyperlink"/>
            <w:color w:val="auto"/>
            <w:u w:val="none"/>
          </w:rPr>
          <w:t>terrestrial television</w:t>
        </w:r>
      </w:hyperlink>
      <w:r w:rsidRPr="0008334C">
        <w:t xml:space="preserve"> or </w:t>
      </w:r>
      <w:hyperlink r:id="rId15" w:tooltip="Cable television" w:history="1">
        <w:r w:rsidRPr="0008334C">
          <w:rPr>
            <w:rStyle w:val="Hyperlink"/>
            <w:color w:val="auto"/>
            <w:u w:val="none"/>
          </w:rPr>
          <w:t>cable television</w:t>
        </w:r>
      </w:hyperlink>
      <w:r w:rsidRPr="0008334C">
        <w:t xml:space="preserve"> service.</w:t>
      </w:r>
    </w:p>
    <w:p w:rsidR="0008334C" w:rsidRDefault="0008334C" w:rsidP="0008334C">
      <w:pPr>
        <w:pStyle w:val="NormalWeb"/>
        <w:spacing w:line="360" w:lineRule="auto"/>
        <w:ind w:firstLine="720"/>
        <w:jc w:val="both"/>
      </w:pPr>
      <w:r>
        <w:t xml:space="preserve">Modern systems signals are relayed from a </w:t>
      </w:r>
      <w:hyperlink r:id="rId16" w:tooltip="Direct broadcast satellite" w:history="1">
        <w:r w:rsidRPr="0008334C">
          <w:t>communications satellite</w:t>
        </w:r>
      </w:hyperlink>
      <w:r>
        <w:t xml:space="preserve"> on the </w:t>
      </w:r>
      <w:hyperlink r:id="rId17" w:tooltip="Ku band" w:history="1">
        <w:r w:rsidRPr="0008334C">
          <w:t>Ku band</w:t>
        </w:r>
      </w:hyperlink>
      <w:r>
        <w:t xml:space="preserve"> frequencies (12–18 GHz) requiring only a small dish less than a meter in diameter. The first satellite TV systems were an obsolete type now known as </w:t>
      </w:r>
      <w:hyperlink r:id="rId18" w:tooltip="Television receive-only" w:history="1">
        <w:r w:rsidRPr="0008334C">
          <w:t>television receive-only</w:t>
        </w:r>
      </w:hyperlink>
      <w:r>
        <w:t xml:space="preserve">. These systems received weaker analog signals transmitted in the </w:t>
      </w:r>
      <w:hyperlink r:id="rId19" w:tooltip="C band (IEEE)" w:history="1">
        <w:r w:rsidRPr="0008334C">
          <w:t>C-band</w:t>
        </w:r>
      </w:hyperlink>
      <w:r>
        <w:t xml:space="preserve"> (4–8 GHz) from </w:t>
      </w:r>
      <w:hyperlink r:id="rId20" w:tooltip="Fixed Service Satellite" w:history="1">
        <w:r w:rsidRPr="0008334C">
          <w:t>FSS</w:t>
        </w:r>
      </w:hyperlink>
      <w:r>
        <w:t xml:space="preserve"> type satellites, requiring the use of large 2-3 meter dishes. Consequently, these systems were nicknamed "big dish" systems, and were more expensive and less popular.</w:t>
      </w:r>
    </w:p>
    <w:p w:rsidR="0008334C" w:rsidRDefault="0008334C" w:rsidP="0008334C">
      <w:pPr>
        <w:pStyle w:val="NormalWeb"/>
        <w:spacing w:line="360" w:lineRule="auto"/>
        <w:ind w:firstLine="720"/>
        <w:jc w:val="both"/>
      </w:pPr>
      <w:r>
        <w:t xml:space="preserve">Early systems used </w:t>
      </w:r>
      <w:hyperlink r:id="rId21" w:tooltip="Analog signal" w:history="1">
        <w:r w:rsidRPr="0008334C">
          <w:t>analog signals</w:t>
        </w:r>
      </w:hyperlink>
      <w:r>
        <w:t xml:space="preserve">, but modern ones use </w:t>
      </w:r>
      <w:hyperlink r:id="rId22" w:tooltip="Digital signal (broadcasting)" w:history="1">
        <w:r w:rsidRPr="0008334C">
          <w:t>digital signals</w:t>
        </w:r>
      </w:hyperlink>
      <w:r>
        <w:t xml:space="preserve"> which allow transmission of the modern television standard </w:t>
      </w:r>
      <w:hyperlink r:id="rId23" w:tooltip="High-definition television" w:history="1">
        <w:r w:rsidRPr="0008334C">
          <w:t>high-definition television</w:t>
        </w:r>
      </w:hyperlink>
      <w:r>
        <w:t>.</w:t>
      </w:r>
    </w:p>
    <w:p w:rsidR="0008334C" w:rsidRDefault="0008334C" w:rsidP="0008334C">
      <w:pPr>
        <w:pStyle w:val="NormalWeb"/>
        <w:spacing w:line="360" w:lineRule="auto"/>
        <w:ind w:firstLine="720"/>
        <w:jc w:val="both"/>
      </w:pPr>
      <w:r>
        <w:t xml:space="preserve">Different receivers are required for the two types. Some transmissions and channels are unencrypted and therefore </w:t>
      </w:r>
      <w:hyperlink r:id="rId24" w:tooltip="Free-to-air" w:history="1">
        <w:r w:rsidRPr="0008334C">
          <w:t>free-to-air</w:t>
        </w:r>
      </w:hyperlink>
      <w:r>
        <w:t xml:space="preserve"> or </w:t>
      </w:r>
      <w:hyperlink r:id="rId25" w:tooltip="Free-to-view" w:history="1">
        <w:r w:rsidRPr="0008334C">
          <w:t>free-to-view</w:t>
        </w:r>
      </w:hyperlink>
      <w:r>
        <w:t>, while many other channels are transmitted with encryption (</w:t>
      </w:r>
      <w:hyperlink r:id="rId26" w:tooltip="Pay television" w:history="1">
        <w:r w:rsidRPr="0008334C">
          <w:t>pay television</w:t>
        </w:r>
      </w:hyperlink>
      <w:r>
        <w:t>), requiring the customer to subscribe and pay a monthly fee to receive the programming.</w:t>
      </w:r>
    </w:p>
    <w:p w:rsidR="0008334C" w:rsidRPr="0008334C" w:rsidRDefault="0008334C" w:rsidP="0008334C">
      <w:pPr>
        <w:pStyle w:val="NormalWeb"/>
        <w:spacing w:line="360" w:lineRule="auto"/>
        <w:ind w:firstLine="720"/>
        <w:jc w:val="both"/>
      </w:pPr>
    </w:p>
    <w:p w:rsidR="0008334C" w:rsidRDefault="0008334C"/>
    <w:sectPr w:rsidR="0008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3B1C"/>
    <w:multiLevelType w:val="hybridMultilevel"/>
    <w:tmpl w:val="2B20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DB25E80">
      <w:start w:val="1"/>
      <w:numFmt w:val="lowerLetter"/>
      <w:lvlText w:val="%2."/>
      <w:lvlJc w:val="left"/>
      <w:pPr>
        <w:ind w:left="1095" w:hanging="375"/>
      </w:pPr>
      <w:rPr>
        <w:rFonts w:ascii="Arial" w:eastAsia="Arial" w:hAnsi="Arial" w:cs="Arial" w:hint="default"/>
        <w:b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E92701"/>
    <w:multiLevelType w:val="hybridMultilevel"/>
    <w:tmpl w:val="145EA9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C56CB3"/>
    <w:multiLevelType w:val="hybridMultilevel"/>
    <w:tmpl w:val="C096F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D6"/>
    <w:rsid w:val="00027EF6"/>
    <w:rsid w:val="0008334C"/>
    <w:rsid w:val="000B7C81"/>
    <w:rsid w:val="009817D6"/>
    <w:rsid w:val="00BC5260"/>
    <w:rsid w:val="00B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1F610-4952-4201-BF9C-B3F232FF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7D6"/>
    <w:pPr>
      <w:ind w:left="720"/>
      <w:contextualSpacing/>
    </w:pPr>
  </w:style>
  <w:style w:type="character" w:customStyle="1" w:styleId="pull-left">
    <w:name w:val="pull-left"/>
    <w:basedOn w:val="DefaultParagraphFont"/>
    <w:rsid w:val="009817D6"/>
  </w:style>
  <w:style w:type="character" w:styleId="Hyperlink">
    <w:name w:val="Hyperlink"/>
    <w:basedOn w:val="DefaultParagraphFont"/>
    <w:uiPriority w:val="99"/>
    <w:semiHidden/>
    <w:unhideWhenUsed/>
    <w:rsid w:val="009817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18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0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6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4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4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2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9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4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6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tellite_dish" TargetMode="External"/><Relationship Id="rId13" Type="http://schemas.openxmlformats.org/officeDocument/2006/relationships/hyperlink" Target="https://en.wikipedia.org/wiki/Tuner_%28television%29" TargetMode="External"/><Relationship Id="rId18" Type="http://schemas.openxmlformats.org/officeDocument/2006/relationships/hyperlink" Target="https://en.wikipedia.org/wiki/Television_receive-only" TargetMode="External"/><Relationship Id="rId26" Type="http://schemas.openxmlformats.org/officeDocument/2006/relationships/hyperlink" Target="https://en.wikipedia.org/wiki/Pay_televis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nalog_signal" TargetMode="External"/><Relationship Id="rId7" Type="http://schemas.openxmlformats.org/officeDocument/2006/relationships/hyperlink" Target="https://en.wikipedia.org/wiki/Parabolic_antenna" TargetMode="External"/><Relationship Id="rId12" Type="http://schemas.openxmlformats.org/officeDocument/2006/relationships/hyperlink" Target="https://en.wikipedia.org/wiki/Set-top_box" TargetMode="External"/><Relationship Id="rId17" Type="http://schemas.openxmlformats.org/officeDocument/2006/relationships/hyperlink" Target="https://en.wikipedia.org/wiki/Ku_band" TargetMode="External"/><Relationship Id="rId25" Type="http://schemas.openxmlformats.org/officeDocument/2006/relationships/hyperlink" Target="https://en.wikipedia.org/wiki/Free-to-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rect_broadcast_satellite" TargetMode="External"/><Relationship Id="rId20" Type="http://schemas.openxmlformats.org/officeDocument/2006/relationships/hyperlink" Target="https://en.wikipedia.org/wiki/Fixed_Service_Satelli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tellite_television" TargetMode="External"/><Relationship Id="rId11" Type="http://schemas.openxmlformats.org/officeDocument/2006/relationships/hyperlink" Target="https://en.wikipedia.org/wiki/Television_set" TargetMode="External"/><Relationship Id="rId24" Type="http://schemas.openxmlformats.org/officeDocument/2006/relationships/hyperlink" Target="https://en.wikipedia.org/wiki/Free-to-air" TargetMode="External"/><Relationship Id="rId5" Type="http://schemas.openxmlformats.org/officeDocument/2006/relationships/hyperlink" Target="https://en.wikipedia.org/wiki/Communications_satellite" TargetMode="External"/><Relationship Id="rId15" Type="http://schemas.openxmlformats.org/officeDocument/2006/relationships/hyperlink" Target="https://en.wikipedia.org/wiki/Cable_television" TargetMode="External"/><Relationship Id="rId23" Type="http://schemas.openxmlformats.org/officeDocument/2006/relationships/hyperlink" Target="https://en.wikipedia.org/wiki/High-definition_televisi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Television_programme" TargetMode="External"/><Relationship Id="rId19" Type="http://schemas.openxmlformats.org/officeDocument/2006/relationships/hyperlink" Target="https://en.wikipedia.org/wiki/C_band_%28IEEE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w-noise_block_downconverter" TargetMode="External"/><Relationship Id="rId14" Type="http://schemas.openxmlformats.org/officeDocument/2006/relationships/hyperlink" Target="https://en.wikipedia.org/wiki/Terrestrial_television" TargetMode="External"/><Relationship Id="rId22" Type="http://schemas.openxmlformats.org/officeDocument/2006/relationships/hyperlink" Target="https://en.wikipedia.org/wiki/Digital_signal_%28broadcasting%2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</dc:creator>
  <cp:keywords/>
  <dc:description/>
  <cp:lastModifiedBy>GEM</cp:lastModifiedBy>
  <cp:revision>2</cp:revision>
  <dcterms:created xsi:type="dcterms:W3CDTF">2017-07-11T08:39:00Z</dcterms:created>
  <dcterms:modified xsi:type="dcterms:W3CDTF">2017-07-11T08:39:00Z</dcterms:modified>
</cp:coreProperties>
</file>