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46D76" w14:textId="77777777" w:rsidR="00DC34EB" w:rsidRPr="00DC34EB" w:rsidRDefault="00DC34EB" w:rsidP="005062BE">
      <w:pPr>
        <w:pStyle w:val="a3"/>
      </w:pPr>
      <w:r w:rsidRPr="00DC34EB">
        <w:rPr>
          <w:rFonts w:hint="eastAsia"/>
        </w:rPr>
        <w:t>监督报告附表（三）现场问题及整改情况统计表</w:t>
      </w:r>
    </w:p>
    <w:tbl>
      <w:tblPr>
        <w:tblW w:w="1429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6"/>
        <w:gridCol w:w="2970"/>
        <w:gridCol w:w="1209"/>
        <w:gridCol w:w="6119"/>
        <w:gridCol w:w="1609"/>
        <w:gridCol w:w="1494"/>
      </w:tblGrid>
      <w:tr w:rsidR="00DC34EB" w:rsidRPr="00DC34EB" w14:paraId="71552348" w14:textId="77777777" w:rsidTr="00DC34EB">
        <w:trPr>
          <w:trHeight w:val="567"/>
          <w:jc w:val="center"/>
        </w:trPr>
        <w:tc>
          <w:tcPr>
            <w:tcW w:w="896" w:type="dxa"/>
            <w:tcBorders>
              <w:top w:val="single" w:sz="8" w:space="0" w:color="auto"/>
              <w:left w:val="single" w:sz="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802D6" w14:textId="77777777" w:rsidR="00DC34EB" w:rsidRPr="00DC34EB" w:rsidRDefault="00DC34EB">
            <w:pPr>
              <w:widowControl/>
              <w:jc w:val="center"/>
              <w:rPr>
                <w:rFonts w:ascii="宋体" w:hAnsi="宋体"/>
                <w:b/>
                <w:bCs/>
                <w:kern w:val="0"/>
              </w:rPr>
            </w:pPr>
            <w:r w:rsidRPr="00DC34EB">
              <w:rPr>
                <w:rFonts w:ascii="宋体" w:hAnsi="宋体"/>
                <w:b/>
                <w:bCs/>
                <w:kern w:val="0"/>
              </w:rPr>
              <w:t>序号</w:t>
            </w:r>
          </w:p>
        </w:tc>
        <w:tc>
          <w:tcPr>
            <w:tcW w:w="2970" w:type="dxa"/>
            <w:tcBorders>
              <w:top w:val="single" w:sz="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1A3B6" w14:textId="77777777" w:rsidR="00DC34EB" w:rsidRPr="00DC34EB" w:rsidRDefault="00DC34EB">
            <w:pPr>
              <w:widowControl/>
              <w:jc w:val="center"/>
              <w:rPr>
                <w:rFonts w:ascii="宋体" w:hAnsi="宋体"/>
                <w:b/>
                <w:bCs/>
                <w:kern w:val="0"/>
              </w:rPr>
            </w:pPr>
            <w:r w:rsidRPr="00DC34EB">
              <w:rPr>
                <w:rFonts w:ascii="宋体" w:hAnsi="宋体"/>
                <w:b/>
                <w:bCs/>
                <w:kern w:val="0"/>
              </w:rPr>
              <w:t>问题类型</w:t>
            </w:r>
          </w:p>
        </w:tc>
        <w:tc>
          <w:tcPr>
            <w:tcW w:w="1209" w:type="dxa"/>
            <w:tcBorders>
              <w:top w:val="single" w:sz="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823A09" w14:textId="77777777" w:rsidR="00DC34EB" w:rsidRPr="00DC34EB" w:rsidRDefault="00DC34EB">
            <w:pPr>
              <w:widowControl/>
              <w:jc w:val="center"/>
              <w:rPr>
                <w:rFonts w:ascii="宋体" w:hAnsi="宋体"/>
                <w:b/>
                <w:bCs/>
                <w:kern w:val="0"/>
              </w:rPr>
            </w:pPr>
            <w:r w:rsidRPr="00DC34EB">
              <w:rPr>
                <w:rFonts w:ascii="宋体" w:hAnsi="宋体"/>
                <w:b/>
                <w:bCs/>
                <w:kern w:val="0"/>
              </w:rPr>
              <w:t>问题个数</w:t>
            </w:r>
          </w:p>
        </w:tc>
        <w:tc>
          <w:tcPr>
            <w:tcW w:w="6119" w:type="dxa"/>
            <w:tcBorders>
              <w:top w:val="single" w:sz="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F93899" w14:textId="77777777" w:rsidR="00DC34EB" w:rsidRPr="00DC34EB" w:rsidRDefault="00DC34EB">
            <w:pPr>
              <w:widowControl/>
              <w:jc w:val="center"/>
              <w:rPr>
                <w:rFonts w:ascii="宋体" w:hAnsi="宋体"/>
                <w:b/>
                <w:bCs/>
                <w:kern w:val="0"/>
              </w:rPr>
            </w:pPr>
            <w:r w:rsidRPr="00DC34EB">
              <w:rPr>
                <w:rFonts w:ascii="宋体" w:hAnsi="宋体"/>
                <w:b/>
                <w:bCs/>
                <w:kern w:val="0"/>
              </w:rPr>
              <w:t>问题描述</w:t>
            </w:r>
          </w:p>
        </w:tc>
        <w:tc>
          <w:tcPr>
            <w:tcW w:w="1609" w:type="dxa"/>
            <w:tcBorders>
              <w:top w:val="single" w:sz="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FD0A70" w14:textId="77777777" w:rsidR="00DC34EB" w:rsidRPr="00DC34EB" w:rsidRDefault="00DC34EB">
            <w:pPr>
              <w:widowControl/>
              <w:jc w:val="center"/>
              <w:rPr>
                <w:rFonts w:ascii="宋体" w:hAnsi="宋体"/>
                <w:b/>
                <w:bCs/>
                <w:kern w:val="0"/>
              </w:rPr>
            </w:pPr>
            <w:r w:rsidRPr="00DC34EB">
              <w:rPr>
                <w:rFonts w:ascii="宋体" w:hAnsi="宋体"/>
                <w:b/>
                <w:bCs/>
                <w:kern w:val="0"/>
              </w:rPr>
              <w:t>整改结果</w:t>
            </w:r>
          </w:p>
        </w:tc>
        <w:tc>
          <w:tcPr>
            <w:tcW w:w="1494" w:type="dxa"/>
            <w:tcBorders>
              <w:top w:val="single" w:sz="8" w:space="0" w:color="auto"/>
              <w:left w:val="single" w:sz="6" w:space="0" w:color="000000"/>
              <w:bottom w:val="single" w:sz="6" w:space="0" w:color="000000"/>
              <w:right w:val="single" w:sz="8" w:space="0" w:color="auto"/>
            </w:tcBorders>
            <w:vAlign w:val="center"/>
            <w:hideMark/>
          </w:tcPr>
          <w:p w14:paraId="5A86681E" w14:textId="77777777" w:rsidR="00DC34EB" w:rsidRPr="00DC34EB" w:rsidRDefault="00DC34EB">
            <w:pPr>
              <w:widowControl/>
              <w:jc w:val="center"/>
              <w:rPr>
                <w:rFonts w:ascii="宋体" w:hAnsi="宋体"/>
                <w:b/>
                <w:bCs/>
                <w:kern w:val="0"/>
              </w:rPr>
            </w:pPr>
            <w:r w:rsidRPr="00DC34EB">
              <w:rPr>
                <w:rFonts w:ascii="宋体" w:hAnsi="宋体"/>
                <w:b/>
                <w:bCs/>
                <w:kern w:val="0"/>
              </w:rPr>
              <w:t>地质监督</w:t>
            </w:r>
          </w:p>
        </w:tc>
      </w:tr>
      <w:tr w:rsidR="00DC34EB" w:rsidRPr="00DC34EB" w14:paraId="0D398772" w14:textId="77777777" w:rsidTr="00DC34EB">
        <w:trPr>
          <w:trHeight w:val="567"/>
          <w:jc w:val="center"/>
        </w:trPr>
        <w:tc>
          <w:tcPr>
            <w:tcW w:w="896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6A377FEF" w14:textId="49CE4C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3DA8C" w14:textId="77777777" w:rsidR="00DC34EB" w:rsidRPr="00DC34EB" w:rsidRDefault="00DC34EB">
            <w:pPr>
              <w:widowControl/>
              <w:jc w:val="center"/>
              <w:rPr>
                <w:rFonts w:ascii="宋体" w:hAnsi="宋体"/>
                <w:b/>
                <w:bCs/>
                <w:kern w:val="0"/>
              </w:rPr>
            </w:pPr>
            <w:r w:rsidRPr="00DC34EB">
              <w:rPr>
                <w:rFonts w:ascii="宋体" w:hAnsi="宋体" w:cs="Times New Roman"/>
                <w:b/>
                <w:bCs/>
                <w:kern w:val="0"/>
              </w:rPr>
              <w:t>录井队伍资质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542E2F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6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7CAEB1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46B28A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vAlign w:val="center"/>
          </w:tcPr>
          <w:p w14:paraId="3B3C23E3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</w:tr>
      <w:tr w:rsidR="00DC34EB" w:rsidRPr="00DC34EB" w14:paraId="1EBA97FA" w14:textId="77777777" w:rsidTr="00DC34EB">
        <w:trPr>
          <w:trHeight w:val="567"/>
          <w:jc w:val="center"/>
        </w:trPr>
        <w:tc>
          <w:tcPr>
            <w:tcW w:w="896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730DDAEE" w14:textId="0A584993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2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94D757" w14:textId="77777777" w:rsidR="00DC34EB" w:rsidRPr="00DC34EB" w:rsidRDefault="00DC34EB">
            <w:pPr>
              <w:widowControl/>
              <w:jc w:val="center"/>
              <w:rPr>
                <w:rFonts w:ascii="宋体" w:hAnsi="宋体"/>
                <w:b/>
                <w:bCs/>
                <w:kern w:val="0"/>
              </w:rPr>
            </w:pPr>
            <w:r w:rsidRPr="00DC34EB">
              <w:rPr>
                <w:rFonts w:ascii="宋体" w:hAnsi="宋体" w:cs="Times New Roman"/>
                <w:b/>
                <w:bCs/>
                <w:kern w:val="0"/>
              </w:rPr>
              <w:t>人员配备及证件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16209C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6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EDF230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70FC65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vAlign w:val="center"/>
          </w:tcPr>
          <w:p w14:paraId="758F8A53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</w:tr>
      <w:tr w:rsidR="00DC34EB" w:rsidRPr="00DC34EB" w14:paraId="257DD63F" w14:textId="77777777" w:rsidTr="00DC34EB">
        <w:trPr>
          <w:trHeight w:val="567"/>
          <w:jc w:val="center"/>
        </w:trPr>
        <w:tc>
          <w:tcPr>
            <w:tcW w:w="896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7765152E" w14:textId="780B45CB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3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EA6ADC" w14:textId="77777777" w:rsidR="00DC34EB" w:rsidRPr="00DC34EB" w:rsidRDefault="00DC34EB">
            <w:pPr>
              <w:widowControl/>
              <w:jc w:val="center"/>
              <w:rPr>
                <w:rFonts w:ascii="宋体" w:hAnsi="宋体"/>
                <w:b/>
                <w:bCs/>
                <w:kern w:val="0"/>
              </w:rPr>
            </w:pPr>
            <w:r w:rsidRPr="00DC34EB">
              <w:rPr>
                <w:rFonts w:ascii="宋体" w:hAnsi="宋体" w:cs="Times New Roman"/>
                <w:b/>
                <w:bCs/>
                <w:kern w:val="0"/>
              </w:rPr>
              <w:t>设备配备</w:t>
            </w:r>
            <w:r w:rsidRPr="00DC34EB">
              <w:rPr>
                <w:rFonts w:ascii="宋体" w:hAnsi="宋体" w:hint="eastAsia"/>
                <w:b/>
                <w:bCs/>
                <w:kern w:val="0"/>
              </w:rPr>
              <w:t>及安装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128284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6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25E0E3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3143B4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vAlign w:val="center"/>
          </w:tcPr>
          <w:p w14:paraId="64FEFEB2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</w:tr>
      <w:tr w:rsidR="00DC34EB" w:rsidRPr="00DC34EB" w14:paraId="46D39311" w14:textId="77777777" w:rsidTr="00DC34EB">
        <w:trPr>
          <w:trHeight w:val="567"/>
          <w:jc w:val="center"/>
        </w:trPr>
        <w:tc>
          <w:tcPr>
            <w:tcW w:w="896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6790F1B8" w14:textId="63818231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4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9620F2" w14:textId="77777777" w:rsidR="00DC34EB" w:rsidRPr="00DC34EB" w:rsidRDefault="00DC34EB">
            <w:pPr>
              <w:widowControl/>
              <w:jc w:val="center"/>
              <w:rPr>
                <w:rFonts w:ascii="宋体" w:hAnsi="宋体"/>
                <w:b/>
                <w:bCs/>
                <w:kern w:val="0"/>
              </w:rPr>
            </w:pPr>
            <w:r w:rsidRPr="00DC34EB">
              <w:rPr>
                <w:rFonts w:ascii="宋体" w:hAnsi="宋体" w:cs="Times New Roman"/>
                <w:b/>
                <w:bCs/>
                <w:kern w:val="0"/>
              </w:rPr>
              <w:t>资料准备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7ABC7B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6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9D88FC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9CFE44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vAlign w:val="center"/>
          </w:tcPr>
          <w:p w14:paraId="16D364ED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</w:tr>
      <w:tr w:rsidR="00DC34EB" w:rsidRPr="00DC34EB" w14:paraId="17FC89C7" w14:textId="77777777" w:rsidTr="00DC34EB">
        <w:trPr>
          <w:trHeight w:val="567"/>
          <w:jc w:val="center"/>
        </w:trPr>
        <w:tc>
          <w:tcPr>
            <w:tcW w:w="896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3DBDCB24" w14:textId="7A6C7EF8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5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27075C" w14:textId="77777777" w:rsidR="00DC34EB" w:rsidRPr="00DC34EB" w:rsidRDefault="00DC34EB">
            <w:pPr>
              <w:widowControl/>
              <w:jc w:val="center"/>
              <w:rPr>
                <w:rFonts w:ascii="宋体" w:hAnsi="宋体"/>
                <w:b/>
                <w:bCs/>
                <w:kern w:val="0"/>
              </w:rPr>
            </w:pPr>
            <w:r w:rsidRPr="00DC34EB">
              <w:rPr>
                <w:rFonts w:ascii="宋体" w:hAnsi="宋体" w:cs="Times New Roman"/>
                <w:b/>
                <w:bCs/>
                <w:kern w:val="0"/>
              </w:rPr>
              <w:t>钻具及套管管理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5221C0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6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E5879C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9042BD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vAlign w:val="center"/>
          </w:tcPr>
          <w:p w14:paraId="335D290C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</w:tr>
      <w:tr w:rsidR="00DC34EB" w:rsidRPr="00DC34EB" w14:paraId="72F2800C" w14:textId="77777777" w:rsidTr="00DC34EB">
        <w:trPr>
          <w:trHeight w:val="567"/>
          <w:jc w:val="center"/>
        </w:trPr>
        <w:tc>
          <w:tcPr>
            <w:tcW w:w="896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4E3E57A8" w14:textId="2F4FE2E3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6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B5A2FE" w14:textId="77777777" w:rsidR="00DC34EB" w:rsidRPr="00DC34EB" w:rsidRDefault="00DC34EB">
            <w:pPr>
              <w:widowControl/>
              <w:jc w:val="center"/>
              <w:rPr>
                <w:rFonts w:ascii="宋体" w:hAnsi="宋体"/>
                <w:b/>
                <w:bCs/>
                <w:kern w:val="0"/>
              </w:rPr>
            </w:pPr>
            <w:r w:rsidRPr="00DC34EB">
              <w:rPr>
                <w:rFonts w:ascii="宋体" w:hAnsi="宋体" w:cs="Times New Roman"/>
                <w:b/>
                <w:bCs/>
                <w:kern w:val="0"/>
              </w:rPr>
              <w:t>设备运行</w:t>
            </w:r>
            <w:r w:rsidRPr="00DC34EB">
              <w:rPr>
                <w:rFonts w:ascii="宋体" w:hAnsi="宋体" w:hint="eastAsia"/>
                <w:b/>
                <w:bCs/>
                <w:kern w:val="0"/>
              </w:rPr>
              <w:t>与校验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3AD7BE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6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737C54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754FFF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vAlign w:val="center"/>
          </w:tcPr>
          <w:p w14:paraId="078ACD4C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</w:tr>
      <w:tr w:rsidR="00DC34EB" w:rsidRPr="00DC34EB" w14:paraId="74323BAA" w14:textId="77777777" w:rsidTr="00DC34EB">
        <w:trPr>
          <w:trHeight w:val="567"/>
          <w:jc w:val="center"/>
        </w:trPr>
        <w:tc>
          <w:tcPr>
            <w:tcW w:w="896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5C274957" w14:textId="26BFDC6F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7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5678B" w14:textId="77777777" w:rsidR="00DC34EB" w:rsidRPr="00DC34EB" w:rsidRDefault="00DC34EB">
            <w:pPr>
              <w:widowControl/>
              <w:jc w:val="center"/>
              <w:rPr>
                <w:rFonts w:ascii="宋体" w:hAnsi="宋体"/>
                <w:b/>
                <w:bCs/>
                <w:kern w:val="0"/>
              </w:rPr>
            </w:pPr>
            <w:r w:rsidRPr="00DC34EB">
              <w:rPr>
                <w:rFonts w:ascii="宋体" w:hAnsi="宋体" w:cs="Times New Roman"/>
                <w:b/>
                <w:bCs/>
                <w:kern w:val="0"/>
              </w:rPr>
              <w:t>岩性落实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D230A4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6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A0C1B2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339364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vAlign w:val="center"/>
          </w:tcPr>
          <w:p w14:paraId="7AAA5956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</w:tr>
      <w:tr w:rsidR="00DC34EB" w:rsidRPr="00DC34EB" w14:paraId="751CC819" w14:textId="77777777" w:rsidTr="00DC34EB">
        <w:trPr>
          <w:trHeight w:val="567"/>
          <w:jc w:val="center"/>
        </w:trPr>
        <w:tc>
          <w:tcPr>
            <w:tcW w:w="896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4627D9AD" w14:textId="29784A1E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8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D69180" w14:textId="77777777" w:rsidR="00DC34EB" w:rsidRPr="00DC34EB" w:rsidRDefault="00DC34EB">
            <w:pPr>
              <w:widowControl/>
              <w:jc w:val="center"/>
              <w:rPr>
                <w:rFonts w:ascii="宋体" w:hAnsi="宋体"/>
                <w:b/>
                <w:bCs/>
                <w:kern w:val="0"/>
              </w:rPr>
            </w:pPr>
            <w:r w:rsidRPr="00DC34EB">
              <w:rPr>
                <w:rFonts w:ascii="宋体" w:hAnsi="宋体" w:hint="eastAsia"/>
                <w:b/>
                <w:bCs/>
                <w:kern w:val="0"/>
              </w:rPr>
              <w:t>油气</w:t>
            </w:r>
            <w:r w:rsidRPr="00DC34EB">
              <w:rPr>
                <w:rFonts w:ascii="宋体" w:hAnsi="宋体" w:cs="Times New Roman"/>
                <w:b/>
                <w:bCs/>
                <w:kern w:val="0"/>
              </w:rPr>
              <w:t>显示落实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989233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6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2D78EF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854177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vAlign w:val="center"/>
          </w:tcPr>
          <w:p w14:paraId="452D4780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</w:tr>
      <w:tr w:rsidR="00DC34EB" w:rsidRPr="00DC34EB" w14:paraId="5D03B53A" w14:textId="77777777" w:rsidTr="00DC34EB">
        <w:trPr>
          <w:trHeight w:val="567"/>
          <w:jc w:val="center"/>
        </w:trPr>
        <w:tc>
          <w:tcPr>
            <w:tcW w:w="896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6C3555AC" w14:textId="06C038CB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9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4AB95" w14:textId="77777777" w:rsidR="00DC34EB" w:rsidRPr="00DC34EB" w:rsidRDefault="00DC34EB">
            <w:pPr>
              <w:widowControl/>
              <w:jc w:val="center"/>
              <w:rPr>
                <w:rFonts w:ascii="宋体" w:hAnsi="宋体"/>
                <w:b/>
                <w:bCs/>
                <w:kern w:val="0"/>
              </w:rPr>
            </w:pPr>
            <w:r w:rsidRPr="00DC34EB">
              <w:rPr>
                <w:rFonts w:ascii="宋体" w:hAnsi="宋体" w:cs="Times New Roman"/>
                <w:b/>
                <w:bCs/>
                <w:kern w:val="0"/>
              </w:rPr>
              <w:t>地质卡层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D755F5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6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09883F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BCB6A0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vAlign w:val="center"/>
          </w:tcPr>
          <w:p w14:paraId="0CB6D485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</w:tr>
      <w:tr w:rsidR="00DC34EB" w:rsidRPr="00DC34EB" w14:paraId="7470B9C9" w14:textId="77777777" w:rsidTr="00DC34EB">
        <w:trPr>
          <w:trHeight w:val="567"/>
          <w:jc w:val="center"/>
        </w:trPr>
        <w:tc>
          <w:tcPr>
            <w:tcW w:w="896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724C53C6" w14:textId="5EFC731C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  <w:r>
              <w:rPr>
                <w:rFonts w:ascii="宋体" w:hAnsi="宋体"/>
                <w:b/>
                <w:bCs/>
              </w:rPr>
              <w:t>0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36CDBC" w14:textId="77777777" w:rsidR="00DC34EB" w:rsidRPr="00DC34EB" w:rsidRDefault="00DC34EB">
            <w:pPr>
              <w:widowControl/>
              <w:jc w:val="center"/>
              <w:rPr>
                <w:rFonts w:ascii="宋体" w:hAnsi="宋体"/>
                <w:b/>
                <w:bCs/>
                <w:kern w:val="0"/>
              </w:rPr>
            </w:pPr>
            <w:r w:rsidRPr="00DC34EB">
              <w:rPr>
                <w:rFonts w:ascii="宋体" w:hAnsi="宋体" w:cs="Times New Roman"/>
                <w:b/>
                <w:bCs/>
                <w:kern w:val="0"/>
              </w:rPr>
              <w:t>工程预警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7F9A69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6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538464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0AA66E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vAlign w:val="center"/>
          </w:tcPr>
          <w:p w14:paraId="1A9F82FC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</w:tr>
      <w:tr w:rsidR="00DC34EB" w:rsidRPr="00DC34EB" w14:paraId="3D5FD7CF" w14:textId="77777777" w:rsidTr="00DC34EB">
        <w:trPr>
          <w:trHeight w:val="567"/>
          <w:jc w:val="center"/>
        </w:trPr>
        <w:tc>
          <w:tcPr>
            <w:tcW w:w="896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239455B9" w14:textId="3CB06E68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  <w:r>
              <w:rPr>
                <w:rFonts w:ascii="宋体" w:hAnsi="宋体"/>
                <w:b/>
                <w:bCs/>
              </w:rPr>
              <w:t>1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A95DDF" w14:textId="77777777" w:rsidR="00DC34EB" w:rsidRPr="00DC34EB" w:rsidRDefault="00DC34EB">
            <w:pPr>
              <w:widowControl/>
              <w:jc w:val="center"/>
              <w:rPr>
                <w:rFonts w:ascii="宋体" w:hAnsi="宋体"/>
                <w:b/>
                <w:bCs/>
                <w:kern w:val="0"/>
              </w:rPr>
            </w:pPr>
            <w:r w:rsidRPr="00DC34EB">
              <w:rPr>
                <w:rFonts w:ascii="宋体" w:hAnsi="宋体" w:cs="Times New Roman"/>
                <w:b/>
                <w:bCs/>
                <w:kern w:val="0"/>
              </w:rPr>
              <w:t>资料质量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82E84F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6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1716A9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CD23D0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vAlign w:val="center"/>
          </w:tcPr>
          <w:p w14:paraId="21E3DB46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</w:tr>
      <w:tr w:rsidR="00DC34EB" w:rsidRPr="00DC34EB" w14:paraId="7018D1B0" w14:textId="77777777" w:rsidTr="00DC34EB">
        <w:trPr>
          <w:trHeight w:val="567"/>
          <w:jc w:val="center"/>
        </w:trPr>
        <w:tc>
          <w:tcPr>
            <w:tcW w:w="896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20E6EFB3" w14:textId="33C4D68C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lastRenderedPageBreak/>
              <w:t>1</w:t>
            </w:r>
            <w:r>
              <w:rPr>
                <w:rFonts w:ascii="宋体" w:hAnsi="宋体"/>
                <w:b/>
                <w:bCs/>
              </w:rPr>
              <w:t>2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867527" w14:textId="77777777" w:rsidR="00DC34EB" w:rsidRPr="00DC34EB" w:rsidRDefault="00DC34EB">
            <w:pPr>
              <w:widowControl/>
              <w:jc w:val="center"/>
              <w:rPr>
                <w:rFonts w:ascii="宋体" w:hAnsi="宋体"/>
                <w:b/>
                <w:bCs/>
                <w:kern w:val="0"/>
              </w:rPr>
            </w:pPr>
            <w:r w:rsidRPr="00DC34EB">
              <w:rPr>
                <w:rFonts w:ascii="宋体" w:hAnsi="宋体" w:cs="Times New Roman"/>
                <w:b/>
                <w:bCs/>
                <w:kern w:val="0"/>
              </w:rPr>
              <w:t>录井坐岗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492BCF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6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22B1D1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0C5E18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vAlign w:val="center"/>
          </w:tcPr>
          <w:p w14:paraId="688276EA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</w:tr>
      <w:tr w:rsidR="00DC34EB" w:rsidRPr="00DC34EB" w14:paraId="6D318161" w14:textId="77777777" w:rsidTr="00DC34EB">
        <w:trPr>
          <w:trHeight w:val="567"/>
          <w:jc w:val="center"/>
        </w:trPr>
        <w:tc>
          <w:tcPr>
            <w:tcW w:w="896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03312F3F" w14:textId="193DBF33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  <w:r>
              <w:rPr>
                <w:rFonts w:ascii="宋体" w:hAnsi="宋体"/>
                <w:b/>
                <w:bCs/>
              </w:rPr>
              <w:t>3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EE435B" w14:textId="77777777" w:rsidR="00DC34EB" w:rsidRPr="00DC34EB" w:rsidRDefault="00DC34EB">
            <w:pPr>
              <w:widowControl/>
              <w:jc w:val="center"/>
              <w:rPr>
                <w:rFonts w:ascii="宋体" w:hAnsi="宋体"/>
                <w:b/>
                <w:bCs/>
                <w:kern w:val="0"/>
              </w:rPr>
            </w:pPr>
            <w:r w:rsidRPr="00DC34EB">
              <w:rPr>
                <w:rFonts w:ascii="宋体" w:hAnsi="宋体" w:cs="Times New Roman"/>
                <w:b/>
                <w:bCs/>
                <w:kern w:val="0"/>
              </w:rPr>
              <w:t>硫化氢传感器安装与检测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9AA7C5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6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22F368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E09128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vAlign w:val="center"/>
          </w:tcPr>
          <w:p w14:paraId="002D841A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</w:tr>
      <w:tr w:rsidR="00DC34EB" w:rsidRPr="00DC34EB" w14:paraId="6F082288" w14:textId="77777777" w:rsidTr="00DC34EB">
        <w:trPr>
          <w:trHeight w:val="567"/>
          <w:jc w:val="center"/>
        </w:trPr>
        <w:tc>
          <w:tcPr>
            <w:tcW w:w="896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1F3D5F54" w14:textId="608E750F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  <w:r>
              <w:rPr>
                <w:rFonts w:ascii="宋体" w:hAnsi="宋体"/>
                <w:b/>
                <w:bCs/>
              </w:rPr>
              <w:t>4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7EC966" w14:textId="77777777" w:rsidR="00DC34EB" w:rsidRPr="00DC34EB" w:rsidRDefault="00DC34EB">
            <w:pPr>
              <w:widowControl/>
              <w:jc w:val="center"/>
              <w:rPr>
                <w:rFonts w:ascii="宋体" w:hAnsi="宋体"/>
                <w:b/>
                <w:bCs/>
                <w:kern w:val="0"/>
              </w:rPr>
            </w:pPr>
            <w:r w:rsidRPr="00DC34EB">
              <w:rPr>
                <w:rFonts w:ascii="宋体" w:hAnsi="宋体" w:cs="Times New Roman"/>
                <w:b/>
                <w:bCs/>
                <w:kern w:val="0"/>
              </w:rPr>
              <w:t>安全</w:t>
            </w:r>
            <w:r w:rsidRPr="00DC34EB">
              <w:rPr>
                <w:rFonts w:ascii="宋体" w:hAnsi="宋体" w:hint="eastAsia"/>
                <w:b/>
                <w:bCs/>
                <w:kern w:val="0"/>
              </w:rPr>
              <w:t>防护</w:t>
            </w:r>
            <w:r w:rsidRPr="00DC34EB">
              <w:rPr>
                <w:rFonts w:ascii="宋体" w:hAnsi="宋体" w:cs="Times New Roman"/>
                <w:b/>
                <w:bCs/>
                <w:kern w:val="0"/>
              </w:rPr>
              <w:t>设施配备及管理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010427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6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092B8E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D8A2E6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vAlign w:val="center"/>
          </w:tcPr>
          <w:p w14:paraId="4CEE5A39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</w:tr>
      <w:tr w:rsidR="00DC34EB" w:rsidRPr="00DC34EB" w14:paraId="27C074CF" w14:textId="77777777" w:rsidTr="00DC34EB">
        <w:trPr>
          <w:trHeight w:val="567"/>
          <w:jc w:val="center"/>
        </w:trPr>
        <w:tc>
          <w:tcPr>
            <w:tcW w:w="896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2621B5D7" w14:textId="74DB16AC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  <w:r>
              <w:rPr>
                <w:rFonts w:ascii="宋体" w:hAnsi="宋体"/>
                <w:b/>
                <w:bCs/>
              </w:rPr>
              <w:t>5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49CB73" w14:textId="77777777" w:rsidR="00DC34EB" w:rsidRPr="00DC34EB" w:rsidRDefault="00DC34EB">
            <w:pPr>
              <w:widowControl/>
              <w:jc w:val="center"/>
              <w:rPr>
                <w:rFonts w:ascii="宋体" w:hAnsi="宋体"/>
                <w:b/>
                <w:bCs/>
                <w:kern w:val="0"/>
              </w:rPr>
            </w:pPr>
            <w:r w:rsidRPr="00DC34EB">
              <w:rPr>
                <w:rFonts w:ascii="宋体" w:hAnsi="宋体" w:cs="Times New Roman"/>
                <w:b/>
                <w:bCs/>
                <w:kern w:val="0"/>
              </w:rPr>
              <w:t>化学</w:t>
            </w:r>
            <w:r w:rsidRPr="00DC34EB">
              <w:rPr>
                <w:rFonts w:ascii="宋体" w:hAnsi="宋体" w:hint="eastAsia"/>
                <w:b/>
                <w:bCs/>
                <w:kern w:val="0"/>
              </w:rPr>
              <w:t>药品</w:t>
            </w:r>
            <w:r w:rsidRPr="00DC34EB">
              <w:rPr>
                <w:rFonts w:ascii="宋体" w:hAnsi="宋体" w:cs="Times New Roman"/>
                <w:b/>
                <w:bCs/>
                <w:kern w:val="0"/>
              </w:rPr>
              <w:t>配备及管理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0EEC86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6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9479F7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17D5CB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vAlign w:val="center"/>
          </w:tcPr>
          <w:p w14:paraId="33719727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</w:tr>
      <w:tr w:rsidR="00DC34EB" w:rsidRPr="00DC34EB" w14:paraId="267839E9" w14:textId="77777777" w:rsidTr="00DC34EB">
        <w:trPr>
          <w:trHeight w:val="567"/>
          <w:jc w:val="center"/>
        </w:trPr>
        <w:tc>
          <w:tcPr>
            <w:tcW w:w="896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1D4DE12C" w14:textId="218A7535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  <w:r>
              <w:rPr>
                <w:rFonts w:ascii="宋体" w:hAnsi="宋体"/>
                <w:b/>
                <w:bCs/>
              </w:rPr>
              <w:t>6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C422C2" w14:textId="77777777" w:rsidR="00DC34EB" w:rsidRPr="00DC34EB" w:rsidRDefault="00DC34EB">
            <w:pPr>
              <w:widowControl/>
              <w:jc w:val="center"/>
              <w:rPr>
                <w:rFonts w:ascii="宋体" w:hAnsi="宋体"/>
                <w:b/>
                <w:bCs/>
                <w:kern w:val="0"/>
              </w:rPr>
            </w:pPr>
            <w:r w:rsidRPr="00DC34EB">
              <w:rPr>
                <w:rFonts w:ascii="宋体" w:hAnsi="宋体" w:cs="Times New Roman"/>
                <w:b/>
                <w:bCs/>
                <w:kern w:val="0"/>
              </w:rPr>
              <w:t>应急预案及演练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765B26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6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937F26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818D14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vAlign w:val="center"/>
          </w:tcPr>
          <w:p w14:paraId="0F0DFB8E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</w:tr>
      <w:tr w:rsidR="00DC34EB" w:rsidRPr="00DC34EB" w14:paraId="7C2B3101" w14:textId="77777777" w:rsidTr="00DC34EB">
        <w:trPr>
          <w:trHeight w:val="567"/>
          <w:jc w:val="center"/>
        </w:trPr>
        <w:tc>
          <w:tcPr>
            <w:tcW w:w="896" w:type="dxa"/>
            <w:tcBorders>
              <w:top w:val="single" w:sz="6" w:space="0" w:color="000000"/>
              <w:left w:val="single" w:sz="8" w:space="0" w:color="auto"/>
              <w:bottom w:val="single" w:sz="8" w:space="0" w:color="auto"/>
              <w:right w:val="single" w:sz="6" w:space="0" w:color="000000"/>
            </w:tcBorders>
            <w:vAlign w:val="center"/>
          </w:tcPr>
          <w:p w14:paraId="6D526E21" w14:textId="5B706498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  <w:r>
              <w:rPr>
                <w:rFonts w:ascii="宋体" w:hAnsi="宋体"/>
                <w:b/>
                <w:bCs/>
              </w:rPr>
              <w:t>7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8" w:space="0" w:color="auto"/>
              <w:right w:val="single" w:sz="6" w:space="0" w:color="000000"/>
            </w:tcBorders>
            <w:vAlign w:val="center"/>
            <w:hideMark/>
          </w:tcPr>
          <w:p w14:paraId="0E57DF51" w14:textId="77777777" w:rsidR="00DC34EB" w:rsidRPr="00DC34EB" w:rsidRDefault="00DC34EB">
            <w:pPr>
              <w:widowControl/>
              <w:jc w:val="center"/>
              <w:rPr>
                <w:rFonts w:ascii="宋体" w:hAnsi="宋体"/>
                <w:b/>
                <w:bCs/>
                <w:kern w:val="0"/>
              </w:rPr>
            </w:pPr>
            <w:r w:rsidRPr="00DC34EB">
              <w:rPr>
                <w:rFonts w:ascii="宋体" w:hAnsi="宋体" w:cs="Times New Roman"/>
                <w:b/>
                <w:bCs/>
                <w:kern w:val="0"/>
              </w:rPr>
              <w:t>录井环境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8" w:space="0" w:color="auto"/>
              <w:right w:val="single" w:sz="6" w:space="0" w:color="000000"/>
            </w:tcBorders>
            <w:vAlign w:val="center"/>
          </w:tcPr>
          <w:p w14:paraId="5C1ED0E9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6119" w:type="dxa"/>
            <w:tcBorders>
              <w:top w:val="single" w:sz="6" w:space="0" w:color="000000"/>
              <w:left w:val="single" w:sz="6" w:space="0" w:color="000000"/>
              <w:bottom w:val="single" w:sz="8" w:space="0" w:color="auto"/>
              <w:right w:val="single" w:sz="6" w:space="0" w:color="000000"/>
            </w:tcBorders>
            <w:vAlign w:val="center"/>
          </w:tcPr>
          <w:p w14:paraId="2541541C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8" w:space="0" w:color="auto"/>
              <w:right w:val="single" w:sz="6" w:space="0" w:color="000000"/>
            </w:tcBorders>
            <w:vAlign w:val="center"/>
          </w:tcPr>
          <w:p w14:paraId="56448B5D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A35CC8" w14:textId="77777777" w:rsidR="00DC34EB" w:rsidRPr="00DC34EB" w:rsidRDefault="00DC34EB">
            <w:pPr>
              <w:jc w:val="center"/>
              <w:rPr>
                <w:rFonts w:ascii="宋体" w:hAnsi="宋体"/>
                <w:b/>
                <w:bCs/>
              </w:rPr>
            </w:pPr>
          </w:p>
        </w:tc>
      </w:tr>
    </w:tbl>
    <w:p w14:paraId="58877566" w14:textId="77777777" w:rsidR="0086520A" w:rsidRPr="00DC34EB" w:rsidRDefault="00000000">
      <w:pPr>
        <w:rPr>
          <w:rFonts w:ascii="宋体" w:hAnsi="宋体"/>
          <w:b/>
          <w:bCs/>
        </w:rPr>
      </w:pPr>
    </w:p>
    <w:sectPr w:rsidR="0086520A" w:rsidRPr="00DC34EB" w:rsidSect="00DC34E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11A"/>
    <w:rsid w:val="0014093C"/>
    <w:rsid w:val="005062BE"/>
    <w:rsid w:val="00AE711A"/>
    <w:rsid w:val="00C27037"/>
    <w:rsid w:val="00DC34EB"/>
    <w:rsid w:val="00EA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B9636"/>
  <w15:chartTrackingRefBased/>
  <w15:docId w15:val="{7D29E3F6-5700-48BC-B123-63D31F15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4EB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062BE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062BE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4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伦旺</dc:creator>
  <cp:keywords/>
  <dc:description/>
  <cp:lastModifiedBy>肖 伦旺</cp:lastModifiedBy>
  <cp:revision>3</cp:revision>
  <dcterms:created xsi:type="dcterms:W3CDTF">2022-09-17T14:48:00Z</dcterms:created>
  <dcterms:modified xsi:type="dcterms:W3CDTF">2022-09-18T06:59:00Z</dcterms:modified>
</cp:coreProperties>
</file>