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5F1" w:rsidRDefault="000435F1" w:rsidP="000435F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Segunda entrega </w:t>
      </w:r>
    </w:p>
    <w:p w:rsidR="000435F1" w:rsidRDefault="000435F1" w:rsidP="00043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Conexión WAN </w:t>
      </w:r>
    </w:p>
    <w:p w:rsidR="000435F1" w:rsidRDefault="000435F1" w:rsidP="000435F1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 xml:space="preserve"> Descripción de la tecnología elegida </w:t>
      </w:r>
    </w:p>
    <w:p w:rsidR="000435F1" w:rsidRDefault="000435F1" w:rsidP="000435F1">
      <w:pPr>
        <w:pStyle w:val="Default"/>
        <w:spacing w:after="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2)</w:t>
      </w:r>
      <w:r>
        <w:rPr>
          <w:rFonts w:ascii="Courier New" w:hAnsi="Courier New" w:cs="Courier New"/>
          <w:sz w:val="22"/>
          <w:szCs w:val="22"/>
        </w:rPr>
        <w:t xml:space="preserve"> Configuraciones para la conexión </w:t>
      </w:r>
    </w:p>
    <w:p w:rsidR="000435F1" w:rsidRDefault="000435F1" w:rsidP="000435F1">
      <w:pPr>
        <w:pStyle w:val="Default"/>
        <w:spacing w:after="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3)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Direcci</w:t>
      </w:r>
      <w:bookmarkStart w:id="0" w:name="_GoBack"/>
      <w:bookmarkEnd w:id="0"/>
      <w:r>
        <w:rPr>
          <w:sz w:val="22"/>
          <w:szCs w:val="22"/>
        </w:rPr>
        <w:t xml:space="preserve">onamiento IP – segmentación lógica de la red </w:t>
      </w:r>
    </w:p>
    <w:p w:rsidR="000435F1" w:rsidRDefault="000435F1" w:rsidP="00043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 </w:t>
      </w:r>
      <w:r>
        <w:rPr>
          <w:sz w:val="22"/>
          <w:szCs w:val="22"/>
        </w:rPr>
        <w:t xml:space="preserve"> Materiales de cableado, equipamiento y sus características, hardware terminal y de comunicaciones</w:t>
      </w:r>
      <w:r>
        <w:rPr>
          <w:sz w:val="22"/>
          <w:szCs w:val="22"/>
        </w:rPr>
        <w:t>.</w:t>
      </w:r>
    </w:p>
    <w:p w:rsidR="000435F1" w:rsidRDefault="000435F1" w:rsidP="000435F1">
      <w:pPr>
        <w:pStyle w:val="Default"/>
        <w:rPr>
          <w:sz w:val="22"/>
          <w:szCs w:val="22"/>
        </w:rPr>
      </w:pPr>
    </w:p>
    <w:p w:rsidR="000435F1" w:rsidRDefault="000435F1" w:rsidP="000435F1">
      <w:pPr>
        <w:pStyle w:val="Default"/>
        <w:rPr>
          <w:sz w:val="22"/>
          <w:szCs w:val="22"/>
        </w:rPr>
      </w:pPr>
    </w:p>
    <w:p w:rsidR="000435F1" w:rsidRDefault="000435F1" w:rsidP="00043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</w:t>
      </w:r>
    </w:p>
    <w:p w:rsidR="000435F1" w:rsidRDefault="000435F1" w:rsidP="000435F1">
      <w:proofErr w:type="spellStart"/>
      <w:r>
        <w:t>Incrementá</w:t>
      </w:r>
      <w:proofErr w:type="spellEnd"/>
      <w:r>
        <w:t xml:space="preserve"> la productividad y eficiencia de tu empresa con el mejor y más confiable acceso a Internet.</w:t>
      </w:r>
    </w:p>
    <w:p w:rsidR="000435F1" w:rsidRDefault="000435F1" w:rsidP="000435F1"/>
    <w:p w:rsidR="000435F1" w:rsidRDefault="000435F1" w:rsidP="000435F1">
      <w:r>
        <w:t>Es un servicio orientado a medianas y grandes empresas, que buscan un acceso a Internet simétrico de alta calidad, confiabilidad, disponibilidad y flexibilidad para su uso corporativo.</w:t>
      </w:r>
    </w:p>
    <w:p w:rsidR="000435F1" w:rsidRDefault="000435F1" w:rsidP="000435F1"/>
    <w:p w:rsidR="000435F1" w:rsidRDefault="000435F1" w:rsidP="000435F1">
      <w:r>
        <w:t>Se implementa en la red MPLS (</w:t>
      </w:r>
      <w:proofErr w:type="spellStart"/>
      <w:r>
        <w:t>Multiprotocol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) de última generación de Antel.</w:t>
      </w:r>
    </w:p>
    <w:p w:rsidR="000435F1" w:rsidRDefault="000435F1" w:rsidP="000435F1"/>
    <w:p w:rsidR="000435F1" w:rsidRDefault="000435F1" w:rsidP="000435F1">
      <w:r>
        <w:t>Características:</w:t>
      </w:r>
    </w:p>
    <w:p w:rsidR="000435F1" w:rsidRDefault="000435F1" w:rsidP="000435F1"/>
    <w:p w:rsidR="000435F1" w:rsidRDefault="000435F1" w:rsidP="000435F1">
      <w:r>
        <w:t xml:space="preserve">Incluye hasta 29 </w:t>
      </w:r>
      <w:proofErr w:type="spellStart"/>
      <w:r>
        <w:t>IPs</w:t>
      </w:r>
      <w:proofErr w:type="spellEnd"/>
      <w:r>
        <w:t xml:space="preserve"> públicas fijas (prefijo /27).</w:t>
      </w:r>
    </w:p>
    <w:p w:rsidR="000435F1" w:rsidRDefault="000435F1" w:rsidP="000435F1">
      <w:r>
        <w:t>Permite la conexión permanente de su empresa a Internet mediante una conexión ruteada.</w:t>
      </w:r>
    </w:p>
    <w:p w:rsidR="000435F1" w:rsidRDefault="000435F1" w:rsidP="000435F1">
      <w:r>
        <w:t>Servicio flexible y escalable.</w:t>
      </w:r>
    </w:p>
    <w:p w:rsidR="000435F1" w:rsidRDefault="000435F1" w:rsidP="000435F1">
      <w:r>
        <w:t>Antel instala y administra un router en su empresa.</w:t>
      </w:r>
    </w:p>
    <w:p w:rsidR="000435F1" w:rsidRDefault="000435F1" w:rsidP="000435F1">
      <w:proofErr w:type="gramStart"/>
      <w:r>
        <w:t>Se  entrega</w:t>
      </w:r>
      <w:proofErr w:type="gramEnd"/>
      <w:r>
        <w:t xml:space="preserve"> el servicio en una interfaz de red Ethernet RJ45.</w:t>
      </w:r>
    </w:p>
    <w:p w:rsidR="000435F1" w:rsidRDefault="000435F1" w:rsidP="000435F1">
      <w:r>
        <w:t xml:space="preserve"> </w:t>
      </w:r>
    </w:p>
    <w:p w:rsidR="000435F1" w:rsidRDefault="000435F1" w:rsidP="000435F1">
      <w:r>
        <w:t>Gestión</w:t>
      </w:r>
    </w:p>
    <w:p w:rsidR="000435F1" w:rsidRDefault="000435F1" w:rsidP="000435F1">
      <w:r>
        <w:t>Antel realiza la operación, mantenimiento y supervisión del servicio utilizando su plataforma de gestión centralizada, en régimen de 24x7</w:t>
      </w:r>
      <w:r>
        <w:t>.</w:t>
      </w:r>
    </w:p>
    <w:p w:rsidR="000435F1" w:rsidRDefault="000435F1" w:rsidP="000435F1"/>
    <w:p w:rsidR="000435F1" w:rsidRDefault="000435F1" w:rsidP="000435F1">
      <w:r>
        <w:t>Beneficios para su empresa</w:t>
      </w:r>
    </w:p>
    <w:p w:rsidR="000435F1" w:rsidRDefault="000435F1" w:rsidP="000435F1"/>
    <w:p w:rsidR="000435F1" w:rsidRDefault="000435F1" w:rsidP="000435F1">
      <w:r>
        <w:t>Amplia gama de velocidades desde 2 Mbps hasta 100 Mbps.</w:t>
      </w:r>
    </w:p>
    <w:p w:rsidR="000435F1" w:rsidRDefault="000435F1" w:rsidP="000435F1">
      <w:r>
        <w:t>Flexibilidad para adaptarse a las necesidades futuras.</w:t>
      </w:r>
    </w:p>
    <w:p w:rsidR="000435F1" w:rsidRDefault="000435F1" w:rsidP="000435F1">
      <w:r>
        <w:t>Brinda alta disponibilidad y confiabilidad.</w:t>
      </w:r>
    </w:p>
    <w:p w:rsidR="000435F1" w:rsidRDefault="000435F1" w:rsidP="000435F1">
      <w:r>
        <w:t>Tráfico simétrico.</w:t>
      </w:r>
    </w:p>
    <w:p w:rsidR="000435F1" w:rsidRDefault="000435F1" w:rsidP="000435F1">
      <w:proofErr w:type="gramStart"/>
      <w:r>
        <w:t>Posibilidad  de</w:t>
      </w:r>
      <w:proofErr w:type="gramEnd"/>
      <w:r>
        <w:t xml:space="preserve"> contratar el servicio con redundancia.</w:t>
      </w:r>
    </w:p>
    <w:p w:rsidR="000435F1" w:rsidRDefault="000435F1" w:rsidP="000435F1">
      <w:r>
        <w:t>Monitoreo de tráfico a través del Portal de Gestión de Servicios para Empresas de Antel.</w:t>
      </w:r>
    </w:p>
    <w:p w:rsidR="000435F1" w:rsidRDefault="000435F1" w:rsidP="000435F1">
      <w:r>
        <w:t>Todos los equipos son instalados y administrados por el Centro de Operación y Mantenimiento de Antel, el cual opera en régimen de 24x7.</w:t>
      </w:r>
    </w:p>
    <w:p w:rsidR="000435F1" w:rsidRDefault="000435F1" w:rsidP="000435F1">
      <w:r>
        <w:t>Los anillos de fibra óptica nacionales e internacionales, tanto terrestres como submarinos, son redundantes y utilizan tecnologías de última generación.</w:t>
      </w:r>
    </w:p>
    <w:p w:rsidR="000435F1" w:rsidRDefault="000435F1" w:rsidP="000435F1">
      <w:r>
        <w:lastRenderedPageBreak/>
        <w:t>Servicio sujeto a factibilidad técnica.</w:t>
      </w:r>
    </w:p>
    <w:p w:rsidR="000435F1" w:rsidRDefault="000435F1" w:rsidP="000435F1">
      <w:r>
        <w:t xml:space="preserve">Si </w:t>
      </w:r>
      <w:proofErr w:type="spellStart"/>
      <w:r>
        <w:t>necesitás</w:t>
      </w:r>
      <w:proofErr w:type="spellEnd"/>
      <w:r>
        <w:t xml:space="preserve"> concurrir a un local comercial para realizar trámites presenciales, </w:t>
      </w:r>
      <w:proofErr w:type="spellStart"/>
      <w:r>
        <w:t>tenés</w:t>
      </w:r>
      <w:proofErr w:type="spellEnd"/>
      <w:r>
        <w:t xml:space="preserve"> la posibilidad de reservar horario y local desde cualquier lugar y ganar tiempo a través de la</w:t>
      </w:r>
    </w:p>
    <w:p w:rsidR="000435F1" w:rsidRDefault="000435F1" w:rsidP="000435F1"/>
    <w:p w:rsidR="000435F1" w:rsidRDefault="00FF60DA" w:rsidP="000435F1">
      <w:r>
        <w:t>2)</w:t>
      </w:r>
    </w:p>
    <w:sectPr w:rsidR="000435F1" w:rsidSect="001B4A99">
      <w:pgSz w:w="11908" w:h="17333"/>
      <w:pgMar w:top="636" w:right="583" w:bottom="688" w:left="14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F1"/>
    <w:rsid w:val="000435F1"/>
    <w:rsid w:val="005C580A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766E"/>
  <w15:chartTrackingRefBased/>
  <w15:docId w15:val="{E0E5E51D-BF3E-4874-BD15-3037FA1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3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2022-08-22T18:22:00Z</dcterms:created>
  <dcterms:modified xsi:type="dcterms:W3CDTF">2022-08-22T20:37:00Z</dcterms:modified>
</cp:coreProperties>
</file>