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6BB5" w:rsidRDefault="00836BB5" w:rsidP="00836BB5">
      <w:pPr>
        <w:rPr>
          <w:rFonts w:ascii="宋体"/>
          <w:b/>
          <w:sz w:val="44"/>
        </w:rPr>
      </w:pPr>
      <w:r>
        <w:rPr>
          <w:rFonts w:ascii="宋体"/>
          <w:b/>
          <w:noProof/>
          <w:sz w:val="4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EBEFE1" wp14:editId="275E66FA">
                <wp:simplePos x="0" y="0"/>
                <wp:positionH relativeFrom="column">
                  <wp:posOffset>114300</wp:posOffset>
                </wp:positionH>
                <wp:positionV relativeFrom="paragraph">
                  <wp:posOffset>-198120</wp:posOffset>
                </wp:positionV>
                <wp:extent cx="2857500" cy="396240"/>
                <wp:effectExtent l="0" t="0" r="4445" b="0"/>
                <wp:wrapSquare wrapText="bothSides"/>
                <wp:docPr id="1951549070" name="文本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0" cy="39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36BB5" w:rsidRDefault="00836BB5" w:rsidP="00836BB5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课程编号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 xml:space="preserve">180045000169  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5EBEFE1"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position:absolute;left:0;text-align:left;margin-left:9pt;margin-top:-15.6pt;width:225pt;height:31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" stroked="f">
                <v:textbox>
                  <w:txbxContent>
                    <w:p w:rsidR="00836BB5" w:rsidRDefault="00836BB5" w:rsidP="00836BB5">
                      <w:pPr>
                        <w:rPr>
                          <w:u w:val="single"/>
                        </w:rPr>
                      </w:pPr>
                      <w:r>
                        <w:rPr>
                          <w:rFonts w:hint="eastAsia"/>
                        </w:rPr>
                        <w:t>课程编号</w:t>
                      </w:r>
                      <w:r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  <w:r>
                        <w:rPr>
                          <w:rFonts w:hint="eastAsia"/>
                          <w:u w:val="single"/>
                        </w:rPr>
                        <w:t xml:space="preserve">180045000169            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tbl>
      <w:tblPr>
        <w:tblpPr w:leftFromText="180" w:rightFromText="180" w:vertAnchor="text" w:horzAnchor="margin" w:tblpXSpec="right" w:tblpY="-109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00"/>
        <w:gridCol w:w="1188"/>
        <w:gridCol w:w="1260"/>
      </w:tblGrid>
      <w:tr w:rsidR="00836BB5" w:rsidTr="007A7C89">
        <w:tc>
          <w:tcPr>
            <w:tcW w:w="900" w:type="dxa"/>
          </w:tcPr>
          <w:p w:rsidR="00836BB5" w:rsidRDefault="00836BB5" w:rsidP="007A7C89">
            <w:pPr>
              <w:jc w:val="center"/>
              <w:rPr>
                <w:rFonts w:ascii="宋体"/>
                <w:b/>
                <w:szCs w:val="21"/>
              </w:rPr>
            </w:pPr>
            <w:r>
              <w:rPr>
                <w:rFonts w:ascii="宋体" w:hint="eastAsia"/>
                <w:b/>
                <w:szCs w:val="21"/>
              </w:rPr>
              <w:t>得分</w:t>
            </w:r>
          </w:p>
        </w:tc>
        <w:tc>
          <w:tcPr>
            <w:tcW w:w="1188" w:type="dxa"/>
          </w:tcPr>
          <w:p w:rsidR="00836BB5" w:rsidRDefault="00836BB5" w:rsidP="007A7C89">
            <w:pPr>
              <w:jc w:val="center"/>
              <w:rPr>
                <w:rFonts w:ascii="宋体"/>
                <w:b/>
                <w:szCs w:val="21"/>
              </w:rPr>
            </w:pPr>
            <w:r>
              <w:rPr>
                <w:rFonts w:ascii="宋体" w:hint="eastAsia"/>
                <w:b/>
                <w:szCs w:val="21"/>
              </w:rPr>
              <w:t>教师签名</w:t>
            </w:r>
          </w:p>
        </w:tc>
        <w:tc>
          <w:tcPr>
            <w:tcW w:w="1260" w:type="dxa"/>
          </w:tcPr>
          <w:p w:rsidR="00836BB5" w:rsidRDefault="00836BB5" w:rsidP="007A7C89">
            <w:pPr>
              <w:jc w:val="center"/>
              <w:rPr>
                <w:rFonts w:ascii="宋体"/>
                <w:b/>
                <w:szCs w:val="21"/>
              </w:rPr>
            </w:pPr>
            <w:r>
              <w:rPr>
                <w:rFonts w:ascii="宋体" w:hint="eastAsia"/>
                <w:b/>
                <w:szCs w:val="21"/>
              </w:rPr>
              <w:t>批改日期</w:t>
            </w:r>
          </w:p>
        </w:tc>
      </w:tr>
      <w:tr w:rsidR="00836BB5" w:rsidTr="007A7C89">
        <w:trPr>
          <w:trHeight w:val="773"/>
        </w:trPr>
        <w:tc>
          <w:tcPr>
            <w:tcW w:w="900" w:type="dxa"/>
          </w:tcPr>
          <w:p w:rsidR="00836BB5" w:rsidRDefault="00836BB5" w:rsidP="007A7C89">
            <w:pPr>
              <w:jc w:val="center"/>
              <w:rPr>
                <w:rFonts w:ascii="宋体"/>
                <w:b/>
                <w:sz w:val="44"/>
              </w:rPr>
            </w:pPr>
          </w:p>
        </w:tc>
        <w:tc>
          <w:tcPr>
            <w:tcW w:w="1188" w:type="dxa"/>
          </w:tcPr>
          <w:p w:rsidR="00836BB5" w:rsidRDefault="00836BB5" w:rsidP="007A7C89">
            <w:pPr>
              <w:jc w:val="center"/>
              <w:rPr>
                <w:rFonts w:ascii="宋体"/>
                <w:b/>
                <w:sz w:val="44"/>
              </w:rPr>
            </w:pPr>
          </w:p>
        </w:tc>
        <w:tc>
          <w:tcPr>
            <w:tcW w:w="1260" w:type="dxa"/>
          </w:tcPr>
          <w:p w:rsidR="00836BB5" w:rsidRDefault="00836BB5" w:rsidP="007A7C89">
            <w:pPr>
              <w:jc w:val="center"/>
              <w:rPr>
                <w:rFonts w:ascii="宋体"/>
                <w:b/>
                <w:sz w:val="44"/>
              </w:rPr>
            </w:pPr>
          </w:p>
        </w:tc>
      </w:tr>
    </w:tbl>
    <w:p w:rsidR="00836BB5" w:rsidRDefault="00836BB5" w:rsidP="00836BB5">
      <w:pPr>
        <w:rPr>
          <w:rFonts w:ascii="宋体"/>
          <w:b/>
          <w:sz w:val="44"/>
        </w:rPr>
      </w:pPr>
    </w:p>
    <w:p w:rsidR="00836BB5" w:rsidRDefault="00836BB5" w:rsidP="00836BB5">
      <w:pPr>
        <w:jc w:val="center"/>
        <w:rPr>
          <w:b/>
          <w:spacing w:val="56"/>
          <w:sz w:val="44"/>
          <w:szCs w:val="44"/>
        </w:rPr>
      </w:pPr>
      <w:r>
        <w:rPr>
          <w:rFonts w:ascii="宋体" w:hint="eastAsia"/>
          <w:b/>
          <w:spacing w:val="56"/>
          <w:sz w:val="44"/>
          <w:szCs w:val="44"/>
        </w:rPr>
        <w:t xml:space="preserve">深 </w:t>
      </w:r>
      <w:proofErr w:type="gramStart"/>
      <w:r>
        <w:rPr>
          <w:rFonts w:ascii="宋体" w:hint="eastAsia"/>
          <w:b/>
          <w:spacing w:val="56"/>
          <w:sz w:val="44"/>
          <w:szCs w:val="44"/>
        </w:rPr>
        <w:t>圳</w:t>
      </w:r>
      <w:proofErr w:type="gramEnd"/>
      <w:r>
        <w:rPr>
          <w:rFonts w:ascii="宋体" w:hint="eastAsia"/>
          <w:b/>
          <w:spacing w:val="56"/>
          <w:sz w:val="44"/>
          <w:szCs w:val="44"/>
        </w:rPr>
        <w:t xml:space="preserve"> 大 学 实 验 报 告</w:t>
      </w:r>
    </w:p>
    <w:p w:rsidR="00836BB5" w:rsidRDefault="00836BB5" w:rsidP="00836BB5">
      <w:pPr>
        <w:rPr>
          <w:b/>
          <w:sz w:val="28"/>
        </w:rPr>
      </w:pPr>
    </w:p>
    <w:p w:rsidR="00836BB5" w:rsidRDefault="00836BB5" w:rsidP="00836BB5">
      <w:pPr>
        <w:spacing w:line="900" w:lineRule="auto"/>
        <w:ind w:firstLineChars="384" w:firstLine="1079"/>
        <w:rPr>
          <w:b/>
          <w:sz w:val="28"/>
        </w:rPr>
      </w:pPr>
      <w:r>
        <w:rPr>
          <w:rFonts w:hint="eastAsia"/>
          <w:b/>
          <w:sz w:val="28"/>
        </w:rPr>
        <w:t>课程名称：</w:t>
      </w:r>
      <w:r>
        <w:rPr>
          <w:b/>
          <w:sz w:val="28"/>
        </w:rPr>
        <w:softHyphen/>
      </w:r>
      <w:r>
        <w:rPr>
          <w:rFonts w:hint="eastAsia"/>
          <w:b/>
          <w:sz w:val="28"/>
          <w:u w:val="single"/>
        </w:rPr>
        <w:t xml:space="preserve">        </w:t>
      </w:r>
      <w:r>
        <w:rPr>
          <w:rFonts w:hint="eastAsia"/>
          <w:b/>
          <w:sz w:val="28"/>
          <w:u w:val="single"/>
        </w:rPr>
        <w:t>大学物理实验（二）</w:t>
      </w:r>
      <w:r>
        <w:rPr>
          <w:rFonts w:hint="eastAsia"/>
          <w:b/>
          <w:sz w:val="28"/>
          <w:u w:val="single"/>
        </w:rPr>
        <w:t xml:space="preserve">    </w:t>
      </w:r>
      <w:r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    </w:t>
      </w:r>
    </w:p>
    <w:p w:rsidR="00836BB5" w:rsidRDefault="00836BB5" w:rsidP="00836BB5">
      <w:pPr>
        <w:spacing w:line="900" w:lineRule="auto"/>
        <w:ind w:firstLineChars="384" w:firstLine="1079"/>
        <w:jc w:val="left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</w:rPr>
        <w:t>实验名称：</w:t>
      </w:r>
      <w:r>
        <w:rPr>
          <w:rFonts w:hint="eastAsia"/>
          <w:b/>
          <w:sz w:val="28"/>
          <w:u w:val="single"/>
        </w:rPr>
        <w:t xml:space="preserve">        </w:t>
      </w:r>
      <w:r w:rsidRPr="007F27CE">
        <w:rPr>
          <w:rFonts w:hint="eastAsia"/>
          <w:b/>
          <w:sz w:val="28"/>
          <w:u w:val="single"/>
        </w:rPr>
        <w:t>基于</w:t>
      </w:r>
      <w:r w:rsidRPr="007F27CE">
        <w:rPr>
          <w:rFonts w:hint="eastAsia"/>
          <w:b/>
          <w:sz w:val="28"/>
          <w:u w:val="single"/>
        </w:rPr>
        <w:t>COMSOL</w:t>
      </w:r>
      <w:r w:rsidRPr="007F27CE">
        <w:rPr>
          <w:rFonts w:hint="eastAsia"/>
          <w:b/>
          <w:sz w:val="28"/>
          <w:u w:val="single"/>
        </w:rPr>
        <w:t>卡门涡街的研究</w:t>
      </w:r>
      <w:r>
        <w:rPr>
          <w:rFonts w:hint="eastAsia"/>
          <w:b/>
          <w:sz w:val="28"/>
          <w:u w:val="single"/>
        </w:rPr>
        <w:t xml:space="preserve">            </w:t>
      </w:r>
      <w:r>
        <w:rPr>
          <w:rFonts w:hint="eastAsia"/>
          <w:b/>
          <w:sz w:val="28"/>
          <w:szCs w:val="28"/>
          <w:u w:val="single"/>
        </w:rPr>
        <w:t xml:space="preserve">  </w:t>
      </w:r>
    </w:p>
    <w:p w:rsidR="00836BB5" w:rsidRDefault="00836BB5" w:rsidP="00836BB5">
      <w:pPr>
        <w:spacing w:line="900" w:lineRule="auto"/>
        <w:ind w:firstLineChars="384" w:firstLine="1079"/>
        <w:rPr>
          <w:b/>
          <w:sz w:val="28"/>
          <w:u w:val="single"/>
        </w:rPr>
      </w:pPr>
      <w:r>
        <w:rPr>
          <w:rFonts w:hint="eastAsia"/>
          <w:b/>
          <w:sz w:val="28"/>
        </w:rPr>
        <w:t>学</w:t>
      </w:r>
      <w:r>
        <w:rPr>
          <w:rFonts w:hint="eastAsia"/>
          <w:b/>
          <w:sz w:val="28"/>
        </w:rPr>
        <w:t xml:space="preserve">    </w:t>
      </w:r>
      <w:r>
        <w:rPr>
          <w:rFonts w:hint="eastAsia"/>
          <w:b/>
          <w:sz w:val="28"/>
        </w:rPr>
        <w:t>院：</w:t>
      </w:r>
      <w:r>
        <w:rPr>
          <w:rFonts w:hint="eastAsia"/>
          <w:b/>
          <w:sz w:val="28"/>
          <w:u w:val="single"/>
        </w:rPr>
        <w:t xml:space="preserve">       </w:t>
      </w:r>
      <w:r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>计算机与软件学院</w:t>
      </w:r>
      <w:r>
        <w:rPr>
          <w:rFonts w:hint="eastAsia"/>
          <w:b/>
          <w:sz w:val="28"/>
          <w:u w:val="single"/>
        </w:rPr>
        <w:t xml:space="preserve">      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   </w:t>
      </w:r>
    </w:p>
    <w:p w:rsidR="00836BB5" w:rsidRDefault="00836BB5" w:rsidP="00836BB5">
      <w:pPr>
        <w:spacing w:line="900" w:lineRule="auto"/>
        <w:ind w:firstLineChars="384" w:firstLine="1079"/>
        <w:rPr>
          <w:b/>
          <w:sz w:val="28"/>
        </w:rPr>
      </w:pPr>
      <w:r>
        <w:rPr>
          <w:rFonts w:hint="eastAsia"/>
          <w:b/>
          <w:sz w:val="28"/>
        </w:rPr>
        <w:t>指导教师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</w:t>
      </w:r>
      <w:r>
        <w:rPr>
          <w:rFonts w:hint="eastAsia"/>
          <w:b/>
          <w:sz w:val="28"/>
          <w:u w:val="single"/>
        </w:rPr>
        <w:t>王光辉</w:t>
      </w:r>
      <w:r>
        <w:rPr>
          <w:rFonts w:hint="eastAsia"/>
          <w:b/>
          <w:sz w:val="28"/>
          <w:u w:val="single"/>
        </w:rPr>
        <w:t xml:space="preserve">            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   </w:t>
      </w:r>
      <w:r>
        <w:rPr>
          <w:rFonts w:hint="eastAsia"/>
          <w:b/>
          <w:sz w:val="28"/>
        </w:rPr>
        <w:t xml:space="preserve">            </w:t>
      </w:r>
    </w:p>
    <w:p w:rsidR="00836BB5" w:rsidRDefault="00836BB5" w:rsidP="00836BB5">
      <w:pPr>
        <w:spacing w:line="900" w:lineRule="auto"/>
        <w:ind w:firstLineChars="384" w:firstLine="1079"/>
        <w:rPr>
          <w:b/>
          <w:sz w:val="28"/>
        </w:rPr>
      </w:pPr>
      <w:r>
        <w:rPr>
          <w:rFonts w:hint="eastAsia"/>
          <w:b/>
          <w:sz w:val="28"/>
        </w:rPr>
        <w:t>报告人：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郭昌华</w:t>
      </w:r>
      <w:r>
        <w:rPr>
          <w:rFonts w:hint="eastAsia"/>
          <w:b/>
          <w:sz w:val="28"/>
          <w:u w:val="single"/>
        </w:rPr>
        <w:t xml:space="preserve">    </w:t>
      </w:r>
      <w:r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>组号：</w:t>
      </w:r>
      <w:r>
        <w:rPr>
          <w:rFonts w:hint="eastAsia"/>
          <w:b/>
          <w:sz w:val="28"/>
          <w:u w:val="single"/>
        </w:rPr>
        <w:t xml:space="preserve">      1</w:t>
      </w:r>
      <w:r>
        <w:rPr>
          <w:b/>
          <w:sz w:val="28"/>
          <w:u w:val="single"/>
        </w:rPr>
        <w:t>9</w:t>
      </w:r>
      <w:r>
        <w:rPr>
          <w:rFonts w:hint="eastAsia"/>
          <w:b/>
          <w:sz w:val="28"/>
          <w:u w:val="single"/>
        </w:rPr>
        <w:t xml:space="preserve">     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 xml:space="preserve"> </w:t>
      </w:r>
    </w:p>
    <w:p w:rsidR="00836BB5" w:rsidRDefault="00836BB5" w:rsidP="00836BB5">
      <w:pPr>
        <w:spacing w:line="900" w:lineRule="auto"/>
        <w:ind w:firstLineChars="384" w:firstLine="1079"/>
        <w:rPr>
          <w:b/>
          <w:sz w:val="28"/>
          <w:u w:val="single"/>
        </w:rPr>
      </w:pPr>
      <w:r>
        <w:rPr>
          <w:rFonts w:hint="eastAsia"/>
          <w:b/>
          <w:sz w:val="28"/>
        </w:rPr>
        <w:t>学号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 20221900</w:t>
      </w:r>
      <w:r>
        <w:rPr>
          <w:b/>
          <w:sz w:val="28"/>
          <w:u w:val="single"/>
        </w:rPr>
        <w:t>25</w:t>
      </w:r>
      <w:r>
        <w:rPr>
          <w:rFonts w:hint="eastAsia"/>
          <w:b/>
          <w:sz w:val="28"/>
          <w:u w:val="single"/>
        </w:rPr>
        <w:t xml:space="preserve">    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实验地点</w:t>
      </w:r>
      <w:r>
        <w:rPr>
          <w:rFonts w:hint="eastAsia"/>
          <w:b/>
          <w:sz w:val="28"/>
          <w:u w:val="single"/>
        </w:rPr>
        <w:t xml:space="preserve">      </w:t>
      </w:r>
      <w:r>
        <w:rPr>
          <w:b/>
          <w:sz w:val="28"/>
          <w:u w:val="single"/>
        </w:rPr>
        <w:t xml:space="preserve">       </w:t>
      </w:r>
      <w:r>
        <w:rPr>
          <w:rFonts w:hint="eastAsia"/>
          <w:b/>
          <w:sz w:val="28"/>
          <w:u w:val="single"/>
        </w:rPr>
        <w:t xml:space="preserve">     </w:t>
      </w:r>
    </w:p>
    <w:p w:rsidR="00836BB5" w:rsidRDefault="00836BB5" w:rsidP="00836BB5">
      <w:pPr>
        <w:spacing w:line="900" w:lineRule="auto"/>
        <w:ind w:firstLineChars="384" w:firstLine="1079"/>
        <w:rPr>
          <w:b/>
          <w:sz w:val="28"/>
          <w:u w:val="single"/>
        </w:rPr>
      </w:pPr>
      <w:r>
        <w:rPr>
          <w:rFonts w:hint="eastAsia"/>
          <w:b/>
          <w:sz w:val="28"/>
        </w:rPr>
        <w:t>实验时间：</w:t>
      </w:r>
      <w:r>
        <w:rPr>
          <w:rFonts w:hint="eastAsia"/>
          <w:b/>
          <w:sz w:val="28"/>
          <w:u w:val="single"/>
        </w:rPr>
        <w:t xml:space="preserve">               </w:t>
      </w:r>
      <w:r>
        <w:rPr>
          <w:rFonts w:hint="eastAsia"/>
          <w:b/>
          <w:sz w:val="28"/>
        </w:rPr>
        <w:t>年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</w:rPr>
        <w:t>月</w:t>
      </w:r>
      <w:r>
        <w:rPr>
          <w:rFonts w:hint="eastAsia"/>
          <w:b/>
          <w:sz w:val="28"/>
          <w:u w:val="single"/>
        </w:rPr>
        <w:t xml:space="preserve">    </w:t>
      </w:r>
      <w:r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</w:rPr>
        <w:t>日</w:t>
      </w:r>
      <w:r>
        <w:rPr>
          <w:rFonts w:hint="eastAsia"/>
          <w:b/>
          <w:sz w:val="28"/>
        </w:rPr>
        <w:t xml:space="preserve"> </w:t>
      </w:r>
    </w:p>
    <w:p w:rsidR="00836BB5" w:rsidRDefault="00836BB5" w:rsidP="00836BB5">
      <w:pPr>
        <w:spacing w:line="900" w:lineRule="auto"/>
        <w:ind w:left="899" w:firstLineChars="64" w:firstLine="180"/>
        <w:rPr>
          <w:b/>
          <w:sz w:val="44"/>
        </w:rPr>
      </w:pPr>
      <w:r>
        <w:rPr>
          <w:rFonts w:hint="eastAsia"/>
          <w:b/>
          <w:sz w:val="28"/>
        </w:rPr>
        <w:t>提交时间：</w:t>
      </w:r>
      <w:r>
        <w:rPr>
          <w:rFonts w:hint="eastAsia"/>
          <w:b/>
          <w:sz w:val="28"/>
          <w:u w:val="single"/>
        </w:rPr>
        <w:t xml:space="preserve">               </w:t>
      </w:r>
      <w:r>
        <w:rPr>
          <w:rFonts w:hint="eastAsia"/>
          <w:b/>
          <w:sz w:val="28"/>
        </w:rPr>
        <w:t>年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</w:rPr>
        <w:t>月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</w:rPr>
        <w:t>日</w:t>
      </w:r>
    </w:p>
    <w:p w:rsidR="00836BB5" w:rsidRDefault="00836BB5" w:rsidP="00836BB5">
      <w:pPr>
        <w:rPr>
          <w:b/>
          <w:sz w:val="28"/>
          <w:szCs w:val="28"/>
          <w:u w:val="single"/>
        </w:rPr>
      </w:pPr>
    </w:p>
    <w:p w:rsidR="00836BB5" w:rsidRDefault="00836BB5" w:rsidP="00836BB5">
      <w:pPr>
        <w:rPr>
          <w:b/>
          <w:sz w:val="28"/>
          <w:szCs w:val="28"/>
          <w:u w:val="single"/>
        </w:rPr>
      </w:pPr>
    </w:p>
    <w:p w:rsidR="00836BB5" w:rsidRDefault="00836BB5" w:rsidP="00836BB5">
      <w:pPr>
        <w:rPr>
          <w:b/>
          <w:sz w:val="28"/>
          <w:szCs w:val="28"/>
          <w:u w:val="single"/>
        </w:rPr>
      </w:pPr>
    </w:p>
    <w:tbl>
      <w:tblPr>
        <w:tblW w:w="907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072"/>
      </w:tblGrid>
      <w:tr w:rsidR="00836BB5" w:rsidTr="007A7C89">
        <w:trPr>
          <w:trHeight w:val="919"/>
        </w:trPr>
        <w:tc>
          <w:tcPr>
            <w:tcW w:w="9072" w:type="dxa"/>
          </w:tcPr>
          <w:p w:rsidR="00836BB5" w:rsidRPr="007F27CE" w:rsidRDefault="00836BB5" w:rsidP="007A7C89">
            <w:pPr>
              <w:pStyle w:val="a8"/>
              <w:numPr>
                <w:ilvl w:val="0"/>
                <w:numId w:val="1"/>
              </w:numPr>
              <w:ind w:firstLineChars="0"/>
              <w:rPr>
                <w:rFonts w:ascii="黑体" w:eastAsia="黑体"/>
                <w:bCs/>
                <w:sz w:val="24"/>
              </w:rPr>
            </w:pPr>
            <w:r w:rsidRPr="007F27CE">
              <w:rPr>
                <w:b/>
                <w:sz w:val="28"/>
                <w:szCs w:val="28"/>
              </w:rPr>
              <w:lastRenderedPageBreak/>
              <w:br w:type="page"/>
            </w:r>
            <w:r w:rsidRPr="007F27CE">
              <w:rPr>
                <w:rFonts w:ascii="黑体" w:eastAsia="黑体" w:hint="eastAsia"/>
                <w:bCs/>
                <w:sz w:val="24"/>
              </w:rPr>
              <w:t>实验目的</w:t>
            </w:r>
          </w:p>
          <w:p w:rsidR="00836BB5" w:rsidRDefault="00836BB5" w:rsidP="007A7C89">
            <w:pPr>
              <w:pStyle w:val="a8"/>
              <w:numPr>
                <w:ilvl w:val="0"/>
                <w:numId w:val="2"/>
              </w:numPr>
              <w:ind w:firstLineChars="0"/>
            </w:pPr>
            <w:r>
              <w:t>用</w:t>
            </w:r>
            <w:proofErr w:type="spellStart"/>
            <w:r>
              <w:t>Comsol</w:t>
            </w:r>
            <w:proofErr w:type="spellEnd"/>
            <w:r>
              <w:t>软件模拟卡门涡街（圆柱绕流）</w:t>
            </w:r>
            <w:r>
              <w:t xml:space="preserve"> </w:t>
            </w:r>
          </w:p>
          <w:p w:rsidR="00836BB5" w:rsidRDefault="00836BB5" w:rsidP="007A7C89">
            <w:pPr>
              <w:pStyle w:val="a8"/>
              <w:numPr>
                <w:ilvl w:val="0"/>
                <w:numId w:val="2"/>
              </w:numPr>
              <w:ind w:firstLineChars="0"/>
            </w:pPr>
            <w:r>
              <w:t>学习</w:t>
            </w:r>
            <w:proofErr w:type="spellStart"/>
            <w:r>
              <w:t>Comsol</w:t>
            </w:r>
            <w:proofErr w:type="spellEnd"/>
            <w:r>
              <w:t>模拟仿真软件</w:t>
            </w:r>
            <w:r>
              <w:t xml:space="preserve"> </w:t>
            </w:r>
          </w:p>
          <w:p w:rsidR="00836BB5" w:rsidRDefault="00836BB5" w:rsidP="007A7C89">
            <w:pPr>
              <w:pStyle w:val="a8"/>
              <w:numPr>
                <w:ilvl w:val="0"/>
                <w:numId w:val="2"/>
              </w:numPr>
              <w:ind w:firstLineChars="0"/>
            </w:pPr>
            <w:r>
              <w:t>了解卡门涡街的基础知识</w:t>
            </w:r>
            <w:r>
              <w:t xml:space="preserve"> </w:t>
            </w:r>
          </w:p>
          <w:p w:rsidR="00836BB5" w:rsidRDefault="00836BB5" w:rsidP="007A7C89">
            <w:pPr>
              <w:pStyle w:val="a8"/>
              <w:numPr>
                <w:ilvl w:val="0"/>
                <w:numId w:val="2"/>
              </w:numPr>
              <w:ind w:firstLineChars="0"/>
            </w:pPr>
            <w:r>
              <w:t>模拟流体经过圆柱后的卡门涡街尾迹</w:t>
            </w:r>
            <w:r>
              <w:t xml:space="preserve"> </w:t>
            </w:r>
          </w:p>
          <w:p w:rsidR="00836BB5" w:rsidRDefault="00836BB5" w:rsidP="007A7C89">
            <w:pPr>
              <w:pStyle w:val="a8"/>
              <w:numPr>
                <w:ilvl w:val="0"/>
                <w:numId w:val="2"/>
              </w:numPr>
              <w:ind w:firstLineChars="0"/>
            </w:pPr>
            <w:r>
              <w:t>绘制不同时刻的升力系数和曳力系数</w:t>
            </w:r>
            <w:r>
              <w:t xml:space="preserve"> </w:t>
            </w:r>
          </w:p>
          <w:p w:rsidR="00836BB5" w:rsidRPr="007F27CE" w:rsidRDefault="00836BB5" w:rsidP="007A7C89">
            <w:pPr>
              <w:pStyle w:val="a8"/>
              <w:numPr>
                <w:ilvl w:val="0"/>
                <w:numId w:val="2"/>
              </w:numPr>
              <w:ind w:firstLineChars="0"/>
            </w:pPr>
            <w:r>
              <w:t>分析卡门涡街频率和圆柱体受力</w:t>
            </w:r>
          </w:p>
        </w:tc>
      </w:tr>
      <w:tr w:rsidR="00836BB5" w:rsidTr="007A7C89">
        <w:trPr>
          <w:trHeight w:val="916"/>
        </w:trPr>
        <w:tc>
          <w:tcPr>
            <w:tcW w:w="9072" w:type="dxa"/>
          </w:tcPr>
          <w:p w:rsidR="00836BB5" w:rsidRPr="001E2446" w:rsidRDefault="00836BB5" w:rsidP="007A7C89">
            <w:pPr>
              <w:pStyle w:val="a8"/>
              <w:numPr>
                <w:ilvl w:val="0"/>
                <w:numId w:val="1"/>
              </w:numPr>
              <w:ind w:firstLineChars="0"/>
              <w:rPr>
                <w:rFonts w:eastAsia="黑体"/>
                <w:sz w:val="24"/>
              </w:rPr>
            </w:pPr>
            <w:r w:rsidRPr="001E2446">
              <w:rPr>
                <w:rFonts w:eastAsia="黑体" w:hint="eastAsia"/>
                <w:sz w:val="24"/>
              </w:rPr>
              <w:t>实验原理</w:t>
            </w:r>
          </w:p>
          <w:p w:rsidR="00836BB5" w:rsidRDefault="00836BB5" w:rsidP="007A7C89">
            <w:pPr>
              <w:pStyle w:val="a8"/>
              <w:numPr>
                <w:ilvl w:val="0"/>
                <w:numId w:val="3"/>
              </w:numPr>
              <w:ind w:firstLineChars="0"/>
              <w:rPr>
                <w:rFonts w:hint="eastAsia"/>
              </w:rPr>
            </w:pPr>
            <w:r>
              <w:t>卡门涡街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在某些条件下，本来均匀而稳定的流动绕过物体时，会在物体的两侧周期性地脱落转向相反的旋涡，这些旋涡在物体的后部形成有规则的交错排列状态。第一个系统地解释这个现象的人是著名的空气动力学家冯·卡门（</w:t>
            </w:r>
            <w:r>
              <w:rPr>
                <w:rFonts w:hint="eastAsia"/>
              </w:rPr>
              <w:t>Von Karman</w:t>
            </w:r>
            <w:r>
              <w:rPr>
                <w:rFonts w:hint="eastAsia"/>
              </w:rPr>
              <w:t>），并且因为旋涡有规则地交错排列在尾迹两侧，就像街道两边的路灯一样，所以取名为卡门涡街。</w:t>
            </w:r>
          </w:p>
          <w:p w:rsidR="00836BB5" w:rsidRPr="00966243" w:rsidRDefault="00836BB5" w:rsidP="007A7C89">
            <w:pPr>
              <w:pStyle w:val="a8"/>
              <w:ind w:left="420" w:firstLineChars="0" w:firstLine="0"/>
              <w:jc w:val="center"/>
              <w:rPr>
                <w:rFonts w:hint="eastAsia"/>
              </w:rPr>
            </w:pPr>
          </w:p>
          <w:p w:rsidR="00836BB5" w:rsidRDefault="00836BB5" w:rsidP="007A7C89">
            <w:pPr>
              <w:pStyle w:val="a8"/>
              <w:ind w:left="420"/>
            </w:pPr>
            <w:r w:rsidRPr="00BA77D2">
              <w:rPr>
                <w:rFonts w:hint="eastAsia"/>
              </w:rPr>
              <w:t>在流体动力学中，卡门涡街</w:t>
            </w:r>
            <w:r w:rsidRPr="00BA77D2">
              <w:rPr>
                <w:rFonts w:hint="eastAsia"/>
              </w:rPr>
              <w:t xml:space="preserve"> (</w:t>
            </w:r>
            <w:r w:rsidRPr="00BA77D2">
              <w:rPr>
                <w:rFonts w:hint="eastAsia"/>
              </w:rPr>
              <w:t>或</w:t>
            </w:r>
            <w:r w:rsidRPr="00BA77D2">
              <w:rPr>
                <w:rFonts w:hint="eastAsia"/>
              </w:rPr>
              <w:t xml:space="preserve"> </w:t>
            </w:r>
            <w:proofErr w:type="gramStart"/>
            <w:r w:rsidRPr="00BA77D2">
              <w:rPr>
                <w:rFonts w:hint="eastAsia"/>
              </w:rPr>
              <w:t>冯</w:t>
            </w:r>
            <w:proofErr w:type="gramEnd"/>
            <w:r w:rsidRPr="00BA77D2">
              <w:rPr>
                <w:rFonts w:hint="eastAsia"/>
              </w:rPr>
              <w:t>·卡门涡街</w:t>
            </w:r>
            <w:r w:rsidRPr="00BA77D2">
              <w:rPr>
                <w:rFonts w:hint="eastAsia"/>
              </w:rPr>
              <w:t>)</w:t>
            </w:r>
            <w:r w:rsidRPr="00BA77D2">
              <w:rPr>
                <w:rFonts w:hint="eastAsia"/>
              </w:rPr>
              <w:t>是一种重复的旋涡模式，由一个被称作旋涡脱落的过程引起，该过程是钝体周围的流体流动产生</w:t>
            </w:r>
            <w:proofErr w:type="gramStart"/>
            <w:r w:rsidRPr="00BA77D2">
              <w:rPr>
                <w:rFonts w:hint="eastAsia"/>
              </w:rPr>
              <w:t>非定常分离</w:t>
            </w:r>
            <w:proofErr w:type="gramEnd"/>
            <w:r w:rsidRPr="00BA77D2">
              <w:rPr>
                <w:rFonts w:hint="eastAsia"/>
              </w:rPr>
              <w:t>的原因之一。悬挂在空中的电话或电力线会发出「嗡鸣」，汽车天线在特定风速下会振动，卫星图片上岛群后面出现的尾迹（如图</w:t>
            </w:r>
            <w:r w:rsidRPr="00BA77D2">
              <w:rPr>
                <w:rFonts w:hint="eastAsia"/>
              </w:rPr>
              <w:t xml:space="preserve"> 1 </w:t>
            </w:r>
            <w:r w:rsidRPr="00BA77D2">
              <w:rPr>
                <w:rFonts w:hint="eastAsia"/>
              </w:rPr>
              <w:t>所示）……这些现象都是由卡门涡街造成的。</w:t>
            </w:r>
          </w:p>
          <w:p w:rsidR="00836BB5" w:rsidRDefault="00836BB5" w:rsidP="007A7C89">
            <w:pPr>
              <w:pStyle w:val="a8"/>
              <w:ind w:left="420"/>
              <w:rPr>
                <w:rFonts w:hint="eastAsia"/>
              </w:rPr>
            </w:pPr>
          </w:p>
          <w:p w:rsidR="00836BB5" w:rsidRDefault="00836BB5" w:rsidP="007A7C89">
            <w:pPr>
              <w:pStyle w:val="a8"/>
              <w:ind w:left="420" w:firstLineChars="0" w:firstLine="0"/>
              <w:jc w:val="center"/>
            </w:pPr>
            <w:r w:rsidRPr="00BA77D2">
              <w:drawing>
                <wp:inline distT="0" distB="0" distL="0" distR="0" wp14:anchorId="6BA14F4C" wp14:editId="266C0594">
                  <wp:extent cx="4158777" cy="2762656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7120" cy="2801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6BB5" w:rsidRDefault="00836BB5" w:rsidP="007A7C89">
            <w:pPr>
              <w:pStyle w:val="a8"/>
              <w:ind w:left="420" w:firstLineChars="0" w:firstLine="0"/>
              <w:jc w:val="center"/>
              <w:rPr>
                <w:rFonts w:hint="eastAsia"/>
              </w:rPr>
            </w:pPr>
            <w:r>
              <w:rPr>
                <w:rFonts w:ascii="微软雅黑" w:eastAsia="微软雅黑" w:hAnsi="微软雅黑" w:hint="eastAsia"/>
                <w:color w:val="999999"/>
                <w:sz w:val="22"/>
                <w:szCs w:val="22"/>
                <w:shd w:val="clear" w:color="auto" w:fill="FFFFFF"/>
              </w:rPr>
              <w:t xml:space="preserve">图 </w:t>
            </w:r>
            <w:r>
              <w:rPr>
                <w:rFonts w:ascii="微软雅黑" w:eastAsia="微软雅黑" w:hAnsi="微软雅黑"/>
                <w:color w:val="999999"/>
                <w:sz w:val="22"/>
                <w:szCs w:val="22"/>
                <w:shd w:val="clear" w:color="auto" w:fill="FFFFFF"/>
              </w:rPr>
              <w:t>1</w:t>
            </w:r>
            <w:r>
              <w:rPr>
                <w:rFonts w:ascii="微软雅黑" w:eastAsia="微软雅黑" w:hAnsi="微软雅黑" w:hint="eastAsia"/>
                <w:color w:val="999999"/>
                <w:sz w:val="22"/>
                <w:szCs w:val="22"/>
                <w:shd w:val="clear" w:color="auto" w:fill="FFFFFF"/>
              </w:rPr>
              <w:t xml:space="preserve"> 卫星拍摄的群岛后出现的卡门涡街</w:t>
            </w:r>
          </w:p>
          <w:p w:rsidR="00836BB5" w:rsidRPr="00BA77D2" w:rsidRDefault="00836BB5" w:rsidP="007A7C89">
            <w:pPr>
              <w:pStyle w:val="a8"/>
              <w:ind w:left="420"/>
              <w:rPr>
                <w:rFonts w:hint="eastAsia"/>
              </w:rPr>
            </w:pPr>
          </w:p>
          <w:p w:rsidR="00836BB5" w:rsidRDefault="00836BB5" w:rsidP="007A7C89">
            <w:pPr>
              <w:pStyle w:val="a8"/>
              <w:ind w:left="420"/>
            </w:pPr>
            <w:r w:rsidRPr="00BA77D2">
              <w:rPr>
                <w:rFonts w:hint="eastAsia"/>
              </w:rPr>
              <w:t>卡门涡街有多种数学建模方式，比如求解应用</w:t>
            </w:r>
            <w:r w:rsidRPr="00BA77D2">
              <w:rPr>
                <w:rFonts w:hint="eastAsia"/>
              </w:rPr>
              <w:t xml:space="preserve"> k-epsilon, SST, k-omega, </w:t>
            </w:r>
            <w:r w:rsidRPr="00BA77D2">
              <w:rPr>
                <w:rFonts w:hint="eastAsia"/>
              </w:rPr>
              <w:t>雷诺应力和大涡模拟</w:t>
            </w:r>
            <w:r w:rsidRPr="00BA77D2">
              <w:rPr>
                <w:rFonts w:hint="eastAsia"/>
              </w:rPr>
              <w:t xml:space="preserve"> (LES) </w:t>
            </w:r>
            <w:r w:rsidRPr="00BA77D2">
              <w:rPr>
                <w:rFonts w:hint="eastAsia"/>
              </w:rPr>
              <w:t>湍流模型的完整</w:t>
            </w:r>
            <w:r w:rsidRPr="00BA77D2">
              <w:rPr>
                <w:rFonts w:hint="eastAsia"/>
              </w:rPr>
              <w:t xml:space="preserve"> </w:t>
            </w:r>
            <w:proofErr w:type="spellStart"/>
            <w:r w:rsidRPr="00BA77D2">
              <w:rPr>
                <w:rFonts w:hint="eastAsia"/>
              </w:rPr>
              <w:t>Navier</w:t>
            </w:r>
            <w:proofErr w:type="spellEnd"/>
            <w:r w:rsidRPr="00BA77D2">
              <w:rPr>
                <w:rFonts w:hint="eastAsia"/>
              </w:rPr>
              <w:t xml:space="preserve">-Stokes </w:t>
            </w:r>
            <w:r w:rsidRPr="00BA77D2">
              <w:rPr>
                <w:rFonts w:hint="eastAsia"/>
              </w:rPr>
              <w:t>方程，或数值求解</w:t>
            </w:r>
            <w:r w:rsidRPr="00BA77D2">
              <w:rPr>
                <w:rFonts w:hint="eastAsia"/>
              </w:rPr>
              <w:t xml:space="preserve"> </w:t>
            </w:r>
            <w:proofErr w:type="spellStart"/>
            <w:r w:rsidRPr="00BA77D2">
              <w:rPr>
                <w:rFonts w:hint="eastAsia"/>
              </w:rPr>
              <w:t>Ginzburg</w:t>
            </w:r>
            <w:proofErr w:type="spellEnd"/>
            <w:r w:rsidRPr="00BA77D2">
              <w:rPr>
                <w:rFonts w:hint="eastAsia"/>
              </w:rPr>
              <w:t xml:space="preserve">-Landau </w:t>
            </w:r>
            <w:r w:rsidRPr="00BA77D2">
              <w:rPr>
                <w:rFonts w:hint="eastAsia"/>
              </w:rPr>
              <w:t>方程等动力学方程。</w:t>
            </w:r>
          </w:p>
          <w:p w:rsidR="00836BB5" w:rsidRDefault="00836BB5" w:rsidP="007A7C89">
            <w:pPr>
              <w:pStyle w:val="a8"/>
              <w:numPr>
                <w:ilvl w:val="0"/>
                <w:numId w:val="3"/>
              </w:numPr>
              <w:ind w:firstLineChars="0"/>
            </w:pPr>
            <w:proofErr w:type="spellStart"/>
            <w:r>
              <w:t>C</w:t>
            </w:r>
            <w:r>
              <w:rPr>
                <w:rFonts w:hint="eastAsia"/>
              </w:rPr>
              <w:t>omsol</w:t>
            </w:r>
            <w:proofErr w:type="spellEnd"/>
            <w:r>
              <w:t>:</w:t>
            </w:r>
            <w:r w:rsidRPr="00022E82">
              <w:rPr>
                <w:rFonts w:ascii="宋体" w:hAnsi="宋体" w:hint="eastAsia"/>
                <w:szCs w:val="21"/>
              </w:rPr>
              <w:t>一个集成了有限元法、求解器和建模工具的仿真软件，可以仿真多物理场耦合，为处理各类工程或物理提供了统一的操作界面和工作流程。</w:t>
            </w:r>
          </w:p>
          <w:p w:rsidR="00836BB5" w:rsidRPr="00022E82" w:rsidRDefault="00836BB5" w:rsidP="007A7C89">
            <w:pPr>
              <w:pStyle w:val="a8"/>
              <w:ind w:left="420"/>
              <w:rPr>
                <w:rFonts w:ascii="宋体" w:hAnsi="宋体"/>
              </w:rPr>
            </w:pPr>
            <w:r w:rsidRPr="00022E82">
              <w:rPr>
                <w:rFonts w:ascii="宋体" w:hAnsi="宋体"/>
                <w:bCs/>
              </w:rPr>
              <w:t>COMSOL</w:t>
            </w:r>
            <w:r w:rsidRPr="00022E82">
              <w:rPr>
                <w:rFonts w:ascii="宋体" w:hAnsi="宋体" w:hint="eastAsia"/>
                <w:bCs/>
              </w:rPr>
              <w:t>的模块包括：</w:t>
            </w:r>
          </w:p>
          <w:p w:rsidR="00836BB5" w:rsidRPr="00022E82" w:rsidRDefault="00836BB5" w:rsidP="007A7C89">
            <w:pPr>
              <w:pStyle w:val="a8"/>
              <w:ind w:left="420"/>
              <w:rPr>
                <w:rFonts w:ascii="宋体" w:hAnsi="宋体"/>
              </w:rPr>
            </w:pPr>
            <w:r w:rsidRPr="00022E82">
              <w:rPr>
                <w:rFonts w:ascii="宋体" w:hAnsi="宋体"/>
                <w:bCs/>
              </w:rPr>
              <w:t>1</w:t>
            </w:r>
            <w:r w:rsidRPr="00022E82">
              <w:rPr>
                <w:rFonts w:ascii="宋体" w:hAnsi="宋体" w:hint="eastAsia"/>
                <w:bCs/>
              </w:rPr>
              <w:t>、基本模块（包括</w:t>
            </w:r>
            <w:r w:rsidRPr="00022E82">
              <w:rPr>
                <w:rFonts w:ascii="宋体" w:hAnsi="宋体"/>
                <w:bCs/>
              </w:rPr>
              <w:t>3</w:t>
            </w:r>
            <w:r w:rsidRPr="00022E82">
              <w:rPr>
                <w:rFonts w:ascii="宋体" w:hAnsi="宋体" w:hint="eastAsia"/>
                <w:bCs/>
              </w:rPr>
              <w:t>个组件）</w:t>
            </w:r>
          </w:p>
          <w:p w:rsidR="00836BB5" w:rsidRPr="00022E82" w:rsidRDefault="00836BB5" w:rsidP="007A7C89">
            <w:pPr>
              <w:pStyle w:val="a8"/>
              <w:numPr>
                <w:ilvl w:val="0"/>
                <w:numId w:val="6"/>
              </w:numPr>
              <w:ind w:firstLine="420"/>
              <w:rPr>
                <w:rFonts w:ascii="宋体" w:hAnsi="宋体"/>
              </w:rPr>
            </w:pPr>
            <w:r w:rsidRPr="00022E82">
              <w:rPr>
                <w:rFonts w:ascii="宋体" w:hAnsi="宋体" w:hint="eastAsia"/>
                <w:bCs/>
              </w:rPr>
              <w:t>模型开发器：用于创建、求解仿真模型，分析结果</w:t>
            </w:r>
          </w:p>
          <w:p w:rsidR="00836BB5" w:rsidRPr="00022E82" w:rsidRDefault="00836BB5" w:rsidP="007A7C89">
            <w:pPr>
              <w:pStyle w:val="a8"/>
              <w:numPr>
                <w:ilvl w:val="0"/>
                <w:numId w:val="6"/>
              </w:numPr>
              <w:ind w:firstLine="420"/>
              <w:rPr>
                <w:rFonts w:ascii="宋体" w:hAnsi="宋体"/>
              </w:rPr>
            </w:pPr>
            <w:r w:rsidRPr="00022E82">
              <w:rPr>
                <w:rFonts w:ascii="宋体" w:hAnsi="宋体"/>
                <w:bCs/>
              </w:rPr>
              <w:t xml:space="preserve">App </w:t>
            </w:r>
            <w:r w:rsidRPr="00022E82">
              <w:rPr>
                <w:rFonts w:ascii="宋体" w:hAnsi="宋体" w:hint="eastAsia"/>
                <w:bCs/>
              </w:rPr>
              <w:t>开发器：用于制作特定功能的</w:t>
            </w:r>
            <w:r w:rsidRPr="00022E82">
              <w:rPr>
                <w:rFonts w:ascii="宋体" w:hAnsi="宋体"/>
                <w:bCs/>
              </w:rPr>
              <w:t>App</w:t>
            </w:r>
          </w:p>
          <w:p w:rsidR="00836BB5" w:rsidRPr="00022E82" w:rsidRDefault="00836BB5" w:rsidP="007A7C89">
            <w:pPr>
              <w:pStyle w:val="a8"/>
              <w:numPr>
                <w:ilvl w:val="0"/>
                <w:numId w:val="6"/>
              </w:numPr>
              <w:ind w:firstLine="420"/>
              <w:rPr>
                <w:rFonts w:ascii="宋体" w:hAnsi="宋体"/>
              </w:rPr>
            </w:pPr>
            <w:r w:rsidRPr="00022E82">
              <w:rPr>
                <w:rFonts w:ascii="宋体" w:hAnsi="宋体" w:hint="eastAsia"/>
                <w:bCs/>
              </w:rPr>
              <w:lastRenderedPageBreak/>
              <w:t>模型管理器：用于管理仿真模型和辅助数据</w:t>
            </w:r>
          </w:p>
          <w:p w:rsidR="00836BB5" w:rsidRPr="00022E82" w:rsidRDefault="00836BB5" w:rsidP="007A7C89">
            <w:pPr>
              <w:pStyle w:val="a8"/>
              <w:ind w:left="420"/>
              <w:rPr>
                <w:rFonts w:ascii="宋体" w:hAnsi="宋体"/>
              </w:rPr>
            </w:pPr>
            <w:r w:rsidRPr="00022E82">
              <w:rPr>
                <w:rFonts w:ascii="宋体" w:hAnsi="宋体"/>
                <w:bCs/>
              </w:rPr>
              <w:t>2</w:t>
            </w:r>
            <w:r w:rsidRPr="00022E82">
              <w:rPr>
                <w:rFonts w:ascii="宋体" w:hAnsi="宋体" w:hint="eastAsia"/>
                <w:bCs/>
              </w:rPr>
              <w:t>、附加模块</w:t>
            </w:r>
          </w:p>
          <w:p w:rsidR="00836BB5" w:rsidRPr="00022E82" w:rsidRDefault="00836BB5" w:rsidP="007A7C89">
            <w:pPr>
              <w:pStyle w:val="a8"/>
              <w:ind w:left="420"/>
              <w:rPr>
                <w:rFonts w:ascii="宋体" w:hAnsi="宋体"/>
              </w:rPr>
            </w:pPr>
            <w:r w:rsidRPr="00022E82">
              <w:rPr>
                <w:rFonts w:ascii="宋体" w:hAnsi="宋体" w:hint="eastAsia"/>
                <w:bCs/>
              </w:rPr>
              <w:t>电磁学、结构力学、声学、流体流动、传热和化工模块。</w:t>
            </w:r>
          </w:p>
          <w:p w:rsidR="00836BB5" w:rsidRPr="00022E82" w:rsidRDefault="00836BB5" w:rsidP="007A7C89">
            <w:pPr>
              <w:pStyle w:val="a8"/>
              <w:ind w:left="420"/>
              <w:rPr>
                <w:rFonts w:ascii="宋体" w:hAnsi="宋体"/>
              </w:rPr>
            </w:pPr>
            <w:r w:rsidRPr="00022E82">
              <w:rPr>
                <w:rFonts w:ascii="宋体" w:hAnsi="宋体" w:hint="eastAsia"/>
              </w:rPr>
              <w:t>本实验研究“流过圆柱体后的卡门涡街”，因为不考虑垂直方向的流动，可以选“</w:t>
            </w:r>
            <w:r w:rsidRPr="00022E82">
              <w:rPr>
                <w:rFonts w:ascii="宋体" w:hAnsi="宋体" w:hint="eastAsia"/>
                <w:bCs/>
              </w:rPr>
              <w:t>流体流动</w:t>
            </w:r>
            <w:r w:rsidRPr="00022E82">
              <w:rPr>
                <w:rFonts w:ascii="宋体" w:hAnsi="宋体" w:hint="eastAsia"/>
              </w:rPr>
              <w:t>”模块的</w:t>
            </w:r>
            <w:r w:rsidRPr="00022E82">
              <w:rPr>
                <w:rFonts w:ascii="宋体" w:hAnsi="宋体" w:hint="eastAsia"/>
                <w:bCs/>
              </w:rPr>
              <w:t>二维层流</w:t>
            </w:r>
            <w:r w:rsidRPr="00022E82">
              <w:rPr>
                <w:rFonts w:ascii="宋体" w:hAnsi="宋体" w:hint="eastAsia"/>
              </w:rPr>
              <w:t>，求解器可选通用求解器。</w:t>
            </w:r>
          </w:p>
          <w:p w:rsidR="00836BB5" w:rsidRPr="00022E82" w:rsidRDefault="00836BB5" w:rsidP="007A7C89">
            <w:pPr>
              <w:pStyle w:val="a8"/>
              <w:ind w:left="420" w:firstLineChars="0" w:firstLine="0"/>
              <w:rPr>
                <w:rFonts w:hint="eastAsia"/>
              </w:rPr>
            </w:pPr>
          </w:p>
          <w:p w:rsidR="00836BB5" w:rsidRDefault="00836BB5" w:rsidP="007A7C89">
            <w:pPr>
              <w:pStyle w:val="a8"/>
              <w:numPr>
                <w:ilvl w:val="0"/>
                <w:numId w:val="3"/>
              </w:numPr>
              <w:ind w:firstLineChars="0"/>
            </w:pPr>
            <w:r w:rsidRPr="00022E82">
              <w:rPr>
                <w:rFonts w:hint="eastAsia"/>
              </w:rPr>
              <w:t>模拟原理</w:t>
            </w:r>
            <w:r>
              <w:rPr>
                <w:rFonts w:hint="eastAsia"/>
              </w:rPr>
              <w:t>:</w:t>
            </w:r>
            <w:r w:rsidRPr="00022E82">
              <w:rPr>
                <w:rFonts w:hint="eastAsia"/>
              </w:rPr>
              <w:t xml:space="preserve"> </w:t>
            </w:r>
            <w:r w:rsidRPr="00022E82">
              <w:rPr>
                <w:rFonts w:hint="eastAsia"/>
              </w:rPr>
              <w:t>本实验研究流体流经圆柱体后的卡门涡街现象，不考虑沿圆柱体方向的流动，因此可在圆柱体的横切面内进行仿真。建模时选择二维层流，让圆柱位于一个长方形内的左端（长方形为边界，边界条件需已知），流体从左端流入，右端流出（如下图所示）。</w:t>
            </w:r>
          </w:p>
          <w:p w:rsidR="00836BB5" w:rsidRDefault="00836BB5" w:rsidP="007A7C89">
            <w:pPr>
              <w:pStyle w:val="a8"/>
              <w:ind w:left="420" w:firstLineChars="0" w:firstLine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191ED90F" wp14:editId="4F79C334">
                  <wp:extent cx="5092500" cy="1284051"/>
                  <wp:effectExtent l="0" t="0" r="0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480C032.tmp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7490" cy="1308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6BB5" w:rsidRDefault="00836BB5" w:rsidP="007A7C89">
            <w:pPr>
              <w:pStyle w:val="a8"/>
              <w:ind w:left="420" w:firstLineChars="0" w:firstLine="0"/>
              <w:jc w:val="center"/>
              <w:rPr>
                <w:rFonts w:hint="eastAsia"/>
              </w:rPr>
            </w:pPr>
            <w:r>
              <w:rPr>
                <w:rFonts w:ascii="微软雅黑" w:eastAsia="微软雅黑" w:hAnsi="微软雅黑" w:hint="eastAsia"/>
                <w:color w:val="999999"/>
                <w:sz w:val="22"/>
                <w:szCs w:val="22"/>
                <w:shd w:val="clear" w:color="auto" w:fill="FFFFFF"/>
              </w:rPr>
              <w:t xml:space="preserve">图 </w:t>
            </w:r>
            <w:r>
              <w:rPr>
                <w:rFonts w:ascii="微软雅黑" w:eastAsia="微软雅黑" w:hAnsi="微软雅黑"/>
                <w:color w:val="999999"/>
                <w:sz w:val="22"/>
                <w:szCs w:val="22"/>
                <w:shd w:val="clear" w:color="auto" w:fill="FFFFFF"/>
              </w:rPr>
              <w:t>2</w:t>
            </w:r>
            <w:r>
              <w:rPr>
                <w:rFonts w:ascii="微软雅黑" w:eastAsia="微软雅黑" w:hAnsi="微软雅黑" w:hint="eastAsia"/>
                <w:color w:val="999999"/>
                <w:sz w:val="22"/>
                <w:szCs w:val="22"/>
                <w:shd w:val="clear" w:color="auto" w:fill="FFFFFF"/>
              </w:rPr>
              <w:t>卡门涡街建模思路</w:t>
            </w:r>
          </w:p>
          <w:p w:rsidR="00836BB5" w:rsidRPr="00966243" w:rsidRDefault="00836BB5" w:rsidP="007A7C89">
            <w:pPr>
              <w:pStyle w:val="a8"/>
              <w:ind w:left="420" w:firstLineChars="0" w:firstLine="0"/>
              <w:jc w:val="center"/>
              <w:rPr>
                <w:rFonts w:hint="eastAsia"/>
              </w:rPr>
            </w:pPr>
          </w:p>
          <w:p w:rsidR="00836BB5" w:rsidRDefault="00836BB5" w:rsidP="007A7C89">
            <w:pPr>
              <w:pStyle w:val="a8"/>
              <w:numPr>
                <w:ilvl w:val="0"/>
                <w:numId w:val="3"/>
              </w:numPr>
              <w:ind w:firstLineChars="0"/>
              <w:rPr>
                <w:rFonts w:ascii="宋体" w:hAnsi="宋体"/>
              </w:rPr>
            </w:pPr>
            <w:r w:rsidRPr="00022E82">
              <w:rPr>
                <w:rFonts w:ascii="宋体" w:hAnsi="宋体" w:hint="eastAsia"/>
              </w:rPr>
              <w:t>采用的参数值为：流速</w:t>
            </w:r>
            <w:r w:rsidRPr="00022E82">
              <w:rPr>
                <w:rFonts w:ascii="Cambria Math" w:hAnsi="Cambria Math" w:cs="Cambria Math"/>
              </w:rPr>
              <w:t>𝒖</w:t>
            </w:r>
            <w:r w:rsidRPr="00022E82">
              <w:rPr>
                <w:rFonts w:ascii="宋体" w:hAnsi="宋体"/>
              </w:rPr>
              <w:t>=</w:t>
            </w:r>
            <w:r w:rsidRPr="00022E82">
              <w:rPr>
                <w:rFonts w:ascii="Cambria Math" w:hAnsi="Cambria Math" w:cs="Cambria Math"/>
              </w:rPr>
              <w:t>𝟏𝒎</w:t>
            </w:r>
            <w:r w:rsidRPr="00022E82">
              <w:rPr>
                <w:rFonts w:ascii="宋体" w:hAnsi="宋体"/>
              </w:rPr>
              <w:t>/</w:t>
            </w:r>
            <w:r w:rsidRPr="00022E82">
              <w:rPr>
                <w:rFonts w:ascii="Cambria Math" w:hAnsi="Cambria Math" w:cs="Cambria Math"/>
              </w:rPr>
              <w:t>𝒔</w:t>
            </w:r>
            <w:r w:rsidRPr="00022E82">
              <w:rPr>
                <w:rFonts w:ascii="宋体" w:hAnsi="宋体" w:hint="eastAsia"/>
              </w:rPr>
              <w:t>，流体流过区域的宽度</w:t>
            </w:r>
            <w:r w:rsidRPr="00022E82">
              <w:rPr>
                <w:rFonts w:ascii="Cambria Math" w:hAnsi="Cambria Math" w:cs="Cambria Math"/>
              </w:rPr>
              <w:t>𝑾</w:t>
            </w:r>
            <w:r w:rsidRPr="00022E82">
              <w:rPr>
                <w:rFonts w:ascii="宋体" w:hAnsi="宋体"/>
              </w:rPr>
              <w:t>=</w:t>
            </w:r>
            <w:r w:rsidRPr="00022E82">
              <w:rPr>
                <w:rFonts w:ascii="Cambria Math" w:hAnsi="Cambria Math" w:cs="Cambria Math"/>
              </w:rPr>
              <w:t>𝟐</w:t>
            </w:r>
            <w:r w:rsidRPr="00022E82">
              <w:rPr>
                <w:rFonts w:ascii="宋体" w:hAnsi="宋体"/>
              </w:rPr>
              <w:t>.</w:t>
            </w:r>
            <w:r w:rsidRPr="00022E82">
              <w:rPr>
                <w:rFonts w:ascii="Cambria Math" w:hAnsi="Cambria Math" w:cs="Cambria Math"/>
              </w:rPr>
              <w:t>𝟐𝒎</w:t>
            </w:r>
            <w:r w:rsidRPr="00022E82">
              <w:rPr>
                <w:rFonts w:ascii="宋体" w:hAnsi="宋体" w:hint="eastAsia"/>
              </w:rPr>
              <w:t>，高度</w:t>
            </w:r>
            <w:r w:rsidRPr="00022E82">
              <w:rPr>
                <w:rFonts w:ascii="Cambria Math" w:hAnsi="Cambria Math" w:cs="Cambria Math"/>
              </w:rPr>
              <w:t>𝑯</w:t>
            </w:r>
            <w:r w:rsidRPr="00022E82">
              <w:rPr>
                <w:rFonts w:ascii="宋体" w:hAnsi="宋体"/>
              </w:rPr>
              <w:t>=</w:t>
            </w:r>
            <w:r w:rsidRPr="00022E82">
              <w:rPr>
                <w:rFonts w:ascii="Cambria Math" w:hAnsi="Cambria Math" w:cs="Cambria Math"/>
              </w:rPr>
              <w:t>𝟎</w:t>
            </w:r>
            <w:r w:rsidRPr="00022E82">
              <w:rPr>
                <w:rFonts w:ascii="宋体" w:hAnsi="宋体"/>
              </w:rPr>
              <w:t>.</w:t>
            </w:r>
            <w:r w:rsidRPr="00022E82">
              <w:rPr>
                <w:rFonts w:ascii="Cambria Math" w:hAnsi="Cambria Math" w:cs="Cambria Math"/>
              </w:rPr>
              <w:t>𝟒𝟏𝒎</w:t>
            </w:r>
            <w:r w:rsidRPr="00022E82">
              <w:rPr>
                <w:rFonts w:ascii="宋体" w:hAnsi="宋体" w:hint="eastAsia"/>
              </w:rPr>
              <w:t>，圆柱半径</w:t>
            </w:r>
            <w:r w:rsidRPr="00022E82">
              <w:rPr>
                <w:rFonts w:ascii="Cambria Math" w:hAnsi="Cambria Math" w:cs="Cambria Math"/>
              </w:rPr>
              <w:t>𝑹</w:t>
            </w:r>
            <w:r w:rsidRPr="00022E82">
              <w:rPr>
                <w:rFonts w:ascii="宋体" w:hAnsi="宋体"/>
              </w:rPr>
              <w:t>=</w:t>
            </w:r>
            <w:r w:rsidRPr="00022E82">
              <w:rPr>
                <w:rFonts w:ascii="Cambria Math" w:hAnsi="Cambria Math" w:cs="Cambria Math"/>
              </w:rPr>
              <w:t>𝟎</w:t>
            </w:r>
            <w:r w:rsidRPr="00022E82">
              <w:rPr>
                <w:rFonts w:ascii="宋体" w:hAnsi="宋体"/>
              </w:rPr>
              <w:t>.</w:t>
            </w:r>
            <w:r w:rsidRPr="00022E82">
              <w:rPr>
                <w:rFonts w:ascii="Cambria Math" w:hAnsi="Cambria Math" w:cs="Cambria Math"/>
              </w:rPr>
              <w:t>𝟎𝟓𝒎</w:t>
            </w:r>
            <w:r w:rsidRPr="00022E82">
              <w:rPr>
                <w:rFonts w:ascii="宋体" w:hAnsi="宋体" w:hint="eastAsia"/>
              </w:rPr>
              <w:t>，圆柱中心与左侧和下边界的距离均为</w:t>
            </w:r>
            <w:r w:rsidRPr="00022E82">
              <w:rPr>
                <w:rFonts w:ascii="Cambria Math" w:hAnsi="Cambria Math" w:cs="Cambria Math"/>
              </w:rPr>
              <w:t>𝟎</w:t>
            </w:r>
            <w:r w:rsidRPr="00022E82">
              <w:rPr>
                <w:rFonts w:ascii="宋体" w:hAnsi="宋体"/>
              </w:rPr>
              <w:t>.</w:t>
            </w:r>
            <w:r w:rsidRPr="00022E82">
              <w:rPr>
                <w:rFonts w:ascii="Cambria Math" w:hAnsi="Cambria Math" w:cs="Cambria Math"/>
              </w:rPr>
              <w:t>𝟐𝒎</w:t>
            </w:r>
            <w:r w:rsidRPr="00022E82">
              <w:rPr>
                <w:rFonts w:ascii="宋体" w:hAnsi="宋体" w:hint="eastAsia"/>
              </w:rPr>
              <w:t>。流体密度</w:t>
            </w:r>
            <w:r w:rsidRPr="00022E82">
              <w:rPr>
                <w:rFonts w:ascii="Cambria Math" w:hAnsi="Cambria Math" w:cs="Cambria Math"/>
              </w:rPr>
              <w:t>𝝆</w:t>
            </w:r>
            <w:r w:rsidRPr="00022E82">
              <w:rPr>
                <w:rFonts w:ascii="宋体" w:hAnsi="宋体"/>
              </w:rPr>
              <w:t>=</w:t>
            </w:r>
            <w:r w:rsidRPr="00022E82">
              <w:rPr>
                <w:rFonts w:ascii="Cambria Math" w:hAnsi="Cambria Math" w:cs="Cambria Math"/>
              </w:rPr>
              <w:t>𝟏𝒌𝒈</w:t>
            </w:r>
            <w:r w:rsidRPr="00022E82">
              <w:rPr>
                <w:rFonts w:ascii="宋体" w:hAnsi="宋体"/>
              </w:rPr>
              <w:t>/</w:t>
            </w:r>
            <w:r w:rsidRPr="00022E82">
              <w:rPr>
                <w:rFonts w:ascii="Cambria Math" w:hAnsi="Cambria Math" w:cs="Cambria Math"/>
              </w:rPr>
              <w:t>𝒎</w:t>
            </w:r>
            <w:r w:rsidRPr="00022E82">
              <w:rPr>
                <w:rFonts w:ascii="宋体" w:hAnsi="宋体"/>
              </w:rPr>
              <w:t>^</w:t>
            </w:r>
            <w:r w:rsidRPr="00022E82">
              <w:rPr>
                <w:rFonts w:ascii="Cambria Math" w:hAnsi="Cambria Math" w:cs="Cambria Math"/>
              </w:rPr>
              <w:t>𝟑</w:t>
            </w:r>
            <w:r w:rsidRPr="00022E82">
              <w:rPr>
                <w:rFonts w:ascii="宋体" w:hAnsi="宋体" w:hint="eastAsia"/>
              </w:rPr>
              <w:t>，动力粘度</w:t>
            </w:r>
            <w:r w:rsidRPr="00022E82">
              <w:rPr>
                <w:rFonts w:ascii="Cambria Math" w:hAnsi="Cambria Math" w:cs="Cambria Math"/>
              </w:rPr>
              <w:t>𝝁</w:t>
            </w:r>
            <w:r w:rsidRPr="00022E82">
              <w:rPr>
                <w:rFonts w:ascii="宋体" w:hAnsi="宋体"/>
              </w:rPr>
              <w:t>=</w:t>
            </w:r>
            <w:r w:rsidRPr="00022E82">
              <w:rPr>
                <w:rFonts w:ascii="Cambria Math" w:hAnsi="Cambria Math" w:cs="Cambria Math"/>
              </w:rPr>
              <w:t>𝟏𝟎</w:t>
            </w:r>
            <w:r w:rsidRPr="00022E82">
              <w:rPr>
                <w:rFonts w:ascii="宋体" w:hAnsi="宋体"/>
              </w:rPr>
              <w:t>^(</w:t>
            </w:r>
            <w:r w:rsidRPr="00022E82">
              <w:rPr>
                <w:rFonts w:ascii="微软雅黑" w:eastAsia="微软雅黑" w:hAnsi="微软雅黑" w:cs="微软雅黑" w:hint="eastAsia"/>
              </w:rPr>
              <w:t>−</w:t>
            </w:r>
            <w:r w:rsidRPr="00022E82">
              <w:rPr>
                <w:rFonts w:ascii="Cambria Math" w:hAnsi="Cambria Math" w:cs="Cambria Math"/>
              </w:rPr>
              <w:t>𝟑</w:t>
            </w:r>
            <w:r w:rsidRPr="00022E82">
              <w:rPr>
                <w:rFonts w:ascii="宋体" w:hAnsi="宋体"/>
              </w:rPr>
              <w:t xml:space="preserve">) </w:t>
            </w:r>
            <w:r w:rsidRPr="00022E82">
              <w:rPr>
                <w:rFonts w:ascii="Cambria Math" w:hAnsi="Cambria Math" w:cs="Cambria Math"/>
              </w:rPr>
              <w:t>𝑷𝒂</w:t>
            </w:r>
            <w:r w:rsidRPr="00022E82">
              <w:rPr>
                <w:rFonts w:ascii="微软雅黑" w:eastAsia="微软雅黑" w:hAnsi="微软雅黑" w:cs="微软雅黑" w:hint="eastAsia"/>
              </w:rPr>
              <w:t>∙</w:t>
            </w:r>
            <w:r w:rsidRPr="00022E82">
              <w:rPr>
                <w:rFonts w:ascii="Cambria Math" w:hAnsi="Cambria Math" w:cs="Cambria Math"/>
              </w:rPr>
              <w:t>𝒔</w:t>
            </w:r>
            <w:r w:rsidRPr="00022E82">
              <w:rPr>
                <w:rFonts w:ascii="宋体" w:hAnsi="宋体" w:hint="eastAsia"/>
              </w:rPr>
              <w:t>。（</w:t>
            </w:r>
            <w:r w:rsidRPr="00022E82">
              <w:rPr>
                <w:rFonts w:ascii="宋体" w:hAnsi="宋体" w:hint="eastAsia"/>
                <w:bCs/>
              </w:rPr>
              <w:t>注：设置中使圆柱体略偏离中心，以触发涡流。</w:t>
            </w:r>
            <w:r w:rsidRPr="00022E82">
              <w:rPr>
                <w:rFonts w:ascii="宋体" w:hAnsi="宋体" w:hint="eastAsia"/>
              </w:rPr>
              <w:t>）</w:t>
            </w:r>
          </w:p>
          <w:p w:rsidR="00836BB5" w:rsidRPr="00022E82" w:rsidRDefault="00836BB5" w:rsidP="007A7C89">
            <w:pPr>
              <w:rPr>
                <w:rFonts w:ascii="宋体" w:hAnsi="宋体" w:hint="eastAsia"/>
              </w:rPr>
            </w:pPr>
          </w:p>
          <w:p w:rsidR="00836BB5" w:rsidRDefault="00836BB5" w:rsidP="007A7C89">
            <w:pPr>
              <w:pStyle w:val="a8"/>
              <w:numPr>
                <w:ilvl w:val="0"/>
                <w:numId w:val="3"/>
              </w:numPr>
              <w:ind w:firstLineChars="0"/>
              <w:rPr>
                <w:rFonts w:ascii="宋体" w:hAnsi="宋体"/>
              </w:rPr>
            </w:pPr>
            <w:r w:rsidRPr="00022E82">
              <w:rPr>
                <w:rFonts w:ascii="宋体" w:hAnsi="宋体" w:hint="eastAsia"/>
                <w:bCs/>
              </w:rPr>
              <w:t>纳维-斯托克斯方程、质量守恒方程：</w:t>
            </w:r>
            <w:r w:rsidRPr="00022E82">
              <w:rPr>
                <w:rFonts w:ascii="宋体" w:hAnsi="宋体" w:hint="eastAsia"/>
              </w:rPr>
              <w:t>实验中圆柱是固体，流体假设是不可压缩的。需要考虑的耦合为流体-固体耦合，求解的方程是</w:t>
            </w:r>
            <w:r>
              <w:rPr>
                <w:rFonts w:ascii="宋体" w:hAnsi="宋体" w:hint="eastAsia"/>
              </w:rPr>
              <w:t>：</w:t>
            </w:r>
          </w:p>
          <w:p w:rsidR="00836BB5" w:rsidRPr="00022E82" w:rsidRDefault="00836BB5" w:rsidP="007A7C89">
            <w:pPr>
              <w:pStyle w:val="a8"/>
              <w:rPr>
                <w:rFonts w:ascii="宋体" w:hAnsi="宋体"/>
              </w:rPr>
            </w:pPr>
            <m:oMathPara>
              <m:oMath>
                <m:r>
                  <w:rPr>
                    <w:rFonts w:ascii="Cambria Math" w:hAnsi="Cambria Math"/>
                  </w:rPr>
                  <m:t>ρ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u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+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u</m:t>
                    </m:r>
                    <m:r>
                      <w:rPr>
                        <w:rFonts w:ascii="Cambria Math" w:hAnsi="Cambria Math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∇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u</m:t>
                    </m:r>
                  </m:e>
                </m:d>
                <m:r>
                  <w:rPr>
                    <w:rFonts w:ascii="Cambria Math" w:hAnsi="Cambria Math"/>
                  </w:rPr>
                  <m:t>=-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∇</m:t>
                </m:r>
                <m:r>
                  <w:rPr>
                    <w:rFonts w:ascii="Cambria Math" w:hAnsi="Cambria Math"/>
                  </w:rPr>
                  <m:t>P+μ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∇</m:t>
                </m:r>
                <m:r>
                  <w:rPr>
                    <w:rFonts w:ascii="Cambria Math" w:hAnsi="Cambria Math"/>
                  </w:rPr>
                  <m:t>⋅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∇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u</m:t>
                    </m:r>
                    <m:r>
                      <w:rPr>
                        <w:rFonts w:ascii="Cambria Math" w:hAnsi="Cambria Math"/>
                      </w:rPr>
                      <m:t>+(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∇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u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(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∇</m:t>
                    </m:r>
                    <m:r>
                      <w:rPr>
                        <w:rFonts w:ascii="Cambria Math" w:hAnsi="Cambria Math"/>
                      </w:rPr>
                      <m:t>⋅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u</m:t>
                    </m:r>
                    <m:r>
                      <w:rPr>
                        <w:rFonts w:ascii="Cambria Math" w:hAnsi="Cambria Math"/>
                      </w:rPr>
                      <m:t>)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</m:d>
                <m:r>
                  <w:rPr>
                    <w:rFonts w:ascii="Cambria Math" w:hAnsi="Cambria Math"/>
                  </w:rPr>
                  <m:t>+F</m:t>
                </m:r>
                <m:r>
                  <w:rPr>
                    <w:rFonts w:ascii="Cambria Math" w:hAnsi="Cambria Math"/>
                  </w:rPr>
                  <m:t xml:space="preserve">      </m:t>
                </m:r>
                <m:r>
                  <w:rPr>
                    <w:rFonts w:ascii="Cambria Math" w:hAnsi="Cambria Math"/>
                  </w:rPr>
                  <m:t>(1)</m:t>
                </m:r>
              </m:oMath>
            </m:oMathPara>
          </w:p>
          <w:p w:rsidR="00836BB5" w:rsidRPr="00022E82" w:rsidRDefault="00836BB5" w:rsidP="007A7C89">
            <w:pPr>
              <w:pStyle w:val="a8"/>
              <w:rPr>
                <w:rFonts w:ascii="宋体" w:hAnsi="宋体" w:hint="eastAsia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∂</m:t>
                    </m:r>
                    <m:r>
                      <w:rPr>
                        <w:rFonts w:ascii="Cambria Math" w:hAnsi="Cambria Math"/>
                      </w:rPr>
                      <m:t>ρ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∂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∇</m:t>
                </m:r>
                <m:r>
                  <w:rPr>
                    <w:rFonts w:ascii="Cambria Math" w:hAnsi="Cambria Math"/>
                  </w:rPr>
                  <m:t>⋅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ρ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u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  <m:r>
                  <w:rPr>
                    <w:rFonts w:ascii="Cambria Math" w:hAnsi="Cambria Math"/>
                  </w:rPr>
                  <m:t xml:space="preserve">                                           </m:t>
                </m:r>
                <m:r>
                  <w:rPr>
                    <w:rFonts w:ascii="Cambria Math" w:hAnsi="Cambria Math"/>
                  </w:rPr>
                  <m:t>(2)</m:t>
                </m:r>
              </m:oMath>
            </m:oMathPara>
          </w:p>
          <w:p w:rsidR="00836BB5" w:rsidRPr="00022E82" w:rsidRDefault="00836BB5" w:rsidP="007A7C89">
            <w:pPr>
              <w:pStyle w:val="a8"/>
              <w:ind w:left="420" w:firstLineChars="0" w:firstLine="0"/>
              <w:rPr>
                <w:rFonts w:ascii="宋体" w:hAnsi="宋体" w:hint="eastAsia"/>
              </w:rPr>
            </w:pPr>
          </w:p>
          <w:p w:rsidR="00836BB5" w:rsidRPr="00022E82" w:rsidRDefault="00836BB5" w:rsidP="007A7C89">
            <w:pPr>
              <w:rPr>
                <w:rFonts w:ascii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其中：</m:t>
                </m:r>
              </m:oMath>
            </m:oMathPara>
          </w:p>
          <w:p w:rsidR="00836BB5" w:rsidRDefault="00836BB5" w:rsidP="007A7C89">
            <m:oMath>
              <m:r>
                <w:rPr>
                  <w:rFonts w:ascii="Cambria Math" w:hAnsi="Cambria Math"/>
                </w:rPr>
                <m:t>u:</m:t>
              </m:r>
              <m:r>
                <m:rPr>
                  <m:nor/>
                </m:rPr>
                <m:t>流体流速</m:t>
              </m:r>
              <m:r>
                <m:rPr>
                  <m:nor/>
                </m:rPr>
                <w:rPr>
                  <w:rFonts w:ascii="Cambria Math" w:hint="eastAsia"/>
                </w:rPr>
                <m:t xml:space="preserve"> </m:t>
              </m:r>
              <m:r>
                <m:rPr>
                  <m:nor/>
                </m:rPr>
                <w:rPr>
                  <w:rFonts w:ascii="Cambria Math"/>
                </w:rPr>
                <m:t xml:space="preserve">   </m:t>
              </m:r>
              <m:r>
                <w:rPr>
                  <w:rFonts w:ascii="Cambria Math" w:hAnsi="Cambria Math"/>
                </w:rPr>
                <m:t>P:</m:t>
              </m:r>
              <m:r>
                <m:rPr>
                  <m:nor/>
                </m:rPr>
                <m:t xml:space="preserve"> </m:t>
              </m:r>
              <m:r>
                <m:rPr>
                  <m:nor/>
                </m:rPr>
                <m:t>流体压力</m:t>
              </m:r>
              <m:r>
                <m:rPr>
                  <m:nor/>
                </m:rPr>
                <w:rPr>
                  <w:rFonts w:hint="eastAsia"/>
                </w:rPr>
                <m:t xml:space="preserve"> </m:t>
              </m:r>
              <m:r>
                <m:rPr>
                  <m:nor/>
                </m:rPr>
                <w:rPr>
                  <w:rFonts w:ascii="Cambria Math"/>
                </w:rPr>
                <m:t xml:space="preserve">  </m:t>
              </m:r>
              <m:r>
                <w:rPr>
                  <w:rFonts w:ascii="Cambria Math" w:hAnsi="Cambria Math"/>
                </w:rPr>
                <m:t>ρ:</m:t>
              </m:r>
              <m:r>
                <m:rPr>
                  <m:nor/>
                </m:rPr>
                <m:t xml:space="preserve"> </m:t>
              </m:r>
              <m:r>
                <m:rPr>
                  <m:nor/>
                </m:rPr>
                <m:t>流体密度</m:t>
              </m:r>
              <m:r>
                <m:rPr>
                  <m:nor/>
                </m:rPr>
                <w:rPr>
                  <w:rFonts w:ascii="Cambria Math"/>
                </w:rPr>
                <m:t xml:space="preserve">    </m:t>
              </m:r>
              <m:r>
                <w:rPr>
                  <w:rFonts w:ascii="Cambria Math" w:hAnsi="Cambria Math"/>
                </w:rPr>
                <m:t>μ:</m:t>
              </m:r>
              <m:r>
                <m:rPr>
                  <m:nor/>
                </m:rPr>
                <m:t xml:space="preserve"> </m:t>
              </m:r>
              <m:r>
                <m:rPr>
                  <m:nor/>
                </m:rPr>
                <m:t>流体动力粘度</m:t>
              </m:r>
              <m:r>
                <m:rPr>
                  <m:nor/>
                </m:rPr>
                <w:rPr>
                  <w:rFonts w:ascii="Cambria Math"/>
                </w:rPr>
                <m:t xml:space="preserve">      </m:t>
              </m:r>
              <m:r>
                <m:rPr>
                  <m:nor/>
                </m:rPr>
                <m:t xml:space="preserve">F:  </m:t>
              </m:r>
              <m:r>
                <m:rPr>
                  <m:nor/>
                </m:rPr>
                <m:t>作用在流体上的</m:t>
              </m:r>
            </m:oMath>
            <w:r>
              <w:rPr>
                <w:rFonts w:hint="eastAsia"/>
              </w:rPr>
              <w:t>外力</w:t>
            </w:r>
          </w:p>
          <w:p w:rsidR="00836BB5" w:rsidRDefault="00836BB5" w:rsidP="007A7C89">
            <w:pPr>
              <w:ind w:firstLineChars="200" w:firstLine="420"/>
            </w:pPr>
            <w:r>
              <w:rPr>
                <w:rFonts w:hint="eastAsia"/>
              </w:rPr>
              <w:t>上述</w:t>
            </w:r>
            <w:r w:rsidRPr="00022E82">
              <w:rPr>
                <w:rFonts w:hint="eastAsia"/>
              </w:rPr>
              <w:t>方程比较复杂，但</w:t>
            </w:r>
            <w:r w:rsidRPr="00022E82">
              <w:rPr>
                <w:rFonts w:hint="eastAsia"/>
              </w:rPr>
              <w:t>COMSOL</w:t>
            </w:r>
            <w:r w:rsidRPr="00022E82">
              <w:rPr>
                <w:rFonts w:hint="eastAsia"/>
              </w:rPr>
              <w:t>自带的通用求解器可以直接求解。</w:t>
            </w:r>
          </w:p>
          <w:p w:rsidR="00836BB5" w:rsidRDefault="00836BB5" w:rsidP="007A7C89">
            <w:pPr>
              <w:ind w:firstLineChars="200" w:firstLine="420"/>
            </w:pPr>
            <w:r w:rsidRPr="00022E82">
              <w:rPr>
                <w:rFonts w:hint="eastAsia"/>
              </w:rPr>
              <w:t>由于我们更关注流经圆柱体附近的气流，故在入口处设置流体的初速度</w:t>
            </w:r>
            <w:proofErr w:type="gramStart"/>
            <w:r w:rsidRPr="00022E82">
              <w:rPr>
                <w:rFonts w:hint="eastAsia"/>
              </w:rPr>
              <w:t>沿高度</w:t>
            </w:r>
            <w:proofErr w:type="gramEnd"/>
            <w:r w:rsidRPr="00022E82">
              <w:rPr>
                <w:rFonts w:hint="eastAsia"/>
              </w:rPr>
              <w:t>方向呈抛物线分布，如右图所示。实验中还使用一个阶跃函数逐渐提升流入速度。</w:t>
            </w:r>
          </w:p>
          <w:p w:rsidR="00836BB5" w:rsidRDefault="00836BB5" w:rsidP="007A7C89">
            <w:pPr>
              <w:jc w:val="center"/>
            </w:pPr>
          </w:p>
          <w:p w:rsidR="00836BB5" w:rsidRPr="00022E82" w:rsidRDefault="00836BB5" w:rsidP="007A7C89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0D4288EC" wp14:editId="4C8B6FD8">
                  <wp:extent cx="2354093" cy="2236388"/>
                  <wp:effectExtent l="0" t="0" r="8255" b="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4809930.tmp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0686" cy="2242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6BB5" w:rsidRDefault="00836BB5" w:rsidP="007A7C89">
            <w:pPr>
              <w:pStyle w:val="a8"/>
              <w:ind w:left="420" w:firstLineChars="0" w:firstLine="0"/>
              <w:jc w:val="center"/>
              <w:rPr>
                <w:rFonts w:ascii="微软雅黑" w:eastAsia="微软雅黑" w:hAnsi="微软雅黑"/>
                <w:color w:val="999999"/>
                <w:sz w:val="22"/>
                <w:szCs w:val="22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999999"/>
                <w:sz w:val="22"/>
                <w:szCs w:val="22"/>
                <w:shd w:val="clear" w:color="auto" w:fill="FFFFFF"/>
              </w:rPr>
              <w:t xml:space="preserve">图 </w:t>
            </w:r>
            <w:r>
              <w:rPr>
                <w:rFonts w:ascii="微软雅黑" w:eastAsia="微软雅黑" w:hAnsi="微软雅黑"/>
                <w:color w:val="999999"/>
                <w:sz w:val="22"/>
                <w:szCs w:val="22"/>
                <w:shd w:val="clear" w:color="auto" w:fill="FFFFFF"/>
              </w:rPr>
              <w:t xml:space="preserve">3 </w:t>
            </w:r>
            <w:r>
              <w:rPr>
                <w:rFonts w:ascii="微软雅黑" w:eastAsia="微软雅黑" w:hAnsi="微软雅黑" w:hint="eastAsia"/>
                <w:color w:val="999999"/>
                <w:sz w:val="22"/>
                <w:szCs w:val="22"/>
                <w:shd w:val="clear" w:color="auto" w:fill="FFFFFF"/>
              </w:rPr>
              <w:t>抛物线速度分布</w:t>
            </w:r>
          </w:p>
          <w:p w:rsidR="00836BB5" w:rsidRDefault="00836BB5" w:rsidP="007A7C89">
            <w:pPr>
              <w:pStyle w:val="a8"/>
              <w:ind w:left="420" w:firstLineChars="0" w:firstLine="0"/>
              <w:rPr>
                <w:rFonts w:hint="eastAsia"/>
              </w:rPr>
            </w:pPr>
          </w:p>
          <w:p w:rsidR="00836BB5" w:rsidRDefault="00836BB5" w:rsidP="007A7C89">
            <w:r w:rsidRPr="00530677">
              <w:rPr>
                <w:rFonts w:hint="eastAsia"/>
              </w:rPr>
              <w:t>流体的速度随时间在变化，所以求解时选择“瞬态”。圆柱体在流体中的受力可投影为水平方向的曳力（</w:t>
            </w:r>
            <w:r w:rsidRPr="00530677">
              <w:rPr>
                <w:rFonts w:ascii="Cambria Math" w:hAnsi="Cambria Math" w:cs="Cambria Math"/>
              </w:rPr>
              <w:t>𝑭</w:t>
            </w:r>
            <w:r w:rsidRPr="00530677">
              <w:rPr>
                <w:rFonts w:hint="eastAsia"/>
              </w:rPr>
              <w:t>_</w:t>
            </w:r>
            <w:r w:rsidRPr="00530677">
              <w:rPr>
                <w:rFonts w:ascii="Cambria Math" w:hAnsi="Cambria Math" w:cs="Cambria Math"/>
              </w:rPr>
              <w:t>𝑫</w:t>
            </w:r>
            <w:r w:rsidRPr="00530677">
              <w:rPr>
                <w:rFonts w:hint="eastAsia"/>
              </w:rPr>
              <w:t>）和竖直方向的升力（</w:t>
            </w:r>
            <w:r w:rsidRPr="00530677">
              <w:rPr>
                <w:rFonts w:ascii="Cambria Math" w:hAnsi="Cambria Math" w:cs="Cambria Math"/>
              </w:rPr>
              <w:t>𝑭</w:t>
            </w:r>
            <w:r w:rsidRPr="00530677">
              <w:rPr>
                <w:rFonts w:hint="eastAsia"/>
              </w:rPr>
              <w:t>_</w:t>
            </w:r>
            <w:r w:rsidRPr="00530677">
              <w:rPr>
                <w:rFonts w:ascii="Cambria Math" w:hAnsi="Cambria Math" w:cs="Cambria Math"/>
              </w:rPr>
              <w:t>𝑳</w:t>
            </w:r>
            <w:r w:rsidRPr="00530677">
              <w:rPr>
                <w:rFonts w:hint="eastAsia"/>
              </w:rPr>
              <w:t>），如图所示。</w:t>
            </w:r>
          </w:p>
          <w:p w:rsidR="00836BB5" w:rsidRDefault="00836BB5" w:rsidP="007A7C89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1C4E8E75" wp14:editId="0CBBE1F1">
                  <wp:extent cx="3608961" cy="1211952"/>
                  <wp:effectExtent l="0" t="0" r="0" b="762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480ABC5.tmp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2701" cy="1219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6BB5" w:rsidRDefault="00836BB5" w:rsidP="007A7C89">
            <w:pPr>
              <w:pStyle w:val="a8"/>
              <w:ind w:left="420" w:firstLineChars="0" w:firstLine="0"/>
              <w:jc w:val="center"/>
              <w:rPr>
                <w:rFonts w:ascii="微软雅黑" w:eastAsia="微软雅黑" w:hAnsi="微软雅黑"/>
                <w:color w:val="999999"/>
                <w:sz w:val="22"/>
                <w:szCs w:val="22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999999"/>
                <w:sz w:val="22"/>
                <w:szCs w:val="22"/>
                <w:shd w:val="clear" w:color="auto" w:fill="FFFFFF"/>
              </w:rPr>
              <w:t xml:space="preserve">图 </w:t>
            </w:r>
            <w:r>
              <w:rPr>
                <w:rFonts w:ascii="微软雅黑" w:eastAsia="微软雅黑" w:hAnsi="微软雅黑"/>
                <w:color w:val="999999"/>
                <w:sz w:val="22"/>
                <w:szCs w:val="22"/>
                <w:shd w:val="clear" w:color="auto" w:fill="FFFFFF"/>
              </w:rPr>
              <w:t xml:space="preserve">4 </w:t>
            </w:r>
            <w:r>
              <w:rPr>
                <w:rFonts w:ascii="微软雅黑" w:eastAsia="微软雅黑" w:hAnsi="微软雅黑" w:hint="eastAsia"/>
                <w:color w:val="999999"/>
                <w:sz w:val="22"/>
                <w:szCs w:val="22"/>
                <w:shd w:val="clear" w:color="auto" w:fill="FFFFFF"/>
              </w:rPr>
              <w:t>受力示意图</w:t>
            </w:r>
          </w:p>
          <w:p w:rsidR="00836BB5" w:rsidRPr="00530677" w:rsidRDefault="00836BB5" w:rsidP="007A7C89">
            <w:pPr>
              <w:rPr>
                <w:shd w:val="clear" w:color="auto" w:fill="FFFFFF"/>
              </w:rPr>
            </w:pPr>
            <w:r w:rsidRPr="00530677">
              <w:rPr>
                <w:rFonts w:hint="eastAsia"/>
                <w:shd w:val="clear" w:color="auto" w:fill="FFFFFF"/>
              </w:rPr>
              <w:t>升力和曳力也随时间变化。因此，相对求解升力和曳力本身，无量纲的升力系数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hd w:val="clear" w:color="auto" w:fill="FFFFFF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hd w:val="clear" w:color="auto" w:fill="FFFFFF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hd w:val="clear" w:color="auto" w:fill="FFFFFF"/>
                    </w:rPr>
                    <m:t>L</m:t>
                  </m:r>
                </m:sub>
              </m:sSub>
            </m:oMath>
            <w:r w:rsidRPr="00530677">
              <w:rPr>
                <w:rFonts w:hint="eastAsia"/>
                <w:shd w:val="clear" w:color="auto" w:fill="FFFFFF"/>
              </w:rPr>
              <w:t>和曳力系数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hd w:val="clear" w:color="auto" w:fill="FFFFFF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hd w:val="clear" w:color="auto" w:fill="FFFFFF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hd w:val="clear" w:color="auto" w:fill="FFFFFF"/>
                    </w:rPr>
                    <m:t>D</m:t>
                  </m:r>
                </m:sub>
              </m:sSub>
              <m:r>
                <w:rPr>
                  <w:rFonts w:ascii="Cambria Math" w:hAnsi="Cambria Math"/>
                  <w:shd w:val="clear" w:color="auto" w:fill="FFFFFF"/>
                </w:rPr>
                <m:t> </m:t>
              </m:r>
            </m:oMath>
            <w:r w:rsidRPr="00530677">
              <w:rPr>
                <w:rFonts w:hint="eastAsia"/>
                <w:shd w:val="clear" w:color="auto" w:fill="FFFFFF"/>
              </w:rPr>
              <w:t>：</w:t>
            </w:r>
          </w:p>
          <w:p w:rsidR="00836BB5" w:rsidRPr="00022E82" w:rsidRDefault="00836BB5" w:rsidP="007A7C89">
            <w:pPr>
              <w:pStyle w:val="a8"/>
              <w:ind w:left="420" w:firstLineChars="0" w:firstLine="0"/>
              <w:jc w:val="center"/>
              <w:rPr>
                <w:rFonts w:hint="eastAsia"/>
              </w:rPr>
            </w:pPr>
            <w:bookmarkStart w:id="0" w:name="_GoBack"/>
            <w:bookmarkEnd w:id="0"/>
          </w:p>
          <w:p w:rsidR="00836BB5" w:rsidRPr="001E2446" w:rsidRDefault="00836BB5" w:rsidP="007A7C89">
            <w:pPr>
              <w:pStyle w:val="a8"/>
              <w:numPr>
                <w:ilvl w:val="0"/>
                <w:numId w:val="3"/>
              </w:numPr>
              <w:ind w:firstLineChars="0"/>
              <w:rPr>
                <w:rFonts w:eastAsia="黑体"/>
                <w:sz w:val="24"/>
              </w:rPr>
            </w:pPr>
            <w:r>
              <w:t>雷诺数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>
              <w:t>运动物体上的惯性力与黏性力之比卡门涡街形成条件</w:t>
            </w:r>
            <w:r>
              <w:rPr>
                <w:rFonts w:hint="eastAsia"/>
              </w:rPr>
              <w:t>.</w:t>
            </w:r>
            <w:r>
              <w:t>雷诺数是用来表征流体流动情况的无量纲数。利用雷诺数可区分流体的流动是层流或湍流，也可用来确定物体在流体中流动所受到的阻力。</w:t>
            </w:r>
          </w:p>
          <w:p w:rsidR="00836BB5" w:rsidRPr="00424F2D" w:rsidRDefault="00836BB5" w:rsidP="007A7C89">
            <w:pPr>
              <w:pStyle w:val="a8"/>
              <w:ind w:left="420" w:firstLineChars="0" w:firstLine="0"/>
              <w:rPr>
                <w:rFonts w:eastAsia="黑体"/>
                <w:sz w:val="24"/>
              </w:rPr>
            </w:pPr>
            <m:oMathPara>
              <m:oMath>
                <m:r>
                  <w:rPr>
                    <w:rFonts w:ascii="Cambria Math" w:eastAsia="黑体" w:hAnsi="Cambria Math"/>
                    <w:sz w:val="24"/>
                  </w:rPr>
                  <m:t>Re=</m:t>
                </m:r>
                <m:f>
                  <m:fPr>
                    <m:ctrlPr>
                      <w:rPr>
                        <w:rFonts w:ascii="Cambria Math" w:eastAsia="黑体" w:hAnsi="Cambria Math"/>
                        <w:sz w:val="24"/>
                      </w:rPr>
                    </m:ctrlPr>
                  </m:fPr>
                  <m:num>
                    <m:r>
                      <w:rPr>
                        <w:rFonts w:ascii="Cambria Math" w:eastAsia="黑体" w:hAnsi="Cambria Math"/>
                        <w:sz w:val="24"/>
                      </w:rPr>
                      <m:t>ρvL</m:t>
                    </m:r>
                  </m:num>
                  <m:den>
                    <m:r>
                      <w:rPr>
                        <w:rFonts w:ascii="Cambria Math" w:eastAsia="黑体" w:hAnsi="Cambria Math"/>
                        <w:sz w:val="24"/>
                      </w:rPr>
                      <m:t>μ</m:t>
                    </m:r>
                  </m:den>
                </m:f>
              </m:oMath>
            </m:oMathPara>
          </w:p>
          <w:p w:rsidR="00836BB5" w:rsidRPr="00424F2D" w:rsidRDefault="00836BB5" w:rsidP="007A7C89">
            <w:pPr>
              <w:rPr>
                <w:rFonts w:eastAsia="黑体"/>
                <w:sz w:val="24"/>
              </w:rPr>
            </w:pPr>
          </w:p>
          <w:p w:rsidR="00836BB5" w:rsidRDefault="00836BB5" w:rsidP="007A7C89">
            <w:pPr>
              <w:pStyle w:val="a8"/>
              <w:ind w:left="420" w:firstLineChars="0" w:firstLine="0"/>
            </w:pPr>
            <w:r>
              <w:t>其中</w:t>
            </w:r>
            <w:r>
              <w:t>v</w:t>
            </w:r>
            <w:r>
              <w:t>、</w:t>
            </w:r>
            <w:r>
              <w:t>ρ</w:t>
            </w:r>
            <w:r>
              <w:t>、</w:t>
            </w:r>
            <w:r>
              <w:t>μ</w:t>
            </w:r>
            <w:r>
              <w:t>分别为流体的流速、密度、黏性系数，</w:t>
            </w:r>
            <w:r>
              <w:t>L</w:t>
            </w:r>
            <w:r>
              <w:t>为特征长度。例如流体流过圆形管道，则</w:t>
            </w:r>
            <w:r>
              <w:t>L</w:t>
            </w:r>
            <w:r>
              <w:t>为管道的当量直径。</w:t>
            </w:r>
          </w:p>
          <w:p w:rsidR="00836BB5" w:rsidRPr="001E2446" w:rsidRDefault="00836BB5" w:rsidP="007A7C89">
            <w:pPr>
              <w:pStyle w:val="a8"/>
              <w:numPr>
                <w:ilvl w:val="0"/>
                <w:numId w:val="3"/>
              </w:numPr>
              <w:ind w:firstLineChars="0"/>
              <w:rPr>
                <w:rFonts w:eastAsia="黑体"/>
                <w:sz w:val="24"/>
              </w:rPr>
            </w:pPr>
            <w:r>
              <w:t>卡门涡街形成条件：</w:t>
            </w:r>
          </w:p>
          <w:p w:rsidR="00836BB5" w:rsidRPr="001E2446" w:rsidRDefault="00836BB5" w:rsidP="007A7C89">
            <w:pPr>
              <w:pStyle w:val="a8"/>
              <w:ind w:left="420" w:firstLineChars="0" w:firstLine="0"/>
              <w:rPr>
                <w:rFonts w:eastAsia="黑体"/>
                <w:sz w:val="24"/>
              </w:rPr>
            </w:pPr>
            <m:oMathPara>
              <m:oMath>
                <m:r>
                  <m:rPr>
                    <m:nor/>
                  </m:rPr>
                  <w:rPr>
                    <w:rFonts w:eastAsia="黑体"/>
                    <w:sz w:val="24"/>
                  </w:rPr>
                  <m:t>47&lt;Re&lt;</m:t>
                </m:r>
                <m:sSup>
                  <m:sSupPr>
                    <m:ctrlPr>
                      <w:rPr>
                        <w:rFonts w:ascii="Cambria Math" w:eastAsia="黑体" w:hAnsi="Cambria Math"/>
                        <w:sz w:val="24"/>
                      </w:rPr>
                    </m:ctrlPr>
                  </m:sSupPr>
                  <m:e>
                    <m:r>
                      <w:rPr>
                        <w:rFonts w:ascii="Cambria Math" w:eastAsia="黑体" w:hAnsi="Cambria Math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eastAsia="黑体" w:hAnsi="Cambria Math"/>
                        <w:sz w:val="24"/>
                      </w:rPr>
                      <m:t>5</m:t>
                    </m:r>
                  </m:sup>
                </m:sSup>
              </m:oMath>
            </m:oMathPara>
          </w:p>
          <w:p w:rsidR="00836BB5" w:rsidRDefault="00836BB5" w:rsidP="007A7C89">
            <w:pPr>
              <w:pStyle w:val="a8"/>
              <w:ind w:left="420" w:firstLineChars="0" w:firstLine="0"/>
            </w:pPr>
            <w:proofErr w:type="gramStart"/>
            <w:r>
              <w:t>涡</w:t>
            </w:r>
            <w:proofErr w:type="gramEnd"/>
            <w:r>
              <w:t>振原理：</w:t>
            </w:r>
            <m:oMath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</m:t>
                  </m:r>
                </m:num>
                <m:den>
                  <m:r>
                    <w:rPr>
                      <w:rFonts w:ascii="Cambria Math" w:hAnsi="Cambria Math"/>
                    </w:rPr>
                    <m:t>ρ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g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ν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2g</m:t>
                  </m:r>
                </m:den>
              </m:f>
              <m:r>
                <w:rPr>
                  <w:rFonts w:ascii="Cambria Math" w:hAnsi="Cambria Math"/>
                </w:rPr>
                <m:t>=H</m:t>
              </m:r>
            </m:oMath>
            <w:r>
              <w:rPr>
                <w:rFonts w:hint="eastAsia"/>
              </w:rPr>
              <w:t>(</w:t>
            </w:r>
            <w:r>
              <w:t>伯努利方程</w:t>
            </w:r>
            <w:r>
              <w:rPr>
                <w:rFonts w:hint="eastAsia"/>
              </w:rPr>
              <w:t>)</w:t>
            </w:r>
          </w:p>
          <w:p w:rsidR="00836BB5" w:rsidRDefault="00836BB5" w:rsidP="007A7C89">
            <w:pPr>
              <w:pStyle w:val="a8"/>
              <w:ind w:left="420" w:firstLineChars="0" w:firstLine="0"/>
            </w:pPr>
            <w:r>
              <w:rPr>
                <w:rFonts w:hint="eastAsia"/>
              </w:rPr>
              <w:t>在</w:t>
            </w:r>
            <w:r>
              <w:t>流体中安置</w:t>
            </w:r>
            <w:proofErr w:type="gramStart"/>
            <w:r>
              <w:t>阻</w:t>
            </w:r>
            <w:proofErr w:type="gramEnd"/>
            <w:r>
              <w:t>流体，在雷诺数在某一范围内。会出现不稳定的边界层分离，阻流体下游的两侧搓出两道非对称交错排列的旋涡</w:t>
            </w:r>
            <w:r>
              <w:rPr>
                <w:rFonts w:hint="eastAsia"/>
              </w:rPr>
              <w:t>.</w:t>
            </w:r>
          </w:p>
          <w:p w:rsidR="00836BB5" w:rsidRPr="001E2446" w:rsidRDefault="00836BB5" w:rsidP="007A7C89">
            <w:pPr>
              <w:pStyle w:val="a8"/>
              <w:ind w:left="420" w:firstLineChars="0" w:firstLine="0"/>
              <w:rPr>
                <w:rFonts w:eastAsia="黑体"/>
                <w:sz w:val="24"/>
              </w:rPr>
            </w:pPr>
            <w:r>
              <w:t>尾</w:t>
            </w:r>
            <w:proofErr w:type="gramStart"/>
            <w:r>
              <w:t>涡</w:t>
            </w:r>
            <w:proofErr w:type="gramEnd"/>
            <w:r>
              <w:t>脱落的一侧速度增大，压强就减小，尾</w:t>
            </w:r>
            <w:proofErr w:type="gramStart"/>
            <w:r>
              <w:t>涡</w:t>
            </w:r>
            <w:proofErr w:type="gramEnd"/>
            <w:r>
              <w:t>交替脱落，导致圆柱背流面压力交替减小，形成</w:t>
            </w:r>
            <w:proofErr w:type="gramStart"/>
            <w:r>
              <w:t>涡</w:t>
            </w:r>
            <w:proofErr w:type="gramEnd"/>
            <w:r>
              <w:t>振</w:t>
            </w:r>
          </w:p>
          <w:p w:rsidR="00836BB5" w:rsidRDefault="00836BB5" w:rsidP="007A7C89">
            <w:pPr>
              <w:pStyle w:val="a8"/>
              <w:numPr>
                <w:ilvl w:val="0"/>
                <w:numId w:val="3"/>
              </w:numPr>
              <w:spacing w:line="360" w:lineRule="auto"/>
              <w:ind w:firstLineChars="0"/>
            </w:pPr>
            <w:r>
              <w:lastRenderedPageBreak/>
              <w:t>有限元方法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>
              <w:t>空间和时间相关问题的物理定律通常用偏微分方程（</w:t>
            </w:r>
            <w:r>
              <w:t>PDE</w:t>
            </w:r>
            <w:r>
              <w:t>）描述。对大多数实际问题，这些偏微分方程没有解析解。不过，通常可以把实际模型离散化，用数值的方法进行求解。有限元法（</w:t>
            </w:r>
            <w:r>
              <w:t>FEM</w:t>
            </w:r>
            <w:r>
              <w:t>）是工程和数学建模中常用的数值求解偏微分方程的方法，被广泛应用于结构力学、流体力学、热传导和电磁学等领域。有限元法最早是在</w:t>
            </w:r>
            <w:r>
              <w:t>20</w:t>
            </w:r>
            <w:r>
              <w:t>世纪</w:t>
            </w:r>
            <w:r>
              <w:t>40</w:t>
            </w:r>
            <w:r>
              <w:t>年代被德裔美国数学家</w:t>
            </w:r>
            <w:r>
              <w:t>Richard Courant</w:t>
            </w:r>
            <w:r>
              <w:t>首次提出，它的基本思想是把一个大系统细分为更小、更简单的部分，称为有限元。在每个有限元上都可以得到一个简单方程。这样，就把原来的偏微分方程变成一个更大的方程组，这个方程组可以模拟整个问题。最后，</w:t>
            </w:r>
            <w:r>
              <w:t>FEM</w:t>
            </w:r>
            <w:r>
              <w:t>通过变分法最小化误差函数得到方程的解。</w:t>
            </w:r>
          </w:p>
          <w:p w:rsidR="00836BB5" w:rsidRPr="001E2446" w:rsidRDefault="00836BB5" w:rsidP="007A7C89">
            <w:pPr>
              <w:spacing w:line="360" w:lineRule="auto"/>
              <w:rPr>
                <w:rFonts w:ascii="宋体" w:hAnsi="宋体"/>
                <w:szCs w:val="21"/>
              </w:rPr>
            </w:pPr>
          </w:p>
        </w:tc>
      </w:tr>
      <w:tr w:rsidR="00836BB5" w:rsidTr="007A7C89">
        <w:trPr>
          <w:trHeight w:val="1833"/>
        </w:trPr>
        <w:tc>
          <w:tcPr>
            <w:tcW w:w="9072" w:type="dxa"/>
          </w:tcPr>
          <w:p w:rsidR="00836BB5" w:rsidRPr="00A1234B" w:rsidRDefault="00836BB5" w:rsidP="007A7C89">
            <w:pPr>
              <w:pStyle w:val="a8"/>
              <w:numPr>
                <w:ilvl w:val="0"/>
                <w:numId w:val="1"/>
              </w:numPr>
              <w:ind w:firstLineChars="0"/>
              <w:rPr>
                <w:rFonts w:eastAsia="黑体"/>
                <w:sz w:val="24"/>
              </w:rPr>
            </w:pPr>
            <w:r w:rsidRPr="00A1234B">
              <w:rPr>
                <w:rFonts w:eastAsia="黑体" w:hint="eastAsia"/>
                <w:sz w:val="24"/>
              </w:rPr>
              <w:lastRenderedPageBreak/>
              <w:t>实验仪器：</w:t>
            </w:r>
          </w:p>
          <w:p w:rsidR="00836BB5" w:rsidRPr="00610521" w:rsidRDefault="00836BB5" w:rsidP="007A7C89">
            <w:pPr>
              <w:rPr>
                <w:rFonts w:ascii="宋体" w:hAnsi="宋体"/>
                <w:szCs w:val="21"/>
              </w:rPr>
            </w:pPr>
            <w:proofErr w:type="spellStart"/>
            <w:r w:rsidRPr="00610521">
              <w:rPr>
                <w:rFonts w:ascii="宋体" w:hAnsi="宋体"/>
                <w:szCs w:val="21"/>
              </w:rPr>
              <w:t>C</w:t>
            </w:r>
            <w:r w:rsidRPr="00610521">
              <w:rPr>
                <w:rFonts w:ascii="宋体" w:hAnsi="宋体" w:hint="eastAsia"/>
                <w:szCs w:val="21"/>
              </w:rPr>
              <w:t>omsol</w:t>
            </w:r>
            <w:proofErr w:type="spellEnd"/>
            <w:r w:rsidRPr="00610521">
              <w:rPr>
                <w:rFonts w:ascii="宋体" w:hAnsi="宋体" w:hint="eastAsia"/>
                <w:szCs w:val="21"/>
              </w:rPr>
              <w:t>软件</w:t>
            </w:r>
          </w:p>
        </w:tc>
      </w:tr>
      <w:tr w:rsidR="00836BB5" w:rsidTr="007A7C89">
        <w:trPr>
          <w:trHeight w:val="7226"/>
        </w:trPr>
        <w:tc>
          <w:tcPr>
            <w:tcW w:w="9072" w:type="dxa"/>
          </w:tcPr>
          <w:p w:rsidR="00836BB5" w:rsidRDefault="00836BB5" w:rsidP="007A7C89">
            <w:pPr>
              <w:rPr>
                <w:rFonts w:eastAsia="黑体"/>
                <w:sz w:val="24"/>
              </w:rPr>
            </w:pPr>
            <w:r>
              <w:rPr>
                <w:rFonts w:eastAsia="黑体" w:hint="eastAsia"/>
                <w:sz w:val="24"/>
              </w:rPr>
              <w:t>四、实验内容：</w:t>
            </w:r>
          </w:p>
          <w:p w:rsidR="00836BB5" w:rsidRDefault="00836BB5" w:rsidP="007A7C89">
            <w:pPr>
              <w:pStyle w:val="a8"/>
              <w:numPr>
                <w:ilvl w:val="0"/>
                <w:numId w:val="4"/>
              </w:numPr>
              <w:ind w:firstLineChars="0"/>
              <w:jc w:val="left"/>
            </w:pPr>
            <w:r>
              <w:t>模型向导</w:t>
            </w:r>
          </w:p>
          <w:p w:rsidR="00836BB5" w:rsidRDefault="00836BB5" w:rsidP="007A7C89">
            <w:pPr>
              <w:pStyle w:val="a8"/>
              <w:ind w:left="420" w:firstLineChars="0" w:firstLine="0"/>
              <w:jc w:val="left"/>
            </w:pPr>
            <w:r>
              <w:t xml:space="preserve">1.1 </w:t>
            </w:r>
            <w:r>
              <w:t>打开</w:t>
            </w:r>
            <w:r>
              <w:t>COMSOL</w:t>
            </w:r>
            <w:r>
              <w:t>软件，在新建窗口中单击模型向导；</w:t>
            </w:r>
            <w:r>
              <w:t xml:space="preserve"> </w:t>
            </w:r>
          </w:p>
          <w:p w:rsidR="00836BB5" w:rsidRDefault="00836BB5" w:rsidP="007A7C89">
            <w:pPr>
              <w:pStyle w:val="a8"/>
              <w:ind w:left="420" w:firstLineChars="0" w:firstLine="0"/>
              <w:jc w:val="left"/>
            </w:pPr>
            <w:r>
              <w:t xml:space="preserve">1.2 </w:t>
            </w:r>
            <w:r>
              <w:t>在模型向导窗口中，单击二维；</w:t>
            </w:r>
            <w:r>
              <w:t xml:space="preserve"> </w:t>
            </w:r>
          </w:p>
          <w:p w:rsidR="00836BB5" w:rsidRDefault="00836BB5" w:rsidP="007A7C89">
            <w:pPr>
              <w:pStyle w:val="a8"/>
              <w:ind w:left="420" w:firstLineChars="0" w:firstLine="0"/>
              <w:jc w:val="left"/>
            </w:pPr>
            <w:r>
              <w:t xml:space="preserve">1.3 </w:t>
            </w:r>
            <w:r>
              <w:t>在选择物理场树中双击流体流动</w:t>
            </w:r>
            <w:r>
              <w:t>&gt;</w:t>
            </w:r>
            <w:r>
              <w:t>单向流</w:t>
            </w:r>
            <w:r>
              <w:t>&gt;</w:t>
            </w:r>
            <w:r>
              <w:t>层流；</w:t>
            </w:r>
            <w:r>
              <w:t xml:space="preserve"> </w:t>
            </w:r>
          </w:p>
          <w:p w:rsidR="00836BB5" w:rsidRDefault="00836BB5" w:rsidP="007A7C89">
            <w:pPr>
              <w:pStyle w:val="a8"/>
              <w:ind w:left="420" w:firstLineChars="0" w:firstLine="0"/>
              <w:jc w:val="left"/>
            </w:pPr>
            <w:r>
              <w:t xml:space="preserve">1.4 </w:t>
            </w:r>
            <w:r>
              <w:t>单击添加，然后单击下方的研究；</w:t>
            </w:r>
          </w:p>
          <w:p w:rsidR="00836BB5" w:rsidRDefault="00836BB5" w:rsidP="007A7C89">
            <w:pPr>
              <w:pStyle w:val="a8"/>
              <w:ind w:left="420" w:firstLineChars="0" w:firstLine="0"/>
              <w:jc w:val="left"/>
            </w:pPr>
            <w:r>
              <w:t xml:space="preserve">1.5 </w:t>
            </w:r>
            <w:r>
              <w:t>在选择研究中选择一般研究</w:t>
            </w:r>
            <w:r>
              <w:t>&gt;</w:t>
            </w:r>
            <w:r>
              <w:t>瞬态；</w:t>
            </w:r>
          </w:p>
          <w:p w:rsidR="00836BB5" w:rsidRDefault="00836BB5" w:rsidP="007A7C89">
            <w:pPr>
              <w:pStyle w:val="a8"/>
              <w:ind w:left="420" w:firstLineChars="0" w:firstLine="0"/>
              <w:jc w:val="left"/>
            </w:pPr>
            <w:r>
              <w:t xml:space="preserve">1.6 </w:t>
            </w:r>
            <w:r>
              <w:t>单击底部的完成</w:t>
            </w:r>
          </w:p>
          <w:p w:rsidR="00836BB5" w:rsidRDefault="00836BB5" w:rsidP="007A7C89">
            <w:pPr>
              <w:pStyle w:val="a8"/>
              <w:numPr>
                <w:ilvl w:val="0"/>
                <w:numId w:val="4"/>
              </w:numPr>
              <w:ind w:firstLineChars="0"/>
              <w:jc w:val="left"/>
            </w:pPr>
            <w:r>
              <w:t>参数定义</w:t>
            </w:r>
          </w:p>
          <w:p w:rsidR="00836BB5" w:rsidRDefault="00836BB5" w:rsidP="007A7C89">
            <w:pPr>
              <w:pStyle w:val="a8"/>
              <w:ind w:left="420" w:firstLineChars="0" w:firstLine="0"/>
              <w:jc w:val="left"/>
            </w:pPr>
            <w:r>
              <w:t xml:space="preserve">2.1 </w:t>
            </w:r>
            <w:r>
              <w:t>在左侧模型</w:t>
            </w:r>
            <w:proofErr w:type="gramStart"/>
            <w:r>
              <w:t>开发器</w:t>
            </w:r>
            <w:proofErr w:type="gramEnd"/>
            <w:r>
              <w:t>窗口的全局定义节点下，单击参数</w:t>
            </w:r>
            <w:r>
              <w:t>1</w:t>
            </w:r>
            <w:r>
              <w:t>；</w:t>
            </w:r>
            <w:r>
              <w:t xml:space="preserve"> </w:t>
            </w:r>
          </w:p>
          <w:p w:rsidR="00836BB5" w:rsidRDefault="00836BB5" w:rsidP="007A7C89">
            <w:pPr>
              <w:pStyle w:val="a8"/>
              <w:ind w:left="420" w:firstLineChars="0" w:firstLine="0"/>
              <w:jc w:val="left"/>
            </w:pPr>
            <w:r>
              <w:t xml:space="preserve">2.2 </w:t>
            </w:r>
            <w:r>
              <w:t>在参数的设置窗口中，定位到参数栏；</w:t>
            </w:r>
          </w:p>
          <w:p w:rsidR="00836BB5" w:rsidRDefault="00836BB5" w:rsidP="007A7C89">
            <w:pPr>
              <w:pStyle w:val="a8"/>
              <w:ind w:left="420" w:firstLineChars="0" w:firstLine="0"/>
              <w:jc w:val="left"/>
            </w:pPr>
            <w:r>
              <w:t xml:space="preserve">2.3 </w:t>
            </w:r>
            <w:r>
              <w:t>在表中输入以下设置：</w:t>
            </w:r>
          </w:p>
          <w:p w:rsidR="00836BB5" w:rsidRDefault="00836BB5" w:rsidP="007A7C89">
            <w:pPr>
              <w:pStyle w:val="a8"/>
              <w:ind w:left="420" w:firstLineChars="0" w:firstLine="0"/>
              <w:jc w:val="left"/>
            </w:pPr>
            <w:r w:rsidRPr="009F1C74">
              <w:rPr>
                <w:noProof/>
              </w:rPr>
              <w:drawing>
                <wp:inline distT="0" distB="0" distL="0" distR="0" wp14:anchorId="1D5E61B6" wp14:editId="48D74ECB">
                  <wp:extent cx="4549697" cy="1268942"/>
                  <wp:effectExtent l="0" t="0" r="3810" b="762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2922" cy="1272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6BB5" w:rsidRDefault="00836BB5" w:rsidP="007A7C89">
            <w:pPr>
              <w:pStyle w:val="a8"/>
              <w:numPr>
                <w:ilvl w:val="0"/>
                <w:numId w:val="4"/>
              </w:numPr>
              <w:ind w:firstLineChars="0"/>
              <w:jc w:val="left"/>
            </w:pPr>
            <w:r>
              <w:t>几何建模</w:t>
            </w:r>
          </w:p>
          <w:p w:rsidR="00836BB5" w:rsidRDefault="00836BB5" w:rsidP="007A7C89">
            <w:pPr>
              <w:pStyle w:val="a8"/>
              <w:ind w:left="420" w:firstLineChars="0" w:firstLine="0"/>
              <w:jc w:val="left"/>
            </w:pPr>
            <w:r>
              <w:t xml:space="preserve">3.1 </w:t>
            </w:r>
            <w:r>
              <w:t>在上方的几何工具栏中单击矩形；</w:t>
            </w:r>
          </w:p>
          <w:p w:rsidR="00836BB5" w:rsidRDefault="00836BB5" w:rsidP="007A7C89">
            <w:pPr>
              <w:pStyle w:val="a8"/>
              <w:ind w:left="420" w:firstLineChars="0" w:firstLine="0"/>
              <w:jc w:val="left"/>
            </w:pPr>
            <w:r>
              <w:t xml:space="preserve">3.2 </w:t>
            </w:r>
            <w:r>
              <w:t>在矩形的设置窗口中，定位到大小和性质栏；</w:t>
            </w:r>
            <w:r>
              <w:t xml:space="preserve"> </w:t>
            </w:r>
          </w:p>
          <w:p w:rsidR="00836BB5" w:rsidRDefault="00836BB5" w:rsidP="007A7C89">
            <w:pPr>
              <w:pStyle w:val="a8"/>
              <w:ind w:left="420" w:firstLineChars="0" w:firstLine="0"/>
              <w:jc w:val="left"/>
            </w:pPr>
            <w:r>
              <w:t xml:space="preserve">3.3 </w:t>
            </w:r>
            <w:r>
              <w:t>在宽度文本框输入</w:t>
            </w:r>
            <w:r>
              <w:t>W</w:t>
            </w:r>
            <w:r>
              <w:t>，在高度文本框输入</w:t>
            </w:r>
            <w:r>
              <w:t>H</w:t>
            </w:r>
            <w:r>
              <w:t>；</w:t>
            </w:r>
            <w:r>
              <w:t xml:space="preserve"> </w:t>
            </w:r>
          </w:p>
          <w:p w:rsidR="00836BB5" w:rsidRDefault="00836BB5" w:rsidP="007A7C89">
            <w:pPr>
              <w:pStyle w:val="a8"/>
              <w:ind w:left="420" w:firstLineChars="0" w:firstLine="0"/>
              <w:jc w:val="left"/>
            </w:pPr>
            <w:r>
              <w:t xml:space="preserve">3.4 </w:t>
            </w:r>
            <w:r>
              <w:t>单击构建选定对象；</w:t>
            </w:r>
          </w:p>
          <w:p w:rsidR="00836BB5" w:rsidRDefault="00836BB5" w:rsidP="007A7C89">
            <w:pPr>
              <w:pStyle w:val="a8"/>
              <w:ind w:left="420" w:firstLineChars="0" w:firstLine="0"/>
              <w:jc w:val="left"/>
            </w:pPr>
            <w:r>
              <w:t xml:space="preserve">3.5 </w:t>
            </w:r>
            <w:r>
              <w:t>在上方的几何工具栏中单击圆；</w:t>
            </w:r>
            <w:r>
              <w:t xml:space="preserve"> </w:t>
            </w:r>
          </w:p>
          <w:p w:rsidR="00836BB5" w:rsidRDefault="00836BB5" w:rsidP="007A7C89">
            <w:pPr>
              <w:pStyle w:val="a8"/>
              <w:ind w:left="420" w:firstLineChars="0" w:firstLine="0"/>
              <w:jc w:val="left"/>
            </w:pPr>
            <w:r>
              <w:lastRenderedPageBreak/>
              <w:t xml:space="preserve">3.6 </w:t>
            </w:r>
            <w:r>
              <w:t>在圆的设置窗口中，定位到大小和性质栏；</w:t>
            </w:r>
            <w:r>
              <w:t xml:space="preserve"> </w:t>
            </w:r>
          </w:p>
          <w:p w:rsidR="00836BB5" w:rsidRDefault="00836BB5" w:rsidP="007A7C89">
            <w:pPr>
              <w:pStyle w:val="a8"/>
              <w:ind w:left="420" w:firstLineChars="0" w:firstLine="0"/>
              <w:jc w:val="left"/>
            </w:pPr>
            <w:r>
              <w:t xml:space="preserve">3.7 </w:t>
            </w:r>
            <w:r>
              <w:t>在位置栏的</w:t>
            </w:r>
            <w:r>
              <w:t>x</w:t>
            </w:r>
            <w:r>
              <w:t>文本框输入</w:t>
            </w:r>
            <w:r>
              <w:t>0.2</w:t>
            </w:r>
            <w:r>
              <w:t>，在</w:t>
            </w:r>
            <w:r>
              <w:t>y</w:t>
            </w:r>
            <w:r>
              <w:t>文本框输入</w:t>
            </w:r>
            <w:r>
              <w:t>0.2</w:t>
            </w:r>
            <w:r>
              <w:t>；</w:t>
            </w:r>
            <w:r>
              <w:t xml:space="preserve"> </w:t>
            </w:r>
          </w:p>
          <w:p w:rsidR="00836BB5" w:rsidRDefault="00836BB5" w:rsidP="007A7C89">
            <w:pPr>
              <w:pStyle w:val="a8"/>
              <w:ind w:left="420" w:firstLineChars="0" w:firstLine="0"/>
              <w:jc w:val="left"/>
            </w:pPr>
            <w:r>
              <w:t xml:space="preserve">3.8 </w:t>
            </w:r>
            <w:r>
              <w:t>定位到大小和形状栏，在半径文本框中输入</w:t>
            </w:r>
            <w:r>
              <w:t>R</w:t>
            </w:r>
            <w:r>
              <w:t>；</w:t>
            </w:r>
            <w:r>
              <w:t xml:space="preserve"> </w:t>
            </w:r>
          </w:p>
          <w:p w:rsidR="00836BB5" w:rsidRDefault="00836BB5" w:rsidP="007A7C89">
            <w:pPr>
              <w:pStyle w:val="a8"/>
              <w:ind w:left="420" w:firstLineChars="0" w:firstLine="0"/>
              <w:jc w:val="left"/>
            </w:pPr>
            <w:r>
              <w:t xml:space="preserve">3.9 </w:t>
            </w:r>
            <w:r>
              <w:t>单击构建选定对象。</w:t>
            </w:r>
            <w:r>
              <w:t xml:space="preserve"> </w:t>
            </w:r>
          </w:p>
          <w:p w:rsidR="00836BB5" w:rsidRDefault="00836BB5" w:rsidP="007A7C89">
            <w:pPr>
              <w:pStyle w:val="a8"/>
              <w:ind w:left="420" w:firstLineChars="0" w:firstLine="0"/>
              <w:jc w:val="left"/>
            </w:pPr>
            <w:r>
              <w:t xml:space="preserve">3.10 </w:t>
            </w:r>
            <w:r>
              <w:t>在上方的几何工具栏中单击布尔操作和分割，然后选择差集；</w:t>
            </w:r>
            <w:r>
              <w:t xml:space="preserve"> </w:t>
            </w:r>
          </w:p>
          <w:p w:rsidR="00836BB5" w:rsidRDefault="00836BB5" w:rsidP="007A7C89">
            <w:pPr>
              <w:pStyle w:val="a8"/>
              <w:ind w:left="420" w:firstLineChars="0" w:firstLine="0"/>
              <w:jc w:val="left"/>
            </w:pPr>
            <w:r>
              <w:t xml:space="preserve">3.11 </w:t>
            </w:r>
            <w:r>
              <w:t>在差集的要添加的对象框里添加</w:t>
            </w:r>
            <w:r>
              <w:t>r1</w:t>
            </w:r>
            <w:r>
              <w:t>（点击右侧矩形即可添加）；</w:t>
            </w:r>
            <w:r>
              <w:t xml:space="preserve"> </w:t>
            </w:r>
          </w:p>
          <w:p w:rsidR="00836BB5" w:rsidRDefault="00836BB5" w:rsidP="007A7C89">
            <w:pPr>
              <w:pStyle w:val="a8"/>
              <w:ind w:left="420" w:firstLineChars="0" w:firstLine="0"/>
              <w:jc w:val="left"/>
            </w:pPr>
            <w:r>
              <w:t xml:space="preserve">3.12 </w:t>
            </w:r>
            <w:r>
              <w:t>在差集的要减去的对象下方激活选择（点击激活选择按钮即可）</w:t>
            </w:r>
            <w:r>
              <w:t xml:space="preserve"> </w:t>
            </w:r>
          </w:p>
          <w:p w:rsidR="00836BB5" w:rsidRDefault="00836BB5" w:rsidP="007A7C89">
            <w:pPr>
              <w:pStyle w:val="a8"/>
              <w:ind w:left="420" w:firstLineChars="0" w:firstLine="0"/>
              <w:jc w:val="left"/>
            </w:pPr>
            <w:r>
              <w:t xml:space="preserve">3.13 </w:t>
            </w:r>
            <w:r>
              <w:t>在差集的要减去的对象框里添加</w:t>
            </w:r>
            <w:r>
              <w:t>c1</w:t>
            </w:r>
            <w:r>
              <w:t>（点击右侧的圆即可添加）；</w:t>
            </w:r>
            <w:r>
              <w:t xml:space="preserve"> </w:t>
            </w:r>
          </w:p>
          <w:p w:rsidR="00836BB5" w:rsidRDefault="00836BB5" w:rsidP="007A7C89">
            <w:pPr>
              <w:pStyle w:val="a8"/>
              <w:ind w:left="420" w:firstLineChars="0" w:firstLine="0"/>
              <w:jc w:val="left"/>
            </w:pPr>
            <w:r>
              <w:t xml:space="preserve">3.14 </w:t>
            </w:r>
            <w:r>
              <w:t>在几何工具栏中单击全部构建；</w:t>
            </w:r>
            <w:r>
              <w:t xml:space="preserve"> </w:t>
            </w:r>
            <w:r>
              <w:t>此时在右侧的图形界面形成了我们需要的流体流动区域，建模完成。</w:t>
            </w:r>
          </w:p>
          <w:p w:rsidR="00836BB5" w:rsidRDefault="00836BB5" w:rsidP="007A7C89">
            <w:pPr>
              <w:pStyle w:val="a8"/>
              <w:ind w:left="420" w:firstLineChars="0" w:firstLine="0"/>
              <w:jc w:val="left"/>
            </w:pPr>
            <w:r w:rsidRPr="000955C1">
              <w:rPr>
                <w:noProof/>
              </w:rPr>
              <w:drawing>
                <wp:inline distT="0" distB="0" distL="0" distR="0" wp14:anchorId="06F6AD1F" wp14:editId="405C3CE7">
                  <wp:extent cx="4802458" cy="1671316"/>
                  <wp:effectExtent l="0" t="0" r="0" b="571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2384" cy="1678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6BB5" w:rsidRDefault="00836BB5" w:rsidP="007A7C89">
            <w:pPr>
              <w:pStyle w:val="a8"/>
              <w:numPr>
                <w:ilvl w:val="0"/>
                <w:numId w:val="4"/>
              </w:numPr>
              <w:ind w:firstLineChars="0"/>
              <w:jc w:val="left"/>
            </w:pPr>
            <w:r>
              <w:t>材料设置</w:t>
            </w:r>
          </w:p>
          <w:p w:rsidR="00836BB5" w:rsidRDefault="00836BB5" w:rsidP="007A7C89">
            <w:pPr>
              <w:pStyle w:val="a8"/>
              <w:ind w:left="420" w:firstLineChars="0" w:firstLine="0"/>
              <w:jc w:val="left"/>
            </w:pPr>
          </w:p>
          <w:p w:rsidR="00836BB5" w:rsidRDefault="00836BB5" w:rsidP="007A7C89">
            <w:pPr>
              <w:pStyle w:val="a8"/>
              <w:ind w:left="420" w:firstLineChars="0" w:firstLine="0"/>
              <w:jc w:val="left"/>
            </w:pPr>
            <w:r>
              <w:t xml:space="preserve">4.1 </w:t>
            </w:r>
            <w:r>
              <w:t>在模型</w:t>
            </w:r>
            <w:proofErr w:type="gramStart"/>
            <w:r>
              <w:t>开发器</w:t>
            </w:r>
            <w:proofErr w:type="gramEnd"/>
            <w:r>
              <w:t>窗口的组件</w:t>
            </w:r>
            <w:r>
              <w:t>(comp1)</w:t>
            </w:r>
            <w:r>
              <w:t>节点下，右键单击材料并选择空材料；</w:t>
            </w:r>
            <w:r>
              <w:t xml:space="preserve"> </w:t>
            </w:r>
          </w:p>
          <w:p w:rsidR="00836BB5" w:rsidRDefault="00836BB5" w:rsidP="007A7C89">
            <w:pPr>
              <w:pStyle w:val="a8"/>
              <w:ind w:left="420" w:firstLineChars="0" w:firstLine="0"/>
              <w:jc w:val="left"/>
            </w:pPr>
            <w:r>
              <w:t xml:space="preserve">4.2 </w:t>
            </w:r>
            <w:r>
              <w:t>在材料的设置窗口中，定位到材料属性明细栏；</w:t>
            </w:r>
            <w:r>
              <w:t xml:space="preserve"> </w:t>
            </w:r>
          </w:p>
          <w:p w:rsidR="00836BB5" w:rsidRDefault="00836BB5" w:rsidP="007A7C89">
            <w:pPr>
              <w:pStyle w:val="a8"/>
              <w:ind w:left="420" w:firstLineChars="0" w:firstLine="0"/>
              <w:jc w:val="left"/>
            </w:pPr>
            <w:r>
              <w:t xml:space="preserve">4.3 </w:t>
            </w:r>
            <w:r>
              <w:t>在表中输入一下设置：</w:t>
            </w:r>
          </w:p>
          <w:p w:rsidR="00836BB5" w:rsidRDefault="00836BB5" w:rsidP="007A7C89">
            <w:pPr>
              <w:pStyle w:val="a8"/>
              <w:ind w:left="420" w:firstLineChars="0" w:firstLine="0"/>
              <w:jc w:val="left"/>
            </w:pPr>
            <w:r w:rsidRPr="009F1C74">
              <w:rPr>
                <w:noProof/>
              </w:rPr>
              <w:drawing>
                <wp:inline distT="0" distB="0" distL="0" distR="0" wp14:anchorId="2D993E10" wp14:editId="6AEEC4FA">
                  <wp:extent cx="4088780" cy="1028197"/>
                  <wp:effectExtent l="0" t="0" r="6985" b="63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6958" cy="1035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6BB5" w:rsidRDefault="00836BB5" w:rsidP="007A7C89">
            <w:pPr>
              <w:pStyle w:val="a8"/>
              <w:numPr>
                <w:ilvl w:val="0"/>
                <w:numId w:val="4"/>
              </w:numPr>
              <w:ind w:firstLineChars="0"/>
              <w:jc w:val="left"/>
            </w:pPr>
            <w:r>
              <w:t>层流设置</w:t>
            </w:r>
          </w:p>
          <w:p w:rsidR="00836BB5" w:rsidRDefault="00836BB5" w:rsidP="007A7C89">
            <w:pPr>
              <w:pStyle w:val="a8"/>
              <w:ind w:left="420" w:firstLineChars="0" w:firstLine="0"/>
              <w:jc w:val="left"/>
            </w:pPr>
          </w:p>
          <w:p w:rsidR="00836BB5" w:rsidRDefault="00836BB5" w:rsidP="007A7C89">
            <w:pPr>
              <w:pStyle w:val="a8"/>
              <w:ind w:left="420" w:firstLineChars="0" w:firstLine="0"/>
              <w:jc w:val="left"/>
            </w:pPr>
            <w:r>
              <w:t xml:space="preserve">5.1 </w:t>
            </w:r>
            <w:r>
              <w:t>在模型</w:t>
            </w:r>
            <w:proofErr w:type="gramStart"/>
            <w:r>
              <w:t>开发器</w:t>
            </w:r>
            <w:proofErr w:type="gramEnd"/>
            <w:r>
              <w:t>窗口的组件</w:t>
            </w:r>
            <w:r>
              <w:t>1(comp1)</w:t>
            </w:r>
            <w:r>
              <w:t>节点下，右键单击层流</w:t>
            </w:r>
            <w:r>
              <w:t>(</w:t>
            </w:r>
            <w:proofErr w:type="spellStart"/>
            <w:r>
              <w:t>spf</w:t>
            </w:r>
            <w:proofErr w:type="spellEnd"/>
            <w:r>
              <w:t xml:space="preserve">) </w:t>
            </w:r>
            <w:r>
              <w:t>并选择入口；</w:t>
            </w:r>
            <w:r>
              <w:t xml:space="preserve"> </w:t>
            </w:r>
          </w:p>
          <w:p w:rsidR="00836BB5" w:rsidRDefault="00836BB5" w:rsidP="007A7C89">
            <w:pPr>
              <w:pStyle w:val="a8"/>
              <w:ind w:left="420" w:firstLineChars="0" w:firstLine="0"/>
              <w:jc w:val="left"/>
            </w:pPr>
            <w:r>
              <w:t xml:space="preserve">5.2 </w:t>
            </w:r>
            <w:r>
              <w:t>在入口的设置窗口中，边界选择栏里选择边界</w:t>
            </w:r>
            <w:r>
              <w:t>1</w:t>
            </w:r>
            <w:r>
              <w:t>（单击右侧图</w:t>
            </w:r>
            <w:r>
              <w:t xml:space="preserve"> </w:t>
            </w:r>
            <w:proofErr w:type="gramStart"/>
            <w:r>
              <w:t>形窗口里</w:t>
            </w:r>
            <w:proofErr w:type="gramEnd"/>
            <w:r>
              <w:t>矩形的左边界即可）；</w:t>
            </w:r>
          </w:p>
          <w:p w:rsidR="00836BB5" w:rsidRDefault="00836BB5" w:rsidP="007A7C89">
            <w:pPr>
              <w:pStyle w:val="a8"/>
              <w:ind w:left="420" w:firstLineChars="0" w:firstLine="0"/>
              <w:jc w:val="left"/>
            </w:pPr>
            <w:r>
              <w:t xml:space="preserve">5.3 </w:t>
            </w:r>
            <w:r>
              <w:t>在入口的设置窗口中，定位到速度栏，在</w:t>
            </w:r>
            <w:r>
              <w:rPr>
                <w:rFonts w:ascii="Cambria Math" w:hAnsi="Cambria Math" w:cs="Cambria Math"/>
              </w:rPr>
              <w:t>𝑼𝟎</w:t>
            </w:r>
            <w:r>
              <w:t>文本框中输入</w:t>
            </w:r>
            <w:r>
              <w:t xml:space="preserve"> 6*</w:t>
            </w:r>
            <w:proofErr w:type="spellStart"/>
            <w:r>
              <w:t>U_mean</w:t>
            </w:r>
            <w:proofErr w:type="spellEnd"/>
            <w:r>
              <w:t>*y*(H-y)/H^2*step1(t[1/s])</w:t>
            </w:r>
            <w:r>
              <w:t>，这相当于对入射气流定</w:t>
            </w:r>
            <w:r>
              <w:t xml:space="preserve"> </w:t>
            </w:r>
            <w:r>
              <w:t>义一个抛物线分布，并用前面的</w:t>
            </w:r>
            <w:r>
              <w:t>step</w:t>
            </w:r>
            <w:r>
              <w:t>函数提升速度；</w:t>
            </w:r>
            <w:r>
              <w:t xml:space="preserve"> </w:t>
            </w:r>
          </w:p>
          <w:p w:rsidR="00836BB5" w:rsidRDefault="00836BB5" w:rsidP="007A7C89">
            <w:pPr>
              <w:pStyle w:val="a8"/>
              <w:ind w:left="420" w:firstLineChars="0" w:firstLine="0"/>
              <w:jc w:val="left"/>
            </w:pPr>
            <w:r>
              <w:t xml:space="preserve">5.4 </w:t>
            </w:r>
            <w:r>
              <w:t>再次右键单击层流选择出口；</w:t>
            </w:r>
            <w:r>
              <w:t xml:space="preserve"> </w:t>
            </w:r>
          </w:p>
          <w:p w:rsidR="00836BB5" w:rsidRDefault="00836BB5" w:rsidP="007A7C89">
            <w:pPr>
              <w:pStyle w:val="a8"/>
              <w:ind w:left="420" w:firstLineChars="0" w:firstLine="0"/>
              <w:jc w:val="left"/>
            </w:pPr>
            <w:r>
              <w:t xml:space="preserve">5.5 </w:t>
            </w:r>
            <w:r>
              <w:t>在出口的设置窗口中，边界选择栏里选择边界</w:t>
            </w:r>
            <w:r>
              <w:t>4</w:t>
            </w:r>
            <w:r>
              <w:t>（单击右侧图</w:t>
            </w:r>
            <w:r>
              <w:t xml:space="preserve"> </w:t>
            </w:r>
            <w:proofErr w:type="gramStart"/>
            <w:r>
              <w:t>形窗口里</w:t>
            </w:r>
            <w:proofErr w:type="gramEnd"/>
            <w:r>
              <w:t>矩形的右边界即可）；</w:t>
            </w:r>
          </w:p>
          <w:p w:rsidR="00836BB5" w:rsidRDefault="00836BB5" w:rsidP="007A7C89">
            <w:pPr>
              <w:pStyle w:val="a8"/>
              <w:numPr>
                <w:ilvl w:val="0"/>
                <w:numId w:val="4"/>
              </w:numPr>
              <w:ind w:firstLineChars="0"/>
              <w:jc w:val="left"/>
            </w:pPr>
            <w:r>
              <w:t>划分网格</w:t>
            </w:r>
          </w:p>
          <w:p w:rsidR="00836BB5" w:rsidRDefault="00836BB5" w:rsidP="007A7C89">
            <w:pPr>
              <w:pStyle w:val="a8"/>
              <w:ind w:left="420" w:firstLineChars="0" w:firstLine="0"/>
              <w:jc w:val="left"/>
            </w:pPr>
          </w:p>
          <w:p w:rsidR="00836BB5" w:rsidRDefault="00836BB5" w:rsidP="007A7C89">
            <w:pPr>
              <w:pStyle w:val="a8"/>
              <w:ind w:left="420" w:firstLineChars="0" w:firstLine="0"/>
              <w:jc w:val="left"/>
            </w:pPr>
            <w:r>
              <w:t xml:space="preserve">6.1 </w:t>
            </w:r>
            <w:r>
              <w:t>在模型</w:t>
            </w:r>
            <w:proofErr w:type="gramStart"/>
            <w:r>
              <w:t>开发器</w:t>
            </w:r>
            <w:proofErr w:type="gramEnd"/>
            <w:r>
              <w:t>窗口的组件</w:t>
            </w:r>
            <w:r>
              <w:t>1(comp1)</w:t>
            </w:r>
            <w:r>
              <w:t>节点下，单击网格</w:t>
            </w:r>
            <w:r>
              <w:t>1</w:t>
            </w:r>
            <w:r>
              <w:t>；</w:t>
            </w:r>
            <w:r>
              <w:t xml:space="preserve"> </w:t>
            </w:r>
          </w:p>
          <w:p w:rsidR="00836BB5" w:rsidRDefault="00836BB5" w:rsidP="007A7C89">
            <w:pPr>
              <w:pStyle w:val="a8"/>
              <w:ind w:left="420" w:firstLineChars="0" w:firstLine="0"/>
              <w:jc w:val="left"/>
            </w:pPr>
            <w:r>
              <w:lastRenderedPageBreak/>
              <w:t xml:space="preserve">6.2 </w:t>
            </w:r>
            <w:r>
              <w:t>在网格的设置窗口中，定位到物理场控制网格栏；</w:t>
            </w:r>
            <w:r>
              <w:t xml:space="preserve"> </w:t>
            </w:r>
          </w:p>
          <w:p w:rsidR="00836BB5" w:rsidRDefault="00836BB5" w:rsidP="007A7C89">
            <w:pPr>
              <w:pStyle w:val="a8"/>
              <w:ind w:left="420" w:firstLineChars="0" w:firstLine="0"/>
              <w:jc w:val="left"/>
            </w:pPr>
            <w:r>
              <w:t xml:space="preserve">6.3 </w:t>
            </w:r>
            <w:r>
              <w:t>从单元大小列表中选择较细化；</w:t>
            </w:r>
            <w:r>
              <w:t xml:space="preserve"> </w:t>
            </w:r>
          </w:p>
          <w:p w:rsidR="00836BB5" w:rsidRDefault="00836BB5" w:rsidP="007A7C89">
            <w:pPr>
              <w:pStyle w:val="a8"/>
              <w:ind w:left="420" w:firstLineChars="0" w:firstLine="0"/>
              <w:jc w:val="left"/>
            </w:pPr>
            <w:r>
              <w:t xml:space="preserve">6.4 </w:t>
            </w:r>
            <w:r>
              <w:t>单击全部构建；</w:t>
            </w:r>
          </w:p>
          <w:p w:rsidR="00836BB5" w:rsidRDefault="00836BB5" w:rsidP="007A7C89">
            <w:pPr>
              <w:pStyle w:val="a8"/>
              <w:ind w:left="420" w:firstLineChars="0" w:firstLine="0"/>
              <w:jc w:val="left"/>
            </w:pPr>
            <w:r w:rsidRPr="000955C1">
              <w:rPr>
                <w:noProof/>
              </w:rPr>
              <w:drawing>
                <wp:inline distT="0" distB="0" distL="0" distR="0" wp14:anchorId="65078A80" wp14:editId="6D594F0D">
                  <wp:extent cx="4371517" cy="1107688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2830" cy="1110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6BB5" w:rsidRDefault="00836BB5" w:rsidP="007A7C89">
            <w:pPr>
              <w:pStyle w:val="a8"/>
              <w:numPr>
                <w:ilvl w:val="0"/>
                <w:numId w:val="4"/>
              </w:numPr>
              <w:ind w:firstLineChars="0"/>
              <w:jc w:val="left"/>
            </w:pPr>
            <w:r>
              <w:t>研究求解</w:t>
            </w:r>
          </w:p>
          <w:p w:rsidR="00836BB5" w:rsidRDefault="00836BB5" w:rsidP="007A7C89">
            <w:pPr>
              <w:pStyle w:val="a8"/>
              <w:ind w:left="420" w:firstLineChars="0" w:firstLine="0"/>
              <w:jc w:val="left"/>
            </w:pPr>
          </w:p>
          <w:p w:rsidR="00836BB5" w:rsidRDefault="00836BB5" w:rsidP="007A7C89">
            <w:pPr>
              <w:pStyle w:val="a8"/>
              <w:ind w:left="420" w:firstLineChars="0" w:firstLine="0"/>
              <w:jc w:val="left"/>
            </w:pPr>
            <w:r>
              <w:t xml:space="preserve">7.1 </w:t>
            </w:r>
            <w:r>
              <w:t>在模型</w:t>
            </w:r>
            <w:proofErr w:type="gramStart"/>
            <w:r>
              <w:t>开发器</w:t>
            </w:r>
            <w:proofErr w:type="gramEnd"/>
            <w:r>
              <w:t>窗口的研究节点下，单击步骤</w:t>
            </w:r>
            <w:r>
              <w:t xml:space="preserve">1: </w:t>
            </w:r>
            <w:r>
              <w:t>瞬态；</w:t>
            </w:r>
            <w:r>
              <w:t xml:space="preserve"> </w:t>
            </w:r>
          </w:p>
          <w:p w:rsidR="00836BB5" w:rsidRDefault="00836BB5" w:rsidP="007A7C89">
            <w:pPr>
              <w:pStyle w:val="a8"/>
              <w:ind w:left="420" w:firstLineChars="0" w:firstLine="0"/>
              <w:jc w:val="left"/>
            </w:pPr>
            <w:r>
              <w:t xml:space="preserve">7.2 </w:t>
            </w:r>
            <w:r>
              <w:t>在瞬态的设置窗口中，定位到研究设置栏；</w:t>
            </w:r>
            <w:r>
              <w:t xml:space="preserve"> </w:t>
            </w:r>
          </w:p>
          <w:p w:rsidR="00836BB5" w:rsidRDefault="00836BB5" w:rsidP="007A7C89">
            <w:pPr>
              <w:pStyle w:val="a8"/>
              <w:ind w:left="420" w:firstLineChars="0" w:firstLine="0"/>
              <w:jc w:val="left"/>
            </w:pPr>
            <w:r>
              <w:t xml:space="preserve">7.3 </w:t>
            </w:r>
            <w:r>
              <w:t>在输出时间文本框中输入</w:t>
            </w:r>
            <w:r>
              <w:t>range(0,0.2,3.4) range(3.5,0.02,7)</w:t>
            </w:r>
            <w:r>
              <w:t>；</w:t>
            </w:r>
            <w:r>
              <w:t xml:space="preserve"> </w:t>
            </w:r>
            <w:r>
              <w:t>前</w:t>
            </w:r>
            <w:r>
              <w:t>3.4</w:t>
            </w:r>
            <w:r>
              <w:t>秒内时间步长为</w:t>
            </w:r>
            <w:r>
              <w:t>0.2</w:t>
            </w:r>
            <w:r>
              <w:t>秒，第</w:t>
            </w:r>
            <w:r>
              <w:t>3.5</w:t>
            </w:r>
            <w:r>
              <w:t>秒至第</w:t>
            </w:r>
            <w:r>
              <w:t>7</w:t>
            </w:r>
            <w:r>
              <w:t>秒的步长</w:t>
            </w:r>
            <w:r>
              <w:t>0.02</w:t>
            </w:r>
            <w:r>
              <w:t>秒；</w:t>
            </w:r>
            <w:r>
              <w:t xml:space="preserve"> </w:t>
            </w:r>
          </w:p>
          <w:p w:rsidR="00836BB5" w:rsidRDefault="00836BB5" w:rsidP="007A7C89">
            <w:pPr>
              <w:pStyle w:val="a8"/>
              <w:ind w:left="420" w:firstLineChars="0" w:firstLine="0"/>
              <w:jc w:val="left"/>
            </w:pPr>
            <w:r>
              <w:t xml:space="preserve">7.4 </w:t>
            </w:r>
            <w:r>
              <w:t>在上面的研究工具栏中单击显示默认求解器；</w:t>
            </w:r>
            <w:r>
              <w:t xml:space="preserve"> </w:t>
            </w:r>
          </w:p>
          <w:p w:rsidR="00836BB5" w:rsidRDefault="00836BB5" w:rsidP="007A7C89">
            <w:pPr>
              <w:pStyle w:val="a8"/>
              <w:ind w:left="420" w:firstLineChars="0" w:firstLine="0"/>
              <w:jc w:val="left"/>
            </w:pPr>
            <w:r>
              <w:t xml:space="preserve">7.5 </w:t>
            </w:r>
            <w:r>
              <w:t>在模型</w:t>
            </w:r>
            <w:proofErr w:type="gramStart"/>
            <w:r>
              <w:t>开发器</w:t>
            </w:r>
            <w:proofErr w:type="gramEnd"/>
            <w:r>
              <w:t>窗口中展开解</w:t>
            </w:r>
            <w:r>
              <w:t>1(sol1)</w:t>
            </w:r>
            <w:r>
              <w:t>节点，然后单击瞬态求解</w:t>
            </w:r>
            <w:r>
              <w:t xml:space="preserve"> </w:t>
            </w:r>
            <w:r>
              <w:t>器</w:t>
            </w:r>
            <w:r>
              <w:t>1</w:t>
            </w:r>
            <w:r>
              <w:t>；</w:t>
            </w:r>
            <w:r>
              <w:t xml:space="preserve"> </w:t>
            </w:r>
          </w:p>
          <w:p w:rsidR="00836BB5" w:rsidRDefault="00836BB5" w:rsidP="007A7C89">
            <w:pPr>
              <w:pStyle w:val="a8"/>
              <w:ind w:left="420" w:firstLineChars="0" w:firstLine="0"/>
              <w:jc w:val="left"/>
            </w:pPr>
            <w:r>
              <w:t xml:space="preserve">7.6 </w:t>
            </w:r>
            <w:r>
              <w:t>在瞬态求解器的设置窗口中，展开时间步进栏；</w:t>
            </w:r>
            <w:r>
              <w:t xml:space="preserve"> </w:t>
            </w:r>
          </w:p>
          <w:p w:rsidR="00836BB5" w:rsidRDefault="00836BB5" w:rsidP="007A7C89">
            <w:pPr>
              <w:pStyle w:val="a8"/>
              <w:ind w:left="420" w:firstLineChars="0" w:firstLine="0"/>
              <w:jc w:val="left"/>
            </w:pPr>
            <w:r>
              <w:t xml:space="preserve">7.7 </w:t>
            </w:r>
            <w:r>
              <w:t>从求解器采用的步长列表中选择中级；</w:t>
            </w:r>
            <w:r>
              <w:t xml:space="preserve"> </w:t>
            </w:r>
          </w:p>
          <w:p w:rsidR="00836BB5" w:rsidRDefault="00836BB5" w:rsidP="007A7C89">
            <w:pPr>
              <w:pStyle w:val="a8"/>
              <w:ind w:left="420" w:firstLineChars="0" w:firstLine="0"/>
              <w:jc w:val="left"/>
            </w:pPr>
            <w:r>
              <w:t xml:space="preserve">7.8 </w:t>
            </w:r>
            <w:r>
              <w:t>在研究工具栏中单击计算。计算时间在</w:t>
            </w:r>
            <w:r>
              <w:t>5</w:t>
            </w:r>
            <w:r>
              <w:t>分钟左右。</w:t>
            </w:r>
          </w:p>
          <w:p w:rsidR="00836BB5" w:rsidRDefault="00836BB5" w:rsidP="007A7C89">
            <w:pPr>
              <w:pStyle w:val="a8"/>
              <w:ind w:left="420" w:firstLineChars="0" w:firstLine="0"/>
              <w:jc w:val="left"/>
            </w:pPr>
            <w:r w:rsidRPr="00661F9A">
              <w:rPr>
                <w:noProof/>
              </w:rPr>
              <w:drawing>
                <wp:inline distT="0" distB="0" distL="0" distR="0" wp14:anchorId="163A9DE9" wp14:editId="61C8B49B">
                  <wp:extent cx="3850888" cy="1366248"/>
                  <wp:effectExtent l="0" t="0" r="0" b="571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6781" cy="1375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6BB5" w:rsidRDefault="00836BB5" w:rsidP="007A7C89">
            <w:pPr>
              <w:jc w:val="left"/>
              <w:rPr>
                <w:rFonts w:hint="eastAsia"/>
              </w:rPr>
            </w:pPr>
          </w:p>
          <w:p w:rsidR="00836BB5" w:rsidRPr="009F1C74" w:rsidRDefault="00836BB5" w:rsidP="007A7C89">
            <w:pPr>
              <w:pStyle w:val="a8"/>
              <w:ind w:left="420" w:firstLineChars="0" w:firstLine="0"/>
              <w:jc w:val="left"/>
              <w:rPr>
                <w:rFonts w:eastAsia="黑体"/>
                <w:sz w:val="24"/>
              </w:rPr>
            </w:pPr>
          </w:p>
        </w:tc>
      </w:tr>
      <w:tr w:rsidR="00836BB5" w:rsidTr="007A7C89">
        <w:trPr>
          <w:trHeight w:val="3092"/>
        </w:trPr>
        <w:tc>
          <w:tcPr>
            <w:tcW w:w="9072" w:type="dxa"/>
          </w:tcPr>
          <w:p w:rsidR="00836BB5" w:rsidRDefault="00836BB5" w:rsidP="007A7C89">
            <w:pPr>
              <w:spacing w:line="360" w:lineRule="auto"/>
              <w:rPr>
                <w:sz w:val="24"/>
              </w:rPr>
            </w:pPr>
            <w:r>
              <w:rPr>
                <w:rFonts w:eastAsia="黑体" w:hint="eastAsia"/>
                <w:sz w:val="24"/>
              </w:rPr>
              <w:lastRenderedPageBreak/>
              <w:t>五、数据记录</w:t>
            </w:r>
            <w:r>
              <w:rPr>
                <w:rFonts w:hint="eastAsia"/>
                <w:sz w:val="24"/>
              </w:rPr>
              <w:t>：</w:t>
            </w:r>
          </w:p>
          <w:p w:rsidR="00836BB5" w:rsidRDefault="00836BB5" w:rsidP="007A7C89">
            <w:pPr>
              <w:spacing w:line="360" w:lineRule="auto"/>
              <w:ind w:firstLineChars="200" w:firstLine="420"/>
              <w:rPr>
                <w:rFonts w:ascii="宋体" w:hAnsi="宋体"/>
                <w:szCs w:val="21"/>
                <w:u w:val="single"/>
              </w:rPr>
            </w:pPr>
            <w:r>
              <w:rPr>
                <w:rFonts w:ascii="宋体" w:hAnsi="宋体" w:hint="eastAsia"/>
                <w:szCs w:val="21"/>
              </w:rPr>
              <w:t>组号：</w:t>
            </w:r>
            <w:r>
              <w:rPr>
                <w:rFonts w:ascii="宋体" w:hAnsi="宋体" w:hint="eastAsia"/>
                <w:szCs w:val="21"/>
                <w:u w:val="single"/>
              </w:rPr>
              <w:t xml:space="preserve">  </w:t>
            </w:r>
            <w:r>
              <w:rPr>
                <w:rFonts w:ascii="宋体" w:hAnsi="宋体" w:hint="eastAsia"/>
                <w:color w:val="003366"/>
                <w:szCs w:val="21"/>
                <w:u w:val="single"/>
              </w:rPr>
              <w:t xml:space="preserve"> </w:t>
            </w:r>
            <w:r w:rsidRPr="00DE6A21">
              <w:rPr>
                <w:rFonts w:ascii="宋体" w:hAnsi="宋体"/>
                <w:color w:val="003366"/>
                <w:szCs w:val="21"/>
                <w:u w:val="single"/>
              </w:rPr>
              <w:t>19</w:t>
            </w:r>
            <w:r>
              <w:rPr>
                <w:rFonts w:ascii="宋体" w:hAnsi="宋体" w:hint="eastAsia"/>
                <w:color w:val="003366"/>
                <w:szCs w:val="21"/>
                <w:u w:val="single"/>
              </w:rPr>
              <w:t xml:space="preserve">    </w:t>
            </w:r>
            <w:r>
              <w:rPr>
                <w:rFonts w:ascii="宋体" w:hAnsi="宋体" w:hint="eastAsia"/>
                <w:szCs w:val="21"/>
                <w:u w:val="single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 xml:space="preserve"> ；姓名</w:t>
            </w:r>
            <w:r>
              <w:rPr>
                <w:rFonts w:ascii="宋体" w:hAnsi="宋体" w:hint="eastAsia"/>
                <w:szCs w:val="21"/>
                <w:u w:val="single"/>
              </w:rPr>
              <w:t xml:space="preserve">  </w:t>
            </w:r>
            <w:r>
              <w:rPr>
                <w:rFonts w:ascii="宋体" w:hAnsi="宋体"/>
                <w:szCs w:val="21"/>
                <w:u w:val="single"/>
              </w:rPr>
              <w:t xml:space="preserve">   </w:t>
            </w:r>
            <w:r>
              <w:rPr>
                <w:rFonts w:ascii="宋体" w:hAnsi="宋体" w:hint="eastAsia"/>
                <w:szCs w:val="21"/>
                <w:u w:val="single"/>
              </w:rPr>
              <w:t xml:space="preserve"> 郭昌华       </w:t>
            </w:r>
          </w:p>
          <w:p w:rsidR="00836BB5" w:rsidRDefault="00836BB5" w:rsidP="007A7C89">
            <w:pPr>
              <w:spacing w:line="360" w:lineRule="auto"/>
              <w:rPr>
                <w:rFonts w:eastAsia="黑体"/>
                <w:sz w:val="24"/>
              </w:rPr>
            </w:pPr>
          </w:p>
        </w:tc>
      </w:tr>
      <w:tr w:rsidR="00836BB5" w:rsidTr="007A7C89">
        <w:trPr>
          <w:trHeight w:val="10480"/>
        </w:trPr>
        <w:tc>
          <w:tcPr>
            <w:tcW w:w="9072" w:type="dxa"/>
          </w:tcPr>
          <w:p w:rsidR="00836BB5" w:rsidRDefault="00836BB5" w:rsidP="007A7C89">
            <w:pPr>
              <w:rPr>
                <w:rFonts w:ascii="黑体" w:eastAsia="黑体"/>
                <w:b/>
                <w:sz w:val="24"/>
              </w:rPr>
            </w:pPr>
            <w:r>
              <w:rPr>
                <w:rFonts w:ascii="黑体" w:eastAsia="黑体" w:hint="eastAsia"/>
                <w:b/>
                <w:sz w:val="24"/>
              </w:rPr>
              <w:lastRenderedPageBreak/>
              <w:t>六、数据处理</w:t>
            </w:r>
          </w:p>
          <w:p w:rsidR="00836BB5" w:rsidRDefault="00836BB5" w:rsidP="007A7C89">
            <w:pPr>
              <w:rPr>
                <w:rFonts w:eastAsia="黑体"/>
                <w:b/>
                <w:sz w:val="24"/>
              </w:rPr>
            </w:pPr>
          </w:p>
        </w:tc>
      </w:tr>
      <w:tr w:rsidR="00836BB5" w:rsidTr="007A7C89">
        <w:trPr>
          <w:trHeight w:val="585"/>
        </w:trPr>
        <w:tc>
          <w:tcPr>
            <w:tcW w:w="9072" w:type="dxa"/>
          </w:tcPr>
          <w:p w:rsidR="00836BB5" w:rsidRDefault="00836BB5" w:rsidP="007A7C89">
            <w:pPr>
              <w:rPr>
                <w:rFonts w:ascii="黑体" w:eastAsia="黑体"/>
                <w:b/>
                <w:sz w:val="24"/>
              </w:rPr>
            </w:pPr>
            <w:r>
              <w:rPr>
                <w:rFonts w:ascii="黑体" w:eastAsia="黑体" w:hint="eastAsia"/>
                <w:b/>
                <w:sz w:val="24"/>
              </w:rPr>
              <w:t>七、结果陈述：</w:t>
            </w:r>
          </w:p>
          <w:p w:rsidR="00836BB5" w:rsidRDefault="00836BB5" w:rsidP="007A7C89">
            <w:pPr>
              <w:rPr>
                <w:rFonts w:ascii="黑体" w:eastAsia="黑体"/>
                <w:b/>
                <w:sz w:val="24"/>
              </w:rPr>
            </w:pPr>
          </w:p>
          <w:p w:rsidR="00836BB5" w:rsidRDefault="00836BB5" w:rsidP="007A7C89">
            <w:pPr>
              <w:rPr>
                <w:rFonts w:ascii="黑体" w:eastAsia="黑体"/>
                <w:b/>
                <w:sz w:val="24"/>
              </w:rPr>
            </w:pPr>
          </w:p>
          <w:p w:rsidR="00836BB5" w:rsidRDefault="00836BB5" w:rsidP="007A7C89">
            <w:pPr>
              <w:rPr>
                <w:rFonts w:ascii="黑体" w:eastAsia="黑体"/>
                <w:b/>
                <w:sz w:val="24"/>
              </w:rPr>
            </w:pPr>
          </w:p>
          <w:p w:rsidR="00836BB5" w:rsidRDefault="00836BB5" w:rsidP="007A7C89">
            <w:pPr>
              <w:rPr>
                <w:rFonts w:ascii="黑体" w:eastAsia="黑体"/>
                <w:b/>
                <w:sz w:val="24"/>
              </w:rPr>
            </w:pPr>
          </w:p>
          <w:p w:rsidR="00836BB5" w:rsidRDefault="00836BB5" w:rsidP="007A7C89">
            <w:pPr>
              <w:rPr>
                <w:rFonts w:ascii="黑体" w:eastAsia="黑体"/>
                <w:b/>
                <w:sz w:val="24"/>
              </w:rPr>
            </w:pPr>
          </w:p>
          <w:p w:rsidR="00836BB5" w:rsidRDefault="00836BB5" w:rsidP="007A7C89">
            <w:pPr>
              <w:rPr>
                <w:rFonts w:ascii="黑体" w:eastAsia="黑体"/>
                <w:b/>
                <w:sz w:val="24"/>
              </w:rPr>
            </w:pPr>
          </w:p>
          <w:p w:rsidR="00836BB5" w:rsidRDefault="00836BB5" w:rsidP="007A7C89">
            <w:pPr>
              <w:rPr>
                <w:rFonts w:ascii="黑体" w:eastAsia="黑体"/>
                <w:b/>
                <w:sz w:val="24"/>
              </w:rPr>
            </w:pPr>
          </w:p>
          <w:p w:rsidR="00836BB5" w:rsidRDefault="00836BB5" w:rsidP="007A7C89">
            <w:pPr>
              <w:rPr>
                <w:rFonts w:ascii="黑体" w:eastAsia="黑体"/>
                <w:b/>
                <w:sz w:val="24"/>
              </w:rPr>
            </w:pPr>
          </w:p>
          <w:p w:rsidR="00836BB5" w:rsidRDefault="00836BB5" w:rsidP="007A7C89">
            <w:pPr>
              <w:rPr>
                <w:rFonts w:ascii="黑体" w:eastAsia="黑体"/>
                <w:b/>
                <w:sz w:val="24"/>
              </w:rPr>
            </w:pPr>
          </w:p>
        </w:tc>
      </w:tr>
      <w:tr w:rsidR="00836BB5" w:rsidTr="007A7C89">
        <w:trPr>
          <w:trHeight w:val="770"/>
        </w:trPr>
        <w:tc>
          <w:tcPr>
            <w:tcW w:w="9072" w:type="dxa"/>
          </w:tcPr>
          <w:p w:rsidR="00836BB5" w:rsidRDefault="00836BB5" w:rsidP="007A7C89">
            <w:pPr>
              <w:rPr>
                <w:rFonts w:eastAsia="黑体"/>
                <w:b/>
                <w:sz w:val="24"/>
              </w:rPr>
            </w:pPr>
            <w:r>
              <w:rPr>
                <w:rFonts w:eastAsia="黑体" w:hint="eastAsia"/>
                <w:b/>
                <w:sz w:val="24"/>
              </w:rPr>
              <w:lastRenderedPageBreak/>
              <w:t>八、实验总结与思考题</w:t>
            </w:r>
          </w:p>
          <w:p w:rsidR="00836BB5" w:rsidRPr="00A2737D" w:rsidRDefault="00836BB5" w:rsidP="007A7C89">
            <w:pPr>
              <w:rPr>
                <w:rFonts w:ascii="宋体" w:hAnsi="宋体"/>
                <w:szCs w:val="21"/>
              </w:rPr>
            </w:pPr>
            <w:r w:rsidRPr="00A2737D">
              <w:rPr>
                <w:rFonts w:ascii="宋体" w:hAnsi="宋体" w:hint="eastAsia"/>
                <w:szCs w:val="21"/>
              </w:rPr>
              <w:t>实验总结：</w:t>
            </w:r>
          </w:p>
          <w:p w:rsidR="00836BB5" w:rsidRPr="00A2737D" w:rsidRDefault="00836BB5" w:rsidP="007A7C89">
            <w:pPr>
              <w:rPr>
                <w:rFonts w:ascii="宋体" w:hAnsi="宋体"/>
                <w:szCs w:val="21"/>
              </w:rPr>
            </w:pPr>
            <w:r w:rsidRPr="00A2737D">
              <w:rPr>
                <w:rFonts w:ascii="宋体" w:hAnsi="宋体" w:hint="eastAsia"/>
                <w:szCs w:val="21"/>
              </w:rPr>
              <w:t>答：</w:t>
            </w:r>
          </w:p>
          <w:p w:rsidR="00836BB5" w:rsidRDefault="00836BB5" w:rsidP="007A7C89">
            <w:pPr>
              <w:rPr>
                <w:rFonts w:eastAsia="黑体"/>
                <w:b/>
                <w:sz w:val="24"/>
              </w:rPr>
            </w:pPr>
          </w:p>
          <w:p w:rsidR="00836BB5" w:rsidRDefault="00836BB5" w:rsidP="007A7C89">
            <w:pPr>
              <w:rPr>
                <w:rFonts w:eastAsia="黑体"/>
                <w:b/>
                <w:sz w:val="24"/>
              </w:rPr>
            </w:pPr>
          </w:p>
          <w:p w:rsidR="00836BB5" w:rsidRDefault="00836BB5" w:rsidP="007A7C89">
            <w:pPr>
              <w:rPr>
                <w:rFonts w:eastAsia="黑体"/>
                <w:b/>
                <w:sz w:val="24"/>
              </w:rPr>
            </w:pPr>
          </w:p>
          <w:p w:rsidR="00836BB5" w:rsidRDefault="00836BB5" w:rsidP="007A7C89">
            <w:r>
              <w:rPr>
                <w:rFonts w:hint="eastAsia"/>
              </w:rPr>
              <w:t>思考题</w:t>
            </w:r>
            <w:r>
              <w:rPr>
                <w:rFonts w:hint="eastAsia"/>
              </w:rPr>
              <w:t>:</w:t>
            </w:r>
          </w:p>
          <w:p w:rsidR="00836BB5" w:rsidRPr="007C3F48" w:rsidRDefault="00836BB5" w:rsidP="007A7C89">
            <w:pPr>
              <w:pStyle w:val="a8"/>
              <w:numPr>
                <w:ilvl w:val="0"/>
                <w:numId w:val="5"/>
              </w:numPr>
              <w:ind w:firstLineChars="0"/>
              <w:rPr>
                <w:rFonts w:ascii="宋体" w:hAnsi="宋体"/>
              </w:rPr>
            </w:pPr>
            <w:r w:rsidRPr="007C3F48">
              <w:rPr>
                <w:rFonts w:ascii="宋体" w:hAnsi="宋体"/>
              </w:rPr>
              <w:t>为什么升力系数随时间振荡？这在实际中带来哪些影响？ 请举例说明。</w:t>
            </w:r>
          </w:p>
          <w:p w:rsidR="00836BB5" w:rsidRPr="007C3F48" w:rsidRDefault="00836BB5" w:rsidP="007A7C89">
            <w:pPr>
              <w:rPr>
                <w:rFonts w:ascii="宋体" w:hAnsi="宋体"/>
              </w:rPr>
            </w:pPr>
          </w:p>
          <w:p w:rsidR="00836BB5" w:rsidRPr="007C3F48" w:rsidRDefault="00836BB5" w:rsidP="007A7C89">
            <w:pPr>
              <w:rPr>
                <w:rFonts w:ascii="宋体" w:hAnsi="宋体"/>
                <w:b/>
                <w:sz w:val="24"/>
              </w:rPr>
            </w:pPr>
            <w:r w:rsidRPr="007C3F48">
              <w:rPr>
                <w:rFonts w:ascii="宋体" w:hAnsi="宋体"/>
              </w:rPr>
              <w:t>2、简述卡门涡街流量计的工作原理</w:t>
            </w:r>
          </w:p>
          <w:p w:rsidR="00836BB5" w:rsidRDefault="00836BB5" w:rsidP="007A7C89">
            <w:pPr>
              <w:rPr>
                <w:szCs w:val="21"/>
              </w:rPr>
            </w:pPr>
          </w:p>
        </w:tc>
      </w:tr>
      <w:tr w:rsidR="00836BB5" w:rsidTr="007A7C89">
        <w:trPr>
          <w:trHeight w:val="3226"/>
        </w:trPr>
        <w:tc>
          <w:tcPr>
            <w:tcW w:w="9072" w:type="dxa"/>
          </w:tcPr>
          <w:p w:rsidR="00836BB5" w:rsidRDefault="00836BB5" w:rsidP="007A7C89">
            <w:r>
              <w:rPr>
                <w:rFonts w:hint="eastAsia"/>
              </w:rPr>
              <w:t>指导教师批阅意见：</w:t>
            </w:r>
          </w:p>
          <w:p w:rsidR="00836BB5" w:rsidRDefault="00836BB5" w:rsidP="007A7C89">
            <w:pPr>
              <w:ind w:firstLineChars="149" w:firstLine="313"/>
              <w:rPr>
                <w:rFonts w:ascii="黑体" w:eastAsia="黑体"/>
                <w:color w:val="FF0000"/>
                <w:szCs w:val="21"/>
              </w:rPr>
            </w:pPr>
          </w:p>
          <w:p w:rsidR="00836BB5" w:rsidRDefault="00836BB5" w:rsidP="007A7C89">
            <w:pPr>
              <w:ind w:firstLineChars="149" w:firstLine="313"/>
              <w:rPr>
                <w:rFonts w:ascii="黑体" w:eastAsia="黑体"/>
                <w:color w:val="FF0000"/>
                <w:szCs w:val="21"/>
              </w:rPr>
            </w:pPr>
          </w:p>
          <w:p w:rsidR="00836BB5" w:rsidRDefault="00836BB5" w:rsidP="007A7C89">
            <w:pPr>
              <w:ind w:firstLineChars="149" w:firstLine="313"/>
              <w:rPr>
                <w:rFonts w:ascii="黑体" w:eastAsia="黑体"/>
                <w:color w:val="FF0000"/>
                <w:szCs w:val="21"/>
              </w:rPr>
            </w:pPr>
          </w:p>
        </w:tc>
      </w:tr>
      <w:tr w:rsidR="00836BB5" w:rsidTr="007A7C89">
        <w:trPr>
          <w:trHeight w:val="2595"/>
        </w:trPr>
        <w:tc>
          <w:tcPr>
            <w:tcW w:w="9072" w:type="dxa"/>
          </w:tcPr>
          <w:p w:rsidR="00836BB5" w:rsidRDefault="00836BB5" w:rsidP="007A7C89"/>
          <w:p w:rsidR="00836BB5" w:rsidRDefault="00836BB5" w:rsidP="007A7C89">
            <w:r>
              <w:rPr>
                <w:rFonts w:hint="eastAsia"/>
              </w:rPr>
              <w:t>成绩评定：</w:t>
            </w:r>
          </w:p>
          <w:p w:rsidR="00836BB5" w:rsidRDefault="00836BB5" w:rsidP="007A7C89">
            <w:r>
              <w:rPr>
                <w:rFonts w:hint="eastAsia"/>
              </w:rPr>
              <w:t xml:space="preserve">                                                                                              </w:t>
            </w:r>
          </w:p>
          <w:tbl>
            <w:tblPr>
              <w:tblW w:w="8610" w:type="dxa"/>
              <w:tblInd w:w="27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870"/>
              <w:gridCol w:w="1260"/>
              <w:gridCol w:w="2520"/>
              <w:gridCol w:w="1080"/>
              <w:gridCol w:w="1620"/>
              <w:gridCol w:w="1260"/>
            </w:tblGrid>
            <w:tr w:rsidR="00836BB5" w:rsidTr="007A7C89">
              <w:trPr>
                <w:trHeight w:val="434"/>
              </w:trPr>
              <w:tc>
                <w:tcPr>
                  <w:tcW w:w="870" w:type="dxa"/>
                  <w:vAlign w:val="center"/>
                </w:tcPr>
                <w:p w:rsidR="00836BB5" w:rsidRDefault="00836BB5" w:rsidP="007A7C89">
                  <w:pPr>
                    <w:jc w:val="center"/>
                    <w:rPr>
                      <w:b/>
                      <w:sz w:val="18"/>
                      <w:szCs w:val="18"/>
                    </w:rPr>
                  </w:pPr>
                  <w:r>
                    <w:rPr>
                      <w:rFonts w:hint="eastAsia"/>
                      <w:b/>
                      <w:sz w:val="18"/>
                      <w:szCs w:val="18"/>
                    </w:rPr>
                    <w:t>预习</w:t>
                  </w:r>
                </w:p>
                <w:p w:rsidR="00836BB5" w:rsidRDefault="00836BB5" w:rsidP="007A7C89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（</w:t>
                  </w:r>
                  <w:r>
                    <w:rPr>
                      <w:rFonts w:hint="eastAsia"/>
                      <w:sz w:val="18"/>
                      <w:szCs w:val="18"/>
                    </w:rPr>
                    <w:t>20</w:t>
                  </w:r>
                  <w:r>
                    <w:rPr>
                      <w:rFonts w:hint="eastAsia"/>
                      <w:sz w:val="18"/>
                      <w:szCs w:val="18"/>
                    </w:rPr>
                    <w:t>分）</w:t>
                  </w:r>
                </w:p>
              </w:tc>
              <w:tc>
                <w:tcPr>
                  <w:tcW w:w="1260" w:type="dxa"/>
                  <w:vAlign w:val="center"/>
                </w:tcPr>
                <w:p w:rsidR="00836BB5" w:rsidRDefault="00836BB5" w:rsidP="007A7C89">
                  <w:pPr>
                    <w:jc w:val="center"/>
                    <w:rPr>
                      <w:b/>
                      <w:sz w:val="18"/>
                      <w:szCs w:val="18"/>
                    </w:rPr>
                  </w:pPr>
                  <w:r>
                    <w:rPr>
                      <w:rFonts w:hint="eastAsia"/>
                      <w:b/>
                      <w:sz w:val="18"/>
                      <w:szCs w:val="18"/>
                    </w:rPr>
                    <w:t>操作及记录</w:t>
                  </w:r>
                </w:p>
                <w:p w:rsidR="00836BB5" w:rsidRDefault="00836BB5" w:rsidP="007A7C89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（</w:t>
                  </w:r>
                  <w:r>
                    <w:rPr>
                      <w:rFonts w:hint="eastAsia"/>
                      <w:sz w:val="18"/>
                      <w:szCs w:val="18"/>
                    </w:rPr>
                    <w:t>40</w:t>
                  </w:r>
                  <w:r>
                    <w:rPr>
                      <w:rFonts w:hint="eastAsia"/>
                      <w:sz w:val="18"/>
                      <w:szCs w:val="18"/>
                    </w:rPr>
                    <w:t>分）</w:t>
                  </w:r>
                </w:p>
              </w:tc>
              <w:tc>
                <w:tcPr>
                  <w:tcW w:w="2520" w:type="dxa"/>
                  <w:tcBorders>
                    <w:bottom w:val="nil"/>
                    <w:right w:val="single" w:sz="4" w:space="0" w:color="auto"/>
                  </w:tcBorders>
                  <w:vAlign w:val="center"/>
                </w:tcPr>
                <w:p w:rsidR="00836BB5" w:rsidRDefault="00836BB5" w:rsidP="007A7C89">
                  <w:pPr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数据处理与结果陈述</w:t>
                  </w:r>
                  <w:r>
                    <w:rPr>
                      <w:rFonts w:hint="eastAsia"/>
                      <w:sz w:val="18"/>
                      <w:szCs w:val="18"/>
                    </w:rPr>
                    <w:t>30</w:t>
                  </w:r>
                  <w:r>
                    <w:rPr>
                      <w:rFonts w:hint="eastAsia"/>
                      <w:sz w:val="18"/>
                      <w:szCs w:val="18"/>
                    </w:rPr>
                    <w:t>分</w:t>
                  </w:r>
                </w:p>
              </w:tc>
              <w:tc>
                <w:tcPr>
                  <w:tcW w:w="1080" w:type="dxa"/>
                  <w:tcBorders>
                    <w:bottom w:val="nil"/>
                    <w:right w:val="single" w:sz="4" w:space="0" w:color="auto"/>
                  </w:tcBorders>
                </w:tcPr>
                <w:p w:rsidR="00836BB5" w:rsidRDefault="00836BB5" w:rsidP="007A7C89">
                  <w:pPr>
                    <w:ind w:firstLineChars="100" w:firstLine="180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思考题</w:t>
                  </w:r>
                </w:p>
                <w:p w:rsidR="00836BB5" w:rsidRDefault="00836BB5" w:rsidP="007A7C89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10</w:t>
                  </w:r>
                  <w:r>
                    <w:rPr>
                      <w:rFonts w:hint="eastAsia"/>
                      <w:sz w:val="18"/>
                      <w:szCs w:val="18"/>
                    </w:rPr>
                    <w:t>分</w:t>
                  </w:r>
                </w:p>
              </w:tc>
              <w:tc>
                <w:tcPr>
                  <w:tcW w:w="1620" w:type="dxa"/>
                  <w:tcBorders>
                    <w:top w:val="single" w:sz="4" w:space="0" w:color="auto"/>
                    <w:right w:val="single" w:sz="4" w:space="0" w:color="auto"/>
                  </w:tcBorders>
                  <w:vAlign w:val="center"/>
                </w:tcPr>
                <w:p w:rsidR="00836BB5" w:rsidRDefault="00836BB5" w:rsidP="007A7C89">
                  <w:pPr>
                    <w:jc w:val="center"/>
                    <w:rPr>
                      <w:b/>
                      <w:sz w:val="18"/>
                      <w:szCs w:val="18"/>
                    </w:rPr>
                  </w:pPr>
                  <w:r>
                    <w:rPr>
                      <w:rFonts w:hint="eastAsia"/>
                      <w:b/>
                      <w:sz w:val="18"/>
                      <w:szCs w:val="18"/>
                    </w:rPr>
                    <w:t>报告整体</w:t>
                  </w:r>
                </w:p>
                <w:p w:rsidR="00836BB5" w:rsidRDefault="00836BB5" w:rsidP="007A7C89">
                  <w:pPr>
                    <w:jc w:val="center"/>
                    <w:rPr>
                      <w:b/>
                      <w:sz w:val="18"/>
                      <w:szCs w:val="18"/>
                    </w:rPr>
                  </w:pPr>
                  <w:r>
                    <w:rPr>
                      <w:rFonts w:hint="eastAsia"/>
                      <w:b/>
                      <w:sz w:val="18"/>
                      <w:szCs w:val="18"/>
                    </w:rPr>
                    <w:t>印</w:t>
                  </w:r>
                  <w:r>
                    <w:rPr>
                      <w:rFonts w:hint="eastAsia"/>
                      <w:b/>
                      <w:sz w:val="18"/>
                      <w:szCs w:val="18"/>
                    </w:rPr>
                    <w:t xml:space="preserve"> </w:t>
                  </w:r>
                  <w:proofErr w:type="gramStart"/>
                  <w:r>
                    <w:rPr>
                      <w:rFonts w:hint="eastAsia"/>
                      <w:b/>
                      <w:sz w:val="18"/>
                      <w:szCs w:val="18"/>
                    </w:rPr>
                    <w:t>象</w:t>
                  </w:r>
                  <w:proofErr w:type="gramEnd"/>
                </w:p>
              </w:tc>
              <w:tc>
                <w:tcPr>
                  <w:tcW w:w="1260" w:type="dxa"/>
                  <w:tcBorders>
                    <w:top w:val="single" w:sz="4" w:space="0" w:color="auto"/>
                    <w:right w:val="single" w:sz="4" w:space="0" w:color="auto"/>
                  </w:tcBorders>
                  <w:vAlign w:val="center"/>
                </w:tcPr>
                <w:p w:rsidR="00836BB5" w:rsidRDefault="00836BB5" w:rsidP="007A7C89">
                  <w:pPr>
                    <w:jc w:val="center"/>
                    <w:rPr>
                      <w:b/>
                      <w:sz w:val="18"/>
                      <w:szCs w:val="18"/>
                    </w:rPr>
                  </w:pPr>
                  <w:r>
                    <w:rPr>
                      <w:rFonts w:hint="eastAsia"/>
                      <w:b/>
                      <w:sz w:val="18"/>
                      <w:szCs w:val="18"/>
                    </w:rPr>
                    <w:t>总分</w:t>
                  </w:r>
                </w:p>
              </w:tc>
            </w:tr>
            <w:tr w:rsidR="00836BB5" w:rsidTr="007A7C89">
              <w:trPr>
                <w:trHeight w:val="970"/>
              </w:trPr>
              <w:tc>
                <w:tcPr>
                  <w:tcW w:w="870" w:type="dxa"/>
                </w:tcPr>
                <w:p w:rsidR="00836BB5" w:rsidRDefault="00836BB5" w:rsidP="007A7C89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1260" w:type="dxa"/>
                </w:tcPr>
                <w:p w:rsidR="00836BB5" w:rsidRDefault="00836BB5" w:rsidP="007A7C89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2520" w:type="dxa"/>
                  <w:tcBorders>
                    <w:right w:val="nil"/>
                  </w:tcBorders>
                </w:tcPr>
                <w:p w:rsidR="00836BB5" w:rsidRDefault="00836BB5" w:rsidP="007A7C89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1080" w:type="dxa"/>
                  <w:tcBorders>
                    <w:right w:val="single" w:sz="4" w:space="0" w:color="auto"/>
                  </w:tcBorders>
                </w:tcPr>
                <w:p w:rsidR="00836BB5" w:rsidRDefault="00836BB5" w:rsidP="007A7C89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1620" w:type="dxa"/>
                  <w:tcBorders>
                    <w:left w:val="single" w:sz="4" w:space="0" w:color="auto"/>
                  </w:tcBorders>
                </w:tcPr>
                <w:p w:rsidR="00836BB5" w:rsidRDefault="00836BB5" w:rsidP="007A7C89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1260" w:type="dxa"/>
                  <w:tcBorders>
                    <w:left w:val="single" w:sz="4" w:space="0" w:color="auto"/>
                  </w:tcBorders>
                </w:tcPr>
                <w:p w:rsidR="00836BB5" w:rsidRDefault="00836BB5" w:rsidP="007A7C89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</w:tr>
          </w:tbl>
          <w:p w:rsidR="00836BB5" w:rsidRDefault="00836BB5" w:rsidP="007A7C89"/>
        </w:tc>
      </w:tr>
    </w:tbl>
    <w:p w:rsidR="00836BB5" w:rsidRDefault="00836BB5" w:rsidP="00836BB5"/>
    <w:p w:rsidR="00836BB5" w:rsidRDefault="00836BB5" w:rsidP="00836BB5">
      <w:pPr>
        <w:widowControl/>
        <w:jc w:val="left"/>
      </w:pPr>
      <w:r>
        <w:br w:type="page"/>
      </w:r>
    </w:p>
    <w:p w:rsidR="00836BB5" w:rsidRDefault="00836BB5" w:rsidP="00836BB5">
      <w:pPr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lastRenderedPageBreak/>
        <w:t>原始数据记录表：</w:t>
      </w:r>
    </w:p>
    <w:p w:rsidR="00836BB5" w:rsidRDefault="00836BB5" w:rsidP="00836BB5">
      <w:pPr>
        <w:rPr>
          <w:rFonts w:ascii="黑体" w:eastAsia="黑体" w:hAnsi="黑体"/>
          <w:sz w:val="24"/>
        </w:rPr>
      </w:pPr>
    </w:p>
    <w:p w:rsidR="00836BB5" w:rsidRDefault="00836BB5" w:rsidP="00836BB5">
      <w:pPr>
        <w:rPr>
          <w:rFonts w:ascii="宋体" w:hAnsi="宋体"/>
          <w:u w:val="single"/>
        </w:rPr>
      </w:pPr>
      <w:r>
        <w:rPr>
          <w:rFonts w:ascii="宋体" w:hAnsi="宋体" w:hint="eastAsia"/>
        </w:rPr>
        <w:t>实验名称:</w:t>
      </w:r>
      <w:r>
        <w:rPr>
          <w:rFonts w:ascii="宋体" w:hAnsi="宋体" w:hint="eastAsia"/>
          <w:u w:val="single"/>
        </w:rPr>
        <w:t xml:space="preserve">    </w:t>
      </w:r>
      <w:r w:rsidRPr="00610521">
        <w:rPr>
          <w:rFonts w:ascii="宋体" w:hAnsi="宋体" w:hint="eastAsia"/>
          <w:u w:val="single"/>
        </w:rPr>
        <w:t>基于COMSOL卡门涡街的研究</w:t>
      </w:r>
      <w:r>
        <w:rPr>
          <w:rFonts w:ascii="宋体" w:hAnsi="宋体" w:hint="eastAsia"/>
          <w:u w:val="single"/>
        </w:rPr>
        <w:t xml:space="preserve">      </w:t>
      </w:r>
      <w:r>
        <w:rPr>
          <w:rFonts w:eastAsia="黑体" w:hint="eastAsia"/>
          <w:sz w:val="24"/>
        </w:rPr>
        <w:t xml:space="preserve"> </w:t>
      </w:r>
      <w:r>
        <w:rPr>
          <w:rFonts w:eastAsia="黑体"/>
          <w:sz w:val="24"/>
        </w:rPr>
        <w:t xml:space="preserve"> </w:t>
      </w:r>
      <w:r>
        <w:rPr>
          <w:rFonts w:ascii="宋体" w:hAnsi="宋体" w:hint="eastAsia"/>
        </w:rPr>
        <w:t>组号</w:t>
      </w:r>
      <w:r>
        <w:rPr>
          <w:rFonts w:ascii="宋体" w:hAnsi="宋体" w:hint="eastAsia"/>
          <w:u w:val="single"/>
        </w:rPr>
        <w:t xml:space="preserve">  </w:t>
      </w:r>
      <w:r>
        <w:rPr>
          <w:rFonts w:ascii="宋体" w:hAnsi="宋体" w:hint="eastAsia"/>
          <w:color w:val="003366"/>
          <w:u w:val="single"/>
        </w:rPr>
        <w:t xml:space="preserve">  </w:t>
      </w:r>
      <w:r w:rsidRPr="002149E2">
        <w:rPr>
          <w:rFonts w:ascii="宋体" w:hAnsi="宋体"/>
          <w:u w:val="single"/>
        </w:rPr>
        <w:t>19</w:t>
      </w:r>
      <w:r>
        <w:rPr>
          <w:rFonts w:ascii="宋体" w:hAnsi="宋体" w:hint="eastAsia"/>
          <w:color w:val="003366"/>
          <w:u w:val="single"/>
        </w:rPr>
        <w:t xml:space="preserve">    </w:t>
      </w:r>
      <w:r>
        <w:rPr>
          <w:rFonts w:ascii="宋体" w:hAnsi="宋体" w:hint="eastAsia"/>
          <w:u w:val="single"/>
        </w:rPr>
        <w:t xml:space="preserve"> </w:t>
      </w:r>
      <w:r>
        <w:rPr>
          <w:rFonts w:ascii="宋体" w:hAnsi="宋体" w:hint="eastAsia"/>
        </w:rPr>
        <w:t xml:space="preserve"> 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姓名</w:t>
      </w:r>
      <w:r>
        <w:rPr>
          <w:rFonts w:ascii="宋体" w:hAnsi="宋体" w:hint="eastAsia"/>
          <w:u w:val="single"/>
        </w:rPr>
        <w:t xml:space="preserve">    郭昌华      </w:t>
      </w:r>
    </w:p>
    <w:p w:rsidR="00836BB5" w:rsidRDefault="00836BB5" w:rsidP="00836BB5">
      <w:pPr>
        <w:rPr>
          <w:rFonts w:ascii="宋体" w:hAnsi="宋体"/>
          <w:u w:val="single"/>
        </w:rPr>
      </w:pPr>
    </w:p>
    <w:p w:rsidR="00836BB5" w:rsidRDefault="00836BB5" w:rsidP="00836BB5">
      <w:pPr>
        <w:rPr>
          <w:rFonts w:ascii="宋体" w:hAnsi="宋体"/>
        </w:rPr>
      </w:pPr>
      <w:r w:rsidRPr="002149E2">
        <w:rPr>
          <w:rFonts w:ascii="宋体" w:hAnsi="宋体" w:hint="eastAsia"/>
        </w:rPr>
        <w:t>相关参数:</w:t>
      </w:r>
    </w:p>
    <w:p w:rsidR="00836BB5" w:rsidRDefault="00836BB5" w:rsidP="00836BB5"/>
    <w:p w:rsidR="00B10956" w:rsidRDefault="00B10956"/>
    <w:sectPr w:rsidR="00B10956" w:rsidSect="00E04453">
      <w:footerReference w:type="even" r:id="rId16"/>
      <w:footerReference w:type="default" r:id="rId17"/>
      <w:pgSz w:w="11906" w:h="16838"/>
      <w:pgMar w:top="1418" w:right="1418" w:bottom="1418" w:left="1418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60836" w:rsidRDefault="00F60836" w:rsidP="00836BB5">
      <w:r>
        <w:separator/>
      </w:r>
    </w:p>
  </w:endnote>
  <w:endnote w:type="continuationSeparator" w:id="0">
    <w:p w:rsidR="00F60836" w:rsidRDefault="00F60836" w:rsidP="00836B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490" w:rsidRDefault="00F60836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:rsidR="00D41490" w:rsidRDefault="00F60836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490" w:rsidRDefault="00F60836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F50958">
      <w:rPr>
        <w:rStyle w:val="a7"/>
        <w:noProof/>
      </w:rPr>
      <w:t>9</w:t>
    </w:r>
    <w:r>
      <w:rPr>
        <w:rStyle w:val="a7"/>
      </w:rPr>
      <w:fldChar w:fldCharType="end"/>
    </w:r>
  </w:p>
  <w:p w:rsidR="00D41490" w:rsidRDefault="00F60836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60836" w:rsidRDefault="00F60836" w:rsidP="00836BB5">
      <w:r>
        <w:separator/>
      </w:r>
    </w:p>
  </w:footnote>
  <w:footnote w:type="continuationSeparator" w:id="0">
    <w:p w:rsidR="00F60836" w:rsidRDefault="00F60836" w:rsidP="00836B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B369AE"/>
    <w:multiLevelType w:val="hybridMultilevel"/>
    <w:tmpl w:val="6D3C1A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9C37BCA"/>
    <w:multiLevelType w:val="hybridMultilevel"/>
    <w:tmpl w:val="795E77D8"/>
    <w:lvl w:ilvl="0" w:tplc="FC1A0F8E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284A1CD8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DA78BFC6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878A4856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77D6ABEA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BC26803C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DAF8FC6A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061A5600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CB5ADE3C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3253D94"/>
    <w:multiLevelType w:val="hybridMultilevel"/>
    <w:tmpl w:val="C5247226"/>
    <w:lvl w:ilvl="0" w:tplc="45A88E8C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65526BE"/>
    <w:multiLevelType w:val="hybridMultilevel"/>
    <w:tmpl w:val="D0E0D99A"/>
    <w:lvl w:ilvl="0" w:tplc="6100CF3E">
      <w:start w:val="1"/>
      <w:numFmt w:val="decimal"/>
      <w:lvlText w:val="%1、"/>
      <w:lvlJc w:val="left"/>
      <w:pPr>
        <w:ind w:left="420" w:hanging="420"/>
      </w:pPr>
      <w:rPr>
        <w:rFonts w:ascii="宋体" w:eastAsia="宋体" w:hAnsi="宋体" w:hint="eastAsia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E626ED5"/>
    <w:multiLevelType w:val="hybridMultilevel"/>
    <w:tmpl w:val="50207614"/>
    <w:lvl w:ilvl="0" w:tplc="1082AA28">
      <w:start w:val="1"/>
      <w:numFmt w:val="decimal"/>
      <w:lvlText w:val="%1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2B30F12"/>
    <w:multiLevelType w:val="hybridMultilevel"/>
    <w:tmpl w:val="67C08780"/>
    <w:lvl w:ilvl="0" w:tplc="C2CEFD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3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0804"/>
    <w:rsid w:val="00034C1D"/>
    <w:rsid w:val="001771C4"/>
    <w:rsid w:val="00630804"/>
    <w:rsid w:val="006A15BE"/>
    <w:rsid w:val="007934E3"/>
    <w:rsid w:val="00836BB5"/>
    <w:rsid w:val="00B10956"/>
    <w:rsid w:val="00B3035D"/>
    <w:rsid w:val="00CE7D7E"/>
    <w:rsid w:val="00F50958"/>
    <w:rsid w:val="00F608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19CDBF"/>
  <w15:chartTrackingRefBased/>
  <w15:docId w15:val="{3C29DAF6-70A3-4A25-AF4B-64AF535A0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36BB5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36B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36BB5"/>
    <w:rPr>
      <w:sz w:val="18"/>
      <w:szCs w:val="18"/>
    </w:rPr>
  </w:style>
  <w:style w:type="paragraph" w:styleId="a5">
    <w:name w:val="footer"/>
    <w:basedOn w:val="a"/>
    <w:link w:val="a6"/>
    <w:unhideWhenUsed/>
    <w:rsid w:val="00836B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836BB5"/>
    <w:rPr>
      <w:sz w:val="18"/>
      <w:szCs w:val="18"/>
    </w:rPr>
  </w:style>
  <w:style w:type="character" w:styleId="a7">
    <w:name w:val="page number"/>
    <w:rsid w:val="00836BB5"/>
  </w:style>
  <w:style w:type="paragraph" w:styleId="a8">
    <w:name w:val="List Paragraph"/>
    <w:basedOn w:val="a"/>
    <w:uiPriority w:val="34"/>
    <w:qFormat/>
    <w:rsid w:val="00836BB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tmp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670</Words>
  <Characters>3824</Characters>
  <Application>Microsoft Office Word</Application>
  <DocSecurity>0</DocSecurity>
  <Lines>31</Lines>
  <Paragraphs>8</Paragraphs>
  <ScaleCrop>false</ScaleCrop>
  <Company/>
  <LinksUpToDate>false</LinksUpToDate>
  <CharactersWithSpaces>4486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祝星</dc:creator>
  <cp:keywords/>
  <dc:description/>
  <cp:lastModifiedBy>祝星</cp:lastModifiedBy>
  <cp:revision>3</cp:revision>
  <dcterms:created xsi:type="dcterms:W3CDTF">2023-11-22T14:32:00Z</dcterms:created>
  <dcterms:modified xsi:type="dcterms:W3CDTF">2023-11-22T14:33:00Z</dcterms:modified>
</cp:coreProperties>
</file>