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CF56B" w14:textId="46416219" w:rsidR="00726BFF" w:rsidRDefault="002828F1">
      <w:pPr>
        <w:rPr>
          <w:b/>
          <w:bCs/>
          <w:sz w:val="32"/>
          <w:szCs w:val="32"/>
          <w:lang w:val="en-US"/>
        </w:rPr>
      </w:pPr>
      <w:r>
        <w:rPr>
          <w:b/>
          <w:bCs/>
          <w:sz w:val="32"/>
          <w:szCs w:val="32"/>
          <w:lang w:val="en-US"/>
        </w:rPr>
        <w:t xml:space="preserve">                        HOSPITAL MANAGEMNET SYSTEM</w:t>
      </w:r>
    </w:p>
    <w:p w14:paraId="764BB8D0" w14:textId="1734E5FF" w:rsidR="002828F1" w:rsidRDefault="002828F1">
      <w:pPr>
        <w:rPr>
          <w:b/>
          <w:bCs/>
          <w:sz w:val="24"/>
          <w:szCs w:val="24"/>
          <w:lang w:val="en-US"/>
        </w:rPr>
      </w:pPr>
      <w:r>
        <w:rPr>
          <w:b/>
          <w:bCs/>
          <w:sz w:val="24"/>
          <w:szCs w:val="24"/>
          <w:lang w:val="en-US"/>
        </w:rPr>
        <w:t>QUESTION:</w:t>
      </w:r>
    </w:p>
    <w:p w14:paraId="2FD5EBD1" w14:textId="0E2C4138" w:rsidR="002828F1" w:rsidRDefault="00883FD8">
      <w:r w:rsidRPr="00883FD8">
        <w:t>Describe major services (functionality) provided by a hospital's reception. Summary: Hospital Management System is a large system including several subsystems or modules providing variety of functions. Hospital Reception subsystem or module supports some of the many job duties of hospital receptionist. Receptionist schedules patient's appointments and admission to the hospital, collects information from patient upon patient's arrival and/or by phone. For the patient that will stay in the hospital ("inpatient") she or he should have a bed allotted in a ward. Receptionists might also receive patient's payments, record them in a database and provide receipts, file insurance claims and medical reports.</w:t>
      </w:r>
    </w:p>
    <w:p w14:paraId="1DCD38C8" w14:textId="66BF2464" w:rsidR="00883FD8" w:rsidRDefault="00883FD8">
      <w:pPr>
        <w:rPr>
          <w:b/>
          <w:bCs/>
          <w:sz w:val="24"/>
          <w:szCs w:val="24"/>
        </w:rPr>
      </w:pPr>
      <w:r>
        <w:rPr>
          <w:b/>
          <w:bCs/>
          <w:sz w:val="24"/>
          <w:szCs w:val="24"/>
        </w:rPr>
        <w:t>AIM:</w:t>
      </w:r>
    </w:p>
    <w:p w14:paraId="4DB36910" w14:textId="581A4A8F" w:rsidR="006D0022" w:rsidRPr="006D0022" w:rsidRDefault="006D0022" w:rsidP="006D0022">
      <w:r w:rsidRPr="006D0022">
        <w:t xml:space="preserve">To design a </w:t>
      </w:r>
      <w:r w:rsidRPr="006D0022">
        <w:rPr>
          <w:b/>
          <w:bCs/>
        </w:rPr>
        <w:t>Use Case Diagram</w:t>
      </w:r>
      <w:r w:rsidRPr="006D0022">
        <w:t xml:space="preserve"> for the </w:t>
      </w:r>
      <w:r w:rsidRPr="006D0022">
        <w:rPr>
          <w:b/>
          <w:bCs/>
        </w:rPr>
        <w:t>Hospital Reception System</w:t>
      </w:r>
      <w:r w:rsidRPr="006D0022">
        <w:t>, which models patient registration, appointment scheduling, admissions, payments, and insurance claims.</w:t>
      </w:r>
    </w:p>
    <w:p w14:paraId="76D25AD5" w14:textId="3A5FC1FC" w:rsidR="006D0022" w:rsidRPr="006D0022" w:rsidRDefault="006D0022" w:rsidP="006D0022">
      <w:pPr>
        <w:rPr>
          <w:b/>
          <w:bCs/>
          <w:sz w:val="24"/>
          <w:szCs w:val="24"/>
        </w:rPr>
      </w:pPr>
      <w:r w:rsidRPr="006D0022">
        <w:rPr>
          <w:b/>
          <w:bCs/>
          <w:sz w:val="24"/>
          <w:szCs w:val="24"/>
        </w:rPr>
        <w:t>PROCEDURE</w:t>
      </w:r>
    </w:p>
    <w:p w14:paraId="7EF39D47" w14:textId="77777777" w:rsidR="006D0022" w:rsidRPr="006D0022" w:rsidRDefault="006D0022" w:rsidP="006D0022">
      <w:pPr>
        <w:numPr>
          <w:ilvl w:val="0"/>
          <w:numId w:val="1"/>
        </w:numPr>
      </w:pPr>
      <w:r w:rsidRPr="006D0022">
        <w:rPr>
          <w:b/>
          <w:bCs/>
        </w:rPr>
        <w:t>Identify Actors</w:t>
      </w:r>
      <w:r w:rsidRPr="006D0022">
        <w:t xml:space="preserve"> – Patient, Receptionist, Doctor, Insurance Provider.</w:t>
      </w:r>
    </w:p>
    <w:p w14:paraId="62E5AF64" w14:textId="77777777" w:rsidR="006D0022" w:rsidRPr="006D0022" w:rsidRDefault="006D0022" w:rsidP="006D0022">
      <w:pPr>
        <w:numPr>
          <w:ilvl w:val="0"/>
          <w:numId w:val="1"/>
        </w:numPr>
      </w:pPr>
      <w:r w:rsidRPr="006D0022">
        <w:rPr>
          <w:b/>
          <w:bCs/>
        </w:rPr>
        <w:t>Define Use Cases</w:t>
      </w:r>
      <w:r w:rsidRPr="006D0022">
        <w:t xml:space="preserve"> – Scheduling, Registration, Payment Processing, Bed Allocation, etc.</w:t>
      </w:r>
    </w:p>
    <w:p w14:paraId="2086803F" w14:textId="77777777" w:rsidR="006D0022" w:rsidRPr="006D0022" w:rsidRDefault="006D0022" w:rsidP="006D0022">
      <w:pPr>
        <w:numPr>
          <w:ilvl w:val="0"/>
          <w:numId w:val="1"/>
        </w:numPr>
      </w:pPr>
      <w:r w:rsidRPr="006D0022">
        <w:rPr>
          <w:b/>
          <w:bCs/>
        </w:rPr>
        <w:t>Establish Relationships</w:t>
      </w:r>
      <w:r w:rsidRPr="006D0022">
        <w:t xml:space="preserve"> – Association, «include», and «extend» connections.</w:t>
      </w:r>
    </w:p>
    <w:p w14:paraId="62F2C075" w14:textId="77777777" w:rsidR="006D0022" w:rsidRDefault="006D0022" w:rsidP="006D0022">
      <w:pPr>
        <w:numPr>
          <w:ilvl w:val="0"/>
          <w:numId w:val="1"/>
        </w:numPr>
      </w:pPr>
      <w:r w:rsidRPr="006D0022">
        <w:rPr>
          <w:b/>
          <w:bCs/>
        </w:rPr>
        <w:t>Draw Use Case Diagram</w:t>
      </w:r>
      <w:r w:rsidRPr="006D0022">
        <w:t xml:space="preserve"> – Represent actors and their interactions with the system.</w:t>
      </w:r>
    </w:p>
    <w:p w14:paraId="2B9818B5" w14:textId="12895219" w:rsidR="006D0022" w:rsidRDefault="006D0022" w:rsidP="006D0022">
      <w:pPr>
        <w:rPr>
          <w:b/>
          <w:bCs/>
          <w:sz w:val="24"/>
          <w:szCs w:val="24"/>
        </w:rPr>
      </w:pPr>
      <w:r>
        <w:rPr>
          <w:b/>
          <w:bCs/>
          <w:sz w:val="24"/>
          <w:szCs w:val="24"/>
        </w:rPr>
        <w:t>DIAGRAM:</w:t>
      </w:r>
    </w:p>
    <w:p w14:paraId="1BC54044" w14:textId="1BAF5F5F" w:rsidR="00B6563C" w:rsidRPr="00B6563C" w:rsidRDefault="00B6563C" w:rsidP="00B6563C">
      <w:pPr>
        <w:rPr>
          <w:sz w:val="24"/>
          <w:szCs w:val="24"/>
        </w:rPr>
      </w:pPr>
      <w:r w:rsidRPr="00B6563C">
        <w:rPr>
          <w:noProof/>
          <w:sz w:val="24"/>
          <w:szCs w:val="24"/>
        </w:rPr>
        <w:drawing>
          <wp:inline distT="0" distB="0" distL="0" distR="0" wp14:anchorId="44EEE49D" wp14:editId="0B5A5C49">
            <wp:extent cx="5775960" cy="3956495"/>
            <wp:effectExtent l="0" t="0" r="0" b="6350"/>
            <wp:docPr id="1048664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7121" cy="3957290"/>
                    </a:xfrm>
                    <a:prstGeom prst="rect">
                      <a:avLst/>
                    </a:prstGeom>
                    <a:noFill/>
                    <a:ln>
                      <a:noFill/>
                    </a:ln>
                  </pic:spPr>
                </pic:pic>
              </a:graphicData>
            </a:graphic>
          </wp:inline>
        </w:drawing>
      </w:r>
    </w:p>
    <w:p w14:paraId="15CE44F6" w14:textId="608C3B81" w:rsidR="006D0022" w:rsidRPr="00AC7F19" w:rsidRDefault="006D0022" w:rsidP="006D0022">
      <w:pPr>
        <w:rPr>
          <w:sz w:val="24"/>
          <w:szCs w:val="24"/>
        </w:rPr>
      </w:pPr>
    </w:p>
    <w:p w14:paraId="25385FE5" w14:textId="77777777" w:rsidR="006D0022" w:rsidRPr="006D0022" w:rsidRDefault="006D0022" w:rsidP="006D0022">
      <w:pPr>
        <w:rPr>
          <w:b/>
          <w:bCs/>
          <w:sz w:val="24"/>
          <w:szCs w:val="24"/>
        </w:rPr>
      </w:pPr>
      <w:r w:rsidRPr="006D0022">
        <w:rPr>
          <w:b/>
          <w:bCs/>
          <w:sz w:val="24"/>
          <w:szCs w:val="24"/>
        </w:rPr>
        <w:lastRenderedPageBreak/>
        <w:t>RESULT</w:t>
      </w:r>
    </w:p>
    <w:p w14:paraId="7EC39573" w14:textId="1B5AE5C4" w:rsidR="006D0022" w:rsidRPr="006D0022" w:rsidRDefault="006D0022" w:rsidP="006D0022">
      <w:r w:rsidRPr="006D0022">
        <w:t xml:space="preserve">A </w:t>
      </w:r>
      <w:r w:rsidRPr="006D0022">
        <w:rPr>
          <w:b/>
          <w:bCs/>
        </w:rPr>
        <w:t>Use Case Diagram</w:t>
      </w:r>
      <w:r w:rsidRPr="006D0022">
        <w:t xml:space="preserve"> for the </w:t>
      </w:r>
      <w:r w:rsidRPr="006D0022">
        <w:rPr>
          <w:b/>
          <w:bCs/>
        </w:rPr>
        <w:t>Hospital Reception System</w:t>
      </w:r>
      <w:r w:rsidRPr="006D0022">
        <w:t xml:space="preserve"> was successfully created</w:t>
      </w:r>
      <w:r>
        <w:t>.</w:t>
      </w:r>
    </w:p>
    <w:p w14:paraId="4024910C" w14:textId="77777777" w:rsidR="00883FD8" w:rsidRPr="006D0022" w:rsidRDefault="00883FD8">
      <w:pPr>
        <w:rPr>
          <w:lang w:val="en-US"/>
        </w:rPr>
      </w:pPr>
    </w:p>
    <w:sectPr w:rsidR="00883FD8" w:rsidRPr="006D0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946FC"/>
    <w:multiLevelType w:val="multilevel"/>
    <w:tmpl w:val="D136C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22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38"/>
    <w:rsid w:val="002828F1"/>
    <w:rsid w:val="002F0F26"/>
    <w:rsid w:val="003247F9"/>
    <w:rsid w:val="0048628C"/>
    <w:rsid w:val="006D0022"/>
    <w:rsid w:val="00726BFF"/>
    <w:rsid w:val="00855938"/>
    <w:rsid w:val="00883FD8"/>
    <w:rsid w:val="00947499"/>
    <w:rsid w:val="00AC7F19"/>
    <w:rsid w:val="00B6563C"/>
    <w:rsid w:val="00B739EF"/>
    <w:rsid w:val="00E31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0615"/>
  <w15:chartTrackingRefBased/>
  <w15:docId w15:val="{B066C431-0FD9-4A7B-B86B-4023D5D1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9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59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59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59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59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5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9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5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59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59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59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5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938"/>
    <w:rPr>
      <w:rFonts w:eastAsiaTheme="majorEastAsia" w:cstheme="majorBidi"/>
      <w:color w:val="272727" w:themeColor="text1" w:themeTint="D8"/>
    </w:rPr>
  </w:style>
  <w:style w:type="paragraph" w:styleId="Title">
    <w:name w:val="Title"/>
    <w:basedOn w:val="Normal"/>
    <w:next w:val="Normal"/>
    <w:link w:val="TitleChar"/>
    <w:uiPriority w:val="10"/>
    <w:qFormat/>
    <w:rsid w:val="00855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938"/>
    <w:pPr>
      <w:spacing w:before="160"/>
      <w:jc w:val="center"/>
    </w:pPr>
    <w:rPr>
      <w:i/>
      <w:iCs/>
      <w:color w:val="404040" w:themeColor="text1" w:themeTint="BF"/>
    </w:rPr>
  </w:style>
  <w:style w:type="character" w:customStyle="1" w:styleId="QuoteChar">
    <w:name w:val="Quote Char"/>
    <w:basedOn w:val="DefaultParagraphFont"/>
    <w:link w:val="Quote"/>
    <w:uiPriority w:val="29"/>
    <w:rsid w:val="00855938"/>
    <w:rPr>
      <w:i/>
      <w:iCs/>
      <w:color w:val="404040" w:themeColor="text1" w:themeTint="BF"/>
    </w:rPr>
  </w:style>
  <w:style w:type="paragraph" w:styleId="ListParagraph">
    <w:name w:val="List Paragraph"/>
    <w:basedOn w:val="Normal"/>
    <w:uiPriority w:val="34"/>
    <w:qFormat/>
    <w:rsid w:val="00855938"/>
    <w:pPr>
      <w:ind w:left="720"/>
      <w:contextualSpacing/>
    </w:pPr>
  </w:style>
  <w:style w:type="character" w:styleId="IntenseEmphasis">
    <w:name w:val="Intense Emphasis"/>
    <w:basedOn w:val="DefaultParagraphFont"/>
    <w:uiPriority w:val="21"/>
    <w:qFormat/>
    <w:rsid w:val="00855938"/>
    <w:rPr>
      <w:i/>
      <w:iCs/>
      <w:color w:val="2F5496" w:themeColor="accent1" w:themeShade="BF"/>
    </w:rPr>
  </w:style>
  <w:style w:type="paragraph" w:styleId="IntenseQuote">
    <w:name w:val="Intense Quote"/>
    <w:basedOn w:val="Normal"/>
    <w:next w:val="Normal"/>
    <w:link w:val="IntenseQuoteChar"/>
    <w:uiPriority w:val="30"/>
    <w:qFormat/>
    <w:rsid w:val="008559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5938"/>
    <w:rPr>
      <w:i/>
      <w:iCs/>
      <w:color w:val="2F5496" w:themeColor="accent1" w:themeShade="BF"/>
    </w:rPr>
  </w:style>
  <w:style w:type="character" w:styleId="IntenseReference">
    <w:name w:val="Intense Reference"/>
    <w:basedOn w:val="DefaultParagraphFont"/>
    <w:uiPriority w:val="32"/>
    <w:qFormat/>
    <w:rsid w:val="008559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536421">
      <w:bodyDiv w:val="1"/>
      <w:marLeft w:val="0"/>
      <w:marRight w:val="0"/>
      <w:marTop w:val="0"/>
      <w:marBottom w:val="0"/>
      <w:divBdr>
        <w:top w:val="none" w:sz="0" w:space="0" w:color="auto"/>
        <w:left w:val="none" w:sz="0" w:space="0" w:color="auto"/>
        <w:bottom w:val="none" w:sz="0" w:space="0" w:color="auto"/>
        <w:right w:val="none" w:sz="0" w:space="0" w:color="auto"/>
      </w:divBdr>
    </w:div>
    <w:div w:id="399400031">
      <w:bodyDiv w:val="1"/>
      <w:marLeft w:val="0"/>
      <w:marRight w:val="0"/>
      <w:marTop w:val="0"/>
      <w:marBottom w:val="0"/>
      <w:divBdr>
        <w:top w:val="none" w:sz="0" w:space="0" w:color="auto"/>
        <w:left w:val="none" w:sz="0" w:space="0" w:color="auto"/>
        <w:bottom w:val="none" w:sz="0" w:space="0" w:color="auto"/>
        <w:right w:val="none" w:sz="0" w:space="0" w:color="auto"/>
      </w:divBdr>
      <w:divsChild>
        <w:div w:id="1190794879">
          <w:marLeft w:val="0"/>
          <w:marRight w:val="0"/>
          <w:marTop w:val="0"/>
          <w:marBottom w:val="0"/>
          <w:divBdr>
            <w:top w:val="none" w:sz="0" w:space="0" w:color="auto"/>
            <w:left w:val="none" w:sz="0" w:space="0" w:color="auto"/>
            <w:bottom w:val="none" w:sz="0" w:space="0" w:color="auto"/>
            <w:right w:val="none" w:sz="0" w:space="0" w:color="auto"/>
          </w:divBdr>
          <w:divsChild>
            <w:div w:id="811598957">
              <w:marLeft w:val="0"/>
              <w:marRight w:val="0"/>
              <w:marTop w:val="0"/>
              <w:marBottom w:val="0"/>
              <w:divBdr>
                <w:top w:val="none" w:sz="0" w:space="0" w:color="auto"/>
                <w:left w:val="none" w:sz="0" w:space="0" w:color="auto"/>
                <w:bottom w:val="none" w:sz="0" w:space="0" w:color="auto"/>
                <w:right w:val="none" w:sz="0" w:space="0" w:color="auto"/>
              </w:divBdr>
              <w:divsChild>
                <w:div w:id="109783811">
                  <w:marLeft w:val="0"/>
                  <w:marRight w:val="0"/>
                  <w:marTop w:val="0"/>
                  <w:marBottom w:val="0"/>
                  <w:divBdr>
                    <w:top w:val="none" w:sz="0" w:space="0" w:color="auto"/>
                    <w:left w:val="none" w:sz="0" w:space="0" w:color="auto"/>
                    <w:bottom w:val="none" w:sz="0" w:space="0" w:color="auto"/>
                    <w:right w:val="none" w:sz="0" w:space="0" w:color="auto"/>
                  </w:divBdr>
                  <w:divsChild>
                    <w:div w:id="8755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39583">
      <w:bodyDiv w:val="1"/>
      <w:marLeft w:val="0"/>
      <w:marRight w:val="0"/>
      <w:marTop w:val="0"/>
      <w:marBottom w:val="0"/>
      <w:divBdr>
        <w:top w:val="none" w:sz="0" w:space="0" w:color="auto"/>
        <w:left w:val="none" w:sz="0" w:space="0" w:color="auto"/>
        <w:bottom w:val="none" w:sz="0" w:space="0" w:color="auto"/>
        <w:right w:val="none" w:sz="0" w:space="0" w:color="auto"/>
      </w:divBdr>
      <w:divsChild>
        <w:div w:id="1966541309">
          <w:marLeft w:val="0"/>
          <w:marRight w:val="0"/>
          <w:marTop w:val="0"/>
          <w:marBottom w:val="0"/>
          <w:divBdr>
            <w:top w:val="none" w:sz="0" w:space="0" w:color="auto"/>
            <w:left w:val="none" w:sz="0" w:space="0" w:color="auto"/>
            <w:bottom w:val="none" w:sz="0" w:space="0" w:color="auto"/>
            <w:right w:val="none" w:sz="0" w:space="0" w:color="auto"/>
          </w:divBdr>
          <w:divsChild>
            <w:div w:id="1578900622">
              <w:marLeft w:val="0"/>
              <w:marRight w:val="0"/>
              <w:marTop w:val="0"/>
              <w:marBottom w:val="0"/>
              <w:divBdr>
                <w:top w:val="none" w:sz="0" w:space="0" w:color="auto"/>
                <w:left w:val="none" w:sz="0" w:space="0" w:color="auto"/>
                <w:bottom w:val="none" w:sz="0" w:space="0" w:color="auto"/>
                <w:right w:val="none" w:sz="0" w:space="0" w:color="auto"/>
              </w:divBdr>
              <w:divsChild>
                <w:div w:id="348871242">
                  <w:marLeft w:val="0"/>
                  <w:marRight w:val="0"/>
                  <w:marTop w:val="0"/>
                  <w:marBottom w:val="0"/>
                  <w:divBdr>
                    <w:top w:val="none" w:sz="0" w:space="0" w:color="auto"/>
                    <w:left w:val="none" w:sz="0" w:space="0" w:color="auto"/>
                    <w:bottom w:val="none" w:sz="0" w:space="0" w:color="auto"/>
                    <w:right w:val="none" w:sz="0" w:space="0" w:color="auto"/>
                  </w:divBdr>
                  <w:divsChild>
                    <w:div w:id="7053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 V</dc:creator>
  <cp:keywords/>
  <dc:description/>
  <cp:lastModifiedBy>INDHU V</cp:lastModifiedBy>
  <cp:revision>7</cp:revision>
  <dcterms:created xsi:type="dcterms:W3CDTF">2025-02-10T06:42:00Z</dcterms:created>
  <dcterms:modified xsi:type="dcterms:W3CDTF">2025-02-10T08:30:00Z</dcterms:modified>
</cp:coreProperties>
</file>