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4179E" w14:textId="2C42BAEE" w:rsidR="00726BFF" w:rsidRDefault="00B3045C">
      <w:pPr>
        <w:rPr>
          <w:u w:val="double"/>
          <w:lang w:val="en-US"/>
        </w:rPr>
      </w:pPr>
      <w:r w:rsidRPr="00B3045C">
        <w:rPr>
          <w:highlight w:val="darkGray"/>
          <w:u w:val="double"/>
          <w:lang w:val="en-US"/>
        </w:rPr>
        <w:t>DAY 4 ASSIGNMENT PART 2</w:t>
      </w:r>
    </w:p>
    <w:p w14:paraId="31A6A701" w14:textId="77777777" w:rsidR="00B3045C" w:rsidRPr="00B3045C" w:rsidRDefault="00B3045C" w:rsidP="00B3045C">
      <w:pPr>
        <w:rPr>
          <w:lang w:val="en-US"/>
        </w:rPr>
      </w:pPr>
      <w:r w:rsidRPr="00B3045C">
        <w:rPr>
          <w:lang w:val="en-US"/>
        </w:rPr>
        <w:t>1. Suppose that the data for analysis includes the attribute age. The age values for the data</w:t>
      </w:r>
    </w:p>
    <w:p w14:paraId="61619C37" w14:textId="77777777" w:rsidR="00B3045C" w:rsidRPr="00B3045C" w:rsidRDefault="00B3045C" w:rsidP="00B3045C">
      <w:pPr>
        <w:rPr>
          <w:lang w:val="en-US"/>
        </w:rPr>
      </w:pPr>
      <w:r w:rsidRPr="00B3045C">
        <w:rPr>
          <w:lang w:val="en-US"/>
        </w:rPr>
        <w:t>tuples are (in increasing order) 13, 15, 16, 16, 19, 20, 20, 21, 22, 22, 25, 25, 25, 25, 30, 33,</w:t>
      </w:r>
    </w:p>
    <w:p w14:paraId="78B2D56D" w14:textId="0D7932CF" w:rsidR="00B3045C" w:rsidRDefault="00B3045C" w:rsidP="00B3045C">
      <w:pPr>
        <w:rPr>
          <w:lang w:val="en-US"/>
        </w:rPr>
      </w:pPr>
      <w:r w:rsidRPr="00B3045C">
        <w:rPr>
          <w:lang w:val="en-US"/>
        </w:rPr>
        <w:t>33, 35, 35, 35, 35, 36, 40, 45, 46, 52, 70. What is the median?</w:t>
      </w:r>
    </w:p>
    <w:p w14:paraId="7D9EDEC6" w14:textId="0DCBDE60" w:rsidR="00B3045C" w:rsidRDefault="0012358D" w:rsidP="00B3045C">
      <w:pPr>
        <w:rPr>
          <w:lang w:val="en-US"/>
        </w:rPr>
      </w:pPr>
      <w:r>
        <w:rPr>
          <w:lang w:val="en-US"/>
        </w:rPr>
        <w:t>ANS:</w:t>
      </w:r>
    </w:p>
    <w:p w14:paraId="45787928" w14:textId="77777777" w:rsidR="0012358D" w:rsidRPr="0012358D" w:rsidRDefault="0012358D" w:rsidP="0012358D">
      <w:pPr>
        <w:rPr>
          <w:lang w:val="en-US"/>
        </w:rPr>
      </w:pPr>
      <w:r w:rsidRPr="0012358D">
        <w:rPr>
          <w:lang w:val="en-US"/>
        </w:rPr>
        <w:t>To find the median of the given data set, we need to find the middle value. Since there are 26 values in the set, the middle two values will be used to calculate the median.</w:t>
      </w:r>
    </w:p>
    <w:p w14:paraId="39CCD922" w14:textId="77777777" w:rsidR="0012358D" w:rsidRPr="0012358D" w:rsidRDefault="0012358D" w:rsidP="0012358D">
      <w:pPr>
        <w:rPr>
          <w:lang w:val="en-US"/>
        </w:rPr>
      </w:pPr>
    </w:p>
    <w:p w14:paraId="02B2D2E2" w14:textId="77777777" w:rsidR="0012358D" w:rsidRPr="0012358D" w:rsidRDefault="0012358D" w:rsidP="0012358D">
      <w:pPr>
        <w:rPr>
          <w:lang w:val="en-US"/>
        </w:rPr>
      </w:pPr>
      <w:r w:rsidRPr="0012358D">
        <w:rPr>
          <w:lang w:val="en-US"/>
        </w:rPr>
        <w:t>First, we need to arrange the data in ascending order:</w:t>
      </w:r>
    </w:p>
    <w:p w14:paraId="2150E04D" w14:textId="77777777" w:rsidR="0012358D" w:rsidRPr="0012358D" w:rsidRDefault="0012358D" w:rsidP="0012358D">
      <w:pPr>
        <w:rPr>
          <w:lang w:val="en-US"/>
        </w:rPr>
      </w:pPr>
    </w:p>
    <w:p w14:paraId="36B9A64B" w14:textId="77777777" w:rsidR="0012358D" w:rsidRPr="0012358D" w:rsidRDefault="0012358D" w:rsidP="0012358D">
      <w:pPr>
        <w:rPr>
          <w:lang w:val="en-US"/>
        </w:rPr>
      </w:pPr>
      <w:r w:rsidRPr="0012358D">
        <w:rPr>
          <w:lang w:val="en-US"/>
        </w:rPr>
        <w:t>13, 15, 16, 16, 19, 20, 20, 21, 22, 22, 25, 25, 25, 25, 30, 33, 33, 35, 35, 35, 35, 36, 40, 45, 46, 52, 70</w:t>
      </w:r>
    </w:p>
    <w:p w14:paraId="0B2D5E32" w14:textId="77777777" w:rsidR="0012358D" w:rsidRPr="0012358D" w:rsidRDefault="0012358D" w:rsidP="0012358D">
      <w:pPr>
        <w:rPr>
          <w:lang w:val="en-US"/>
        </w:rPr>
      </w:pPr>
    </w:p>
    <w:p w14:paraId="66835A8F" w14:textId="77777777" w:rsidR="0012358D" w:rsidRPr="0012358D" w:rsidRDefault="0012358D" w:rsidP="0012358D">
      <w:pPr>
        <w:rPr>
          <w:lang w:val="en-US"/>
        </w:rPr>
      </w:pPr>
      <w:r w:rsidRPr="0012358D">
        <w:rPr>
          <w:lang w:val="en-US"/>
        </w:rPr>
        <w:t>The middle two values are 25 and 30, so we need to take the average of these two values to find the median:</w:t>
      </w:r>
    </w:p>
    <w:p w14:paraId="58361B35" w14:textId="77777777" w:rsidR="0012358D" w:rsidRPr="0012358D" w:rsidRDefault="0012358D" w:rsidP="0012358D">
      <w:pPr>
        <w:rPr>
          <w:lang w:val="en-US"/>
        </w:rPr>
      </w:pPr>
    </w:p>
    <w:p w14:paraId="2EBE9260" w14:textId="77777777" w:rsidR="0012358D" w:rsidRPr="0012358D" w:rsidRDefault="0012358D" w:rsidP="0012358D">
      <w:pPr>
        <w:rPr>
          <w:lang w:val="en-US"/>
        </w:rPr>
      </w:pPr>
      <w:r w:rsidRPr="0012358D">
        <w:rPr>
          <w:lang w:val="en-US"/>
        </w:rPr>
        <w:t>Median = (25 + 30) / 2 = 27.5</w:t>
      </w:r>
    </w:p>
    <w:p w14:paraId="600249B6" w14:textId="77777777" w:rsidR="0012358D" w:rsidRPr="0012358D" w:rsidRDefault="0012358D" w:rsidP="0012358D">
      <w:pPr>
        <w:rPr>
          <w:lang w:val="en-US"/>
        </w:rPr>
      </w:pPr>
    </w:p>
    <w:p w14:paraId="611EC7AA" w14:textId="52D2A6FA" w:rsidR="0012358D" w:rsidRPr="00B3045C" w:rsidRDefault="0012358D" w:rsidP="0012358D">
      <w:pPr>
        <w:rPr>
          <w:lang w:val="en-US"/>
        </w:rPr>
      </w:pPr>
      <w:r w:rsidRPr="0012358D">
        <w:rPr>
          <w:lang w:val="en-US"/>
        </w:rPr>
        <w:t>Therefore, the median of the given data set is 27.5.</w:t>
      </w:r>
    </w:p>
    <w:p w14:paraId="7FB2A291" w14:textId="77777777" w:rsidR="00B3045C" w:rsidRPr="00B3045C" w:rsidRDefault="00B3045C" w:rsidP="00B3045C">
      <w:pPr>
        <w:rPr>
          <w:lang w:val="en-US"/>
        </w:rPr>
      </w:pPr>
      <w:r w:rsidRPr="00B3045C">
        <w:rPr>
          <w:lang w:val="en-US"/>
        </w:rPr>
        <w:t>2. Suppose that the data for analysis includes the attribute age. The age values for the data</w:t>
      </w:r>
    </w:p>
    <w:p w14:paraId="03138B24" w14:textId="77777777" w:rsidR="00B3045C" w:rsidRPr="00B3045C" w:rsidRDefault="00B3045C" w:rsidP="00B3045C">
      <w:pPr>
        <w:rPr>
          <w:lang w:val="en-US"/>
        </w:rPr>
      </w:pPr>
      <w:r w:rsidRPr="00B3045C">
        <w:rPr>
          <w:lang w:val="en-US"/>
        </w:rPr>
        <w:t>tuples are (in increasing order) 13, 15, 16, 16, 19, 20, 20, 21, 22, 22, 25, 25, 25, 25, 30, 33,</w:t>
      </w:r>
    </w:p>
    <w:p w14:paraId="1FCD9E4D" w14:textId="77777777" w:rsidR="00B3045C" w:rsidRPr="00B3045C" w:rsidRDefault="00B3045C" w:rsidP="00B3045C">
      <w:pPr>
        <w:rPr>
          <w:lang w:val="en-US"/>
        </w:rPr>
      </w:pPr>
      <w:r w:rsidRPr="00B3045C">
        <w:rPr>
          <w:lang w:val="en-US"/>
        </w:rPr>
        <w:t>33, 35, 35, 35, 35, 36, 40, 45, 46, 52, 70.</w:t>
      </w:r>
    </w:p>
    <w:p w14:paraId="2E3EA89F" w14:textId="52D55F3E" w:rsidR="00B3045C" w:rsidRDefault="00B3045C" w:rsidP="00B3045C">
      <w:pPr>
        <w:rPr>
          <w:lang w:val="en-US"/>
        </w:rPr>
      </w:pPr>
      <w:r w:rsidRPr="00B3045C">
        <w:rPr>
          <w:lang w:val="en-US"/>
        </w:rPr>
        <w:t>Can you find (roughly) the first quartile (Q1) and the third quartile (Q3) of the data?</w:t>
      </w:r>
    </w:p>
    <w:p w14:paraId="5EB3BD8A" w14:textId="48468D6D" w:rsidR="00B3045C" w:rsidRDefault="0012358D" w:rsidP="00B3045C">
      <w:pPr>
        <w:rPr>
          <w:lang w:val="en-US"/>
        </w:rPr>
      </w:pPr>
      <w:r>
        <w:rPr>
          <w:lang w:val="en-US"/>
        </w:rPr>
        <w:t>ANS:</w:t>
      </w:r>
    </w:p>
    <w:p w14:paraId="723E74A3" w14:textId="77777777" w:rsidR="0012358D" w:rsidRPr="0012358D" w:rsidRDefault="0012358D" w:rsidP="0012358D">
      <w:pPr>
        <w:rPr>
          <w:lang w:val="en-US"/>
        </w:rPr>
      </w:pPr>
      <w:r w:rsidRPr="0012358D">
        <w:rPr>
          <w:lang w:val="en-US"/>
        </w:rPr>
        <w:t>2)To further analyze the data set with the attribute age, we can calculate some basic statistical measures such as the mean, mode, variance, and standard deviation.</w:t>
      </w:r>
    </w:p>
    <w:p w14:paraId="610D868D" w14:textId="77777777" w:rsidR="0012358D" w:rsidRPr="0012358D" w:rsidRDefault="0012358D" w:rsidP="0012358D">
      <w:pPr>
        <w:rPr>
          <w:lang w:val="en-US"/>
        </w:rPr>
      </w:pPr>
    </w:p>
    <w:p w14:paraId="5EEFBA72" w14:textId="77777777" w:rsidR="0012358D" w:rsidRPr="0012358D" w:rsidRDefault="0012358D" w:rsidP="0012358D">
      <w:pPr>
        <w:rPr>
          <w:lang w:val="en-US"/>
        </w:rPr>
      </w:pPr>
      <w:r w:rsidRPr="0012358D">
        <w:rPr>
          <w:lang w:val="en-US"/>
        </w:rPr>
        <w:t>The mean (average) can be calculated by summing all the values and dividing by the total number of values:</w:t>
      </w:r>
    </w:p>
    <w:p w14:paraId="2DD07E7B" w14:textId="77777777" w:rsidR="0012358D" w:rsidRPr="0012358D" w:rsidRDefault="0012358D" w:rsidP="0012358D">
      <w:pPr>
        <w:rPr>
          <w:lang w:val="en-US"/>
        </w:rPr>
      </w:pPr>
    </w:p>
    <w:p w14:paraId="32911112" w14:textId="77777777" w:rsidR="0012358D" w:rsidRPr="0012358D" w:rsidRDefault="0012358D" w:rsidP="0012358D">
      <w:pPr>
        <w:rPr>
          <w:lang w:val="en-US"/>
        </w:rPr>
      </w:pPr>
      <w:r w:rsidRPr="0012358D">
        <w:rPr>
          <w:lang w:val="en-US"/>
        </w:rPr>
        <w:t>Mean = (13 + 15 + 16 + 16 + 19 + 20 + 20 + 21 + 22 + 22 + 25 + 25 + 25 + 25 + 30 + 33 + 33 + 35 + 35 + 35 + 35 + 36 + 40 + 45 + 46 + 52 + 70) / 26</w:t>
      </w:r>
    </w:p>
    <w:p w14:paraId="0248B7F5" w14:textId="77777777" w:rsidR="0012358D" w:rsidRPr="0012358D" w:rsidRDefault="0012358D" w:rsidP="0012358D">
      <w:pPr>
        <w:rPr>
          <w:lang w:val="en-US"/>
        </w:rPr>
      </w:pPr>
      <w:r w:rsidRPr="0012358D">
        <w:rPr>
          <w:lang w:val="en-US"/>
        </w:rPr>
        <w:t>= 28.769</w:t>
      </w:r>
    </w:p>
    <w:p w14:paraId="3AC5F25E" w14:textId="77777777" w:rsidR="0012358D" w:rsidRPr="0012358D" w:rsidRDefault="0012358D" w:rsidP="0012358D">
      <w:pPr>
        <w:rPr>
          <w:lang w:val="en-US"/>
        </w:rPr>
      </w:pPr>
    </w:p>
    <w:p w14:paraId="56EFDB1D" w14:textId="77777777" w:rsidR="0012358D" w:rsidRPr="0012358D" w:rsidRDefault="0012358D" w:rsidP="0012358D">
      <w:pPr>
        <w:rPr>
          <w:lang w:val="en-US"/>
        </w:rPr>
      </w:pPr>
      <w:r w:rsidRPr="0012358D">
        <w:rPr>
          <w:lang w:val="en-US"/>
        </w:rPr>
        <w:lastRenderedPageBreak/>
        <w:t>Therefore, the mean age of the data set is approximately 28.769.</w:t>
      </w:r>
    </w:p>
    <w:p w14:paraId="4AB5C5A5" w14:textId="77777777" w:rsidR="0012358D" w:rsidRPr="0012358D" w:rsidRDefault="0012358D" w:rsidP="0012358D">
      <w:pPr>
        <w:rPr>
          <w:lang w:val="en-US"/>
        </w:rPr>
      </w:pPr>
    </w:p>
    <w:p w14:paraId="3A6C2A2D" w14:textId="77777777" w:rsidR="0012358D" w:rsidRPr="0012358D" w:rsidRDefault="0012358D" w:rsidP="0012358D">
      <w:pPr>
        <w:rPr>
          <w:lang w:val="en-US"/>
        </w:rPr>
      </w:pPr>
      <w:r w:rsidRPr="0012358D">
        <w:rPr>
          <w:lang w:val="en-US"/>
        </w:rPr>
        <w:t>The mode is the value that appears most frequently in the data set. In this case, the value 25 appears four times, which is more than any other value. Therefore, the mode is 25.</w:t>
      </w:r>
    </w:p>
    <w:p w14:paraId="629AD504" w14:textId="77777777" w:rsidR="0012358D" w:rsidRPr="0012358D" w:rsidRDefault="0012358D" w:rsidP="0012358D">
      <w:pPr>
        <w:rPr>
          <w:lang w:val="en-US"/>
        </w:rPr>
      </w:pPr>
    </w:p>
    <w:p w14:paraId="68EADE08" w14:textId="77777777" w:rsidR="0012358D" w:rsidRPr="0012358D" w:rsidRDefault="0012358D" w:rsidP="0012358D">
      <w:pPr>
        <w:rPr>
          <w:lang w:val="en-US"/>
        </w:rPr>
      </w:pPr>
      <w:r w:rsidRPr="0012358D">
        <w:rPr>
          <w:lang w:val="en-US"/>
        </w:rPr>
        <w:t>The variance is a measure of how spread out the data is. It can be calculated by taking the average of the squared differences between each value and the mean:</w:t>
      </w:r>
    </w:p>
    <w:p w14:paraId="1554C21C" w14:textId="77777777" w:rsidR="0012358D" w:rsidRPr="0012358D" w:rsidRDefault="0012358D" w:rsidP="0012358D">
      <w:pPr>
        <w:rPr>
          <w:lang w:val="en-US"/>
        </w:rPr>
      </w:pPr>
    </w:p>
    <w:p w14:paraId="6FA7608B" w14:textId="77777777" w:rsidR="0012358D" w:rsidRPr="0012358D" w:rsidRDefault="0012358D" w:rsidP="0012358D">
      <w:pPr>
        <w:rPr>
          <w:lang w:val="en-US"/>
        </w:rPr>
      </w:pPr>
      <w:r w:rsidRPr="0012358D">
        <w:rPr>
          <w:lang w:val="en-US"/>
        </w:rPr>
        <w:t>Variance = [(13-28.769)^2 + (15-28.769)^2 + (16-28.769)^2 + ... + (70-28.769)^2] / 26</w:t>
      </w:r>
    </w:p>
    <w:p w14:paraId="032FB36E" w14:textId="77777777" w:rsidR="0012358D" w:rsidRPr="0012358D" w:rsidRDefault="0012358D" w:rsidP="0012358D">
      <w:pPr>
        <w:rPr>
          <w:lang w:val="en-US"/>
        </w:rPr>
      </w:pPr>
      <w:r w:rsidRPr="0012358D">
        <w:rPr>
          <w:lang w:val="en-US"/>
        </w:rPr>
        <w:t>= 338.351</w:t>
      </w:r>
    </w:p>
    <w:p w14:paraId="58032B0C" w14:textId="77777777" w:rsidR="0012358D" w:rsidRPr="0012358D" w:rsidRDefault="0012358D" w:rsidP="0012358D">
      <w:pPr>
        <w:rPr>
          <w:lang w:val="en-US"/>
        </w:rPr>
      </w:pPr>
    </w:p>
    <w:p w14:paraId="0C974C06" w14:textId="77777777" w:rsidR="0012358D" w:rsidRPr="0012358D" w:rsidRDefault="0012358D" w:rsidP="0012358D">
      <w:pPr>
        <w:rPr>
          <w:lang w:val="en-US"/>
        </w:rPr>
      </w:pPr>
      <w:r w:rsidRPr="0012358D">
        <w:rPr>
          <w:lang w:val="en-US"/>
        </w:rPr>
        <w:t>The standard deviation is the square root of the variance:</w:t>
      </w:r>
    </w:p>
    <w:p w14:paraId="234C3270" w14:textId="77777777" w:rsidR="0012358D" w:rsidRPr="0012358D" w:rsidRDefault="0012358D" w:rsidP="0012358D">
      <w:pPr>
        <w:rPr>
          <w:lang w:val="en-US"/>
        </w:rPr>
      </w:pPr>
    </w:p>
    <w:p w14:paraId="3D37A544" w14:textId="77777777" w:rsidR="0012358D" w:rsidRPr="0012358D" w:rsidRDefault="0012358D" w:rsidP="0012358D">
      <w:pPr>
        <w:rPr>
          <w:lang w:val="en-US"/>
        </w:rPr>
      </w:pPr>
      <w:r w:rsidRPr="0012358D">
        <w:rPr>
          <w:lang w:val="en-US"/>
        </w:rPr>
        <w:t>Standard deviation = sqrt(338.351)</w:t>
      </w:r>
    </w:p>
    <w:p w14:paraId="1ACBEC7C" w14:textId="77777777" w:rsidR="0012358D" w:rsidRPr="0012358D" w:rsidRDefault="0012358D" w:rsidP="0012358D">
      <w:pPr>
        <w:rPr>
          <w:lang w:val="en-US"/>
        </w:rPr>
      </w:pPr>
      <w:r w:rsidRPr="0012358D">
        <w:rPr>
          <w:lang w:val="en-US"/>
        </w:rPr>
        <w:t>= 18.395</w:t>
      </w:r>
    </w:p>
    <w:p w14:paraId="1C3C0F2A" w14:textId="77777777" w:rsidR="0012358D" w:rsidRPr="0012358D" w:rsidRDefault="0012358D" w:rsidP="0012358D">
      <w:pPr>
        <w:rPr>
          <w:lang w:val="en-US"/>
        </w:rPr>
      </w:pPr>
    </w:p>
    <w:p w14:paraId="471E87FD" w14:textId="77777777" w:rsidR="0012358D" w:rsidRPr="0012358D" w:rsidRDefault="0012358D" w:rsidP="0012358D">
      <w:pPr>
        <w:rPr>
          <w:lang w:val="en-US"/>
        </w:rPr>
      </w:pPr>
      <w:r w:rsidRPr="0012358D">
        <w:rPr>
          <w:lang w:val="en-US"/>
        </w:rPr>
        <w:t>Therefore, the standard deviation of the data set is approximately 18.395.</w:t>
      </w:r>
    </w:p>
    <w:p w14:paraId="7953C48E" w14:textId="77777777" w:rsidR="0012358D" w:rsidRPr="0012358D" w:rsidRDefault="0012358D" w:rsidP="0012358D">
      <w:pPr>
        <w:rPr>
          <w:lang w:val="en-US"/>
        </w:rPr>
      </w:pPr>
    </w:p>
    <w:p w14:paraId="55AC770C" w14:textId="1DA87F03" w:rsidR="0012358D" w:rsidRPr="00B3045C" w:rsidRDefault="0012358D" w:rsidP="0012358D">
      <w:pPr>
        <w:rPr>
          <w:lang w:val="en-US"/>
        </w:rPr>
      </w:pPr>
      <w:r w:rsidRPr="0012358D">
        <w:rPr>
          <w:lang w:val="en-US"/>
        </w:rPr>
        <w:t>These measures can provide useful insights into the distribution of the data and help to identify any potential outliers or patterns.</w:t>
      </w:r>
    </w:p>
    <w:p w14:paraId="34D7B288" w14:textId="77777777" w:rsidR="00B3045C" w:rsidRPr="00B3045C" w:rsidRDefault="00B3045C" w:rsidP="00B3045C">
      <w:pPr>
        <w:rPr>
          <w:lang w:val="en-US"/>
        </w:rPr>
      </w:pPr>
      <w:r w:rsidRPr="00B3045C">
        <w:rPr>
          <w:lang w:val="en-US"/>
        </w:rPr>
        <w:t>3.Load iris Dataset which is inbuilt in R .explore the dataset in terms of dimension and</w:t>
      </w:r>
    </w:p>
    <w:p w14:paraId="51E8CBEB" w14:textId="641D60A4" w:rsidR="00B3045C" w:rsidRDefault="00B3045C" w:rsidP="00B3045C">
      <w:pPr>
        <w:rPr>
          <w:lang w:val="en-US"/>
        </w:rPr>
      </w:pPr>
      <w:r w:rsidRPr="00B3045C">
        <w:rPr>
          <w:lang w:val="en-US"/>
        </w:rPr>
        <w:t xml:space="preserve">summary statistics </w:t>
      </w:r>
    </w:p>
    <w:p w14:paraId="56116984" w14:textId="5B5D8228" w:rsidR="0012358D" w:rsidRDefault="0012358D" w:rsidP="00B3045C">
      <w:pPr>
        <w:rPr>
          <w:lang w:val="en-US"/>
        </w:rPr>
      </w:pPr>
      <w:r>
        <w:rPr>
          <w:lang w:val="en-US"/>
        </w:rPr>
        <w:t>ANS:</w:t>
      </w:r>
    </w:p>
    <w:p w14:paraId="01F87D79" w14:textId="77777777" w:rsidR="00154E14" w:rsidRPr="00154E14" w:rsidRDefault="00154E14" w:rsidP="00154E14">
      <w:pPr>
        <w:rPr>
          <w:lang w:val="en-US"/>
        </w:rPr>
      </w:pPr>
      <w:r w:rsidRPr="00154E14">
        <w:rPr>
          <w:lang w:val="en-US"/>
        </w:rPr>
        <w:t>head(iris)</w:t>
      </w:r>
    </w:p>
    <w:p w14:paraId="34F232E5" w14:textId="77777777" w:rsidR="00154E14" w:rsidRPr="00154E14" w:rsidRDefault="00154E14" w:rsidP="00154E14">
      <w:pPr>
        <w:rPr>
          <w:lang w:val="en-US"/>
        </w:rPr>
      </w:pPr>
      <w:r w:rsidRPr="00154E14">
        <w:rPr>
          <w:lang w:val="en-US"/>
        </w:rPr>
        <w:t>str(iris)</w:t>
      </w:r>
    </w:p>
    <w:p w14:paraId="4A974DEA" w14:textId="77777777" w:rsidR="00154E14" w:rsidRPr="00154E14" w:rsidRDefault="00154E14" w:rsidP="00154E14">
      <w:pPr>
        <w:rPr>
          <w:lang w:val="en-US"/>
        </w:rPr>
      </w:pPr>
      <w:r w:rsidRPr="00154E14">
        <w:rPr>
          <w:lang w:val="en-US"/>
        </w:rPr>
        <w:t>summary(iris)</w:t>
      </w:r>
    </w:p>
    <w:p w14:paraId="2994E8DE" w14:textId="77777777" w:rsidR="00154E14" w:rsidRPr="00154E14" w:rsidRDefault="00154E14" w:rsidP="00154E14">
      <w:pPr>
        <w:rPr>
          <w:lang w:val="en-US"/>
        </w:rPr>
      </w:pPr>
      <w:r w:rsidRPr="00154E14">
        <w:rPr>
          <w:lang w:val="en-US"/>
        </w:rPr>
        <w:t>df &lt;- iris[, 1:4]</w:t>
      </w:r>
    </w:p>
    <w:p w14:paraId="50B664D7" w14:textId="77777777" w:rsidR="00154E14" w:rsidRPr="00154E14" w:rsidRDefault="00154E14" w:rsidP="00154E14">
      <w:pPr>
        <w:rPr>
          <w:lang w:val="en-US"/>
        </w:rPr>
      </w:pPr>
      <w:r w:rsidRPr="00154E14">
        <w:rPr>
          <w:lang w:val="en-US"/>
        </w:rPr>
        <w:t>boxplot(df)</w:t>
      </w:r>
    </w:p>
    <w:p w14:paraId="00475DEE" w14:textId="77777777" w:rsidR="00154E14" w:rsidRPr="00154E14" w:rsidRDefault="00154E14" w:rsidP="00154E14">
      <w:pPr>
        <w:rPr>
          <w:lang w:val="en-US"/>
        </w:rPr>
      </w:pPr>
      <w:r w:rsidRPr="00154E14">
        <w:rPr>
          <w:lang w:val="en-US"/>
        </w:rPr>
        <w:t>pairs(df)</w:t>
      </w:r>
    </w:p>
    <w:p w14:paraId="4CEB346C" w14:textId="77777777" w:rsidR="00154E14" w:rsidRPr="00154E14" w:rsidRDefault="00154E14" w:rsidP="00154E14">
      <w:pPr>
        <w:rPr>
          <w:lang w:val="en-US"/>
        </w:rPr>
      </w:pPr>
      <w:r w:rsidRPr="00154E14">
        <w:rPr>
          <w:lang w:val="en-US"/>
        </w:rPr>
        <w:t>stars(df)</w:t>
      </w:r>
    </w:p>
    <w:p w14:paraId="7646FF94" w14:textId="77777777" w:rsidR="00154E14" w:rsidRPr="00154E14" w:rsidRDefault="00154E14" w:rsidP="00154E14">
      <w:pPr>
        <w:rPr>
          <w:lang w:val="en-US"/>
        </w:rPr>
      </w:pPr>
    </w:p>
    <w:p w14:paraId="1CC7D205" w14:textId="77777777" w:rsidR="00154E14" w:rsidRPr="00154E14" w:rsidRDefault="00154E14" w:rsidP="00154E14">
      <w:pPr>
        <w:rPr>
          <w:lang w:val="en-US"/>
        </w:rPr>
      </w:pPr>
      <w:r w:rsidRPr="00154E14">
        <w:rPr>
          <w:lang w:val="en-US"/>
        </w:rPr>
        <w:t>PL &lt;- df$Petal.Length</w:t>
      </w:r>
    </w:p>
    <w:p w14:paraId="38D0CA08" w14:textId="77777777" w:rsidR="00154E14" w:rsidRPr="00154E14" w:rsidRDefault="00154E14" w:rsidP="00154E14">
      <w:pPr>
        <w:rPr>
          <w:lang w:val="en-US"/>
        </w:rPr>
      </w:pPr>
      <w:r w:rsidRPr="00154E14">
        <w:rPr>
          <w:lang w:val="en-US"/>
        </w:rPr>
        <w:lastRenderedPageBreak/>
        <w:t>barplot(PL)</w:t>
      </w:r>
    </w:p>
    <w:p w14:paraId="3CE361EF" w14:textId="77777777" w:rsidR="00154E14" w:rsidRPr="00154E14" w:rsidRDefault="00154E14" w:rsidP="00154E14">
      <w:pPr>
        <w:rPr>
          <w:lang w:val="en-US"/>
        </w:rPr>
      </w:pPr>
      <w:r w:rsidRPr="00154E14">
        <w:rPr>
          <w:lang w:val="en-US"/>
        </w:rPr>
        <w:t>hist(PL)</w:t>
      </w:r>
    </w:p>
    <w:p w14:paraId="7A30DD2C" w14:textId="77777777" w:rsidR="00154E14" w:rsidRPr="00154E14" w:rsidRDefault="00154E14" w:rsidP="00154E14">
      <w:pPr>
        <w:rPr>
          <w:lang w:val="en-US"/>
        </w:rPr>
      </w:pPr>
      <w:r w:rsidRPr="00154E14">
        <w:rPr>
          <w:lang w:val="en-US"/>
        </w:rPr>
        <w:t>SP &lt;- iris$Species</w:t>
      </w:r>
    </w:p>
    <w:p w14:paraId="3FA1C889" w14:textId="77777777" w:rsidR="00154E14" w:rsidRPr="00154E14" w:rsidRDefault="00154E14" w:rsidP="00154E14">
      <w:pPr>
        <w:rPr>
          <w:lang w:val="en-US"/>
        </w:rPr>
      </w:pPr>
      <w:r w:rsidRPr="00154E14">
        <w:rPr>
          <w:lang w:val="en-US"/>
        </w:rPr>
        <w:t>pie(table(SP))</w:t>
      </w:r>
    </w:p>
    <w:p w14:paraId="3C970ACF" w14:textId="77777777" w:rsidR="00154E14" w:rsidRPr="00154E14" w:rsidRDefault="00154E14" w:rsidP="00154E14">
      <w:pPr>
        <w:rPr>
          <w:lang w:val="en-US"/>
        </w:rPr>
      </w:pPr>
      <w:r w:rsidRPr="00154E14">
        <w:rPr>
          <w:lang w:val="en-US"/>
        </w:rPr>
        <w:t>boxplot(PL ~ SP)</w:t>
      </w:r>
    </w:p>
    <w:p w14:paraId="09867547" w14:textId="77777777" w:rsidR="00154E14" w:rsidRPr="00154E14" w:rsidRDefault="00154E14" w:rsidP="00154E14">
      <w:pPr>
        <w:rPr>
          <w:lang w:val="en-US"/>
        </w:rPr>
      </w:pPr>
      <w:r w:rsidRPr="00154E14">
        <w:rPr>
          <w:lang w:val="en-US"/>
        </w:rPr>
        <w:t>summary(aov(PL ~ SP))</w:t>
      </w:r>
    </w:p>
    <w:p w14:paraId="064DE29D" w14:textId="77777777" w:rsidR="00154E14" w:rsidRPr="00154E14" w:rsidRDefault="00154E14" w:rsidP="00154E14">
      <w:pPr>
        <w:rPr>
          <w:lang w:val="en-US"/>
        </w:rPr>
      </w:pPr>
    </w:p>
    <w:p w14:paraId="74FB4EE3" w14:textId="77777777" w:rsidR="00154E14" w:rsidRPr="00154E14" w:rsidRDefault="00154E14" w:rsidP="00154E14">
      <w:pPr>
        <w:rPr>
          <w:lang w:val="en-US"/>
        </w:rPr>
      </w:pPr>
      <w:r w:rsidRPr="00154E14">
        <w:rPr>
          <w:lang w:val="en-US"/>
        </w:rPr>
        <w:t>PW &lt;- df$Petal.Width</w:t>
      </w:r>
    </w:p>
    <w:p w14:paraId="680E60F6" w14:textId="77777777" w:rsidR="00154E14" w:rsidRPr="00154E14" w:rsidRDefault="00154E14" w:rsidP="00154E14">
      <w:pPr>
        <w:rPr>
          <w:lang w:val="en-US"/>
        </w:rPr>
      </w:pPr>
      <w:r w:rsidRPr="00154E14">
        <w:rPr>
          <w:lang w:val="en-US"/>
        </w:rPr>
        <w:t>plot(PL, PW, col = SP)</w:t>
      </w:r>
    </w:p>
    <w:p w14:paraId="2D5724BB" w14:textId="0AAA9902" w:rsidR="00154E14" w:rsidRDefault="00154E14" w:rsidP="00154E14">
      <w:pPr>
        <w:rPr>
          <w:lang w:val="en-US"/>
        </w:rPr>
      </w:pPr>
      <w:r w:rsidRPr="00154E14">
        <w:rPr>
          <w:lang w:val="en-US"/>
        </w:rPr>
        <w:t>abline(lm(PW ~ PL))</w:t>
      </w:r>
    </w:p>
    <w:p w14:paraId="6A6701B0" w14:textId="77777777" w:rsidR="0012358D" w:rsidRDefault="0012358D" w:rsidP="00B3045C">
      <w:pPr>
        <w:rPr>
          <w:lang w:val="en-US"/>
        </w:rPr>
      </w:pPr>
    </w:p>
    <w:p w14:paraId="42A91E0C" w14:textId="77777777" w:rsidR="00B3045C" w:rsidRPr="00B3045C" w:rsidRDefault="00B3045C" w:rsidP="00B3045C">
      <w:pPr>
        <w:rPr>
          <w:lang w:val="en-US"/>
        </w:rPr>
      </w:pPr>
    </w:p>
    <w:p w14:paraId="6AE3DF45" w14:textId="77777777" w:rsidR="00B3045C" w:rsidRPr="00B3045C" w:rsidRDefault="00B3045C" w:rsidP="00B3045C">
      <w:pPr>
        <w:rPr>
          <w:lang w:val="en-US"/>
        </w:rPr>
      </w:pPr>
      <w:r w:rsidRPr="00B3045C">
        <w:rPr>
          <w:lang w:val="en-US"/>
        </w:rPr>
        <w:t>4.Find the categorical column data and convert that to factor form, also find the number of</w:t>
      </w:r>
    </w:p>
    <w:p w14:paraId="42F93F4B" w14:textId="69CA00AB" w:rsidR="00B3045C" w:rsidRDefault="00B3045C" w:rsidP="00B3045C">
      <w:pPr>
        <w:rPr>
          <w:lang w:val="en-US"/>
        </w:rPr>
      </w:pPr>
      <w:r w:rsidRPr="00B3045C">
        <w:rPr>
          <w:lang w:val="en-US"/>
        </w:rPr>
        <w:t xml:space="preserve">rows for each factors in dataset. </w:t>
      </w:r>
    </w:p>
    <w:p w14:paraId="05888ABF" w14:textId="65317D1D" w:rsidR="00B3045C" w:rsidRDefault="00154E14" w:rsidP="00B3045C">
      <w:pPr>
        <w:rPr>
          <w:lang w:val="en-US"/>
        </w:rPr>
      </w:pPr>
      <w:r>
        <w:rPr>
          <w:lang w:val="en-US"/>
        </w:rPr>
        <w:t>ANS:</w:t>
      </w:r>
    </w:p>
    <w:p w14:paraId="2F4F8E4E" w14:textId="77777777" w:rsidR="00154E14" w:rsidRPr="00154E14" w:rsidRDefault="00154E14" w:rsidP="00154E14">
      <w:pPr>
        <w:shd w:val="clear" w:color="auto" w:fill="FFFFFF"/>
        <w:spacing w:after="150" w:line="240" w:lineRule="auto"/>
        <w:rPr>
          <w:rFonts w:ascii="Ubuntu" w:eastAsia="Times New Roman" w:hAnsi="Ubuntu" w:cs="Times New Roman"/>
          <w:color w:val="333333"/>
          <w:kern w:val="0"/>
          <w:sz w:val="24"/>
          <w:szCs w:val="24"/>
          <w:lang w:eastAsia="en-IN"/>
          <w14:ligatures w14:val="none"/>
        </w:rPr>
      </w:pPr>
      <w:r w:rsidRPr="00154E14">
        <w:rPr>
          <w:rFonts w:ascii="Ubuntu" w:eastAsia="Times New Roman" w:hAnsi="Ubuntu" w:cs="Times New Roman"/>
          <w:color w:val="333333"/>
          <w:kern w:val="0"/>
          <w:sz w:val="24"/>
          <w:szCs w:val="24"/>
          <w:lang w:eastAsia="en-IN"/>
          <w14:ligatures w14:val="none"/>
        </w:rPr>
        <w:t>Factors are the final major data structure we will introduce in our R genomics lessons. Factors can be thought of as vectors which are specialized for categorical data. Given R’s specialization for statistics, this make sense since categorial and continuous variables are usually treated differently. Sometimes you may want to have data treated as a factor, but in other cases, this may be undesirable.</w:t>
      </w:r>
    </w:p>
    <w:p w14:paraId="1A130B6C" w14:textId="77777777" w:rsidR="00154E14" w:rsidRPr="00154E14" w:rsidRDefault="00154E14" w:rsidP="00154E14">
      <w:pPr>
        <w:shd w:val="clear" w:color="auto" w:fill="FFFFFF"/>
        <w:spacing w:after="150" w:line="240" w:lineRule="auto"/>
        <w:rPr>
          <w:rFonts w:ascii="Ubuntu" w:eastAsia="Times New Roman" w:hAnsi="Ubuntu" w:cs="Times New Roman"/>
          <w:color w:val="333333"/>
          <w:kern w:val="0"/>
          <w:sz w:val="24"/>
          <w:szCs w:val="24"/>
          <w:lang w:eastAsia="en-IN"/>
          <w14:ligatures w14:val="none"/>
        </w:rPr>
      </w:pPr>
      <w:r w:rsidRPr="00154E14">
        <w:rPr>
          <w:rFonts w:ascii="Ubuntu" w:eastAsia="Times New Roman" w:hAnsi="Ubuntu" w:cs="Times New Roman"/>
          <w:color w:val="333333"/>
          <w:kern w:val="0"/>
          <w:sz w:val="24"/>
          <w:szCs w:val="24"/>
          <w:lang w:eastAsia="en-IN"/>
          <w14:ligatures w14:val="none"/>
        </w:rPr>
        <w:t>Let’s see the value of treating some of which are categorical in nature as factors. Let’s take a look at just the alternate alleles</w:t>
      </w:r>
    </w:p>
    <w:p w14:paraId="67A9F3D7" w14:textId="77777777" w:rsidR="00154E14" w:rsidRPr="00154E14" w:rsidRDefault="00154E14" w:rsidP="00154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kern w:val="0"/>
          <w:sz w:val="20"/>
          <w:szCs w:val="20"/>
          <w:lang w:eastAsia="en-IN"/>
          <w14:ligatures w14:val="none"/>
        </w:rPr>
      </w:pPr>
      <w:r w:rsidRPr="00154E14">
        <w:rPr>
          <w:rFonts w:ascii="Consolas" w:eastAsia="Times New Roman" w:hAnsi="Consolas" w:cs="Courier New"/>
          <w:i/>
          <w:iCs/>
          <w:color w:val="387D7D"/>
          <w:kern w:val="0"/>
          <w:sz w:val="20"/>
          <w:szCs w:val="20"/>
          <w:lang w:eastAsia="en-IN"/>
          <w14:ligatures w14:val="none"/>
        </w:rPr>
        <w:t>## extract the "ALT" column to a new object</w:t>
      </w:r>
    </w:p>
    <w:p w14:paraId="7DFC757D" w14:textId="77777777" w:rsidR="00154E14" w:rsidRPr="00154E14" w:rsidRDefault="00154E14" w:rsidP="00154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kern w:val="0"/>
          <w:sz w:val="20"/>
          <w:szCs w:val="20"/>
          <w:lang w:eastAsia="en-IN"/>
          <w14:ligatures w14:val="none"/>
        </w:rPr>
      </w:pPr>
    </w:p>
    <w:p w14:paraId="59343C50" w14:textId="77777777" w:rsidR="00154E14" w:rsidRPr="00154E14" w:rsidRDefault="00154E14" w:rsidP="00154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kern w:val="0"/>
          <w:sz w:val="20"/>
          <w:szCs w:val="20"/>
          <w:lang w:eastAsia="en-IN"/>
          <w14:ligatures w14:val="none"/>
        </w:rPr>
      </w:pPr>
      <w:r w:rsidRPr="00154E14">
        <w:rPr>
          <w:rFonts w:ascii="Consolas" w:eastAsia="Times New Roman" w:hAnsi="Consolas" w:cs="Courier New"/>
          <w:color w:val="333333"/>
          <w:kern w:val="0"/>
          <w:sz w:val="20"/>
          <w:szCs w:val="20"/>
          <w:lang w:eastAsia="en-IN"/>
          <w14:ligatures w14:val="none"/>
        </w:rPr>
        <w:t>alt_alleles</w:t>
      </w:r>
      <w:r w:rsidRPr="00154E14">
        <w:rPr>
          <w:rFonts w:ascii="Consolas" w:eastAsia="Times New Roman" w:hAnsi="Consolas" w:cs="Courier New"/>
          <w:color w:val="BBBBBB"/>
          <w:kern w:val="0"/>
          <w:sz w:val="20"/>
          <w:szCs w:val="20"/>
          <w:lang w:eastAsia="en-IN"/>
          <w14:ligatures w14:val="none"/>
        </w:rPr>
        <w:t xml:space="preserve"> </w:t>
      </w:r>
      <w:r w:rsidRPr="00154E14">
        <w:rPr>
          <w:rFonts w:ascii="Consolas" w:eastAsia="Times New Roman" w:hAnsi="Consolas" w:cs="Courier New"/>
          <w:color w:val="666666"/>
          <w:kern w:val="0"/>
          <w:sz w:val="20"/>
          <w:szCs w:val="20"/>
          <w:lang w:eastAsia="en-IN"/>
          <w14:ligatures w14:val="none"/>
        </w:rPr>
        <w:t>&lt;-</w:t>
      </w:r>
      <w:r w:rsidRPr="00154E14">
        <w:rPr>
          <w:rFonts w:ascii="Consolas" w:eastAsia="Times New Roman" w:hAnsi="Consolas" w:cs="Courier New"/>
          <w:color w:val="BBBBBB"/>
          <w:kern w:val="0"/>
          <w:sz w:val="20"/>
          <w:szCs w:val="20"/>
          <w:lang w:eastAsia="en-IN"/>
          <w14:ligatures w14:val="none"/>
        </w:rPr>
        <w:t xml:space="preserve"> </w:t>
      </w:r>
      <w:r w:rsidRPr="00154E14">
        <w:rPr>
          <w:rFonts w:ascii="Consolas" w:eastAsia="Times New Roman" w:hAnsi="Consolas" w:cs="Courier New"/>
          <w:color w:val="333333"/>
          <w:kern w:val="0"/>
          <w:sz w:val="20"/>
          <w:szCs w:val="20"/>
          <w:lang w:eastAsia="en-IN"/>
          <w14:ligatures w14:val="none"/>
        </w:rPr>
        <w:t>subset</w:t>
      </w:r>
      <w:r w:rsidRPr="00154E14">
        <w:rPr>
          <w:rFonts w:ascii="Consolas" w:eastAsia="Times New Roman" w:hAnsi="Consolas" w:cs="Courier New"/>
          <w:color w:val="666666"/>
          <w:kern w:val="0"/>
          <w:sz w:val="20"/>
          <w:szCs w:val="20"/>
          <w:lang w:eastAsia="en-IN"/>
          <w14:ligatures w14:val="none"/>
        </w:rPr>
        <w:t>$</w:t>
      </w:r>
      <w:r w:rsidRPr="00154E14">
        <w:rPr>
          <w:rFonts w:ascii="Consolas" w:eastAsia="Times New Roman" w:hAnsi="Consolas" w:cs="Courier New"/>
          <w:color w:val="333333"/>
          <w:kern w:val="0"/>
          <w:sz w:val="20"/>
          <w:szCs w:val="20"/>
          <w:lang w:eastAsia="en-IN"/>
          <w14:ligatures w14:val="none"/>
        </w:rPr>
        <w:t>ALT</w:t>
      </w:r>
    </w:p>
    <w:p w14:paraId="43FAA54D" w14:textId="77777777" w:rsidR="00154E14" w:rsidRPr="00154E14" w:rsidRDefault="00154E14" w:rsidP="00154E14">
      <w:pPr>
        <w:shd w:val="clear" w:color="auto" w:fill="FFFFFF"/>
        <w:spacing w:after="150" w:line="240" w:lineRule="auto"/>
        <w:rPr>
          <w:rFonts w:ascii="Ubuntu" w:eastAsia="Times New Roman" w:hAnsi="Ubuntu" w:cs="Times New Roman"/>
          <w:color w:val="333333"/>
          <w:kern w:val="0"/>
          <w:sz w:val="24"/>
          <w:szCs w:val="24"/>
          <w:lang w:eastAsia="en-IN"/>
          <w14:ligatures w14:val="none"/>
        </w:rPr>
      </w:pPr>
      <w:r w:rsidRPr="00154E14">
        <w:rPr>
          <w:rFonts w:ascii="Ubuntu" w:eastAsia="Times New Roman" w:hAnsi="Ubuntu" w:cs="Times New Roman"/>
          <w:color w:val="333333"/>
          <w:kern w:val="0"/>
          <w:sz w:val="24"/>
          <w:szCs w:val="24"/>
          <w:lang w:eastAsia="en-IN"/>
          <w14:ligatures w14:val="none"/>
        </w:rPr>
        <w:t>Let’s look at the first few items in our factor using </w:t>
      </w:r>
      <w:r w:rsidRPr="00154E14">
        <w:rPr>
          <w:rFonts w:ascii="Consolas" w:eastAsia="Times New Roman" w:hAnsi="Consolas" w:cs="Courier New"/>
          <w:color w:val="24292E"/>
          <w:kern w:val="0"/>
          <w:shd w:val="clear" w:color="auto" w:fill="E7E7E7"/>
          <w:lang w:eastAsia="en-IN"/>
          <w14:ligatures w14:val="none"/>
        </w:rPr>
        <w:t>head()</w:t>
      </w:r>
      <w:r w:rsidRPr="00154E14">
        <w:rPr>
          <w:rFonts w:ascii="Ubuntu" w:eastAsia="Times New Roman" w:hAnsi="Ubuntu" w:cs="Times New Roman"/>
          <w:color w:val="333333"/>
          <w:kern w:val="0"/>
          <w:sz w:val="24"/>
          <w:szCs w:val="24"/>
          <w:lang w:eastAsia="en-IN"/>
          <w14:ligatures w14:val="none"/>
        </w:rPr>
        <w:t>:</w:t>
      </w:r>
    </w:p>
    <w:p w14:paraId="01A44575" w14:textId="77777777" w:rsidR="00154E14" w:rsidRPr="00154E14" w:rsidRDefault="00154E14" w:rsidP="00154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kern w:val="0"/>
          <w:sz w:val="20"/>
          <w:szCs w:val="20"/>
          <w:lang w:eastAsia="en-IN"/>
          <w14:ligatures w14:val="none"/>
        </w:rPr>
      </w:pPr>
      <w:r w:rsidRPr="00154E14">
        <w:rPr>
          <w:rFonts w:ascii="Consolas" w:eastAsia="Times New Roman" w:hAnsi="Consolas" w:cs="Courier New"/>
          <w:color w:val="333333"/>
          <w:kern w:val="0"/>
          <w:sz w:val="20"/>
          <w:szCs w:val="20"/>
          <w:lang w:eastAsia="en-IN"/>
          <w14:ligatures w14:val="none"/>
        </w:rPr>
        <w:t>head(alt_alleles)</w:t>
      </w:r>
    </w:p>
    <w:p w14:paraId="16093BC0" w14:textId="77777777" w:rsidR="00154E14" w:rsidRPr="00154E14" w:rsidRDefault="00154E14" w:rsidP="00154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54E14">
        <w:rPr>
          <w:rFonts w:ascii="Consolas" w:eastAsia="Times New Roman" w:hAnsi="Consolas" w:cs="Courier New"/>
          <w:color w:val="333333"/>
          <w:kern w:val="0"/>
          <w:sz w:val="20"/>
          <w:szCs w:val="20"/>
          <w:lang w:eastAsia="en-IN"/>
          <w14:ligatures w14:val="none"/>
        </w:rPr>
        <w:t xml:space="preserve">[1] "G"         "T"         "T"         "CTTTTTTTT" "CCGCGC"    "T"        </w:t>
      </w:r>
    </w:p>
    <w:p w14:paraId="7B45E899" w14:textId="77777777" w:rsidR="00154E14" w:rsidRPr="00154E14" w:rsidRDefault="00154E14" w:rsidP="00154E14">
      <w:pPr>
        <w:shd w:val="clear" w:color="auto" w:fill="FFFFFF"/>
        <w:spacing w:after="150" w:line="240" w:lineRule="auto"/>
        <w:rPr>
          <w:rFonts w:ascii="Ubuntu" w:eastAsia="Times New Roman" w:hAnsi="Ubuntu" w:cs="Times New Roman"/>
          <w:color w:val="333333"/>
          <w:kern w:val="0"/>
          <w:sz w:val="24"/>
          <w:szCs w:val="24"/>
          <w:lang w:eastAsia="en-IN"/>
          <w14:ligatures w14:val="none"/>
        </w:rPr>
      </w:pPr>
      <w:r w:rsidRPr="00154E14">
        <w:rPr>
          <w:rFonts w:ascii="Ubuntu" w:eastAsia="Times New Roman" w:hAnsi="Ubuntu" w:cs="Times New Roman"/>
          <w:color w:val="333333"/>
          <w:kern w:val="0"/>
          <w:sz w:val="24"/>
          <w:szCs w:val="24"/>
          <w:lang w:eastAsia="en-IN"/>
          <w14:ligatures w14:val="none"/>
        </w:rPr>
        <w:t>There are 801 alleles (one for each row). To simplify, lets look at just the single-nuleotide alleles (SNPs). We can use some of the vector indexing skills from the last episode.</w:t>
      </w:r>
    </w:p>
    <w:p w14:paraId="43F93599" w14:textId="77777777" w:rsidR="00154E14" w:rsidRPr="00154E14" w:rsidRDefault="00154E14" w:rsidP="00154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kern w:val="0"/>
          <w:sz w:val="20"/>
          <w:szCs w:val="20"/>
          <w:lang w:eastAsia="en-IN"/>
          <w14:ligatures w14:val="none"/>
        </w:rPr>
      </w:pPr>
      <w:r w:rsidRPr="00154E14">
        <w:rPr>
          <w:rFonts w:ascii="Consolas" w:eastAsia="Times New Roman" w:hAnsi="Consolas" w:cs="Courier New"/>
          <w:color w:val="333333"/>
          <w:kern w:val="0"/>
          <w:sz w:val="20"/>
          <w:szCs w:val="20"/>
          <w:lang w:eastAsia="en-IN"/>
          <w14:ligatures w14:val="none"/>
        </w:rPr>
        <w:t>snps</w:t>
      </w:r>
      <w:r w:rsidRPr="00154E14">
        <w:rPr>
          <w:rFonts w:ascii="Consolas" w:eastAsia="Times New Roman" w:hAnsi="Consolas" w:cs="Courier New"/>
          <w:color w:val="BBBBBB"/>
          <w:kern w:val="0"/>
          <w:sz w:val="20"/>
          <w:szCs w:val="20"/>
          <w:lang w:eastAsia="en-IN"/>
          <w14:ligatures w14:val="none"/>
        </w:rPr>
        <w:t xml:space="preserve"> </w:t>
      </w:r>
      <w:r w:rsidRPr="00154E14">
        <w:rPr>
          <w:rFonts w:ascii="Consolas" w:eastAsia="Times New Roman" w:hAnsi="Consolas" w:cs="Courier New"/>
          <w:color w:val="666666"/>
          <w:kern w:val="0"/>
          <w:sz w:val="20"/>
          <w:szCs w:val="20"/>
          <w:lang w:eastAsia="en-IN"/>
          <w14:ligatures w14:val="none"/>
        </w:rPr>
        <w:t>&lt;-</w:t>
      </w:r>
      <w:r w:rsidRPr="00154E14">
        <w:rPr>
          <w:rFonts w:ascii="Consolas" w:eastAsia="Times New Roman" w:hAnsi="Consolas" w:cs="Courier New"/>
          <w:color w:val="BBBBBB"/>
          <w:kern w:val="0"/>
          <w:sz w:val="20"/>
          <w:szCs w:val="20"/>
          <w:lang w:eastAsia="en-IN"/>
          <w14:ligatures w14:val="none"/>
        </w:rPr>
        <w:t xml:space="preserve"> </w:t>
      </w:r>
      <w:r w:rsidRPr="00154E14">
        <w:rPr>
          <w:rFonts w:ascii="Consolas" w:eastAsia="Times New Roman" w:hAnsi="Consolas" w:cs="Courier New"/>
          <w:color w:val="0000FF"/>
          <w:kern w:val="0"/>
          <w:sz w:val="20"/>
          <w:szCs w:val="20"/>
          <w:lang w:eastAsia="en-IN"/>
          <w14:ligatures w14:val="none"/>
        </w:rPr>
        <w:t>c</w:t>
      </w:r>
      <w:r w:rsidRPr="00154E14">
        <w:rPr>
          <w:rFonts w:ascii="Consolas" w:eastAsia="Times New Roman" w:hAnsi="Consolas" w:cs="Courier New"/>
          <w:color w:val="333333"/>
          <w:kern w:val="0"/>
          <w:sz w:val="20"/>
          <w:szCs w:val="20"/>
          <w:lang w:eastAsia="en-IN"/>
          <w14:ligatures w14:val="none"/>
        </w:rPr>
        <w:t>(alt_alleles[alt_alleles</w:t>
      </w:r>
      <w:r w:rsidRPr="00154E14">
        <w:rPr>
          <w:rFonts w:ascii="Consolas" w:eastAsia="Times New Roman" w:hAnsi="Consolas" w:cs="Courier New"/>
          <w:color w:val="666666"/>
          <w:kern w:val="0"/>
          <w:sz w:val="20"/>
          <w:szCs w:val="20"/>
          <w:lang w:eastAsia="en-IN"/>
          <w14:ligatures w14:val="none"/>
        </w:rPr>
        <w:t>==</w:t>
      </w:r>
      <w:r w:rsidRPr="00154E14">
        <w:rPr>
          <w:rFonts w:ascii="Consolas" w:eastAsia="Times New Roman" w:hAnsi="Consolas" w:cs="Courier New"/>
          <w:color w:val="BA2121"/>
          <w:kern w:val="0"/>
          <w:sz w:val="20"/>
          <w:szCs w:val="20"/>
          <w:lang w:eastAsia="en-IN"/>
          <w14:ligatures w14:val="none"/>
        </w:rPr>
        <w:t>"A"</w:t>
      </w:r>
      <w:r w:rsidRPr="00154E14">
        <w:rPr>
          <w:rFonts w:ascii="Consolas" w:eastAsia="Times New Roman" w:hAnsi="Consolas" w:cs="Courier New"/>
          <w:color w:val="333333"/>
          <w:kern w:val="0"/>
          <w:sz w:val="20"/>
          <w:szCs w:val="20"/>
          <w:lang w:eastAsia="en-IN"/>
          <w14:ligatures w14:val="none"/>
        </w:rPr>
        <w:t>],</w:t>
      </w:r>
    </w:p>
    <w:p w14:paraId="4A8A0220" w14:textId="77777777" w:rsidR="00154E14" w:rsidRPr="00154E14" w:rsidRDefault="00154E14" w:rsidP="00154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kern w:val="0"/>
          <w:sz w:val="20"/>
          <w:szCs w:val="20"/>
          <w:lang w:eastAsia="en-IN"/>
          <w14:ligatures w14:val="none"/>
        </w:rPr>
      </w:pPr>
      <w:r w:rsidRPr="00154E14">
        <w:rPr>
          <w:rFonts w:ascii="Consolas" w:eastAsia="Times New Roman" w:hAnsi="Consolas" w:cs="Courier New"/>
          <w:color w:val="BBBBBB"/>
          <w:kern w:val="0"/>
          <w:sz w:val="20"/>
          <w:szCs w:val="20"/>
          <w:lang w:eastAsia="en-IN"/>
          <w14:ligatures w14:val="none"/>
        </w:rPr>
        <w:t xml:space="preserve">  </w:t>
      </w:r>
      <w:r w:rsidRPr="00154E14">
        <w:rPr>
          <w:rFonts w:ascii="Consolas" w:eastAsia="Times New Roman" w:hAnsi="Consolas" w:cs="Courier New"/>
          <w:color w:val="333333"/>
          <w:kern w:val="0"/>
          <w:sz w:val="20"/>
          <w:szCs w:val="20"/>
          <w:lang w:eastAsia="en-IN"/>
          <w14:ligatures w14:val="none"/>
        </w:rPr>
        <w:t>alt_alleles[alt_alleles</w:t>
      </w:r>
      <w:r w:rsidRPr="00154E14">
        <w:rPr>
          <w:rFonts w:ascii="Consolas" w:eastAsia="Times New Roman" w:hAnsi="Consolas" w:cs="Courier New"/>
          <w:color w:val="666666"/>
          <w:kern w:val="0"/>
          <w:sz w:val="20"/>
          <w:szCs w:val="20"/>
          <w:lang w:eastAsia="en-IN"/>
          <w14:ligatures w14:val="none"/>
        </w:rPr>
        <w:t>==</w:t>
      </w:r>
      <w:r w:rsidRPr="00154E14">
        <w:rPr>
          <w:rFonts w:ascii="Consolas" w:eastAsia="Times New Roman" w:hAnsi="Consolas" w:cs="Courier New"/>
          <w:color w:val="BA2121"/>
          <w:kern w:val="0"/>
          <w:sz w:val="20"/>
          <w:szCs w:val="20"/>
          <w:lang w:eastAsia="en-IN"/>
          <w14:ligatures w14:val="none"/>
        </w:rPr>
        <w:t>"T"</w:t>
      </w:r>
      <w:r w:rsidRPr="00154E14">
        <w:rPr>
          <w:rFonts w:ascii="Consolas" w:eastAsia="Times New Roman" w:hAnsi="Consolas" w:cs="Courier New"/>
          <w:color w:val="333333"/>
          <w:kern w:val="0"/>
          <w:sz w:val="20"/>
          <w:szCs w:val="20"/>
          <w:lang w:eastAsia="en-IN"/>
          <w14:ligatures w14:val="none"/>
        </w:rPr>
        <w:t>],</w:t>
      </w:r>
    </w:p>
    <w:p w14:paraId="2B8073C5" w14:textId="77777777" w:rsidR="00154E14" w:rsidRPr="00154E14" w:rsidRDefault="00154E14" w:rsidP="00154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kern w:val="0"/>
          <w:sz w:val="20"/>
          <w:szCs w:val="20"/>
          <w:lang w:eastAsia="en-IN"/>
          <w14:ligatures w14:val="none"/>
        </w:rPr>
      </w:pPr>
      <w:r w:rsidRPr="00154E14">
        <w:rPr>
          <w:rFonts w:ascii="Consolas" w:eastAsia="Times New Roman" w:hAnsi="Consolas" w:cs="Courier New"/>
          <w:color w:val="BBBBBB"/>
          <w:kern w:val="0"/>
          <w:sz w:val="20"/>
          <w:szCs w:val="20"/>
          <w:lang w:eastAsia="en-IN"/>
          <w14:ligatures w14:val="none"/>
        </w:rPr>
        <w:t xml:space="preserve">  </w:t>
      </w:r>
      <w:r w:rsidRPr="00154E14">
        <w:rPr>
          <w:rFonts w:ascii="Consolas" w:eastAsia="Times New Roman" w:hAnsi="Consolas" w:cs="Courier New"/>
          <w:color w:val="333333"/>
          <w:kern w:val="0"/>
          <w:sz w:val="20"/>
          <w:szCs w:val="20"/>
          <w:lang w:eastAsia="en-IN"/>
          <w14:ligatures w14:val="none"/>
        </w:rPr>
        <w:t>alt_alleles[alt_alleles</w:t>
      </w:r>
      <w:r w:rsidRPr="00154E14">
        <w:rPr>
          <w:rFonts w:ascii="Consolas" w:eastAsia="Times New Roman" w:hAnsi="Consolas" w:cs="Courier New"/>
          <w:color w:val="666666"/>
          <w:kern w:val="0"/>
          <w:sz w:val="20"/>
          <w:szCs w:val="20"/>
          <w:lang w:eastAsia="en-IN"/>
          <w14:ligatures w14:val="none"/>
        </w:rPr>
        <w:t>==</w:t>
      </w:r>
      <w:r w:rsidRPr="00154E14">
        <w:rPr>
          <w:rFonts w:ascii="Consolas" w:eastAsia="Times New Roman" w:hAnsi="Consolas" w:cs="Courier New"/>
          <w:color w:val="BA2121"/>
          <w:kern w:val="0"/>
          <w:sz w:val="20"/>
          <w:szCs w:val="20"/>
          <w:lang w:eastAsia="en-IN"/>
          <w14:ligatures w14:val="none"/>
        </w:rPr>
        <w:t>"G"</w:t>
      </w:r>
      <w:r w:rsidRPr="00154E14">
        <w:rPr>
          <w:rFonts w:ascii="Consolas" w:eastAsia="Times New Roman" w:hAnsi="Consolas" w:cs="Courier New"/>
          <w:color w:val="333333"/>
          <w:kern w:val="0"/>
          <w:sz w:val="20"/>
          <w:szCs w:val="20"/>
          <w:lang w:eastAsia="en-IN"/>
          <w14:ligatures w14:val="none"/>
        </w:rPr>
        <w:t>],</w:t>
      </w:r>
    </w:p>
    <w:p w14:paraId="79E626DA" w14:textId="77777777" w:rsidR="00154E14" w:rsidRPr="00154E14" w:rsidRDefault="00154E14" w:rsidP="00154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kern w:val="0"/>
          <w:sz w:val="20"/>
          <w:szCs w:val="20"/>
          <w:lang w:eastAsia="en-IN"/>
          <w14:ligatures w14:val="none"/>
        </w:rPr>
      </w:pPr>
      <w:r w:rsidRPr="00154E14">
        <w:rPr>
          <w:rFonts w:ascii="Consolas" w:eastAsia="Times New Roman" w:hAnsi="Consolas" w:cs="Courier New"/>
          <w:color w:val="BBBBBB"/>
          <w:kern w:val="0"/>
          <w:sz w:val="20"/>
          <w:szCs w:val="20"/>
          <w:lang w:eastAsia="en-IN"/>
          <w14:ligatures w14:val="none"/>
        </w:rPr>
        <w:t xml:space="preserve">  </w:t>
      </w:r>
      <w:r w:rsidRPr="00154E14">
        <w:rPr>
          <w:rFonts w:ascii="Consolas" w:eastAsia="Times New Roman" w:hAnsi="Consolas" w:cs="Courier New"/>
          <w:color w:val="333333"/>
          <w:kern w:val="0"/>
          <w:sz w:val="20"/>
          <w:szCs w:val="20"/>
          <w:lang w:eastAsia="en-IN"/>
          <w14:ligatures w14:val="none"/>
        </w:rPr>
        <w:t>alt_alleles[alt_alleles</w:t>
      </w:r>
      <w:r w:rsidRPr="00154E14">
        <w:rPr>
          <w:rFonts w:ascii="Consolas" w:eastAsia="Times New Roman" w:hAnsi="Consolas" w:cs="Courier New"/>
          <w:color w:val="666666"/>
          <w:kern w:val="0"/>
          <w:sz w:val="20"/>
          <w:szCs w:val="20"/>
          <w:lang w:eastAsia="en-IN"/>
          <w14:ligatures w14:val="none"/>
        </w:rPr>
        <w:t>==</w:t>
      </w:r>
      <w:r w:rsidRPr="00154E14">
        <w:rPr>
          <w:rFonts w:ascii="Consolas" w:eastAsia="Times New Roman" w:hAnsi="Consolas" w:cs="Courier New"/>
          <w:color w:val="BA2121"/>
          <w:kern w:val="0"/>
          <w:sz w:val="20"/>
          <w:szCs w:val="20"/>
          <w:lang w:eastAsia="en-IN"/>
          <w14:ligatures w14:val="none"/>
        </w:rPr>
        <w:t>"C"</w:t>
      </w:r>
      <w:r w:rsidRPr="00154E14">
        <w:rPr>
          <w:rFonts w:ascii="Consolas" w:eastAsia="Times New Roman" w:hAnsi="Consolas" w:cs="Courier New"/>
          <w:color w:val="333333"/>
          <w:kern w:val="0"/>
          <w:sz w:val="20"/>
          <w:szCs w:val="20"/>
          <w:lang w:eastAsia="en-IN"/>
          <w14:ligatures w14:val="none"/>
        </w:rPr>
        <w:t>])</w:t>
      </w:r>
    </w:p>
    <w:p w14:paraId="0D6D74AE" w14:textId="77777777" w:rsidR="00154E14" w:rsidRPr="00154E14" w:rsidRDefault="00154E14" w:rsidP="00154E14">
      <w:pPr>
        <w:shd w:val="clear" w:color="auto" w:fill="FFFFFF"/>
        <w:spacing w:after="150" w:line="240" w:lineRule="auto"/>
        <w:rPr>
          <w:rFonts w:ascii="Ubuntu" w:eastAsia="Times New Roman" w:hAnsi="Ubuntu" w:cs="Times New Roman"/>
          <w:color w:val="333333"/>
          <w:kern w:val="0"/>
          <w:sz w:val="24"/>
          <w:szCs w:val="24"/>
          <w:lang w:eastAsia="en-IN"/>
          <w14:ligatures w14:val="none"/>
        </w:rPr>
      </w:pPr>
      <w:r w:rsidRPr="00154E14">
        <w:rPr>
          <w:rFonts w:ascii="Ubuntu" w:eastAsia="Times New Roman" w:hAnsi="Ubuntu" w:cs="Times New Roman"/>
          <w:color w:val="333333"/>
          <w:kern w:val="0"/>
          <w:sz w:val="24"/>
          <w:szCs w:val="24"/>
          <w:lang w:eastAsia="en-IN"/>
          <w14:ligatures w14:val="none"/>
        </w:rPr>
        <w:t xml:space="preserve">This leaves us with a vector of the 701 alternative alleles which were single nucleotides. Right now, they are being treated a characters, but we could treat </w:t>
      </w:r>
      <w:r w:rsidRPr="00154E14">
        <w:rPr>
          <w:rFonts w:ascii="Ubuntu" w:eastAsia="Times New Roman" w:hAnsi="Ubuntu" w:cs="Times New Roman"/>
          <w:color w:val="333333"/>
          <w:kern w:val="0"/>
          <w:sz w:val="24"/>
          <w:szCs w:val="24"/>
          <w:lang w:eastAsia="en-IN"/>
          <w14:ligatures w14:val="none"/>
        </w:rPr>
        <w:lastRenderedPageBreak/>
        <w:t>them as categories of SNP. Doing this will enable some nice features. For example, we can try to generate a plot of this character vector as it is right now:</w:t>
      </w:r>
    </w:p>
    <w:p w14:paraId="3B21F7E0" w14:textId="77777777" w:rsidR="00154E14" w:rsidRPr="00154E14" w:rsidRDefault="00154E14" w:rsidP="00154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kern w:val="0"/>
          <w:sz w:val="20"/>
          <w:szCs w:val="20"/>
          <w:lang w:eastAsia="en-IN"/>
          <w14:ligatures w14:val="none"/>
        </w:rPr>
      </w:pPr>
      <w:r w:rsidRPr="00154E14">
        <w:rPr>
          <w:rFonts w:ascii="Consolas" w:eastAsia="Times New Roman" w:hAnsi="Consolas" w:cs="Courier New"/>
          <w:color w:val="333333"/>
          <w:kern w:val="0"/>
          <w:sz w:val="20"/>
          <w:szCs w:val="20"/>
          <w:lang w:eastAsia="en-IN"/>
          <w14:ligatures w14:val="none"/>
        </w:rPr>
        <w:t>plot(snps)</w:t>
      </w:r>
    </w:p>
    <w:p w14:paraId="212F1CDA" w14:textId="77777777" w:rsidR="00154E14" w:rsidRPr="00154E14" w:rsidRDefault="00154E14" w:rsidP="00154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54E14">
        <w:rPr>
          <w:rFonts w:ascii="Consolas" w:eastAsia="Times New Roman" w:hAnsi="Consolas" w:cs="Courier New"/>
          <w:color w:val="333333"/>
          <w:kern w:val="0"/>
          <w:sz w:val="20"/>
          <w:szCs w:val="20"/>
          <w:lang w:eastAsia="en-IN"/>
          <w14:ligatures w14:val="none"/>
        </w:rPr>
        <w:t>Warning in xy.coords(x, y, xlabel, ylabel, log): NAs introduced by coercion</w:t>
      </w:r>
    </w:p>
    <w:p w14:paraId="27728DD2" w14:textId="77777777" w:rsidR="00154E14" w:rsidRPr="00154E14" w:rsidRDefault="00154E14" w:rsidP="00154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54E14">
        <w:rPr>
          <w:rFonts w:ascii="Consolas" w:eastAsia="Times New Roman" w:hAnsi="Consolas" w:cs="Courier New"/>
          <w:color w:val="333333"/>
          <w:kern w:val="0"/>
          <w:sz w:val="20"/>
          <w:szCs w:val="20"/>
          <w:lang w:eastAsia="en-IN"/>
          <w14:ligatures w14:val="none"/>
        </w:rPr>
        <w:t>Warning in min(x): no non-missing arguments to min; returning Inf</w:t>
      </w:r>
    </w:p>
    <w:p w14:paraId="70B774B9" w14:textId="77777777" w:rsidR="00154E14" w:rsidRPr="00154E14" w:rsidRDefault="00154E14" w:rsidP="00154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54E14">
        <w:rPr>
          <w:rFonts w:ascii="Consolas" w:eastAsia="Times New Roman" w:hAnsi="Consolas" w:cs="Courier New"/>
          <w:color w:val="333333"/>
          <w:kern w:val="0"/>
          <w:sz w:val="20"/>
          <w:szCs w:val="20"/>
          <w:lang w:eastAsia="en-IN"/>
          <w14:ligatures w14:val="none"/>
        </w:rPr>
        <w:t>Warning in max(x): no non-missing arguments to max; returning -Inf</w:t>
      </w:r>
    </w:p>
    <w:p w14:paraId="4905C954" w14:textId="77777777" w:rsidR="00154E14" w:rsidRPr="00154E14" w:rsidRDefault="00154E14" w:rsidP="00154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54E14">
        <w:rPr>
          <w:rFonts w:ascii="Consolas" w:eastAsia="Times New Roman" w:hAnsi="Consolas" w:cs="Courier New"/>
          <w:color w:val="333333"/>
          <w:kern w:val="0"/>
          <w:sz w:val="20"/>
          <w:szCs w:val="20"/>
          <w:lang w:eastAsia="en-IN"/>
          <w14:ligatures w14:val="none"/>
        </w:rPr>
        <w:t>Error in plot.window(...): need finite 'ylim' values</w:t>
      </w:r>
    </w:p>
    <w:p w14:paraId="7E09798C" w14:textId="77777777" w:rsidR="00154E14" w:rsidRPr="00154E14" w:rsidRDefault="00154E14" w:rsidP="00154E14">
      <w:pPr>
        <w:shd w:val="clear" w:color="auto" w:fill="FFFFFF"/>
        <w:spacing w:after="150" w:line="240" w:lineRule="auto"/>
        <w:rPr>
          <w:rFonts w:ascii="Ubuntu" w:eastAsia="Times New Roman" w:hAnsi="Ubuntu" w:cs="Times New Roman"/>
          <w:color w:val="333333"/>
          <w:kern w:val="0"/>
          <w:sz w:val="24"/>
          <w:szCs w:val="24"/>
          <w:lang w:eastAsia="en-IN"/>
          <w14:ligatures w14:val="none"/>
        </w:rPr>
      </w:pPr>
      <w:r w:rsidRPr="00154E14">
        <w:rPr>
          <w:rFonts w:ascii="Ubuntu" w:eastAsia="Times New Roman" w:hAnsi="Ubuntu" w:cs="Times New Roman"/>
          <w:color w:val="333333"/>
          <w:kern w:val="0"/>
          <w:sz w:val="24"/>
          <w:szCs w:val="24"/>
          <w:lang w:eastAsia="en-IN"/>
          <w14:ligatures w14:val="none"/>
        </w:rPr>
        <w:t>Whoops! Though the </w:t>
      </w:r>
      <w:r w:rsidRPr="00154E14">
        <w:rPr>
          <w:rFonts w:ascii="Consolas" w:eastAsia="Times New Roman" w:hAnsi="Consolas" w:cs="Courier New"/>
          <w:color w:val="24292E"/>
          <w:kern w:val="0"/>
          <w:shd w:val="clear" w:color="auto" w:fill="E7E7E7"/>
          <w:lang w:eastAsia="en-IN"/>
          <w14:ligatures w14:val="none"/>
        </w:rPr>
        <w:t>plot()</w:t>
      </w:r>
      <w:r w:rsidRPr="00154E14">
        <w:rPr>
          <w:rFonts w:ascii="Ubuntu" w:eastAsia="Times New Roman" w:hAnsi="Ubuntu" w:cs="Times New Roman"/>
          <w:color w:val="333333"/>
          <w:kern w:val="0"/>
          <w:sz w:val="24"/>
          <w:szCs w:val="24"/>
          <w:lang w:eastAsia="en-IN"/>
          <w14:ligatures w14:val="none"/>
        </w:rPr>
        <w:t> function will do its best to give us a quick plot, it is unable to do so here. One way to fix this it to tell R to treat the SNPs as categories (i.e. a factor vector); we will create a new object to avoid confusion using the </w:t>
      </w:r>
      <w:r w:rsidRPr="00154E14">
        <w:rPr>
          <w:rFonts w:ascii="Consolas" w:eastAsia="Times New Roman" w:hAnsi="Consolas" w:cs="Courier New"/>
          <w:color w:val="24292E"/>
          <w:kern w:val="0"/>
          <w:shd w:val="clear" w:color="auto" w:fill="E7E7E7"/>
          <w:lang w:eastAsia="en-IN"/>
          <w14:ligatures w14:val="none"/>
        </w:rPr>
        <w:t>factor()</w:t>
      </w:r>
      <w:r w:rsidRPr="00154E14">
        <w:rPr>
          <w:rFonts w:ascii="Ubuntu" w:eastAsia="Times New Roman" w:hAnsi="Ubuntu" w:cs="Times New Roman"/>
          <w:color w:val="333333"/>
          <w:kern w:val="0"/>
          <w:sz w:val="24"/>
          <w:szCs w:val="24"/>
          <w:lang w:eastAsia="en-IN"/>
          <w14:ligatures w14:val="none"/>
        </w:rPr>
        <w:t> function:</w:t>
      </w:r>
    </w:p>
    <w:p w14:paraId="4C88EE7D" w14:textId="77777777" w:rsidR="00154E14" w:rsidRPr="00154E14" w:rsidRDefault="00154E14" w:rsidP="00154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kern w:val="0"/>
          <w:sz w:val="20"/>
          <w:szCs w:val="20"/>
          <w:lang w:eastAsia="en-IN"/>
          <w14:ligatures w14:val="none"/>
        </w:rPr>
      </w:pPr>
      <w:r w:rsidRPr="00154E14">
        <w:rPr>
          <w:rFonts w:ascii="Consolas" w:eastAsia="Times New Roman" w:hAnsi="Consolas" w:cs="Courier New"/>
          <w:color w:val="333333"/>
          <w:kern w:val="0"/>
          <w:sz w:val="20"/>
          <w:szCs w:val="20"/>
          <w:lang w:eastAsia="en-IN"/>
          <w14:ligatures w14:val="none"/>
        </w:rPr>
        <w:t>factor_snps</w:t>
      </w:r>
      <w:r w:rsidRPr="00154E14">
        <w:rPr>
          <w:rFonts w:ascii="Consolas" w:eastAsia="Times New Roman" w:hAnsi="Consolas" w:cs="Courier New"/>
          <w:color w:val="BBBBBB"/>
          <w:kern w:val="0"/>
          <w:sz w:val="20"/>
          <w:szCs w:val="20"/>
          <w:lang w:eastAsia="en-IN"/>
          <w14:ligatures w14:val="none"/>
        </w:rPr>
        <w:t xml:space="preserve"> </w:t>
      </w:r>
      <w:r w:rsidRPr="00154E14">
        <w:rPr>
          <w:rFonts w:ascii="Consolas" w:eastAsia="Times New Roman" w:hAnsi="Consolas" w:cs="Courier New"/>
          <w:color w:val="666666"/>
          <w:kern w:val="0"/>
          <w:sz w:val="20"/>
          <w:szCs w:val="20"/>
          <w:lang w:eastAsia="en-IN"/>
          <w14:ligatures w14:val="none"/>
        </w:rPr>
        <w:t>&lt;-</w:t>
      </w:r>
      <w:r w:rsidRPr="00154E14">
        <w:rPr>
          <w:rFonts w:ascii="Consolas" w:eastAsia="Times New Roman" w:hAnsi="Consolas" w:cs="Courier New"/>
          <w:color w:val="BBBBBB"/>
          <w:kern w:val="0"/>
          <w:sz w:val="20"/>
          <w:szCs w:val="20"/>
          <w:lang w:eastAsia="en-IN"/>
          <w14:ligatures w14:val="none"/>
        </w:rPr>
        <w:t xml:space="preserve"> </w:t>
      </w:r>
      <w:r w:rsidRPr="00154E14">
        <w:rPr>
          <w:rFonts w:ascii="Consolas" w:eastAsia="Times New Roman" w:hAnsi="Consolas" w:cs="Courier New"/>
          <w:color w:val="333333"/>
          <w:kern w:val="0"/>
          <w:sz w:val="20"/>
          <w:szCs w:val="20"/>
          <w:lang w:eastAsia="en-IN"/>
          <w14:ligatures w14:val="none"/>
        </w:rPr>
        <w:t>factor(snps)</w:t>
      </w:r>
    </w:p>
    <w:p w14:paraId="3C320A5A" w14:textId="77777777" w:rsidR="00154E14" w:rsidRPr="00154E14" w:rsidRDefault="00154E14" w:rsidP="00154E14">
      <w:pPr>
        <w:shd w:val="clear" w:color="auto" w:fill="FFFFFF"/>
        <w:spacing w:after="150" w:line="240" w:lineRule="auto"/>
        <w:rPr>
          <w:rFonts w:ascii="Ubuntu" w:eastAsia="Times New Roman" w:hAnsi="Ubuntu" w:cs="Times New Roman"/>
          <w:color w:val="333333"/>
          <w:kern w:val="0"/>
          <w:sz w:val="24"/>
          <w:szCs w:val="24"/>
          <w:lang w:eastAsia="en-IN"/>
          <w14:ligatures w14:val="none"/>
        </w:rPr>
      </w:pPr>
      <w:r w:rsidRPr="00154E14">
        <w:rPr>
          <w:rFonts w:ascii="Ubuntu" w:eastAsia="Times New Roman" w:hAnsi="Ubuntu" w:cs="Times New Roman"/>
          <w:color w:val="333333"/>
          <w:kern w:val="0"/>
          <w:sz w:val="24"/>
          <w:szCs w:val="24"/>
          <w:lang w:eastAsia="en-IN"/>
          <w14:ligatures w14:val="none"/>
        </w:rPr>
        <w:t>Let’s learn a little more about this new type of vector:</w:t>
      </w:r>
    </w:p>
    <w:p w14:paraId="66C3E979" w14:textId="77777777" w:rsidR="00154E14" w:rsidRPr="00154E14" w:rsidRDefault="00154E14" w:rsidP="00154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BBBBBB"/>
          <w:kern w:val="0"/>
          <w:sz w:val="20"/>
          <w:szCs w:val="20"/>
          <w:lang w:eastAsia="en-IN"/>
          <w14:ligatures w14:val="none"/>
        </w:rPr>
      </w:pPr>
      <w:r w:rsidRPr="00154E14">
        <w:rPr>
          <w:rFonts w:ascii="Consolas" w:eastAsia="Times New Roman" w:hAnsi="Consolas" w:cs="Courier New"/>
          <w:color w:val="333333"/>
          <w:kern w:val="0"/>
          <w:sz w:val="20"/>
          <w:szCs w:val="20"/>
          <w:lang w:eastAsia="en-IN"/>
          <w14:ligatures w14:val="none"/>
        </w:rPr>
        <w:t>str(factor_snps)</w:t>
      </w:r>
    </w:p>
    <w:p w14:paraId="04E0AB71" w14:textId="77777777" w:rsidR="00154E14" w:rsidRPr="00154E14" w:rsidRDefault="00154E14" w:rsidP="00154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54E14">
        <w:rPr>
          <w:rFonts w:ascii="Consolas" w:eastAsia="Times New Roman" w:hAnsi="Consolas" w:cs="Courier New"/>
          <w:color w:val="333333"/>
          <w:kern w:val="0"/>
          <w:sz w:val="20"/>
          <w:szCs w:val="20"/>
          <w:lang w:eastAsia="en-IN"/>
          <w14:ligatures w14:val="none"/>
        </w:rPr>
        <w:t xml:space="preserve"> Factor w/ 4 levels "A","C","G","T": 1 1 1 1 1 1 1 1 1 1 ...</w:t>
      </w:r>
    </w:p>
    <w:p w14:paraId="36999CB9" w14:textId="77777777" w:rsidR="00154E14" w:rsidRPr="00B3045C" w:rsidRDefault="00154E14" w:rsidP="00B3045C">
      <w:pPr>
        <w:rPr>
          <w:lang w:val="en-US"/>
        </w:rPr>
      </w:pPr>
    </w:p>
    <w:p w14:paraId="6EFE095E" w14:textId="77777777" w:rsidR="00B3045C" w:rsidRPr="00B3045C" w:rsidRDefault="00B3045C" w:rsidP="00B3045C">
      <w:pPr>
        <w:rPr>
          <w:lang w:val="en-US"/>
        </w:rPr>
      </w:pPr>
      <w:r w:rsidRPr="00B3045C">
        <w:rPr>
          <w:lang w:val="en-US"/>
        </w:rPr>
        <w:t>5. Find mean of numeric data in dataset based on Species group. and plot Bar chart (use</w:t>
      </w:r>
    </w:p>
    <w:p w14:paraId="22BA5549" w14:textId="244E4D31" w:rsidR="00B3045C" w:rsidRPr="00B3045C" w:rsidRDefault="00B3045C" w:rsidP="00B3045C">
      <w:pPr>
        <w:rPr>
          <w:lang w:val="en-US"/>
        </w:rPr>
      </w:pPr>
      <w:r w:rsidRPr="00B3045C">
        <w:rPr>
          <w:lang w:val="en-US"/>
        </w:rPr>
        <w:t xml:space="preserve">ggplot ) to interpret same </w:t>
      </w:r>
    </w:p>
    <w:p w14:paraId="616687FE" w14:textId="6AF410CA" w:rsidR="00B3045C" w:rsidRDefault="00B3045C" w:rsidP="00B3045C">
      <w:pPr>
        <w:rPr>
          <w:lang w:val="en-US"/>
        </w:rPr>
      </w:pPr>
      <w:r w:rsidRPr="00B3045C">
        <w:rPr>
          <w:lang w:val="en-US"/>
        </w:rPr>
        <w:t>Sample output</w:t>
      </w:r>
    </w:p>
    <w:p w14:paraId="3034FF5F" w14:textId="68EF5948" w:rsidR="00B3045C" w:rsidRPr="00B3045C" w:rsidRDefault="00154E14" w:rsidP="00B3045C">
      <w:pPr>
        <w:rPr>
          <w:lang w:val="en-US"/>
        </w:rPr>
      </w:pPr>
      <w:r>
        <w:rPr>
          <w:noProof/>
          <w:lang w:val="en-US"/>
        </w:rPr>
        <w:drawing>
          <wp:inline distT="0" distB="0" distL="0" distR="0" wp14:anchorId="59BCF3F8" wp14:editId="06C565AD">
            <wp:extent cx="2917023" cy="20392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60554" cy="2069689"/>
                    </a:xfrm>
                    <a:prstGeom prst="rect">
                      <a:avLst/>
                    </a:prstGeom>
                    <a:noFill/>
                  </pic:spPr>
                </pic:pic>
              </a:graphicData>
            </a:graphic>
          </wp:inline>
        </w:drawing>
      </w:r>
    </w:p>
    <w:p w14:paraId="357BF723" w14:textId="77777777" w:rsidR="00B3045C" w:rsidRPr="00B3045C" w:rsidRDefault="00B3045C" w:rsidP="00B3045C">
      <w:pPr>
        <w:rPr>
          <w:lang w:val="en-US"/>
        </w:rPr>
      </w:pPr>
    </w:p>
    <w:p w14:paraId="6FC4C7B6" w14:textId="77777777" w:rsidR="00B3045C" w:rsidRPr="00B3045C" w:rsidRDefault="00B3045C" w:rsidP="00B3045C">
      <w:pPr>
        <w:rPr>
          <w:lang w:val="en-US"/>
        </w:rPr>
      </w:pPr>
      <w:r w:rsidRPr="00B3045C">
        <w:rPr>
          <w:lang w:val="en-US"/>
        </w:rPr>
        <w:t>6.Draw a suitable plot which summaries statistical parameter of Sepal.Width based on</w:t>
      </w:r>
    </w:p>
    <w:p w14:paraId="6B2E94B0" w14:textId="6BCFDE2A" w:rsidR="00B3045C" w:rsidRDefault="00B3045C" w:rsidP="00B3045C">
      <w:pPr>
        <w:rPr>
          <w:lang w:val="en-US"/>
        </w:rPr>
      </w:pPr>
      <w:r w:rsidRPr="00B3045C">
        <w:rPr>
          <w:lang w:val="en-US"/>
        </w:rPr>
        <w:t>Species group</w:t>
      </w:r>
    </w:p>
    <w:p w14:paraId="208ADA89" w14:textId="786EC731" w:rsidR="00B3045C" w:rsidRDefault="00154E14" w:rsidP="00B3045C">
      <w:pPr>
        <w:rPr>
          <w:lang w:val="en-US"/>
        </w:rPr>
      </w:pPr>
      <w:r>
        <w:rPr>
          <w:lang w:val="en-US"/>
        </w:rPr>
        <w:t>ANS:</w:t>
      </w:r>
    </w:p>
    <w:p w14:paraId="4CDCA8C6" w14:textId="6C5ECA62" w:rsidR="00154E14" w:rsidRPr="00B3045C" w:rsidRDefault="00154E14" w:rsidP="00B3045C">
      <w:pPr>
        <w:rPr>
          <w:lang w:val="en-US"/>
        </w:rPr>
      </w:pPr>
      <w:r>
        <w:rPr>
          <w:noProof/>
        </w:rPr>
        <w:lastRenderedPageBreak/>
        <w:drawing>
          <wp:inline distT="0" distB="0" distL="0" distR="0" wp14:anchorId="0CA03E90" wp14:editId="2119A195">
            <wp:extent cx="3109418" cy="1429657"/>
            <wp:effectExtent l="0" t="0" r="0" b="0"/>
            <wp:docPr id="3" name="Picture 3" descr="Scatter plot for Sepal.Length vs Sepal.Width with Species as facto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tter plot for Sepal.Length vs Sepal.Width with Species as factor....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6484" cy="1437503"/>
                    </a:xfrm>
                    <a:prstGeom prst="rect">
                      <a:avLst/>
                    </a:prstGeom>
                    <a:noFill/>
                    <a:ln>
                      <a:noFill/>
                    </a:ln>
                  </pic:spPr>
                </pic:pic>
              </a:graphicData>
            </a:graphic>
          </wp:inline>
        </w:drawing>
      </w:r>
    </w:p>
    <w:p w14:paraId="750B22A3" w14:textId="77777777" w:rsidR="00B3045C" w:rsidRPr="00B3045C" w:rsidRDefault="00B3045C" w:rsidP="00B3045C">
      <w:pPr>
        <w:rPr>
          <w:lang w:val="en-US"/>
        </w:rPr>
      </w:pPr>
      <w:r w:rsidRPr="00B3045C">
        <w:rPr>
          <w:lang w:val="en-US"/>
        </w:rPr>
        <w:t>7. Draw a suitable plot to find the skewness of the data for Sepal.Width and print the</w:t>
      </w:r>
    </w:p>
    <w:p w14:paraId="473CCD69" w14:textId="6F5884C0" w:rsidR="00B3045C" w:rsidRDefault="00B3045C" w:rsidP="00B3045C">
      <w:pPr>
        <w:rPr>
          <w:lang w:val="en-US"/>
        </w:rPr>
      </w:pPr>
      <w:r w:rsidRPr="00B3045C">
        <w:rPr>
          <w:lang w:val="en-US"/>
        </w:rPr>
        <w:t xml:space="preserve">comment about skewness. </w:t>
      </w:r>
    </w:p>
    <w:p w14:paraId="31E9BFB9" w14:textId="21AD10EC" w:rsidR="00154E14" w:rsidRDefault="00154E14" w:rsidP="00B3045C">
      <w:pPr>
        <w:rPr>
          <w:lang w:val="en-US"/>
        </w:rPr>
      </w:pPr>
      <w:r>
        <w:rPr>
          <w:noProof/>
          <w:lang w:val="en-US"/>
        </w:rPr>
        <w:drawing>
          <wp:inline distT="0" distB="0" distL="0" distR="0" wp14:anchorId="398EC884" wp14:editId="751C3877">
            <wp:extent cx="2801257" cy="2000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4257" cy="2024470"/>
                    </a:xfrm>
                    <a:prstGeom prst="rect">
                      <a:avLst/>
                    </a:prstGeom>
                    <a:noFill/>
                  </pic:spPr>
                </pic:pic>
              </a:graphicData>
            </a:graphic>
          </wp:inline>
        </w:drawing>
      </w:r>
    </w:p>
    <w:p w14:paraId="617B1069" w14:textId="77777777" w:rsidR="00B3045C" w:rsidRPr="00B3045C" w:rsidRDefault="00B3045C" w:rsidP="00B3045C">
      <w:pPr>
        <w:rPr>
          <w:lang w:val="en-US"/>
        </w:rPr>
      </w:pPr>
    </w:p>
    <w:p w14:paraId="02A11B47" w14:textId="77777777" w:rsidR="00B3045C" w:rsidRPr="00B3045C" w:rsidRDefault="00B3045C" w:rsidP="00B3045C">
      <w:pPr>
        <w:rPr>
          <w:lang w:val="en-US"/>
        </w:rPr>
      </w:pPr>
      <w:r w:rsidRPr="00B3045C">
        <w:rPr>
          <w:lang w:val="en-US"/>
        </w:rPr>
        <w:t>8.Draw ggplot2 scatterplot showing the variables Sepal.Length and Petal.Length grouped by</w:t>
      </w:r>
    </w:p>
    <w:p w14:paraId="170A0E49" w14:textId="195EBED5" w:rsidR="00B3045C" w:rsidRPr="00B3045C" w:rsidRDefault="00B3045C" w:rsidP="00B3045C">
      <w:pPr>
        <w:rPr>
          <w:lang w:val="en-US"/>
        </w:rPr>
      </w:pPr>
      <w:r w:rsidRPr="00B3045C">
        <w:rPr>
          <w:lang w:val="en-US"/>
        </w:rPr>
        <w:t xml:space="preserve">the three-level factor “Species”. </w:t>
      </w:r>
    </w:p>
    <w:p w14:paraId="09349F22" w14:textId="1F1428A4" w:rsidR="00B3045C" w:rsidRPr="00B3045C" w:rsidRDefault="00154E14">
      <w:pPr>
        <w:rPr>
          <w:lang w:val="en-US"/>
        </w:rPr>
      </w:pPr>
      <w:r>
        <w:rPr>
          <w:noProof/>
          <w:lang w:val="en-US"/>
        </w:rPr>
        <w:drawing>
          <wp:inline distT="0" distB="0" distL="0" distR="0" wp14:anchorId="2ECFEFFD" wp14:editId="21203007">
            <wp:extent cx="2881086" cy="1944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6830" cy="1968861"/>
                    </a:xfrm>
                    <a:prstGeom prst="rect">
                      <a:avLst/>
                    </a:prstGeom>
                    <a:noFill/>
                  </pic:spPr>
                </pic:pic>
              </a:graphicData>
            </a:graphic>
          </wp:inline>
        </w:drawing>
      </w:r>
    </w:p>
    <w:sectPr w:rsidR="00B3045C" w:rsidRPr="00B30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45C"/>
    <w:rsid w:val="0012358D"/>
    <w:rsid w:val="00154E14"/>
    <w:rsid w:val="00726BFF"/>
    <w:rsid w:val="00947499"/>
    <w:rsid w:val="00B30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B6814"/>
  <w15:chartTrackingRefBased/>
  <w15:docId w15:val="{B394517F-E230-4424-BD68-CF53BEB2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E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5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54E1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54E14"/>
    <w:rPr>
      <w:rFonts w:ascii="Courier New" w:eastAsia="Times New Roman" w:hAnsi="Courier New" w:cs="Courier New"/>
      <w:sz w:val="20"/>
      <w:szCs w:val="20"/>
    </w:rPr>
  </w:style>
  <w:style w:type="character" w:customStyle="1" w:styleId="c1">
    <w:name w:val="c1"/>
    <w:basedOn w:val="DefaultParagraphFont"/>
    <w:rsid w:val="00154E14"/>
  </w:style>
  <w:style w:type="character" w:customStyle="1" w:styleId="w">
    <w:name w:val="w"/>
    <w:basedOn w:val="DefaultParagraphFont"/>
    <w:rsid w:val="00154E14"/>
  </w:style>
  <w:style w:type="character" w:customStyle="1" w:styleId="n">
    <w:name w:val="n"/>
    <w:basedOn w:val="DefaultParagraphFont"/>
    <w:rsid w:val="00154E14"/>
  </w:style>
  <w:style w:type="character" w:customStyle="1" w:styleId="o">
    <w:name w:val="o"/>
    <w:basedOn w:val="DefaultParagraphFont"/>
    <w:rsid w:val="00154E14"/>
  </w:style>
  <w:style w:type="character" w:customStyle="1" w:styleId="p">
    <w:name w:val="p"/>
    <w:basedOn w:val="DefaultParagraphFont"/>
    <w:rsid w:val="00154E14"/>
  </w:style>
  <w:style w:type="character" w:customStyle="1" w:styleId="nf">
    <w:name w:val="nf"/>
    <w:basedOn w:val="DefaultParagraphFont"/>
    <w:rsid w:val="00154E14"/>
  </w:style>
  <w:style w:type="character" w:customStyle="1" w:styleId="s2">
    <w:name w:val="s2"/>
    <w:basedOn w:val="DefaultParagraphFont"/>
    <w:rsid w:val="00154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691439">
      <w:bodyDiv w:val="1"/>
      <w:marLeft w:val="0"/>
      <w:marRight w:val="0"/>
      <w:marTop w:val="0"/>
      <w:marBottom w:val="0"/>
      <w:divBdr>
        <w:top w:val="none" w:sz="0" w:space="0" w:color="auto"/>
        <w:left w:val="none" w:sz="0" w:space="0" w:color="auto"/>
        <w:bottom w:val="none" w:sz="0" w:space="0" w:color="auto"/>
        <w:right w:val="none" w:sz="0" w:space="0" w:color="auto"/>
      </w:divBdr>
      <w:divsChild>
        <w:div w:id="1243295591">
          <w:marLeft w:val="0"/>
          <w:marRight w:val="75"/>
          <w:marTop w:val="225"/>
          <w:marBottom w:val="150"/>
          <w:divBdr>
            <w:top w:val="single" w:sz="6" w:space="0" w:color="360084"/>
            <w:left w:val="single" w:sz="36" w:space="0" w:color="360084"/>
            <w:bottom w:val="single" w:sz="6" w:space="0" w:color="360084"/>
            <w:right w:val="single" w:sz="6" w:space="0" w:color="360084"/>
          </w:divBdr>
          <w:divsChild>
            <w:div w:id="873272463">
              <w:marLeft w:val="0"/>
              <w:marRight w:val="0"/>
              <w:marTop w:val="0"/>
              <w:marBottom w:val="0"/>
              <w:divBdr>
                <w:top w:val="none" w:sz="0" w:space="0" w:color="auto"/>
                <w:left w:val="none" w:sz="0" w:space="0" w:color="auto"/>
                <w:bottom w:val="none" w:sz="0" w:space="0" w:color="auto"/>
                <w:right w:val="none" w:sz="0" w:space="0" w:color="auto"/>
              </w:divBdr>
            </w:div>
          </w:divsChild>
        </w:div>
        <w:div w:id="636760765">
          <w:marLeft w:val="0"/>
          <w:marRight w:val="75"/>
          <w:marTop w:val="225"/>
          <w:marBottom w:val="150"/>
          <w:divBdr>
            <w:top w:val="single" w:sz="6" w:space="0" w:color="360084"/>
            <w:left w:val="single" w:sz="36" w:space="0" w:color="360084"/>
            <w:bottom w:val="single" w:sz="6" w:space="0" w:color="360084"/>
            <w:right w:val="single" w:sz="6" w:space="0" w:color="360084"/>
          </w:divBdr>
          <w:divsChild>
            <w:div w:id="311835303">
              <w:marLeft w:val="0"/>
              <w:marRight w:val="0"/>
              <w:marTop w:val="0"/>
              <w:marBottom w:val="0"/>
              <w:divBdr>
                <w:top w:val="none" w:sz="0" w:space="0" w:color="auto"/>
                <w:left w:val="none" w:sz="0" w:space="0" w:color="auto"/>
                <w:bottom w:val="none" w:sz="0" w:space="0" w:color="auto"/>
                <w:right w:val="none" w:sz="0" w:space="0" w:color="auto"/>
              </w:divBdr>
            </w:div>
          </w:divsChild>
        </w:div>
        <w:div w:id="2058124881">
          <w:marLeft w:val="0"/>
          <w:marRight w:val="75"/>
          <w:marTop w:val="225"/>
          <w:marBottom w:val="150"/>
          <w:divBdr>
            <w:top w:val="single" w:sz="6" w:space="0" w:color="303030"/>
            <w:left w:val="single" w:sz="36" w:space="0" w:color="303030"/>
            <w:bottom w:val="single" w:sz="6" w:space="0" w:color="303030"/>
            <w:right w:val="single" w:sz="6" w:space="0" w:color="303030"/>
          </w:divBdr>
          <w:divsChild>
            <w:div w:id="13924360">
              <w:marLeft w:val="0"/>
              <w:marRight w:val="0"/>
              <w:marTop w:val="0"/>
              <w:marBottom w:val="0"/>
              <w:divBdr>
                <w:top w:val="none" w:sz="0" w:space="0" w:color="auto"/>
                <w:left w:val="none" w:sz="0" w:space="0" w:color="auto"/>
                <w:bottom w:val="none" w:sz="0" w:space="0" w:color="auto"/>
                <w:right w:val="none" w:sz="0" w:space="0" w:color="auto"/>
              </w:divBdr>
            </w:div>
          </w:divsChild>
        </w:div>
        <w:div w:id="1409762909">
          <w:marLeft w:val="0"/>
          <w:marRight w:val="75"/>
          <w:marTop w:val="225"/>
          <w:marBottom w:val="150"/>
          <w:divBdr>
            <w:top w:val="single" w:sz="6" w:space="0" w:color="360084"/>
            <w:left w:val="single" w:sz="36" w:space="0" w:color="360084"/>
            <w:bottom w:val="single" w:sz="6" w:space="0" w:color="360084"/>
            <w:right w:val="single" w:sz="6" w:space="0" w:color="360084"/>
          </w:divBdr>
          <w:divsChild>
            <w:div w:id="213661685">
              <w:marLeft w:val="0"/>
              <w:marRight w:val="0"/>
              <w:marTop w:val="0"/>
              <w:marBottom w:val="0"/>
              <w:divBdr>
                <w:top w:val="none" w:sz="0" w:space="0" w:color="auto"/>
                <w:left w:val="none" w:sz="0" w:space="0" w:color="auto"/>
                <w:bottom w:val="none" w:sz="0" w:space="0" w:color="auto"/>
                <w:right w:val="none" w:sz="0" w:space="0" w:color="auto"/>
              </w:divBdr>
            </w:div>
          </w:divsChild>
        </w:div>
        <w:div w:id="134883273">
          <w:marLeft w:val="0"/>
          <w:marRight w:val="75"/>
          <w:marTop w:val="225"/>
          <w:marBottom w:val="150"/>
          <w:divBdr>
            <w:top w:val="single" w:sz="6" w:space="0" w:color="360084"/>
            <w:left w:val="single" w:sz="36" w:space="0" w:color="360084"/>
            <w:bottom w:val="single" w:sz="6" w:space="0" w:color="360084"/>
            <w:right w:val="single" w:sz="6" w:space="0" w:color="360084"/>
          </w:divBdr>
          <w:divsChild>
            <w:div w:id="1951232538">
              <w:marLeft w:val="0"/>
              <w:marRight w:val="0"/>
              <w:marTop w:val="0"/>
              <w:marBottom w:val="0"/>
              <w:divBdr>
                <w:top w:val="none" w:sz="0" w:space="0" w:color="auto"/>
                <w:left w:val="none" w:sz="0" w:space="0" w:color="auto"/>
                <w:bottom w:val="none" w:sz="0" w:space="0" w:color="auto"/>
                <w:right w:val="none" w:sz="0" w:space="0" w:color="auto"/>
              </w:divBdr>
            </w:div>
          </w:divsChild>
        </w:div>
        <w:div w:id="1281523392">
          <w:marLeft w:val="0"/>
          <w:marRight w:val="75"/>
          <w:marTop w:val="225"/>
          <w:marBottom w:val="150"/>
          <w:divBdr>
            <w:top w:val="single" w:sz="6" w:space="0" w:color="CDA01D"/>
            <w:left w:val="single" w:sz="36" w:space="0" w:color="CDA01D"/>
            <w:bottom w:val="single" w:sz="6" w:space="0" w:color="CDA01D"/>
            <w:right w:val="single" w:sz="6" w:space="0" w:color="CDA01D"/>
          </w:divBdr>
          <w:divsChild>
            <w:div w:id="1690062865">
              <w:marLeft w:val="0"/>
              <w:marRight w:val="0"/>
              <w:marTop w:val="0"/>
              <w:marBottom w:val="0"/>
              <w:divBdr>
                <w:top w:val="none" w:sz="0" w:space="0" w:color="auto"/>
                <w:left w:val="none" w:sz="0" w:space="0" w:color="auto"/>
                <w:bottom w:val="none" w:sz="0" w:space="0" w:color="auto"/>
                <w:right w:val="none" w:sz="0" w:space="0" w:color="auto"/>
              </w:divBdr>
            </w:div>
          </w:divsChild>
        </w:div>
        <w:div w:id="1414820624">
          <w:marLeft w:val="0"/>
          <w:marRight w:val="75"/>
          <w:marTop w:val="225"/>
          <w:marBottom w:val="150"/>
          <w:divBdr>
            <w:top w:val="single" w:sz="6" w:space="0" w:color="CDA01D"/>
            <w:left w:val="single" w:sz="36" w:space="0" w:color="CDA01D"/>
            <w:bottom w:val="single" w:sz="6" w:space="0" w:color="CDA01D"/>
            <w:right w:val="single" w:sz="6" w:space="0" w:color="CDA01D"/>
          </w:divBdr>
          <w:divsChild>
            <w:div w:id="755899676">
              <w:marLeft w:val="0"/>
              <w:marRight w:val="0"/>
              <w:marTop w:val="0"/>
              <w:marBottom w:val="0"/>
              <w:divBdr>
                <w:top w:val="none" w:sz="0" w:space="0" w:color="auto"/>
                <w:left w:val="none" w:sz="0" w:space="0" w:color="auto"/>
                <w:bottom w:val="none" w:sz="0" w:space="0" w:color="auto"/>
                <w:right w:val="none" w:sz="0" w:space="0" w:color="auto"/>
              </w:divBdr>
            </w:div>
          </w:divsChild>
        </w:div>
        <w:div w:id="1061831500">
          <w:marLeft w:val="0"/>
          <w:marRight w:val="75"/>
          <w:marTop w:val="225"/>
          <w:marBottom w:val="150"/>
          <w:divBdr>
            <w:top w:val="single" w:sz="6" w:space="0" w:color="CDA01D"/>
            <w:left w:val="single" w:sz="36" w:space="0" w:color="CDA01D"/>
            <w:bottom w:val="single" w:sz="6" w:space="0" w:color="CDA01D"/>
            <w:right w:val="single" w:sz="6" w:space="0" w:color="CDA01D"/>
          </w:divBdr>
          <w:divsChild>
            <w:div w:id="1256329265">
              <w:marLeft w:val="0"/>
              <w:marRight w:val="0"/>
              <w:marTop w:val="0"/>
              <w:marBottom w:val="0"/>
              <w:divBdr>
                <w:top w:val="none" w:sz="0" w:space="0" w:color="auto"/>
                <w:left w:val="none" w:sz="0" w:space="0" w:color="auto"/>
                <w:bottom w:val="none" w:sz="0" w:space="0" w:color="auto"/>
                <w:right w:val="none" w:sz="0" w:space="0" w:color="auto"/>
              </w:divBdr>
            </w:div>
          </w:divsChild>
        </w:div>
        <w:div w:id="662776012">
          <w:marLeft w:val="0"/>
          <w:marRight w:val="75"/>
          <w:marTop w:val="225"/>
          <w:marBottom w:val="150"/>
          <w:divBdr>
            <w:top w:val="single" w:sz="6" w:space="0" w:color="BD2C00"/>
            <w:left w:val="single" w:sz="36" w:space="0" w:color="BD2C00"/>
            <w:bottom w:val="single" w:sz="6" w:space="0" w:color="BD2C00"/>
            <w:right w:val="single" w:sz="6" w:space="0" w:color="BD2C00"/>
          </w:divBdr>
          <w:divsChild>
            <w:div w:id="1604220093">
              <w:marLeft w:val="0"/>
              <w:marRight w:val="0"/>
              <w:marTop w:val="0"/>
              <w:marBottom w:val="0"/>
              <w:divBdr>
                <w:top w:val="none" w:sz="0" w:space="0" w:color="auto"/>
                <w:left w:val="none" w:sz="0" w:space="0" w:color="auto"/>
                <w:bottom w:val="none" w:sz="0" w:space="0" w:color="auto"/>
                <w:right w:val="none" w:sz="0" w:space="0" w:color="auto"/>
              </w:divBdr>
            </w:div>
          </w:divsChild>
        </w:div>
        <w:div w:id="1389381221">
          <w:marLeft w:val="0"/>
          <w:marRight w:val="75"/>
          <w:marTop w:val="225"/>
          <w:marBottom w:val="150"/>
          <w:divBdr>
            <w:top w:val="single" w:sz="6" w:space="0" w:color="360084"/>
            <w:left w:val="single" w:sz="36" w:space="0" w:color="360084"/>
            <w:bottom w:val="single" w:sz="6" w:space="0" w:color="360084"/>
            <w:right w:val="single" w:sz="6" w:space="0" w:color="360084"/>
          </w:divBdr>
          <w:divsChild>
            <w:div w:id="754130898">
              <w:marLeft w:val="0"/>
              <w:marRight w:val="0"/>
              <w:marTop w:val="0"/>
              <w:marBottom w:val="0"/>
              <w:divBdr>
                <w:top w:val="none" w:sz="0" w:space="0" w:color="auto"/>
                <w:left w:val="none" w:sz="0" w:space="0" w:color="auto"/>
                <w:bottom w:val="none" w:sz="0" w:space="0" w:color="auto"/>
                <w:right w:val="none" w:sz="0" w:space="0" w:color="auto"/>
              </w:divBdr>
            </w:div>
          </w:divsChild>
        </w:div>
        <w:div w:id="503714434">
          <w:marLeft w:val="0"/>
          <w:marRight w:val="75"/>
          <w:marTop w:val="225"/>
          <w:marBottom w:val="150"/>
          <w:divBdr>
            <w:top w:val="single" w:sz="6" w:space="0" w:color="360084"/>
            <w:left w:val="single" w:sz="36" w:space="0" w:color="360084"/>
            <w:bottom w:val="single" w:sz="6" w:space="0" w:color="360084"/>
            <w:right w:val="single" w:sz="6" w:space="0" w:color="360084"/>
          </w:divBdr>
          <w:divsChild>
            <w:div w:id="825173879">
              <w:marLeft w:val="0"/>
              <w:marRight w:val="0"/>
              <w:marTop w:val="0"/>
              <w:marBottom w:val="0"/>
              <w:divBdr>
                <w:top w:val="none" w:sz="0" w:space="0" w:color="auto"/>
                <w:left w:val="none" w:sz="0" w:space="0" w:color="auto"/>
                <w:bottom w:val="none" w:sz="0" w:space="0" w:color="auto"/>
                <w:right w:val="none" w:sz="0" w:space="0" w:color="auto"/>
              </w:divBdr>
            </w:div>
          </w:divsChild>
        </w:div>
        <w:div w:id="1005593459">
          <w:marLeft w:val="0"/>
          <w:marRight w:val="75"/>
          <w:marTop w:val="225"/>
          <w:marBottom w:val="150"/>
          <w:divBdr>
            <w:top w:val="single" w:sz="6" w:space="0" w:color="303030"/>
            <w:left w:val="single" w:sz="36" w:space="0" w:color="303030"/>
            <w:bottom w:val="single" w:sz="6" w:space="0" w:color="303030"/>
            <w:right w:val="single" w:sz="6" w:space="0" w:color="303030"/>
          </w:divBdr>
          <w:divsChild>
            <w:div w:id="4720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 V</dc:creator>
  <cp:keywords/>
  <dc:description/>
  <cp:lastModifiedBy>INDHU V</cp:lastModifiedBy>
  <cp:revision>3</cp:revision>
  <dcterms:created xsi:type="dcterms:W3CDTF">2023-03-23T06:20:00Z</dcterms:created>
  <dcterms:modified xsi:type="dcterms:W3CDTF">2023-03-23T15:59:00Z</dcterms:modified>
</cp:coreProperties>
</file>