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A64523" w14:textId="77777777" w:rsidR="000D6C9B" w:rsidRPr="000D6C9B" w:rsidRDefault="000D6C9B" w:rsidP="000D6C9B">
      <w:r w:rsidRPr="000D6C9B">
        <w:t>This executive summary encapsulates the process of leveraging data analysis to enhance hospital ratings, as outlined in the provided information.</w:t>
      </w:r>
    </w:p>
    <w:p w14:paraId="55B6FBB2" w14:textId="27F3DB3D" w:rsidR="000D6C9B" w:rsidRPr="000D6C9B" w:rsidRDefault="000D6C9B" w:rsidP="000D6C9B">
      <w:r w:rsidRPr="000D6C9B">
        <w:t xml:space="preserve">Background: Hospital ratings serve as a crucial metric for assessing the quality of healthcare facilities, influencing patient choice and healthcare provider reputation. By </w:t>
      </w:r>
      <w:r w:rsidRPr="000D6C9B">
        <w:t>analysing</w:t>
      </w:r>
      <w:r w:rsidRPr="000D6C9B">
        <w:t xml:space="preserve"> various metrics and identifying areas for improvement, hospitals can enhance their ratings, leading to improved patient outcomes and satisfaction.</w:t>
      </w:r>
    </w:p>
    <w:p w14:paraId="67E2CD67" w14:textId="77777777" w:rsidR="000D6C9B" w:rsidRPr="000D6C9B" w:rsidRDefault="000D6C9B" w:rsidP="000D6C9B">
      <w:r w:rsidRPr="000D6C9B">
        <w:t>Data Preprocessing: The analysis begins with preprocessing the data, which involves dropping irrelevant columns, encoding categorical variables, and scaling numerical features. This step ensures that the data is in a suitable format for analysis.</w:t>
      </w:r>
    </w:p>
    <w:p w14:paraId="02EEDE49" w14:textId="24D0EDAB" w:rsidR="000D6C9B" w:rsidRPr="000D6C9B" w:rsidRDefault="000D6C9B" w:rsidP="000D6C9B">
      <w:r w:rsidRPr="000D6C9B">
        <w:t xml:space="preserve">Model Training: A logistic regression model is employed to predict hospital ratings based on the </w:t>
      </w:r>
      <w:r w:rsidRPr="000D6C9B">
        <w:t>pre-processed</w:t>
      </w:r>
      <w:r w:rsidRPr="000D6C9B">
        <w:t xml:space="preserve"> data. This model allows for the identification of influential features that contribute to overall hospital ratings.</w:t>
      </w:r>
    </w:p>
    <w:p w14:paraId="20D23F48" w14:textId="77777777" w:rsidR="000D6C9B" w:rsidRPr="000D6C9B" w:rsidRDefault="000D6C9B" w:rsidP="000D6C9B">
      <w:r w:rsidRPr="000D6C9B">
        <w:t>Feature Importance Analysis: The coefficients of the logistic regression model are examined to determine the most influential features. Positive coefficients indicate features that positively influence hospital ratings, while negative coefficients highlight areas for improvement.</w:t>
      </w:r>
    </w:p>
    <w:p w14:paraId="3CD27FCE" w14:textId="77777777" w:rsidR="000D6C9B" w:rsidRPr="000D6C9B" w:rsidRDefault="000D6C9B" w:rsidP="000D6C9B">
      <w:r w:rsidRPr="000D6C9B">
        <w:t xml:space="preserve">Identifying Areas of Improvement: The top influential features are selected, and their values in low-rated hospitals are </w:t>
      </w:r>
      <w:proofErr w:type="spellStart"/>
      <w:r w:rsidRPr="000D6C9B">
        <w:t>analyzed</w:t>
      </w:r>
      <w:proofErr w:type="spellEnd"/>
      <w:r w:rsidRPr="000D6C9B">
        <w:t xml:space="preserve">. This analysis helps identify specific areas where hospitals are </w:t>
      </w:r>
      <w:proofErr w:type="gramStart"/>
      <w:r w:rsidRPr="000D6C9B">
        <w:t>lagging behind</w:t>
      </w:r>
      <w:proofErr w:type="gramEnd"/>
      <w:r w:rsidRPr="000D6C9B">
        <w:t>, providing actionable insights for improvement initiatives.</w:t>
      </w:r>
    </w:p>
    <w:p w14:paraId="727DD9B9" w14:textId="77777777" w:rsidR="000D6C9B" w:rsidRPr="000D6C9B" w:rsidRDefault="000D6C9B" w:rsidP="000D6C9B">
      <w:r w:rsidRPr="000D6C9B">
        <w:t>Further Analysis: A deeper dive is conducted into specific sub-measures to gain additional insights into potential areas for improvement. This detailed analysis enables hospitals to prioritize interventions based on the most critical factors affecting their ratings.</w:t>
      </w:r>
    </w:p>
    <w:p w14:paraId="611690E1" w14:textId="77777777" w:rsidR="000D6C9B" w:rsidRPr="000D6C9B" w:rsidRDefault="000D6C9B" w:rsidP="000D6C9B">
      <w:r w:rsidRPr="000D6C9B">
        <w:t>Conclusion: Leveraging data analysis techniques such as logistic regression allows hospitals to identify key areas for improvement and develop targeted strategies to enhance their ratings. By focusing on improving these areas, hospitals can elevate their quality of care, strengthen patient satisfaction, and maintain a competitive edge in the healthcare landscape.</w:t>
      </w:r>
    </w:p>
    <w:p w14:paraId="202C0261" w14:textId="77777777" w:rsidR="000D6C9B" w:rsidRPr="000D6C9B" w:rsidRDefault="000D6C9B" w:rsidP="000D6C9B">
      <w:r w:rsidRPr="000D6C9B">
        <w:t>In conclusion, the data analysis offers valuable insights into the factors influencing hospital ratings and provides a roadmap for hospitals to enhance their performance. By prioritizing initiatives to improve patient safety, clinical outcomes, and overall patient experience, hospitals can elevate their ratings, strengthen their reputation, and ultimately, deliver better healthcare outcomes for their communities.</w:t>
      </w:r>
    </w:p>
    <w:p w14:paraId="30655520" w14:textId="77777777" w:rsidR="000D6C9B" w:rsidRPr="000D6C9B" w:rsidRDefault="000D6C9B" w:rsidP="000D6C9B"/>
    <w:p w14:paraId="3F4CE28A" w14:textId="77777777" w:rsidR="00370AD0" w:rsidRPr="000D6C9B" w:rsidRDefault="00370AD0" w:rsidP="000D6C9B"/>
    <w:sectPr w:rsidR="00370AD0" w:rsidRPr="000D6C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C9B"/>
    <w:rsid w:val="00053047"/>
    <w:rsid w:val="000D6C9B"/>
    <w:rsid w:val="00200BC1"/>
    <w:rsid w:val="00370AD0"/>
    <w:rsid w:val="00797A4C"/>
    <w:rsid w:val="00956FF4"/>
    <w:rsid w:val="00C66F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AA9C4"/>
  <w15:chartTrackingRefBased/>
  <w15:docId w15:val="{E73A1FA1-8018-40C3-8014-5AF9C5BAE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6C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6C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6C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6C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6C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6C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6C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6C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6C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6C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6C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6C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6C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6C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6C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6C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6C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6C9B"/>
    <w:rPr>
      <w:rFonts w:eastAsiaTheme="majorEastAsia" w:cstheme="majorBidi"/>
      <w:color w:val="272727" w:themeColor="text1" w:themeTint="D8"/>
    </w:rPr>
  </w:style>
  <w:style w:type="paragraph" w:styleId="Title">
    <w:name w:val="Title"/>
    <w:basedOn w:val="Normal"/>
    <w:next w:val="Normal"/>
    <w:link w:val="TitleChar"/>
    <w:uiPriority w:val="10"/>
    <w:qFormat/>
    <w:rsid w:val="000D6C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6C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6C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6C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6C9B"/>
    <w:pPr>
      <w:spacing w:before="160"/>
      <w:jc w:val="center"/>
    </w:pPr>
    <w:rPr>
      <w:i/>
      <w:iCs/>
      <w:color w:val="404040" w:themeColor="text1" w:themeTint="BF"/>
    </w:rPr>
  </w:style>
  <w:style w:type="character" w:customStyle="1" w:styleId="QuoteChar">
    <w:name w:val="Quote Char"/>
    <w:basedOn w:val="DefaultParagraphFont"/>
    <w:link w:val="Quote"/>
    <w:uiPriority w:val="29"/>
    <w:rsid w:val="000D6C9B"/>
    <w:rPr>
      <w:i/>
      <w:iCs/>
      <w:color w:val="404040" w:themeColor="text1" w:themeTint="BF"/>
    </w:rPr>
  </w:style>
  <w:style w:type="paragraph" w:styleId="ListParagraph">
    <w:name w:val="List Paragraph"/>
    <w:basedOn w:val="Normal"/>
    <w:uiPriority w:val="34"/>
    <w:qFormat/>
    <w:rsid w:val="000D6C9B"/>
    <w:pPr>
      <w:ind w:left="720"/>
      <w:contextualSpacing/>
    </w:pPr>
  </w:style>
  <w:style w:type="character" w:styleId="IntenseEmphasis">
    <w:name w:val="Intense Emphasis"/>
    <w:basedOn w:val="DefaultParagraphFont"/>
    <w:uiPriority w:val="21"/>
    <w:qFormat/>
    <w:rsid w:val="000D6C9B"/>
    <w:rPr>
      <w:i/>
      <w:iCs/>
      <w:color w:val="0F4761" w:themeColor="accent1" w:themeShade="BF"/>
    </w:rPr>
  </w:style>
  <w:style w:type="paragraph" w:styleId="IntenseQuote">
    <w:name w:val="Intense Quote"/>
    <w:basedOn w:val="Normal"/>
    <w:next w:val="Normal"/>
    <w:link w:val="IntenseQuoteChar"/>
    <w:uiPriority w:val="30"/>
    <w:qFormat/>
    <w:rsid w:val="000D6C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6C9B"/>
    <w:rPr>
      <w:i/>
      <w:iCs/>
      <w:color w:val="0F4761" w:themeColor="accent1" w:themeShade="BF"/>
    </w:rPr>
  </w:style>
  <w:style w:type="character" w:styleId="IntenseReference">
    <w:name w:val="Intense Reference"/>
    <w:basedOn w:val="DefaultParagraphFont"/>
    <w:uiPriority w:val="32"/>
    <w:qFormat/>
    <w:rsid w:val="000D6C9B"/>
    <w:rPr>
      <w:b/>
      <w:bCs/>
      <w:smallCaps/>
      <w:color w:val="0F4761" w:themeColor="accent1" w:themeShade="BF"/>
      <w:spacing w:val="5"/>
    </w:rPr>
  </w:style>
  <w:style w:type="paragraph" w:styleId="NormalWeb">
    <w:name w:val="Normal (Web)"/>
    <w:basedOn w:val="Normal"/>
    <w:uiPriority w:val="99"/>
    <w:semiHidden/>
    <w:unhideWhenUsed/>
    <w:rsid w:val="000D6C9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D6C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8422385">
      <w:bodyDiv w:val="1"/>
      <w:marLeft w:val="0"/>
      <w:marRight w:val="0"/>
      <w:marTop w:val="0"/>
      <w:marBottom w:val="0"/>
      <w:divBdr>
        <w:top w:val="none" w:sz="0" w:space="0" w:color="auto"/>
        <w:left w:val="none" w:sz="0" w:space="0" w:color="auto"/>
        <w:bottom w:val="none" w:sz="0" w:space="0" w:color="auto"/>
        <w:right w:val="none" w:sz="0" w:space="0" w:color="auto"/>
      </w:divBdr>
    </w:div>
    <w:div w:id="274792620">
      <w:bodyDiv w:val="1"/>
      <w:marLeft w:val="0"/>
      <w:marRight w:val="0"/>
      <w:marTop w:val="0"/>
      <w:marBottom w:val="0"/>
      <w:divBdr>
        <w:top w:val="none" w:sz="0" w:space="0" w:color="auto"/>
        <w:left w:val="none" w:sz="0" w:space="0" w:color="auto"/>
        <w:bottom w:val="none" w:sz="0" w:space="0" w:color="auto"/>
        <w:right w:val="none" w:sz="0" w:space="0" w:color="auto"/>
      </w:divBdr>
    </w:div>
    <w:div w:id="1696537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381</Words>
  <Characters>2172</Characters>
  <Application>Microsoft Office Word</Application>
  <DocSecurity>0</DocSecurity>
  <Lines>18</Lines>
  <Paragraphs>5</Paragraphs>
  <ScaleCrop>false</ScaleCrop>
  <Company/>
  <LinksUpToDate>false</LinksUpToDate>
  <CharactersWithSpaces>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suhaib ahmed</dc:creator>
  <cp:keywords/>
  <dc:description/>
  <cp:lastModifiedBy>suhaib ahmed</cp:lastModifiedBy>
  <cp:revision>1</cp:revision>
  <dcterms:created xsi:type="dcterms:W3CDTF">2024-05-27T20:22:00Z</dcterms:created>
  <dcterms:modified xsi:type="dcterms:W3CDTF">2024-05-27T20:27:00Z</dcterms:modified>
</cp:coreProperties>
</file>