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ID : SWTID-2026-2433</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Size : 4</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Leader : Udhaya Shankari M</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member : Swathi V</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member : Indhumathi M</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Team member : Abinaya V</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MicroGoals </w:t>
      </w:r>
      <w:r>
        <w:rPr>
          <w:rFonts w:ascii="Arial" w:hAnsi="Arial" w:cs="Arial" w:eastAsia="Arial"/>
          <w:b/>
          <w:color w:val="auto"/>
          <w:spacing w:val="0"/>
          <w:position w:val="0"/>
          <w:sz w:val="36"/>
          <w:shd w:fill="auto" w:val="clear"/>
        </w:rPr>
        <w:t xml:space="preserve">–</w:t>
      </w:r>
      <w:r>
        <w:rPr>
          <w:rFonts w:ascii="Arial" w:hAnsi="Arial" w:cs="Arial" w:eastAsia="Arial"/>
          <w:b/>
          <w:color w:val="auto"/>
          <w:spacing w:val="0"/>
          <w:position w:val="0"/>
          <w:sz w:val="36"/>
          <w:shd w:fill="auto" w:val="clear"/>
        </w:rPr>
        <w:t xml:space="preserve"> Secure Goal Management Backend API</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Project Overview</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system includes:</w:t>
      </w:r>
    </w:p>
    <w:p>
      <w:pPr>
        <w:numPr>
          <w:ilvl w:val="0"/>
          <w:numId w:val="4"/>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Registration &amp; Login</w:t>
        <w:br/>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JWT-based Authentication</w:t>
        <w:br/>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CRUD Operations for Goals</w:t>
        <w:br/>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Protected Routes</w:t>
        <w:br/>
      </w:r>
    </w:p>
    <w:p>
      <w:pPr>
        <w:numPr>
          <w:ilvl w:val="0"/>
          <w:numId w:val="4"/>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Centralized Error Handling</w:t>
        <w:br/>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main objective is to provide a secure and scalable backend system for digital goal management.</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Project Instruction</w:t>
      </w:r>
    </w:p>
    <w:p>
      <w:pPr>
        <w:numPr>
          <w:ilvl w:val="0"/>
          <w:numId w:val="9"/>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project follows REST API principles.</w:t>
        <w:br/>
      </w:r>
    </w:p>
    <w:p>
      <w:pPr>
        <w:numPr>
          <w:ilvl w:val="0"/>
          <w:numId w:val="9"/>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Authentication is handled using JWT.</w:t>
        <w:br/>
      </w:r>
    </w:p>
    <w:p>
      <w:pPr>
        <w:numPr>
          <w:ilvl w:val="0"/>
          <w:numId w:val="9"/>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MongoDB is used as the database.</w:t>
        <w:br/>
      </w:r>
    </w:p>
    <w:p>
      <w:pPr>
        <w:numPr>
          <w:ilvl w:val="0"/>
          <w:numId w:val="9"/>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APIs are tested using Thunder Client.</w:t>
        <w:br/>
      </w:r>
    </w:p>
    <w:p>
      <w:pPr>
        <w:numPr>
          <w:ilvl w:val="0"/>
          <w:numId w:val="9"/>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project follows MVC architecture.</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Pre-requisites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Before running the project, the following tools are required:</w:t>
      </w:r>
    </w:p>
    <w:p>
      <w:pPr>
        <w:numPr>
          <w:ilvl w:val="0"/>
          <w:numId w:val="15"/>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Node.js (v18 or higher)</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Express.js</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MongoDB (Local / Atlas)</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VS Code</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Thunder Client (Extension)</w:t>
      </w:r>
    </w:p>
    <w:p>
      <w:pPr>
        <w:numPr>
          <w:ilvl w:val="0"/>
          <w:numId w:val="15"/>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Basic knowledge of JavaScript &amp; REST APIs</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Project Architecture Image (Text Representation)</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6988">
          <v:rect xmlns:o="urn:schemas-microsoft-com:office:office" xmlns:v="urn:schemas-microsoft-com:vml" id="rectole0000000000" style="width:449.250000pt;height:349.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 PROJECT ARCHITECTURE</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TECHNICAL ARCHITECTURE</w:t>
      </w:r>
    </w:p>
    <w:p>
      <w:pPr>
        <w:numPr>
          <w:ilvl w:val="0"/>
          <w:numId w:val="24"/>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Runtime: Node.js</w:t>
        <w:br/>
      </w:r>
    </w:p>
    <w:p>
      <w:pPr>
        <w:numPr>
          <w:ilvl w:val="0"/>
          <w:numId w:val="2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Framework: Express.js</w:t>
        <w:br/>
      </w:r>
    </w:p>
    <w:p>
      <w:pPr>
        <w:numPr>
          <w:ilvl w:val="0"/>
          <w:numId w:val="2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Database: MongoDB</w:t>
        <w:br/>
      </w:r>
    </w:p>
    <w:p>
      <w:pPr>
        <w:numPr>
          <w:ilvl w:val="0"/>
          <w:numId w:val="2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Authentication: JWT</w:t>
        <w:br/>
      </w:r>
    </w:p>
    <w:p>
      <w:pPr>
        <w:numPr>
          <w:ilvl w:val="0"/>
          <w:numId w:val="24"/>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Architecture Pattern: MVC</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ER DIAGRAM</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Entities:</w:t>
      </w:r>
    </w:p>
    <w:p>
      <w:pPr>
        <w:numPr>
          <w:ilvl w:val="0"/>
          <w:numId w:val="30"/>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_id</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name</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email</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password</w:t>
        <w:br/>
      </w:r>
    </w:p>
    <w:p>
      <w:pPr>
        <w:numPr>
          <w:ilvl w:val="0"/>
          <w:numId w:val="3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Goal</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_id</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title</w:t>
        <w:br/>
      </w:r>
    </w:p>
    <w:p>
      <w:pPr>
        <w:numPr>
          <w:ilvl w:val="0"/>
          <w:numId w:val="30"/>
        </w:numPr>
        <w:spacing w:before="0" w:after="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completed</w:t>
        <w:br/>
      </w:r>
    </w:p>
    <w:p>
      <w:pPr>
        <w:numPr>
          <w:ilvl w:val="0"/>
          <w:numId w:val="30"/>
        </w:numPr>
        <w:spacing w:before="0" w:after="240" w:line="240"/>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userId (Reference to User)</w:t>
        <w:br/>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Relationship:</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5990">
          <v:rect xmlns:o="urn:schemas-microsoft-com:office:office" xmlns:v="urn:schemas-microsoft-com:vml" id="rectole0000000001" style="width:449.250000pt;height:299.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FEATURES</w:t>
      </w:r>
    </w:p>
    <w:p>
      <w:pPr>
        <w:numPr>
          <w:ilvl w:val="0"/>
          <w:numId w:val="37"/>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Registration</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Secure Login with JWT</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Create Goal</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Update Goal</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Delete Goal</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View User-specific Goals</w:t>
        <w:br/>
      </w:r>
    </w:p>
    <w:p>
      <w:pPr>
        <w:numPr>
          <w:ilvl w:val="0"/>
          <w:numId w:val="3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Protected Routes</w:t>
        <w:br/>
      </w:r>
    </w:p>
    <w:p>
      <w:pPr>
        <w:numPr>
          <w:ilvl w:val="0"/>
          <w:numId w:val="37"/>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Centralized Error Handling</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ROLES AND RESPONSIBILITIES</w:t>
      </w:r>
    </w:p>
    <w:tbl>
      <w:tblPr/>
      <w:tblGrid>
        <w:gridCol w:w="1955"/>
        <w:gridCol w:w="3230"/>
      </w:tblGrid>
      <w:tr>
        <w:trPr>
          <w:trHeight w:val="515" w:hRule="auto"/>
          <w:jc w:val="left"/>
        </w:trPr>
        <w:tc>
          <w:tcPr>
            <w:tcW w:w="19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Role</w:t>
            </w:r>
          </w:p>
        </w:tc>
        <w:tc>
          <w:tcPr>
            <w:tcW w:w="323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Responsibility</w:t>
            </w:r>
          </w:p>
        </w:tc>
      </w:tr>
      <w:tr>
        <w:trPr>
          <w:trHeight w:val="515" w:hRule="auto"/>
          <w:jc w:val="left"/>
        </w:trPr>
        <w:tc>
          <w:tcPr>
            <w:tcW w:w="19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User</w:t>
            </w:r>
          </w:p>
        </w:tc>
        <w:tc>
          <w:tcPr>
            <w:tcW w:w="323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Register, Login, Manage Goals</w:t>
            </w:r>
          </w:p>
        </w:tc>
      </w:tr>
      <w:tr>
        <w:trPr>
          <w:trHeight w:val="515" w:hRule="auto"/>
          <w:jc w:val="left"/>
        </w:trPr>
        <w:tc>
          <w:tcPr>
            <w:tcW w:w="19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Developer</w:t>
            </w:r>
          </w:p>
        </w:tc>
        <w:tc>
          <w:tcPr>
            <w:tcW w:w="323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API Development &amp; Testing</w:t>
            </w:r>
          </w:p>
        </w:tc>
      </w:tr>
      <w:tr>
        <w:trPr>
          <w:trHeight w:val="515" w:hRule="auto"/>
          <w:jc w:val="left"/>
        </w:trPr>
        <w:tc>
          <w:tcPr>
            <w:tcW w:w="19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rFonts w:ascii="Calibri" w:hAnsi="Calibri" w:cs="Calibri" w:eastAsia="Calibri"/>
                <w:color w:val="auto"/>
                <w:spacing w:val="0"/>
                <w:position w:val="0"/>
                <w:sz w:val="22"/>
                <w:shd w:fill="auto" w:val="clear"/>
              </w:rPr>
            </w:pPr>
          </w:p>
        </w:tc>
        <w:tc>
          <w:tcPr>
            <w:tcW w:w="323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240" w:after="240" w:line="240"/>
              <w:ind w:right="0" w:left="0" w:firstLine="0"/>
              <w:jc w:val="left"/>
              <w:rPr>
                <w:rFonts w:ascii="Calibri" w:hAnsi="Calibri" w:cs="Calibri" w:eastAsia="Calibri"/>
                <w:color w:val="auto"/>
                <w:spacing w:val="0"/>
                <w:position w:val="0"/>
                <w:sz w:val="22"/>
                <w:shd w:fill="auto" w:val="clear"/>
              </w:rPr>
            </w:pPr>
          </w:p>
        </w:tc>
      </w:tr>
    </w:tbl>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USERS FLOW</w:t>
      </w:r>
    </w:p>
    <w:p>
      <w:pPr>
        <w:numPr>
          <w:ilvl w:val="0"/>
          <w:numId w:val="53"/>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registers</w:t>
        <w:br/>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logs in</w:t>
        <w:br/>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JWT token generated</w:t>
        <w:br/>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sends token in header</w:t>
        <w:br/>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Access protected routes</w:t>
        <w:br/>
      </w:r>
    </w:p>
    <w:p>
      <w:pPr>
        <w:numPr>
          <w:ilvl w:val="0"/>
          <w:numId w:val="53"/>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Perform CRUD operations</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4991">
          <v:rect xmlns:o="urn:schemas-microsoft-com:office:office" xmlns:v="urn:schemas-microsoft-com:vml" id="rectole0000000002" style="width:449.250000pt;height:249.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40" w:after="240" w:line="240"/>
        <w:ind w:right="0" w:left="720" w:firstLine="0"/>
        <w:jc w:val="left"/>
        <w:rPr>
          <w:rFonts w:ascii="Arial" w:hAnsi="Arial" w:cs="Arial" w:eastAsia="Arial"/>
          <w:color w:val="auto"/>
          <w:spacing w:val="0"/>
          <w:position w:val="0"/>
          <w:sz w:val="24"/>
          <w:shd w:fill="auto" w:val="clear"/>
        </w:rPr>
      </w:pPr>
    </w:p>
    <w:p>
      <w:pPr>
        <w:spacing w:before="240" w:after="240" w:line="240"/>
        <w:ind w:right="0" w:left="720" w:firstLine="0"/>
        <w:jc w:val="left"/>
        <w:rPr>
          <w:rFonts w:ascii="Arial" w:hAnsi="Arial" w:cs="Arial" w:eastAsia="Arial"/>
          <w:color w:val="auto"/>
          <w:spacing w:val="0"/>
          <w:position w:val="0"/>
          <w:sz w:val="24"/>
          <w:shd w:fill="auto" w:val="clear"/>
        </w:rPr>
      </w:pPr>
    </w:p>
    <w:p>
      <w:pPr>
        <w:spacing w:before="240" w:after="24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PROJECT SETUP AND CONFIGURATION</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Segoe UI Symbol" w:hAnsi="Segoe UI Symbol" w:cs="Segoe UI Symbol" w:eastAsia="Segoe UI Symbol"/>
          <w:b/>
          <w:color w:val="auto"/>
          <w:spacing w:val="0"/>
          <w:position w:val="0"/>
          <w:sz w:val="34"/>
          <w:shd w:fill="auto" w:val="clear"/>
        </w:rPr>
        <w:t xml:space="preserve">🔹</w:t>
      </w:r>
      <w:r>
        <w:rPr>
          <w:rFonts w:ascii="Arial" w:hAnsi="Arial" w:cs="Arial" w:eastAsia="Arial"/>
          <w:b/>
          <w:color w:val="auto"/>
          <w:spacing w:val="0"/>
          <w:position w:val="0"/>
          <w:sz w:val="34"/>
          <w:shd w:fill="auto" w:val="clear"/>
        </w:rPr>
        <w:t xml:space="preserve"> Folder Structure</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Roboto Mono" w:hAnsi="Roboto Mono" w:cs="Roboto Mono" w:eastAsia="Roboto Mono"/>
          <w:color w:val="188038"/>
          <w:spacing w:val="0"/>
          <w:position w:val="0"/>
          <w:sz w:val="24"/>
          <w:shd w:fill="auto" w:val="clear"/>
        </w:rPr>
        <w:t xml:space="preserve">MicroGoals/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middleware/</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authMiddleware.js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errorMiddleware.js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Schema/</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User.js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GoalSchema.js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models/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userModel.js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goalModel.js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routes/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authRoutes.js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w:t>
      </w: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goalRoutes.js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.env</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Index.js</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Segoe UI Symbol" w:hAnsi="Segoe UI Symbol" w:cs="Segoe UI Symbol" w:eastAsia="Segoe UI Symbol"/>
          <w:color w:val="188038"/>
          <w:spacing w:val="0"/>
          <w:position w:val="0"/>
          <w:sz w:val="24"/>
          <w:shd w:fill="auto" w:val="clear"/>
        </w:rPr>
        <w:t xml:space="preserve">└──</w:t>
      </w:r>
      <w:r>
        <w:rPr>
          <w:rFonts w:ascii="Arimo" w:hAnsi="Arimo" w:cs="Arimo" w:eastAsia="Arimo"/>
          <w:color w:val="188038"/>
          <w:spacing w:val="0"/>
          <w:position w:val="0"/>
          <w:sz w:val="24"/>
          <w:shd w:fill="auto" w:val="clear"/>
        </w:rPr>
        <w:t xml:space="preserve"> package.json</w:t>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object w:dxaOrig="4204" w:dyaOrig="11534">
          <v:rect xmlns:o="urn:schemas-microsoft-com:office:office" xmlns:v="urn:schemas-microsoft-com:vml" id="rectole0000000003" style="width:210.200000pt;height:576.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Segoe UI Symbol" w:hAnsi="Segoe UI Symbol" w:cs="Segoe UI Symbol" w:eastAsia="Segoe UI Symbol"/>
          <w:b/>
          <w:color w:val="auto"/>
          <w:spacing w:val="0"/>
          <w:position w:val="0"/>
          <w:sz w:val="34"/>
          <w:shd w:fill="auto" w:val="clear"/>
        </w:rPr>
        <w:t xml:space="preserve">🔹</w:t>
      </w:r>
      <w:r>
        <w:rPr>
          <w:rFonts w:ascii="Arial" w:hAnsi="Arial" w:cs="Arial" w:eastAsia="Arial"/>
          <w:b/>
          <w:color w:val="auto"/>
          <w:spacing w:val="0"/>
          <w:position w:val="0"/>
          <w:sz w:val="34"/>
          <w:shd w:fill="auto" w:val="clear"/>
        </w:rPr>
        <w:t xml:space="preserve"> Project Setup</w:t>
      </w:r>
    </w:p>
    <w:p>
      <w:pPr>
        <w:numPr>
          <w:ilvl w:val="0"/>
          <w:numId w:val="64"/>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npm init -y</w:t>
        <w:br/>
      </w:r>
    </w:p>
    <w:p>
      <w:pPr>
        <w:numPr>
          <w:ilvl w:val="0"/>
          <w:numId w:val="64"/>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Install dependencies:</w:t>
        <w:br/>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Roboto Mono" w:hAnsi="Roboto Mono" w:cs="Roboto Mono" w:eastAsia="Roboto Mono"/>
          <w:color w:val="188038"/>
          <w:spacing w:val="0"/>
          <w:position w:val="0"/>
          <w:sz w:val="24"/>
          <w:shd w:fill="auto" w:val="clear"/>
        </w:rPr>
        <w:t xml:space="preserve">npm install express mongoose jsonwebtoken bcryptjs dotenv</w:t>
      </w:r>
    </w:p>
    <w:p>
      <w:pPr>
        <w:spacing w:before="240" w:after="240" w:line="240"/>
        <w:ind w:right="0" w:left="0" w:firstLine="0"/>
        <w:jc w:val="left"/>
        <w:rPr>
          <w:rFonts w:ascii="Arial" w:hAnsi="Arial" w:cs="Arial" w:eastAsia="Arial"/>
          <w:color w:val="auto"/>
          <w:spacing w:val="0"/>
          <w:position w:val="0"/>
          <w:sz w:val="24"/>
          <w:shd w:fill="auto" w:val="clear"/>
        </w:rPr>
      </w:pPr>
    </w:p>
    <w:p>
      <w:pPr>
        <w:numPr>
          <w:ilvl w:val="0"/>
          <w:numId w:val="67"/>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Start server:</w:t>
        <w:br/>
      </w:r>
    </w:p>
    <w:p>
      <w:pPr>
        <w:spacing w:before="240" w:after="240" w:line="240"/>
        <w:ind w:right="0" w:left="0" w:firstLine="0"/>
        <w:jc w:val="left"/>
        <w:rPr>
          <w:rFonts w:ascii="Roboto Mono" w:hAnsi="Roboto Mono" w:cs="Roboto Mono" w:eastAsia="Roboto Mono"/>
          <w:color w:val="188038"/>
          <w:spacing w:val="0"/>
          <w:position w:val="0"/>
          <w:sz w:val="24"/>
          <w:shd w:fill="auto" w:val="clear"/>
        </w:rPr>
      </w:pPr>
      <w:r>
        <w:rPr>
          <w:rFonts w:ascii="Roboto Mono" w:hAnsi="Roboto Mono" w:cs="Roboto Mono" w:eastAsia="Roboto Mono"/>
          <w:color w:val="188038"/>
          <w:spacing w:val="0"/>
          <w:position w:val="0"/>
          <w:sz w:val="24"/>
          <w:shd w:fill="auto" w:val="clear"/>
        </w:rPr>
        <w:t xml:space="preserve">node server.js</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 BACKEND DEVELOPMENT</w:t>
      </w:r>
    </w:p>
    <w:p>
      <w:pPr>
        <w:numPr>
          <w:ilvl w:val="0"/>
          <w:numId w:val="70"/>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Created Express Server</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 Express server was set up to handle API requests, connect routes, and enable JSON parsing for backend operations</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8928">
          <v:rect xmlns:o="urn:schemas-microsoft-com:office:office" xmlns:v="urn:schemas-microsoft-com:vml" id="rectole0000000004" style="width:449.250000pt;height:446.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numPr>
          <w:ilvl w:val="0"/>
          <w:numId w:val="72"/>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Connected MongoDB</w:t>
      </w:r>
    </w:p>
    <w:p>
      <w:pPr>
        <w:spacing w:before="240" w:after="24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For Connection with MongoDB:-</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2150">
          <v:rect xmlns:o="urn:schemas-microsoft-com:office:office" xmlns:v="urn:schemas-microsoft-com:vml" id="rectole0000000005" style="width:449.250000pt;height:107.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74"/>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Implemented Authentication APIs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registration and login APIs were created with password hashing and JWT token generation for secure authentication.</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9638">
          <v:rect xmlns:o="urn:schemas-microsoft-com:office:office" xmlns:v="urn:schemas-microsoft-com:vml" id="rectole0000000006" style="width:449.250000pt;height:481.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numPr>
          <w:ilvl w:val="0"/>
          <w:numId w:val="76"/>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Implemented Goal CRUD APIs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Goal CRUD APIs were implemented to allow authenticated users to perform full Create, Read, Update, and Delete operations on their personal goals. These APIs follow RESTful architecture principles and are designed to ensure secure and structured data management.</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Create API enables users to add new goals to the database. Each goal is associated with a specific user using a userId reference, ensuring user-specific data isolation.</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Read API allows authenticated users to retrieve only their own goals from the database. Data filtering is applied using the authenticated user's ID to prevent unauthorized data access.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Update API enables users to modify existing goals. Proper validation checks ensure that only the owner of the goal can update it.</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Delete API allows users to permanently remove their goals from the system. Secure route protection ensures that users cannot delete goals belonging to others.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All CRUD routes are protected using Authentication Middleware, which verifies the JWT token before granting access. If the token is missing or invalid, the system returns a 401 Unauthorized error.</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Additionally, Error Middleware is implemented to handle runtime and validation errors centrally. It captures exceptions from CRUD operations and returns consistent JSON responses with appropriate HTTP status codes such as 200, 201, 400, 401, and 404.</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structured implementation ensures secure data handling, proper authorization, and reliable API behavior across all goal management operations.</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express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require</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"express"</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express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goalModel</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require</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"../Model/GoalModel"</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authmiddleware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require</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"../Middlewares/authMiddleware"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post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"/create"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authmiddleware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async</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=&gt;</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try</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4FC1FF"/>
          <w:spacing w:val="0"/>
          <w:position w:val="0"/>
          <w:sz w:val="21"/>
          <w:shd w:fill="1F1F1F" w:val="clear"/>
        </w:rPr>
        <w:t xml:space="preserve">title</w:t>
      </w: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body</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new</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goalModel</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title: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title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await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save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status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B5CEA8"/>
          <w:spacing w:val="0"/>
          <w:position w:val="0"/>
          <w:sz w:val="21"/>
          <w:shd w:fill="1F1F1F" w:val="clear"/>
        </w:rPr>
        <w:t xml:space="preserve">200</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json</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success: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true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data:</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C586C0"/>
          <w:spacing w:val="0"/>
          <w:position w:val="0"/>
          <w:sz w:val="21"/>
          <w:shd w:fill="1F1F1F" w:val="clear"/>
        </w:rPr>
        <w:t xml:space="preserve">catch</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err</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return</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err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get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authmiddleware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async</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=&gt;</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try</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params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data</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await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goalModel</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findOne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_id: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status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B5CEA8"/>
          <w:spacing w:val="0"/>
          <w:position w:val="0"/>
          <w:sz w:val="21"/>
          <w:shd w:fill="1F1F1F" w:val="clear"/>
        </w:rPr>
        <w:t xml:space="preserve">200</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json</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success: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true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data:</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data</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C586C0"/>
          <w:spacing w:val="0"/>
          <w:position w:val="0"/>
          <w:sz w:val="21"/>
          <w:shd w:fill="1F1F1F" w:val="clear"/>
        </w:rPr>
        <w:t xml:space="preserve">catch</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return</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put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authmiddleware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async</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=&gt;</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try</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const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await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goalModel</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findOneAndUpdate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9CDCFE"/>
          <w:spacing w:val="0"/>
          <w:position w:val="0"/>
          <w:sz w:val="21"/>
          <w:shd w:fill="1F1F1F" w:val="clear"/>
        </w:rPr>
        <w:t xml:space="preserve">_id: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params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user</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9CDCFE"/>
          <w:spacing w:val="0"/>
          <w:position w:val="0"/>
          <w:sz w:val="21"/>
          <w:shd w:fill="1F1F1F" w:val="clear"/>
        </w:rPr>
        <w:t xml:space="preserve">completed: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body</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completed</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9CDCFE"/>
          <w:spacing w:val="0"/>
          <w:position w:val="0"/>
          <w:sz w:val="21"/>
          <w:shd w:fill="1F1F1F" w:val="clear"/>
        </w:rPr>
        <w:t xml:space="preserve">new:</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true</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status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B5CEA8"/>
          <w:spacing w:val="0"/>
          <w:position w:val="0"/>
          <w:sz w:val="21"/>
          <w:shd w:fill="1F1F1F" w:val="clear"/>
        </w:rPr>
        <w:t xml:space="preserve">200</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json</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success: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true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message: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E9178"/>
          <w:spacing w:val="0"/>
          <w:position w:val="0"/>
          <w:sz w:val="21"/>
          <w:shd w:fill="1F1F1F" w:val="clear"/>
        </w:rPr>
        <w:t xml:space="preserve">"the goal is completed"</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C586C0"/>
          <w:spacing w:val="0"/>
          <w:position w:val="0"/>
          <w:sz w:val="21"/>
          <w:shd w:fill="1F1F1F" w:val="clear"/>
        </w:rPr>
        <w:t xml:space="preserve">catch</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return</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delete</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CE9178"/>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authmiddleware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async</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569CD6"/>
          <w:spacing w:val="0"/>
          <w:position w:val="0"/>
          <w:sz w:val="21"/>
          <w:shd w:fill="1F1F1F" w:val="clear"/>
        </w:rPr>
        <w:t xml:space="preserve">=&gt;</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try</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586C0"/>
          <w:spacing w:val="0"/>
          <w:position w:val="0"/>
          <w:sz w:val="21"/>
          <w:shd w:fill="1F1F1F" w:val="clear"/>
        </w:rPr>
        <w:t xml:space="preserve">await</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goalModel</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findOneAndDelete</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_id:</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req</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params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id</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res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status</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B5CEA8"/>
          <w:spacing w:val="0"/>
          <w:position w:val="0"/>
          <w:sz w:val="21"/>
          <w:shd w:fill="1F1F1F" w:val="clear"/>
        </w:rPr>
        <w:t xml:space="preserve">200</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DCDCAA"/>
          <w:spacing w:val="0"/>
          <w:position w:val="0"/>
          <w:sz w:val="21"/>
          <w:shd w:fill="1F1F1F" w:val="clear"/>
        </w:rPr>
        <w:t xml:space="preserve">json</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message: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CE9178"/>
          <w:spacing w:val="0"/>
          <w:position w:val="0"/>
          <w:sz w:val="21"/>
          <w:shd w:fill="1F1F1F" w:val="clear"/>
        </w:rPr>
        <w:t xml:space="preserve">"Goal deleted"</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 </w:t>
      </w:r>
      <w:r>
        <w:rPr>
          <w:rFonts w:ascii="Courier New" w:hAnsi="Courier New" w:cs="Courier New" w:eastAsia="Courier New"/>
          <w:color w:val="C586C0"/>
          <w:spacing w:val="0"/>
          <w:position w:val="0"/>
          <w:sz w:val="21"/>
          <w:shd w:fill="1F1F1F" w:val="clear"/>
        </w:rPr>
        <w:t xml:space="preserve">catch</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CDCAA"/>
          <w:spacing w:val="0"/>
          <w:position w:val="0"/>
          <w:sz w:val="21"/>
          <w:shd w:fill="1F1F1F" w:val="clear"/>
        </w:rPr>
        <w:t xml:space="preserve">next</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9CDCFE"/>
          <w:spacing w:val="0"/>
          <w:position w:val="0"/>
          <w:sz w:val="21"/>
          <w:shd w:fill="1F1F1F" w:val="clear"/>
        </w:rPr>
        <w:t xml:space="preserve">error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  }</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r>
        <w:rPr>
          <w:rFonts w:ascii="Courier New" w:hAnsi="Courier New" w:cs="Courier New" w:eastAsia="Courier New"/>
          <w:color w:val="4FC1FF"/>
          <w:spacing w:val="0"/>
          <w:position w:val="0"/>
          <w:sz w:val="21"/>
          <w:shd w:fill="1F1F1F" w:val="clear"/>
        </w:rPr>
        <w:t xml:space="preserve">module</w:t>
      </w:r>
      <w:r>
        <w:rPr>
          <w:rFonts w:ascii="Courier New" w:hAnsi="Courier New" w:cs="Courier New" w:eastAsia="Courier New"/>
          <w:color w:val="CCCCCC"/>
          <w:spacing w:val="0"/>
          <w:position w:val="0"/>
          <w:sz w:val="21"/>
          <w:shd w:fill="1F1F1F" w:val="clear"/>
        </w:rPr>
        <w:t xml:space="preserve">.</w:t>
      </w:r>
      <w:r>
        <w:rPr>
          <w:rFonts w:ascii="Courier New" w:hAnsi="Courier New" w:cs="Courier New" w:eastAsia="Courier New"/>
          <w:color w:val="4FC1FF"/>
          <w:spacing w:val="0"/>
          <w:position w:val="0"/>
          <w:sz w:val="21"/>
          <w:shd w:fill="1F1F1F" w:val="clear"/>
        </w:rPr>
        <w:t xml:space="preserve">exports</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D4D4D4"/>
          <w:spacing w:val="0"/>
          <w:position w:val="0"/>
          <w:sz w:val="21"/>
          <w:shd w:fill="1F1F1F" w:val="clear"/>
        </w:rPr>
        <w:t xml:space="preserve">=</w:t>
      </w:r>
      <w:r>
        <w:rPr>
          <w:rFonts w:ascii="Courier New" w:hAnsi="Courier New" w:cs="Courier New" w:eastAsia="Courier New"/>
          <w:color w:val="CCCCCC"/>
          <w:spacing w:val="0"/>
          <w:position w:val="0"/>
          <w:sz w:val="21"/>
          <w:shd w:fill="1F1F1F" w:val="clear"/>
        </w:rPr>
        <w:t xml:space="preserve"> </w:t>
      </w:r>
      <w:r>
        <w:rPr>
          <w:rFonts w:ascii="Courier New" w:hAnsi="Courier New" w:cs="Courier New" w:eastAsia="Courier New"/>
          <w:color w:val="4FC1FF"/>
          <w:spacing w:val="0"/>
          <w:position w:val="0"/>
          <w:sz w:val="21"/>
          <w:shd w:fill="1F1F1F" w:val="clear"/>
        </w:rPr>
        <w:t xml:space="preserve">router</w:t>
      </w:r>
      <w:r>
        <w:rPr>
          <w:rFonts w:ascii="Courier New" w:hAnsi="Courier New" w:cs="Courier New" w:eastAsia="Courier New"/>
          <w:color w:val="CCCCCC"/>
          <w:spacing w:val="0"/>
          <w:position w:val="0"/>
          <w:sz w:val="21"/>
          <w:shd w:fill="1F1F1F" w:val="clear"/>
        </w:rPr>
        <w:t xml:space="preserve">;</w:t>
      </w:r>
    </w:p>
    <w:p>
      <w:pPr>
        <w:spacing w:before="240" w:after="240" w:line="325"/>
        <w:ind w:right="0" w:left="0" w:firstLine="0"/>
        <w:jc w:val="left"/>
        <w:rPr>
          <w:rFonts w:ascii="Courier New" w:hAnsi="Courier New" w:cs="Courier New" w:eastAsia="Courier New"/>
          <w:color w:val="CCCCCC"/>
          <w:spacing w:val="0"/>
          <w:position w:val="0"/>
          <w:sz w:val="21"/>
          <w:shd w:fill="1F1F1F" w:val="clear"/>
        </w:rPr>
      </w:pPr>
    </w:p>
    <w:p>
      <w:pPr>
        <w:spacing w:before="240" w:after="240" w:line="240"/>
        <w:ind w:right="0" w:left="0" w:firstLine="0"/>
        <w:jc w:val="left"/>
        <w:rPr>
          <w:rFonts w:ascii="Arial" w:hAnsi="Arial" w:cs="Arial" w:eastAsia="Arial"/>
          <w:color w:val="auto"/>
          <w:spacing w:val="0"/>
          <w:position w:val="0"/>
          <w:sz w:val="24"/>
          <w:shd w:fill="auto" w:val="clear"/>
        </w:rPr>
      </w:pPr>
    </w:p>
    <w:p>
      <w:pPr>
        <w:numPr>
          <w:ilvl w:val="0"/>
          <w:numId w:val="80"/>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Added Auth Middleware</w:t>
      </w:r>
    </w:p>
    <w:p>
      <w:pPr>
        <w:numPr>
          <w:ilvl w:val="0"/>
          <w:numId w:val="80"/>
        </w:numPr>
        <w:spacing w:before="0" w:after="240" w:line="240"/>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Auth middleware was implemented to verify JWT tokens and secure protected routes from unauthorized access.</w:t>
      </w:r>
    </w:p>
    <w:p>
      <w:pPr>
        <w:spacing w:before="240" w:after="240" w:line="240"/>
        <w:ind w:right="0" w:left="0" w:firstLine="0"/>
        <w:jc w:val="left"/>
        <w:rPr>
          <w:rFonts w:ascii="Arial" w:hAnsi="Arial" w:cs="Arial" w:eastAsia="Arial"/>
          <w:color w:val="auto"/>
          <w:spacing w:val="0"/>
          <w:position w:val="0"/>
          <w:sz w:val="24"/>
          <w:shd w:fill="auto" w:val="clear"/>
        </w:rPr>
      </w:pPr>
      <w:r>
        <w:object w:dxaOrig="8985" w:dyaOrig="7065">
          <v:rect xmlns:o="urn:schemas-microsoft-com:office:office" xmlns:v="urn:schemas-microsoft-com:vml" id="rectole0000000007" style="width:449.250000pt;height:353.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240" w:after="240" w:line="240"/>
        <w:ind w:right="0" w:left="0" w:firstLine="0"/>
        <w:jc w:val="left"/>
        <w:rPr>
          <w:rFonts w:ascii="Arial" w:hAnsi="Arial" w:cs="Arial" w:eastAsia="Arial"/>
          <w:color w:val="auto"/>
          <w:spacing w:val="0"/>
          <w:position w:val="0"/>
          <w:sz w:val="24"/>
          <w:shd w:fill="auto" w:val="clear"/>
        </w:rPr>
      </w:pPr>
    </w:p>
    <w:p>
      <w:pPr>
        <w:numPr>
          <w:ilvl w:val="0"/>
          <w:numId w:val="83"/>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Added Error Middleware</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 error middleware was added to handle application errors centrally and return proper status codes and messages.</w:t>
      </w:r>
    </w:p>
    <w:p>
      <w:pPr>
        <w:spacing w:before="240" w:after="240" w:line="240"/>
        <w:ind w:right="0" w:left="720" w:firstLine="0"/>
        <w:jc w:val="left"/>
        <w:rPr>
          <w:rFonts w:ascii="Arial" w:hAnsi="Arial" w:cs="Arial" w:eastAsia="Arial"/>
          <w:color w:val="auto"/>
          <w:spacing w:val="0"/>
          <w:position w:val="0"/>
          <w:sz w:val="24"/>
          <w:shd w:fill="auto" w:val="clear"/>
        </w:rPr>
      </w:pPr>
      <w:r>
        <w:object w:dxaOrig="8985" w:dyaOrig="4780">
          <v:rect xmlns:o="urn:schemas-microsoft-com:office:office" xmlns:v="urn:schemas-microsoft-com:vml" id="rectole0000000008" style="width:449.250000pt;height:239.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Arial" w:hAnsi="Arial" w:cs="Arial" w:eastAsia="Arial"/>
          <w:color w:val="auto"/>
          <w:spacing w:val="0"/>
          <w:position w:val="0"/>
          <w:sz w:val="24"/>
          <w:shd w:fill="auto" w:val="clear"/>
        </w:rPr>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 DATABASE DEVELOPMENT</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CONFIGURE MongoDB</w:t>
      </w:r>
    </w:p>
    <w:p>
      <w:pPr>
        <w:numPr>
          <w:ilvl w:val="0"/>
          <w:numId w:val="90"/>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MongoDB Atlas or Local MongoDB</w:t>
        <w:br/>
      </w:r>
    </w:p>
    <w:p>
      <w:pPr>
        <w:numPr>
          <w:ilvl w:val="0"/>
          <w:numId w:val="90"/>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Store connection string in </w:t>
      </w:r>
      <w:r>
        <w:rPr>
          <w:rFonts w:ascii="Roboto Mono" w:hAnsi="Roboto Mono" w:cs="Roboto Mono" w:eastAsia="Roboto Mono"/>
          <w:color w:val="188038"/>
          <w:spacing w:val="0"/>
          <w:position w:val="0"/>
          <w:sz w:val="24"/>
          <w:shd w:fill="auto" w:val="clear"/>
        </w:rPr>
        <w:t xml:space="preserve">.env</w:t>
        <w:br/>
      </w:r>
    </w:p>
    <w:p>
      <w:pPr>
        <w:spacing w:before="240" w:after="24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CREATE DATABASE CONNECTION</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Index.js file:</w:t>
      </w:r>
    </w:p>
    <w:p>
      <w:pPr>
        <w:numPr>
          <w:ilvl w:val="0"/>
          <w:numId w:val="93"/>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mongoose.connect()</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object w:dxaOrig="8985" w:dyaOrig="2150">
          <v:rect xmlns:o="urn:schemas-microsoft-com:office:office" xmlns:v="urn:schemas-microsoft-com:vml" id="rectole0000000009" style="width:449.250000pt;height:107.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240" w:after="240" w:line="240"/>
        <w:ind w:right="0" w:left="720" w:firstLine="0"/>
        <w:jc w:val="left"/>
        <w:rPr>
          <w:rFonts w:ascii="Arial" w:hAnsi="Arial" w:cs="Arial" w:eastAsia="Arial"/>
          <w:color w:val="auto"/>
          <w:spacing w:val="0"/>
          <w:position w:val="0"/>
          <w:sz w:val="24"/>
          <w:shd w:fill="auto" w:val="clear"/>
        </w:rPr>
      </w:pPr>
    </w:p>
    <w:p>
      <w:pPr>
        <w:spacing w:before="240" w:after="24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br/>
      </w:r>
    </w:p>
    <w:p>
      <w:pPr>
        <w:numPr>
          <w:ilvl w:val="0"/>
          <w:numId w:val="96"/>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Handle connection errors</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CREATE SCHEMA AND MODELS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Schema</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User Schema defines the user data structure with name, email (unique), and hashed password fields.</w:t>
      </w:r>
    </w:p>
    <w:p>
      <w:pPr>
        <w:spacing w:before="240" w:after="240" w:line="240"/>
        <w:ind w:right="0" w:left="0" w:firstLine="0"/>
        <w:jc w:val="left"/>
        <w:rPr>
          <w:rFonts w:ascii="Arial" w:hAnsi="Arial" w:cs="Arial" w:eastAsia="Arial"/>
          <w:color w:val="auto"/>
          <w:spacing w:val="0"/>
          <w:position w:val="0"/>
          <w:sz w:val="24"/>
          <w:shd w:fill="auto" w:val="clear"/>
        </w:rPr>
      </w:pPr>
      <w:r>
        <w:object w:dxaOrig="5337" w:dyaOrig="5220">
          <v:rect xmlns:o="urn:schemas-microsoft-com:office:office" xmlns:v="urn:schemas-microsoft-com:vml" id="rectole0000000010" style="width:266.850000pt;height:261.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br/>
        <w:t xml:space="preserve"> Goal Schema (with userId reference)</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Goal Schema stores goal details and includes a userId reference to associate each goal with a specific user.</w:t>
      </w:r>
    </w:p>
    <w:p>
      <w:pPr>
        <w:spacing w:before="240" w:after="240" w:line="240"/>
        <w:ind w:right="0" w:left="0" w:firstLine="0"/>
        <w:jc w:val="left"/>
        <w:rPr>
          <w:rFonts w:ascii="Arial" w:hAnsi="Arial" w:cs="Arial" w:eastAsia="Arial"/>
          <w:color w:val="auto"/>
          <w:spacing w:val="0"/>
          <w:position w:val="0"/>
          <w:sz w:val="24"/>
          <w:shd w:fill="auto" w:val="clear"/>
        </w:rPr>
      </w:pPr>
      <w:r>
        <w:object w:dxaOrig="7905" w:dyaOrig="8798">
          <v:rect xmlns:o="urn:schemas-microsoft-com:office:office" xmlns:v="urn:schemas-microsoft-com:vml" id="rectole0000000011" style="width:395.250000pt;height:439.9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 PROJECT EXECUTION</w:t>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Project Execution Steps</w:t>
      </w:r>
    </w:p>
    <w:p>
      <w:pPr>
        <w:numPr>
          <w:ilvl w:val="0"/>
          <w:numId w:val="103"/>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Start MongoDB</w:t>
        <w:br/>
      </w:r>
    </w:p>
    <w:p>
      <w:pPr>
        <w:numPr>
          <w:ilvl w:val="0"/>
          <w:numId w:val="10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 server</w:t>
        <w:br/>
      </w:r>
    </w:p>
    <w:p>
      <w:pPr>
        <w:numPr>
          <w:ilvl w:val="0"/>
          <w:numId w:val="10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 APIs in Thunder Client</w:t>
        <w:br/>
      </w:r>
    </w:p>
    <w:p>
      <w:pPr>
        <w:numPr>
          <w:ilvl w:val="0"/>
          <w:numId w:val="10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Register User</w:t>
        <w:br/>
      </w:r>
    </w:p>
    <w:p>
      <w:pPr>
        <w:numPr>
          <w:ilvl w:val="0"/>
          <w:numId w:val="10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Login and get JWT</w:t>
        <w:br/>
      </w:r>
    </w:p>
    <w:p>
      <w:pPr>
        <w:numPr>
          <w:ilvl w:val="0"/>
          <w:numId w:val="103"/>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Perform CRUD operations</w:t>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 Project Output Screenshots</w:t>
      </w:r>
    </w:p>
    <w:p>
      <w:pPr>
        <w:numPr>
          <w:ilvl w:val="0"/>
          <w:numId w:val="108"/>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Successful User Registration(Signup/Login)</w:t>
      </w:r>
    </w:p>
    <w:p>
      <w:pPr>
        <w:numPr>
          <w:ilvl w:val="0"/>
          <w:numId w:val="108"/>
        </w:numPr>
        <w:spacing w:before="0" w:after="240" w:line="240"/>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In this Api call the user register or login and token was genrated</w:t>
      </w:r>
    </w:p>
    <w:p>
      <w:pPr>
        <w:spacing w:before="240" w:after="240" w:line="240"/>
        <w:ind w:right="0" w:left="720" w:firstLine="0"/>
        <w:jc w:val="left"/>
        <w:rPr>
          <w:rFonts w:ascii="Arial" w:hAnsi="Arial" w:cs="Arial" w:eastAsia="Arial"/>
          <w:color w:val="auto"/>
          <w:spacing w:val="0"/>
          <w:position w:val="0"/>
          <w:sz w:val="24"/>
          <w:shd w:fill="auto" w:val="clear"/>
        </w:rPr>
      </w:pPr>
      <w:r>
        <w:object w:dxaOrig="7077" w:dyaOrig="2580">
          <v:rect xmlns:o="urn:schemas-microsoft-com:office:office" xmlns:v="urn:schemas-microsoft-com:vml" id="rectole0000000012" style="width:353.850000pt;height:129.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Arial" w:hAnsi="Arial" w:cs="Arial" w:eastAsia="Arial"/>
          <w:color w:val="auto"/>
          <w:spacing w:val="0"/>
          <w:position w:val="0"/>
          <w:sz w:val="24"/>
          <w:shd w:fill="auto" w:val="clear"/>
        </w:rPr>
        <w:br/>
      </w:r>
    </w:p>
    <w:p>
      <w:pPr>
        <w:numPr>
          <w:ilvl w:val="0"/>
          <w:numId w:val="111"/>
        </w:numPr>
        <w:spacing w:before="24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JWT Token Response</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After successful login user the api generate the token and these token was sent with every request to every api </w:t>
      </w:r>
    </w:p>
    <w:p>
      <w:pPr>
        <w:spacing w:before="240" w:after="240" w:line="240"/>
        <w:ind w:right="0" w:left="720" w:firstLine="0"/>
        <w:jc w:val="left"/>
        <w:rPr>
          <w:rFonts w:ascii="Arial" w:hAnsi="Arial" w:cs="Arial" w:eastAsia="Arial"/>
          <w:color w:val="auto"/>
          <w:spacing w:val="0"/>
          <w:position w:val="0"/>
          <w:sz w:val="24"/>
          <w:shd w:fill="auto" w:val="clear"/>
        </w:rPr>
      </w:pPr>
      <w:r>
        <w:object w:dxaOrig="7077" w:dyaOrig="3421">
          <v:rect xmlns:o="urn:schemas-microsoft-com:office:office" xmlns:v="urn:schemas-microsoft-com:vml" id="rectole0000000013" style="width:353.850000pt;height:171.0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Arial" w:hAnsi="Arial" w:cs="Arial" w:eastAsia="Arial"/>
          <w:color w:val="auto"/>
          <w:spacing w:val="0"/>
          <w:position w:val="0"/>
          <w:sz w:val="24"/>
          <w:shd w:fill="auto" w:val="clear"/>
        </w:rPr>
        <w:br/>
      </w:r>
    </w:p>
    <w:p>
      <w:pPr>
        <w:numPr>
          <w:ilvl w:val="0"/>
          <w:numId w:val="114"/>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Goal Created Successfully</w:t>
      </w:r>
    </w:p>
    <w:p>
      <w:pPr>
        <w:numPr>
          <w:ilvl w:val="0"/>
          <w:numId w:val="114"/>
        </w:numPr>
        <w:spacing w:before="0" w:after="240" w:line="240"/>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After the login and token is generated the  user give post request to api for creating there goals and goal was save in MongoDB which was the database </w:t>
      </w:r>
    </w:p>
    <w:p>
      <w:pPr>
        <w:spacing w:before="240" w:after="240" w:line="240"/>
        <w:ind w:right="0" w:left="720" w:firstLine="0"/>
        <w:jc w:val="left"/>
        <w:rPr>
          <w:rFonts w:ascii="Arial" w:hAnsi="Arial" w:cs="Arial" w:eastAsia="Arial"/>
          <w:color w:val="auto"/>
          <w:spacing w:val="0"/>
          <w:position w:val="0"/>
          <w:sz w:val="24"/>
          <w:shd w:fill="auto" w:val="clear"/>
        </w:rPr>
      </w:pPr>
      <w:r>
        <w:object w:dxaOrig="8985" w:dyaOrig="5049">
          <v:rect xmlns:o="urn:schemas-microsoft-com:office:office" xmlns:v="urn:schemas-microsoft-com:vml" id="rectole0000000014" style="width:449.250000pt;height:252.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Arial" w:hAnsi="Arial" w:cs="Arial" w:eastAsia="Arial"/>
          <w:color w:val="auto"/>
          <w:spacing w:val="0"/>
          <w:position w:val="0"/>
          <w:sz w:val="24"/>
          <w:shd w:fill="auto" w:val="clear"/>
        </w:rPr>
        <w:br/>
      </w:r>
    </w:p>
    <w:p>
      <w:pPr>
        <w:numPr>
          <w:ilvl w:val="0"/>
          <w:numId w:val="117"/>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Protected Route Working</w:t>
      </w:r>
    </w:p>
    <w:p>
      <w:pPr>
        <w:numPr>
          <w:ilvl w:val="0"/>
          <w:numId w:val="117"/>
        </w:numPr>
        <w:spacing w:before="0" w:after="240" w:line="240"/>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shd w:fill="auto" w:val="clear"/>
        </w:rPr>
        <w:t xml:space="preserve">If the user does not have token which was generated by backend api then he cannot access the api so Route are protectedZ</w:t>
      </w:r>
    </w:p>
    <w:p>
      <w:pPr>
        <w:spacing w:before="240" w:after="240" w:line="240"/>
        <w:ind w:right="0" w:left="720" w:firstLine="0"/>
        <w:jc w:val="left"/>
        <w:rPr>
          <w:rFonts w:ascii="Arial" w:hAnsi="Arial" w:cs="Arial" w:eastAsia="Arial"/>
          <w:color w:val="auto"/>
          <w:spacing w:val="0"/>
          <w:position w:val="0"/>
          <w:sz w:val="24"/>
          <w:shd w:fill="auto" w:val="clear"/>
        </w:rPr>
      </w:pPr>
      <w:r>
        <w:object w:dxaOrig="8985" w:dyaOrig="3475">
          <v:rect xmlns:o="urn:schemas-microsoft-com:office:office" xmlns:v="urn:schemas-microsoft-com:vml" id="rectole0000000015" style="width:449.250000pt;height:173.7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rPr>
          <w:rFonts w:ascii="Arial" w:hAnsi="Arial" w:cs="Arial" w:eastAsia="Arial"/>
          <w:color w:val="auto"/>
          <w:spacing w:val="0"/>
          <w:position w:val="0"/>
          <w:sz w:val="24"/>
          <w:shd w:fill="auto" w:val="clear"/>
        </w:rPr>
        <w:br/>
      </w:r>
    </w:p>
    <w:p>
      <w:pPr>
        <w:spacing w:before="240" w:after="240" w:line="240"/>
        <w:ind w:right="0" w:left="0" w:firstLine="0"/>
        <w:jc w:val="left"/>
        <w:rPr>
          <w:rFonts w:ascii="Arial" w:hAnsi="Arial" w:cs="Arial" w:eastAsia="Arial"/>
          <w:color w:val="auto"/>
          <w:spacing w:val="0"/>
          <w:position w:val="0"/>
          <w:sz w:val="24"/>
          <w:shd w:fill="auto" w:val="clear"/>
        </w:rPr>
      </w:pPr>
    </w:p>
    <w:p>
      <w:pPr>
        <w:spacing w:before="360" w:after="80" w:line="240"/>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4"/>
          <w:shd w:fill="auto" w:val="clear"/>
        </w:rPr>
        <w:t xml:space="preserve"> Project Demo Video </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Record video showing:</w:t>
      </w:r>
    </w:p>
    <w:p>
      <w:pPr>
        <w:numPr>
          <w:ilvl w:val="0"/>
          <w:numId w:val="123"/>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Registration</w:t>
        <w:br/>
      </w:r>
    </w:p>
    <w:p>
      <w:pPr>
        <w:numPr>
          <w:ilvl w:val="0"/>
          <w:numId w:val="1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Login</w:t>
        <w:br/>
      </w:r>
    </w:p>
    <w:p>
      <w:pPr>
        <w:numPr>
          <w:ilvl w:val="0"/>
          <w:numId w:val="1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Token usage</w:t>
        <w:br/>
      </w:r>
    </w:p>
    <w:p>
      <w:pPr>
        <w:numPr>
          <w:ilvl w:val="0"/>
          <w:numId w:val="1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CRUD operations</w:t>
        <w:br/>
      </w:r>
    </w:p>
    <w:p>
      <w:pPr>
        <w:numPr>
          <w:ilvl w:val="0"/>
          <w:numId w:val="123"/>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Error handling</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video:</w:t>
      </w:r>
      <w:hyperlink xmlns:r="http://schemas.openxmlformats.org/officeDocument/2006/relationships" r:id="docRId32">
        <w:r>
          <w:rPr>
            <w:rFonts w:ascii="Arial" w:hAnsi="Arial" w:cs="Arial" w:eastAsia="Arial"/>
            <w:color w:val="0000EE"/>
            <w:spacing w:val="0"/>
            <w:position w:val="0"/>
            <w:sz w:val="24"/>
            <w:u w:val="single"/>
            <w:shd w:fill="auto" w:val="clear"/>
          </w:rPr>
          <w:t xml:space="preserve">Microgoal video</w:t>
        </w:r>
      </w:hyperlink>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Drive:-</w:t>
      </w:r>
      <w:hyperlink xmlns:r="http://schemas.openxmlformats.org/officeDocument/2006/relationships" r:id="docRId33">
        <w:r>
          <w:rPr>
            <w:rFonts w:ascii="Arial" w:hAnsi="Arial" w:cs="Arial" w:eastAsia="Arial"/>
            <w:color w:val="0000EE"/>
            <w:spacing w:val="0"/>
            <w:position w:val="0"/>
            <w:sz w:val="24"/>
            <w:u w:val="single"/>
            <w:shd w:fill="auto" w:val="clear"/>
          </w:rPr>
          <w:t xml:space="preserve">MicroGoal(Backend)</w:t>
        </w:r>
      </w:hyperlink>
    </w:p>
    <w:p>
      <w:pPr>
        <w:spacing w:before="240" w:after="240" w:line="240"/>
        <w:ind w:right="0" w:left="0" w:firstLine="0"/>
        <w:jc w:val="left"/>
        <w:rPr>
          <w:rFonts w:ascii="Arial" w:hAnsi="Arial" w:cs="Arial" w:eastAsia="Arial"/>
          <w:color w:val="auto"/>
          <w:spacing w:val="0"/>
          <w:position w:val="0"/>
          <w:sz w:val="24"/>
          <w:shd w:fill="auto" w:val="clear"/>
        </w:rPr>
      </w:pPr>
    </w:p>
    <w:p>
      <w:pPr>
        <w:spacing w:before="240" w:after="240" w:line="240"/>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num w:numId="4">
    <w:abstractNumId w:val="138"/>
  </w:num>
  <w:num w:numId="9">
    <w:abstractNumId w:val="132"/>
  </w:num>
  <w:num w:numId="15">
    <w:abstractNumId w:val="126"/>
  </w:num>
  <w:num w:numId="24">
    <w:abstractNumId w:val="120"/>
  </w:num>
  <w:num w:numId="30">
    <w:abstractNumId w:val="114"/>
  </w:num>
  <w:num w:numId="37">
    <w:abstractNumId w:val="108"/>
  </w:num>
  <w:num w:numId="53">
    <w:abstractNumId w:val="102"/>
  </w:num>
  <w:num w:numId="64">
    <w:abstractNumId w:val="96"/>
  </w:num>
  <w:num w:numId="67">
    <w:abstractNumId w:val="90"/>
  </w:num>
  <w:num w:numId="70">
    <w:abstractNumId w:val="84"/>
  </w:num>
  <w:num w:numId="72">
    <w:abstractNumId w:val="78"/>
  </w:num>
  <w:num w:numId="74">
    <w:abstractNumId w:val="72"/>
  </w:num>
  <w:num w:numId="76">
    <w:abstractNumId w:val="66"/>
  </w:num>
  <w:num w:numId="80">
    <w:abstractNumId w:val="60"/>
  </w:num>
  <w:num w:numId="83">
    <w:abstractNumId w:val="54"/>
  </w:num>
  <w:num w:numId="90">
    <w:abstractNumId w:val="48"/>
  </w:num>
  <w:num w:numId="93">
    <w:abstractNumId w:val="42"/>
  </w:num>
  <w:num w:numId="96">
    <w:abstractNumId w:val="36"/>
  </w:num>
  <w:num w:numId="103">
    <w:abstractNumId w:val="30"/>
  </w:num>
  <w:num w:numId="108">
    <w:abstractNumId w:val="24"/>
  </w:num>
  <w:num w:numId="111">
    <w:abstractNumId w:val="18"/>
  </w:num>
  <w:num w:numId="114">
    <w:abstractNumId w:val="12"/>
  </w:num>
  <w:num w:numId="117">
    <w:abstractNumId w:val="6"/>
  </w:num>
  <w:num w:numId="1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numbering.xml" Id="docRId34"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styles.xml" Id="docRId35" Type="http://schemas.openxmlformats.org/officeDocument/2006/relationships/styles"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Mode="External" Target="https://drive.google.com/file/d/1WgjHwzAbt6YpXvfuh9lbVTb3ZQZKT4U8/view?usp=drive_link" Id="docRId32" Type="http://schemas.openxmlformats.org/officeDocument/2006/relationships/hyperlink"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ode="External" Target="https://drive.google.com/drive/folders/12ii7dP4fbuHNyOjMcWgaLKhlruEQcOyQ?usp=drive_link" Id="docRId33" Type="http://schemas.openxmlformats.org/officeDocument/2006/relationships/hyperlink" /></Relationships>
</file>