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D0A" w:rsidRDefault="008D7F27">
      <w:pPr>
        <w:rPr>
          <w:rFonts w:ascii="Segoe UI" w:hAnsi="Segoe UI" w:cs="Segoe UI"/>
          <w:b/>
          <w:color w:val="343541"/>
          <w:sz w:val="32"/>
          <w:szCs w:val="32"/>
        </w:rPr>
      </w:pPr>
      <w:r w:rsidRPr="008D7F27">
        <w:rPr>
          <w:rFonts w:ascii="Segoe UI" w:hAnsi="Segoe UI" w:cs="Segoe UI"/>
          <w:b/>
          <w:color w:val="343541"/>
          <w:sz w:val="32"/>
          <w:szCs w:val="32"/>
        </w:rPr>
        <w:t>In this part you will document your project and prepare it for submission. Document the Environmental Monitoring in Parks project and prepare it for submission.</w:t>
      </w:r>
    </w:p>
    <w:p w:rsidR="008D7F27" w:rsidRPr="008D7F27" w:rsidRDefault="008D7F27" w:rsidP="008D7F27">
      <w:pPr>
        <w:rPr>
          <w:b/>
          <w:sz w:val="32"/>
          <w:szCs w:val="32"/>
        </w:rPr>
      </w:pPr>
      <w:r w:rsidRPr="008D7F27">
        <w:rPr>
          <w:b/>
          <w:sz w:val="32"/>
          <w:szCs w:val="32"/>
        </w:rPr>
        <w:t>Project Title: Environmental Monitoring in Parks</w:t>
      </w:r>
    </w:p>
    <w:p w:rsidR="008D7F27" w:rsidRPr="008D7F27" w:rsidRDefault="008D7F27" w:rsidP="008D7F27">
      <w:pPr>
        <w:rPr>
          <w:b/>
          <w:sz w:val="32"/>
          <w:szCs w:val="32"/>
        </w:rPr>
      </w:pPr>
    </w:p>
    <w:p w:rsidR="008D7F27" w:rsidRPr="008D7F27" w:rsidRDefault="008D7F27" w:rsidP="008D7F27">
      <w:pPr>
        <w:rPr>
          <w:b/>
          <w:sz w:val="32"/>
          <w:szCs w:val="32"/>
        </w:rPr>
      </w:pPr>
      <w:r w:rsidRPr="008D7F27">
        <w:rPr>
          <w:b/>
          <w:sz w:val="32"/>
          <w:szCs w:val="32"/>
        </w:rPr>
        <w:t>Project Description:</w:t>
      </w:r>
    </w:p>
    <w:p w:rsidR="008D7F27" w:rsidRPr="008D7F27" w:rsidRDefault="008D7F27" w:rsidP="008D7F27">
      <w:pPr>
        <w:rPr>
          <w:b/>
          <w:sz w:val="32"/>
          <w:szCs w:val="32"/>
        </w:rPr>
      </w:pPr>
      <w:r w:rsidRPr="008D7F27">
        <w:rPr>
          <w:b/>
          <w:sz w:val="32"/>
          <w:szCs w:val="32"/>
        </w:rPr>
        <w:t>The "Environmental Monitoring in Parks" project aims to establish a comprehensive environmental monitoring system in public parks to ensure the preservation and protection of natural resources, wildlife, and the overall environmental quality within these recreational areas. The project integrates technology, data collection, and community engagement to create a sustainable and efficient monitoring solution.</w:t>
      </w:r>
    </w:p>
    <w:p w:rsidR="008D7F27" w:rsidRPr="008D7F27" w:rsidRDefault="008D7F27" w:rsidP="008D7F27">
      <w:pPr>
        <w:rPr>
          <w:b/>
          <w:sz w:val="32"/>
          <w:szCs w:val="32"/>
        </w:rPr>
      </w:pPr>
    </w:p>
    <w:p w:rsidR="008D7F27" w:rsidRPr="008D7F27" w:rsidRDefault="008D7F27" w:rsidP="008D7F27">
      <w:pPr>
        <w:rPr>
          <w:b/>
          <w:sz w:val="32"/>
          <w:szCs w:val="32"/>
        </w:rPr>
      </w:pPr>
      <w:r w:rsidRPr="008D7F27">
        <w:rPr>
          <w:b/>
          <w:sz w:val="32"/>
          <w:szCs w:val="32"/>
        </w:rPr>
        <w:t>Project Objectives:</w:t>
      </w:r>
    </w:p>
    <w:p w:rsidR="008D7F27" w:rsidRPr="008D7F27" w:rsidRDefault="008D7F27" w:rsidP="008D7F27">
      <w:pPr>
        <w:rPr>
          <w:b/>
          <w:sz w:val="32"/>
          <w:szCs w:val="32"/>
        </w:rPr>
      </w:pPr>
      <w:r w:rsidRPr="008D7F27">
        <w:rPr>
          <w:b/>
          <w:sz w:val="32"/>
          <w:szCs w:val="32"/>
        </w:rPr>
        <w:t>1. Improve Environmental Conservation: Promote the preservation of natural ecosystems and biodiversity in public parks by monitoring and addressing environmental challenges.</w:t>
      </w:r>
    </w:p>
    <w:p w:rsidR="008D7F27" w:rsidRPr="008D7F27" w:rsidRDefault="008D7F27" w:rsidP="008D7F27">
      <w:pPr>
        <w:rPr>
          <w:b/>
          <w:sz w:val="32"/>
          <w:szCs w:val="32"/>
        </w:rPr>
      </w:pPr>
    </w:p>
    <w:p w:rsidR="008D7F27" w:rsidRPr="008D7F27" w:rsidRDefault="008D7F27" w:rsidP="008D7F27">
      <w:pPr>
        <w:rPr>
          <w:b/>
          <w:sz w:val="32"/>
          <w:szCs w:val="32"/>
        </w:rPr>
      </w:pPr>
      <w:r w:rsidRPr="008D7F27">
        <w:rPr>
          <w:b/>
          <w:sz w:val="32"/>
          <w:szCs w:val="32"/>
        </w:rPr>
        <w:t>2. Data Collection and Analysis: Collect and analyze data related to air and water quality, wildlife populations, vegetation health, and weather conditions to identify potential issues and trends.</w:t>
      </w:r>
    </w:p>
    <w:p w:rsidR="008D7F27" w:rsidRPr="008D7F27" w:rsidRDefault="008D7F27" w:rsidP="008D7F27">
      <w:pPr>
        <w:rPr>
          <w:b/>
          <w:sz w:val="32"/>
          <w:szCs w:val="32"/>
        </w:rPr>
      </w:pPr>
    </w:p>
    <w:p w:rsidR="008D7F27" w:rsidRPr="008D7F27" w:rsidRDefault="008D7F27" w:rsidP="008D7F27">
      <w:pPr>
        <w:rPr>
          <w:b/>
          <w:sz w:val="32"/>
          <w:szCs w:val="32"/>
        </w:rPr>
      </w:pPr>
      <w:r w:rsidRPr="008D7F27">
        <w:rPr>
          <w:b/>
          <w:sz w:val="32"/>
          <w:szCs w:val="32"/>
        </w:rPr>
        <w:t>3. Enhance Public Awareness: Raise awareness among park visitors about environmental concerns and the importance of protecting and conserving natural resources.</w:t>
      </w:r>
    </w:p>
    <w:p w:rsidR="008D7F27" w:rsidRPr="008D7F27" w:rsidRDefault="008D7F27" w:rsidP="008D7F27">
      <w:pPr>
        <w:rPr>
          <w:b/>
          <w:sz w:val="32"/>
          <w:szCs w:val="32"/>
        </w:rPr>
      </w:pPr>
    </w:p>
    <w:p w:rsidR="008D7F27" w:rsidRPr="008D7F27" w:rsidRDefault="008D7F27" w:rsidP="008D7F27">
      <w:pPr>
        <w:rPr>
          <w:b/>
          <w:sz w:val="32"/>
          <w:szCs w:val="32"/>
        </w:rPr>
      </w:pPr>
      <w:r w:rsidRPr="008D7F27">
        <w:rPr>
          <w:b/>
          <w:sz w:val="32"/>
          <w:szCs w:val="32"/>
        </w:rPr>
        <w:t>4. Foster Community Engagement: Involve local communities, park rangers, and environmental organizations in the monitoring process, encouraging their active participation.</w:t>
      </w:r>
    </w:p>
    <w:p w:rsidR="008D7F27" w:rsidRPr="008D7F27" w:rsidRDefault="008D7F27" w:rsidP="008D7F27">
      <w:pPr>
        <w:rPr>
          <w:b/>
          <w:sz w:val="32"/>
          <w:szCs w:val="32"/>
        </w:rPr>
      </w:pPr>
    </w:p>
    <w:p w:rsidR="008D7F27" w:rsidRPr="008D7F27" w:rsidRDefault="008D7F27" w:rsidP="008D7F27">
      <w:pPr>
        <w:rPr>
          <w:b/>
          <w:sz w:val="32"/>
          <w:szCs w:val="32"/>
        </w:rPr>
      </w:pPr>
      <w:proofErr w:type="gramStart"/>
      <w:r w:rsidRPr="008D7F27">
        <w:rPr>
          <w:b/>
          <w:sz w:val="32"/>
          <w:szCs w:val="32"/>
        </w:rPr>
        <w:t>5. Data-Driven Decision-Making: Use collected data to make informed decisions regarding park management, conservation efforts, and resource allocation.</w:t>
      </w:r>
      <w:proofErr w:type="gramEnd"/>
    </w:p>
    <w:p w:rsidR="008D7F27" w:rsidRPr="008D7F27" w:rsidRDefault="008D7F27" w:rsidP="008D7F27">
      <w:pPr>
        <w:rPr>
          <w:b/>
          <w:sz w:val="32"/>
          <w:szCs w:val="32"/>
        </w:rPr>
      </w:pPr>
    </w:p>
    <w:p w:rsidR="008D7F27" w:rsidRPr="008D7F27" w:rsidRDefault="008D7F27" w:rsidP="008D7F27">
      <w:pPr>
        <w:rPr>
          <w:b/>
          <w:sz w:val="32"/>
          <w:szCs w:val="32"/>
        </w:rPr>
      </w:pPr>
      <w:r w:rsidRPr="008D7F27">
        <w:rPr>
          <w:b/>
          <w:sz w:val="32"/>
          <w:szCs w:val="32"/>
        </w:rPr>
        <w:t>Key Components of the Project:</w:t>
      </w:r>
    </w:p>
    <w:p w:rsidR="008D7F27" w:rsidRPr="008D7F27" w:rsidRDefault="008D7F27" w:rsidP="008D7F27">
      <w:pPr>
        <w:rPr>
          <w:b/>
          <w:sz w:val="32"/>
          <w:szCs w:val="32"/>
        </w:rPr>
      </w:pPr>
    </w:p>
    <w:p w:rsidR="008D7F27" w:rsidRPr="008D7F27" w:rsidRDefault="008D7F27" w:rsidP="008D7F27">
      <w:pPr>
        <w:rPr>
          <w:b/>
          <w:sz w:val="32"/>
          <w:szCs w:val="32"/>
        </w:rPr>
      </w:pPr>
      <w:r w:rsidRPr="008D7F27">
        <w:rPr>
          <w:b/>
          <w:sz w:val="32"/>
          <w:szCs w:val="32"/>
        </w:rPr>
        <w:t>1. Sensor Deployment: Install a network of environmental sensors throughout the park to collect data on air quality, water quality, temperature, humidity, and more.</w:t>
      </w:r>
    </w:p>
    <w:p w:rsidR="008D7F27" w:rsidRPr="008D7F27" w:rsidRDefault="008D7F27" w:rsidP="008D7F27">
      <w:pPr>
        <w:rPr>
          <w:b/>
          <w:sz w:val="32"/>
          <w:szCs w:val="32"/>
        </w:rPr>
      </w:pPr>
    </w:p>
    <w:p w:rsidR="008D7F27" w:rsidRPr="008D7F27" w:rsidRDefault="008D7F27" w:rsidP="008D7F27">
      <w:pPr>
        <w:rPr>
          <w:b/>
          <w:sz w:val="32"/>
          <w:szCs w:val="32"/>
        </w:rPr>
      </w:pPr>
      <w:r w:rsidRPr="008D7F27">
        <w:rPr>
          <w:b/>
          <w:sz w:val="32"/>
          <w:szCs w:val="32"/>
        </w:rPr>
        <w:t>2. Wildlife Tracking: Implement GPS and camera-based tracking systems to monitor the movements and populations of wildlife in the park.</w:t>
      </w:r>
    </w:p>
    <w:p w:rsidR="008D7F27" w:rsidRPr="008D7F27" w:rsidRDefault="008D7F27" w:rsidP="008D7F27">
      <w:pPr>
        <w:rPr>
          <w:b/>
          <w:sz w:val="32"/>
          <w:szCs w:val="32"/>
        </w:rPr>
      </w:pPr>
    </w:p>
    <w:p w:rsidR="008D7F27" w:rsidRPr="008D7F27" w:rsidRDefault="008D7F27" w:rsidP="008D7F27">
      <w:pPr>
        <w:rPr>
          <w:b/>
          <w:sz w:val="32"/>
          <w:szCs w:val="32"/>
        </w:rPr>
      </w:pPr>
      <w:r w:rsidRPr="008D7F27">
        <w:rPr>
          <w:b/>
          <w:sz w:val="32"/>
          <w:szCs w:val="32"/>
        </w:rPr>
        <w:t>3. Vegetation Health Assessment: Employ remote sensing technologies to assess the health and vitality of the park's vegetation.</w:t>
      </w:r>
    </w:p>
    <w:p w:rsidR="008D7F27" w:rsidRPr="008D7F27" w:rsidRDefault="008D7F27" w:rsidP="008D7F27">
      <w:pPr>
        <w:rPr>
          <w:b/>
          <w:sz w:val="32"/>
          <w:szCs w:val="32"/>
        </w:rPr>
      </w:pPr>
    </w:p>
    <w:p w:rsidR="008D7F27" w:rsidRPr="008D7F27" w:rsidRDefault="008D7F27" w:rsidP="008D7F27">
      <w:pPr>
        <w:rPr>
          <w:b/>
          <w:sz w:val="32"/>
          <w:szCs w:val="32"/>
        </w:rPr>
      </w:pPr>
      <w:r w:rsidRPr="008D7F27">
        <w:rPr>
          <w:b/>
          <w:sz w:val="32"/>
          <w:szCs w:val="32"/>
        </w:rPr>
        <w:lastRenderedPageBreak/>
        <w:t>4. Mobile App: Develop a user-friendly mobile app that provides real-time access to environmental data and educational content for park visitors.</w:t>
      </w:r>
    </w:p>
    <w:p w:rsidR="008D7F27" w:rsidRPr="008D7F27" w:rsidRDefault="008D7F27" w:rsidP="008D7F27">
      <w:pPr>
        <w:rPr>
          <w:b/>
          <w:sz w:val="32"/>
          <w:szCs w:val="32"/>
        </w:rPr>
      </w:pPr>
    </w:p>
    <w:p w:rsidR="008D7F27" w:rsidRPr="008D7F27" w:rsidRDefault="008D7F27" w:rsidP="008D7F27">
      <w:pPr>
        <w:rPr>
          <w:b/>
          <w:sz w:val="32"/>
          <w:szCs w:val="32"/>
        </w:rPr>
      </w:pPr>
      <w:r w:rsidRPr="008D7F27">
        <w:rPr>
          <w:b/>
          <w:sz w:val="32"/>
          <w:szCs w:val="32"/>
        </w:rPr>
        <w:t>5. Data Management: Create a central data repository to store, process, and analyze data collected from various sensors and monitoring systems.</w:t>
      </w:r>
    </w:p>
    <w:p w:rsidR="008D7F27" w:rsidRPr="008D7F27" w:rsidRDefault="008D7F27" w:rsidP="008D7F27">
      <w:pPr>
        <w:rPr>
          <w:b/>
          <w:sz w:val="32"/>
          <w:szCs w:val="32"/>
        </w:rPr>
      </w:pPr>
    </w:p>
    <w:p w:rsidR="008D7F27" w:rsidRPr="008D7F27" w:rsidRDefault="008D7F27" w:rsidP="008D7F27">
      <w:pPr>
        <w:rPr>
          <w:b/>
          <w:sz w:val="32"/>
          <w:szCs w:val="32"/>
        </w:rPr>
      </w:pPr>
      <w:r w:rsidRPr="008D7F27">
        <w:rPr>
          <w:b/>
          <w:sz w:val="32"/>
          <w:szCs w:val="32"/>
        </w:rPr>
        <w:t>6. Community Outreach: Organize educational programs, workshops, and community events to engage visitors and local residents in environmental protection efforts.</w:t>
      </w:r>
    </w:p>
    <w:p w:rsidR="008D7F27" w:rsidRPr="008D7F27" w:rsidRDefault="008D7F27" w:rsidP="008D7F27">
      <w:pPr>
        <w:rPr>
          <w:b/>
          <w:sz w:val="32"/>
          <w:szCs w:val="32"/>
        </w:rPr>
      </w:pPr>
    </w:p>
    <w:p w:rsidR="008D7F27" w:rsidRPr="008D7F27" w:rsidRDefault="008D7F27" w:rsidP="008D7F27">
      <w:pPr>
        <w:rPr>
          <w:b/>
          <w:sz w:val="32"/>
          <w:szCs w:val="32"/>
        </w:rPr>
      </w:pPr>
      <w:r w:rsidRPr="008D7F27">
        <w:rPr>
          <w:b/>
          <w:sz w:val="32"/>
          <w:szCs w:val="32"/>
        </w:rPr>
        <w:t>7. Decision Support System: Implement a decision support system that uses collected data to inform park management strategies and interventions.</w:t>
      </w:r>
    </w:p>
    <w:p w:rsidR="008D7F27" w:rsidRPr="008D7F27" w:rsidRDefault="008D7F27" w:rsidP="008D7F27">
      <w:pPr>
        <w:rPr>
          <w:b/>
          <w:sz w:val="32"/>
          <w:szCs w:val="32"/>
        </w:rPr>
      </w:pPr>
    </w:p>
    <w:p w:rsidR="008D7F27" w:rsidRPr="008D7F27" w:rsidRDefault="008D7F27" w:rsidP="008D7F27">
      <w:pPr>
        <w:rPr>
          <w:b/>
          <w:sz w:val="32"/>
          <w:szCs w:val="32"/>
        </w:rPr>
      </w:pPr>
      <w:r w:rsidRPr="008D7F27">
        <w:rPr>
          <w:b/>
          <w:sz w:val="32"/>
          <w:szCs w:val="32"/>
        </w:rPr>
        <w:t>8. Reporting and Transparency: Share environmental data and progress reports with the public to build trust and encourage accountability.</w:t>
      </w:r>
    </w:p>
    <w:p w:rsidR="008D7F27" w:rsidRPr="008D7F27" w:rsidRDefault="008D7F27" w:rsidP="008D7F27">
      <w:pPr>
        <w:rPr>
          <w:b/>
          <w:sz w:val="32"/>
          <w:szCs w:val="32"/>
        </w:rPr>
      </w:pPr>
    </w:p>
    <w:p w:rsidR="008D7F27" w:rsidRPr="008D7F27" w:rsidRDefault="008D7F27" w:rsidP="008D7F27">
      <w:pPr>
        <w:rPr>
          <w:b/>
          <w:sz w:val="32"/>
          <w:szCs w:val="32"/>
        </w:rPr>
      </w:pPr>
      <w:r w:rsidRPr="008D7F27">
        <w:rPr>
          <w:b/>
          <w:sz w:val="32"/>
          <w:szCs w:val="32"/>
        </w:rPr>
        <w:t>Project Timeline:</w:t>
      </w:r>
    </w:p>
    <w:p w:rsidR="008D7F27" w:rsidRPr="008D7F27" w:rsidRDefault="008D7F27" w:rsidP="008D7F27">
      <w:pPr>
        <w:rPr>
          <w:b/>
          <w:sz w:val="32"/>
          <w:szCs w:val="32"/>
        </w:rPr>
      </w:pPr>
    </w:p>
    <w:p w:rsidR="008D7F27" w:rsidRPr="008D7F27" w:rsidRDefault="008D7F27" w:rsidP="008D7F27">
      <w:pPr>
        <w:rPr>
          <w:b/>
          <w:sz w:val="32"/>
          <w:szCs w:val="32"/>
        </w:rPr>
      </w:pPr>
      <w:r w:rsidRPr="008D7F27">
        <w:rPr>
          <w:b/>
          <w:sz w:val="32"/>
          <w:szCs w:val="32"/>
        </w:rPr>
        <w:t>1. Project Planning: 3 months</w:t>
      </w:r>
    </w:p>
    <w:p w:rsidR="008D7F27" w:rsidRPr="008D7F27" w:rsidRDefault="008D7F27" w:rsidP="008D7F27">
      <w:pPr>
        <w:rPr>
          <w:b/>
          <w:sz w:val="32"/>
          <w:szCs w:val="32"/>
        </w:rPr>
      </w:pPr>
      <w:r w:rsidRPr="008D7F27">
        <w:rPr>
          <w:b/>
          <w:sz w:val="32"/>
          <w:szCs w:val="32"/>
        </w:rPr>
        <w:t>2. Sensor Deployment and App Development: 6 months</w:t>
      </w:r>
    </w:p>
    <w:p w:rsidR="008D7F27" w:rsidRPr="008D7F27" w:rsidRDefault="008D7F27" w:rsidP="008D7F27">
      <w:pPr>
        <w:rPr>
          <w:b/>
          <w:sz w:val="32"/>
          <w:szCs w:val="32"/>
        </w:rPr>
      </w:pPr>
      <w:r w:rsidRPr="008D7F27">
        <w:rPr>
          <w:b/>
          <w:sz w:val="32"/>
          <w:szCs w:val="32"/>
        </w:rPr>
        <w:lastRenderedPageBreak/>
        <w:t>3. Wildlife and Vegetation Monitoring Setup: 4 months</w:t>
      </w:r>
    </w:p>
    <w:p w:rsidR="008D7F27" w:rsidRPr="008D7F27" w:rsidRDefault="008D7F27" w:rsidP="008D7F27">
      <w:pPr>
        <w:rPr>
          <w:b/>
          <w:sz w:val="32"/>
          <w:szCs w:val="32"/>
        </w:rPr>
      </w:pPr>
      <w:r w:rsidRPr="008D7F27">
        <w:rPr>
          <w:b/>
          <w:sz w:val="32"/>
          <w:szCs w:val="32"/>
        </w:rPr>
        <w:t>4. Data Collection and Analysis: Ongoing</w:t>
      </w:r>
    </w:p>
    <w:p w:rsidR="008D7F27" w:rsidRPr="008D7F27" w:rsidRDefault="008D7F27" w:rsidP="008D7F27">
      <w:pPr>
        <w:rPr>
          <w:b/>
          <w:sz w:val="32"/>
          <w:szCs w:val="32"/>
        </w:rPr>
      </w:pPr>
      <w:r w:rsidRPr="008D7F27">
        <w:rPr>
          <w:b/>
          <w:sz w:val="32"/>
          <w:szCs w:val="32"/>
        </w:rPr>
        <w:t>5. Community Engagement Initiatives: Ongoing</w:t>
      </w:r>
    </w:p>
    <w:p w:rsidR="008D7F27" w:rsidRPr="008D7F27" w:rsidRDefault="008D7F27" w:rsidP="008D7F27">
      <w:pPr>
        <w:rPr>
          <w:b/>
          <w:sz w:val="32"/>
          <w:szCs w:val="32"/>
        </w:rPr>
      </w:pPr>
      <w:r w:rsidRPr="008D7F27">
        <w:rPr>
          <w:b/>
          <w:sz w:val="32"/>
          <w:szCs w:val="32"/>
        </w:rPr>
        <w:t>6. Decision Support System Implementation: 3 months</w:t>
      </w:r>
    </w:p>
    <w:p w:rsidR="008D7F27" w:rsidRPr="008D7F27" w:rsidRDefault="008D7F27" w:rsidP="008D7F27">
      <w:pPr>
        <w:rPr>
          <w:b/>
          <w:sz w:val="32"/>
          <w:szCs w:val="32"/>
        </w:rPr>
      </w:pPr>
    </w:p>
    <w:p w:rsidR="008D7F27" w:rsidRPr="008D7F27" w:rsidRDefault="008D7F27" w:rsidP="008D7F27">
      <w:pPr>
        <w:rPr>
          <w:b/>
          <w:sz w:val="32"/>
          <w:szCs w:val="32"/>
        </w:rPr>
      </w:pPr>
      <w:r w:rsidRPr="008D7F27">
        <w:rPr>
          <w:b/>
          <w:sz w:val="32"/>
          <w:szCs w:val="32"/>
        </w:rPr>
        <w:t>Budget:</w:t>
      </w:r>
    </w:p>
    <w:p w:rsidR="008D7F27" w:rsidRPr="008D7F27" w:rsidRDefault="008D7F27" w:rsidP="008D7F27">
      <w:pPr>
        <w:rPr>
          <w:b/>
          <w:sz w:val="32"/>
          <w:szCs w:val="32"/>
        </w:rPr>
      </w:pPr>
    </w:p>
    <w:p w:rsidR="008D7F27" w:rsidRPr="008D7F27" w:rsidRDefault="008D7F27" w:rsidP="008D7F27">
      <w:pPr>
        <w:rPr>
          <w:b/>
          <w:sz w:val="32"/>
          <w:szCs w:val="32"/>
        </w:rPr>
      </w:pPr>
      <w:r w:rsidRPr="008D7F27">
        <w:rPr>
          <w:b/>
          <w:sz w:val="32"/>
          <w:szCs w:val="32"/>
        </w:rPr>
        <w:t>The project budget includes costs for sensors, software development, data management systems, community outreach initiatives, and staff salaries. The estimated budget for the initial phase is $500,000, with ongoing operational costs for maintenance and data analysis.</w:t>
      </w:r>
    </w:p>
    <w:p w:rsidR="008D7F27" w:rsidRPr="008D7F27" w:rsidRDefault="008D7F27" w:rsidP="008D7F27">
      <w:pPr>
        <w:rPr>
          <w:b/>
          <w:sz w:val="32"/>
          <w:szCs w:val="32"/>
        </w:rPr>
      </w:pPr>
    </w:p>
    <w:p w:rsidR="008D7F27" w:rsidRPr="008D7F27" w:rsidRDefault="008D7F27" w:rsidP="008D7F27">
      <w:pPr>
        <w:rPr>
          <w:b/>
          <w:sz w:val="32"/>
          <w:szCs w:val="32"/>
        </w:rPr>
      </w:pPr>
      <w:r w:rsidRPr="008D7F27">
        <w:rPr>
          <w:b/>
          <w:sz w:val="32"/>
          <w:szCs w:val="32"/>
        </w:rPr>
        <w:t>Benefits of the Project:</w:t>
      </w:r>
    </w:p>
    <w:p w:rsidR="008D7F27" w:rsidRPr="008D7F27" w:rsidRDefault="008D7F27" w:rsidP="008D7F27">
      <w:pPr>
        <w:rPr>
          <w:b/>
          <w:sz w:val="32"/>
          <w:szCs w:val="32"/>
        </w:rPr>
      </w:pPr>
    </w:p>
    <w:p w:rsidR="008D7F27" w:rsidRPr="008D7F27" w:rsidRDefault="008D7F27" w:rsidP="008D7F27">
      <w:pPr>
        <w:rPr>
          <w:b/>
          <w:sz w:val="32"/>
          <w:szCs w:val="32"/>
        </w:rPr>
      </w:pPr>
      <w:r w:rsidRPr="008D7F27">
        <w:rPr>
          <w:b/>
          <w:sz w:val="32"/>
          <w:szCs w:val="32"/>
        </w:rPr>
        <w:t>1. Improved Environmental Preservation: Enhanced data collection and monitoring will facilitate quicker response to environmental issues, ensuring better conservation outcomes.</w:t>
      </w:r>
    </w:p>
    <w:p w:rsidR="008D7F27" w:rsidRPr="008D7F27" w:rsidRDefault="008D7F27" w:rsidP="008D7F27">
      <w:pPr>
        <w:rPr>
          <w:b/>
          <w:sz w:val="32"/>
          <w:szCs w:val="32"/>
        </w:rPr>
      </w:pPr>
    </w:p>
    <w:p w:rsidR="008D7F27" w:rsidRPr="008D7F27" w:rsidRDefault="008D7F27" w:rsidP="008D7F27">
      <w:pPr>
        <w:rPr>
          <w:b/>
          <w:sz w:val="32"/>
          <w:szCs w:val="32"/>
        </w:rPr>
      </w:pPr>
      <w:r w:rsidRPr="008D7F27">
        <w:rPr>
          <w:b/>
          <w:sz w:val="32"/>
          <w:szCs w:val="32"/>
        </w:rPr>
        <w:t>2. Informed Decision-Making: Data-driven insights will lead to more effective management strategies, benefiting both the environment and park visitors.</w:t>
      </w:r>
    </w:p>
    <w:p w:rsidR="008D7F27" w:rsidRPr="008D7F27" w:rsidRDefault="008D7F27" w:rsidP="008D7F27">
      <w:pPr>
        <w:rPr>
          <w:b/>
          <w:sz w:val="32"/>
          <w:szCs w:val="32"/>
        </w:rPr>
      </w:pPr>
    </w:p>
    <w:p w:rsidR="008D7F27" w:rsidRPr="008D7F27" w:rsidRDefault="008D7F27" w:rsidP="008D7F27">
      <w:pPr>
        <w:rPr>
          <w:b/>
          <w:sz w:val="32"/>
          <w:szCs w:val="32"/>
        </w:rPr>
      </w:pPr>
      <w:r w:rsidRPr="008D7F27">
        <w:rPr>
          <w:b/>
          <w:sz w:val="32"/>
          <w:szCs w:val="32"/>
        </w:rPr>
        <w:lastRenderedPageBreak/>
        <w:t>3. Public Engagement: Increased awareness and community involvement will foster a sense of responsibility and stewardship among park visitors.</w:t>
      </w:r>
    </w:p>
    <w:p w:rsidR="008D7F27" w:rsidRPr="008D7F27" w:rsidRDefault="008D7F27" w:rsidP="008D7F27">
      <w:pPr>
        <w:rPr>
          <w:b/>
          <w:sz w:val="32"/>
          <w:szCs w:val="32"/>
        </w:rPr>
      </w:pPr>
    </w:p>
    <w:p w:rsidR="008D7F27" w:rsidRPr="008D7F27" w:rsidRDefault="008D7F27" w:rsidP="008D7F27">
      <w:pPr>
        <w:rPr>
          <w:b/>
          <w:sz w:val="32"/>
          <w:szCs w:val="32"/>
        </w:rPr>
      </w:pPr>
      <w:r w:rsidRPr="008D7F27">
        <w:rPr>
          <w:b/>
          <w:sz w:val="32"/>
          <w:szCs w:val="32"/>
        </w:rPr>
        <w:t>4. Long-term Sustainability: This project sets the foundation for continuous monitoring and conservation efforts in public parks.</w:t>
      </w:r>
    </w:p>
    <w:p w:rsidR="008D7F27" w:rsidRPr="008D7F27" w:rsidRDefault="008D7F27" w:rsidP="008D7F27">
      <w:pPr>
        <w:rPr>
          <w:b/>
          <w:sz w:val="32"/>
          <w:szCs w:val="32"/>
        </w:rPr>
      </w:pPr>
    </w:p>
    <w:p w:rsidR="008D7F27" w:rsidRPr="008D7F27" w:rsidRDefault="008D7F27" w:rsidP="008D7F27">
      <w:pPr>
        <w:rPr>
          <w:b/>
          <w:sz w:val="32"/>
          <w:szCs w:val="32"/>
        </w:rPr>
      </w:pPr>
      <w:r w:rsidRPr="008D7F27">
        <w:rPr>
          <w:b/>
          <w:sz w:val="32"/>
          <w:szCs w:val="32"/>
        </w:rPr>
        <w:t>Submission:</w:t>
      </w:r>
    </w:p>
    <w:p w:rsidR="008D7F27" w:rsidRPr="008D7F27" w:rsidRDefault="008D7F27" w:rsidP="008D7F27">
      <w:pPr>
        <w:rPr>
          <w:b/>
          <w:sz w:val="32"/>
          <w:szCs w:val="32"/>
        </w:rPr>
      </w:pPr>
    </w:p>
    <w:p w:rsidR="008D7F27" w:rsidRPr="008D7F27" w:rsidRDefault="008D7F27" w:rsidP="008D7F27">
      <w:pPr>
        <w:rPr>
          <w:b/>
          <w:sz w:val="32"/>
          <w:szCs w:val="32"/>
        </w:rPr>
      </w:pPr>
      <w:r w:rsidRPr="008D7F27">
        <w:rPr>
          <w:b/>
          <w:sz w:val="32"/>
          <w:szCs w:val="32"/>
        </w:rPr>
        <w:t>The "Environmental Monitoring in Parks" project is ready for submission to relevant stakeholders, including government agencies, environmental organizations, and potential funders. The project documentation, including a detailed proposal, budget, and timeline, should be shared with these stakeholders for consideration and support. Additionally, a presentation or pitch can be prepared to effectively communicate the project's objectives and benefits. The success of this project will rely on the collaboration and commitment of all involved parties to protect and preserve our natural park environments for future generations.</w:t>
      </w:r>
    </w:p>
    <w:sectPr w:rsidR="008D7F27" w:rsidRPr="008D7F27" w:rsidSect="00210D0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7F27"/>
    <w:rsid w:val="00210D0A"/>
    <w:rsid w:val="008D7F2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D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63651-A796-4B32-8F76-11CCEDE9F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682</Words>
  <Characters>3892</Characters>
  <Application>Microsoft Office Word</Application>
  <DocSecurity>0</DocSecurity>
  <Lines>32</Lines>
  <Paragraphs>9</Paragraphs>
  <ScaleCrop>false</ScaleCrop>
  <Company/>
  <LinksUpToDate>false</LinksUpToDate>
  <CharactersWithSpaces>4565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1</cp:revision>
  <dcterms:created xsi:type="dcterms:W3CDTF">2023-10-31T05:29:00Z</dcterms:created>
  <dcterms:modified xsi:type="dcterms:W3CDTF">2023-10-31T05:31:00Z</dcterms:modified>
</cp:coreProperties>
</file>