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259A840" w14:textId="77777777" w:rsidR="004C1072" w:rsidRPr="00D64AAB" w:rsidRDefault="004C1072" w:rsidP="004C1072">
      <w:pPr>
        <w:spacing w:before="100" w:beforeAutospacing="1" w:after="100" w:afterAutospacing="1" w:line="240" w:lineRule="auto"/>
        <w:outlineLvl w:val="0"/>
        <w:rPr>
          <w:rFonts w:ascii="Montserrat Medium" w:eastAsia="Times New Roman" w:hAnsi="Montserrat Medium" w:cs="Times New Roman"/>
          <w:b/>
          <w:bCs/>
          <w:kern w:val="36"/>
          <w:sz w:val="48"/>
          <w:szCs w:val="48"/>
          <w:lang w:eastAsia="pt-BR"/>
        </w:rPr>
      </w:pPr>
      <w:r w:rsidRPr="00D64AAB">
        <w:rPr>
          <w:rFonts w:ascii="Montserrat Medium" w:eastAsia="Times New Roman" w:hAnsi="Montserrat Medium" w:cs="Times New Roman"/>
          <w:b/>
          <w:bCs/>
          <w:kern w:val="36"/>
          <w:sz w:val="48"/>
          <w:szCs w:val="48"/>
          <w:lang w:eastAsia="pt-BR"/>
        </w:rPr>
        <w:t>MANUAL DA CLÍNICA COMO NEGÓCIO NA ACP</w:t>
      </w:r>
    </w:p>
    <w:p w14:paraId="4498502E" w14:textId="77777777" w:rsidR="004C1072" w:rsidRPr="00D64AAB" w:rsidRDefault="004C1072" w:rsidP="004C1072">
      <w:pPr>
        <w:spacing w:before="100" w:beforeAutospacing="1" w:after="100" w:afterAutospacing="1" w:line="240" w:lineRule="auto"/>
        <w:outlineLvl w:val="2"/>
        <w:rPr>
          <w:rFonts w:ascii="Montserrat Medium" w:eastAsia="Times New Roman" w:hAnsi="Montserrat Medium" w:cs="Times New Roman"/>
          <w:b/>
          <w:bCs/>
          <w:i/>
          <w:iCs/>
          <w:sz w:val="27"/>
          <w:szCs w:val="27"/>
          <w:lang w:eastAsia="pt-BR"/>
        </w:rPr>
      </w:pPr>
      <w:r w:rsidRPr="00D64AAB">
        <w:rPr>
          <w:rFonts w:ascii="Montserrat Medium" w:eastAsia="Times New Roman" w:hAnsi="Montserrat Medium" w:cs="Times New Roman"/>
          <w:b/>
          <w:bCs/>
          <w:i/>
          <w:iCs/>
          <w:sz w:val="27"/>
          <w:szCs w:val="27"/>
          <w:lang w:eastAsia="pt-BR"/>
        </w:rPr>
        <w:t>Um guia para construir uma prática clínica sustentável com ética, autenticidade e autonomia</w:t>
      </w:r>
    </w:p>
    <w:p w14:paraId="2248BFA5" w14:textId="77777777" w:rsidR="000D14F0" w:rsidRPr="00D64AAB" w:rsidRDefault="000D14F0" w:rsidP="000D14F0">
      <w:pPr>
        <w:pStyle w:val="Ttulo2"/>
        <w:rPr>
          <w:rFonts w:ascii="Montserrat Medium" w:hAnsi="Montserrat Medium"/>
        </w:rPr>
      </w:pPr>
      <w:r w:rsidRPr="00D64AAB">
        <w:rPr>
          <w:rFonts w:ascii="Montserrat Medium" w:hAnsi="Montserrat Medium"/>
        </w:rPr>
        <w:t>A apresentação</w:t>
      </w:r>
    </w:p>
    <w:p w14:paraId="2865FAA3" w14:textId="247DDB66" w:rsidR="000D14F0" w:rsidRPr="00D64AAB" w:rsidRDefault="000D14F0" w:rsidP="000D14F0">
      <w:pPr>
        <w:pStyle w:val="NormalWeb"/>
        <w:rPr>
          <w:rFonts w:ascii="Montserrat Medium" w:hAnsi="Montserrat Medium"/>
        </w:rPr>
      </w:pPr>
      <w:r w:rsidRPr="00D64AAB">
        <w:rPr>
          <w:rStyle w:val="Forte"/>
          <w:rFonts w:ascii="Montserrat Medium" w:hAnsi="Montserrat Medium"/>
        </w:rPr>
        <w:t>Este manual</w:t>
      </w:r>
      <w:r w:rsidR="00D81962" w:rsidRPr="00D64AAB">
        <w:rPr>
          <w:rStyle w:val="Forte"/>
          <w:rFonts w:ascii="Montserrat Medium" w:hAnsi="Montserrat Medium"/>
        </w:rPr>
        <w:t xml:space="preserve"> nasce</w:t>
      </w:r>
      <w:r w:rsidR="00647BD8" w:rsidRPr="00D64AAB">
        <w:rPr>
          <w:rStyle w:val="Forte"/>
          <w:rFonts w:ascii="Montserrat Medium" w:hAnsi="Montserrat Medium"/>
        </w:rPr>
        <w:t xml:space="preserve">u </w:t>
      </w:r>
      <w:r w:rsidRPr="00D64AAB">
        <w:rPr>
          <w:rStyle w:val="Forte"/>
          <w:rFonts w:ascii="Montserrat Medium" w:hAnsi="Montserrat Medium"/>
        </w:rPr>
        <w:t>d</w:t>
      </w:r>
      <w:r w:rsidR="00D81962" w:rsidRPr="00D64AAB">
        <w:rPr>
          <w:rStyle w:val="Forte"/>
          <w:rFonts w:ascii="Montserrat Medium" w:hAnsi="Montserrat Medium"/>
        </w:rPr>
        <w:t xml:space="preserve">as necessidades e duvidas </w:t>
      </w:r>
      <w:r w:rsidRPr="00D64AAB">
        <w:rPr>
          <w:rStyle w:val="Forte"/>
          <w:rFonts w:ascii="Montserrat Medium" w:hAnsi="Montserrat Medium"/>
        </w:rPr>
        <w:t>prática</w:t>
      </w:r>
      <w:r w:rsidR="00D81962" w:rsidRPr="00D64AAB">
        <w:rPr>
          <w:rStyle w:val="Forte"/>
          <w:rFonts w:ascii="Montserrat Medium" w:hAnsi="Montserrat Medium"/>
        </w:rPr>
        <w:t>s de psicólogos na clínica majoritariamente ACP</w:t>
      </w:r>
      <w:r w:rsidRPr="00D64AAB">
        <w:rPr>
          <w:rStyle w:val="Forte"/>
          <w:rFonts w:ascii="Montserrat Medium" w:hAnsi="Montserrat Medium"/>
        </w:rPr>
        <w:t>.</w:t>
      </w:r>
    </w:p>
    <w:p w14:paraId="6B4D106F" w14:textId="6C4B13A0" w:rsidR="000D14F0" w:rsidRPr="00D64AAB" w:rsidRDefault="000D14F0" w:rsidP="000D14F0">
      <w:pPr>
        <w:pStyle w:val="NormalWeb"/>
        <w:rPr>
          <w:rFonts w:ascii="Montserrat Medium" w:hAnsi="Montserrat Medium"/>
        </w:rPr>
      </w:pPr>
      <w:r w:rsidRPr="00D64AAB">
        <w:rPr>
          <w:rFonts w:ascii="Montserrat Medium" w:hAnsi="Montserrat Medium"/>
        </w:rPr>
        <w:t xml:space="preserve">Nasceu das conversas em </w:t>
      </w:r>
      <w:r w:rsidR="00D81962" w:rsidRPr="00D64AAB">
        <w:rPr>
          <w:rFonts w:ascii="Montserrat Medium" w:hAnsi="Montserrat Medium"/>
        </w:rPr>
        <w:t xml:space="preserve">reuniões, consultorias e mentorias. </w:t>
      </w:r>
      <w:r w:rsidRPr="00D64AAB">
        <w:rPr>
          <w:rFonts w:ascii="Montserrat Medium" w:hAnsi="Montserrat Medium"/>
        </w:rPr>
        <w:t xml:space="preserve">Nasceu das dúvidas de psicólogas que saíram da graduação preparadas para cuidar de pessoas, mas não para construir e sustentar </w:t>
      </w:r>
      <w:r w:rsidR="00D81962" w:rsidRPr="00D64AAB">
        <w:rPr>
          <w:rFonts w:ascii="Montserrat Medium" w:hAnsi="Montserrat Medium"/>
        </w:rPr>
        <w:t>a clínica.</w:t>
      </w:r>
    </w:p>
    <w:p w14:paraId="067C6EA2" w14:textId="6EFE9084" w:rsidR="000D14F0" w:rsidRPr="00D64AAB" w:rsidRDefault="00D81962" w:rsidP="000D14F0">
      <w:pPr>
        <w:pStyle w:val="NormalWeb"/>
        <w:rPr>
          <w:rFonts w:ascii="Montserrat Medium" w:hAnsi="Montserrat Medium"/>
        </w:rPr>
      </w:pPr>
      <w:r w:rsidRPr="00D64AAB">
        <w:rPr>
          <w:rFonts w:ascii="Montserrat Medium" w:hAnsi="Montserrat Medium"/>
        </w:rPr>
        <w:t>P</w:t>
      </w:r>
      <w:r w:rsidR="000D14F0" w:rsidRPr="00D64AAB">
        <w:rPr>
          <w:rFonts w:ascii="Montserrat Medium" w:hAnsi="Montserrat Medium"/>
        </w:rPr>
        <w:t>ercebi que o problema não era a falta de competência clínica. O desafio estava em organizar a prática profissional de forma coerente com os princípios da Abordagem Centrada na Pesso</w:t>
      </w:r>
      <w:r w:rsidRPr="00D64AAB">
        <w:rPr>
          <w:rFonts w:ascii="Montserrat Medium" w:hAnsi="Montserrat Medium"/>
        </w:rPr>
        <w:t>a e o formato autônomo.</w:t>
      </w:r>
    </w:p>
    <w:p w14:paraId="6EACFD83" w14:textId="77777777" w:rsidR="000D14F0" w:rsidRPr="00D64AAB" w:rsidRDefault="000D14F0" w:rsidP="000D14F0">
      <w:pPr>
        <w:pStyle w:val="NormalWeb"/>
        <w:rPr>
          <w:rFonts w:ascii="Montserrat Medium" w:hAnsi="Montserrat Medium"/>
        </w:rPr>
      </w:pPr>
      <w:r w:rsidRPr="00D64AAB">
        <w:rPr>
          <w:rFonts w:ascii="Montserrat Medium" w:hAnsi="Montserrat Medium"/>
        </w:rPr>
        <w:t xml:space="preserve">Este manual reúne esse caminho. Não para ensinar a vender Psicologia, mas para mostrar que </w:t>
      </w:r>
      <w:r w:rsidRPr="00D64AAB">
        <w:rPr>
          <w:rStyle w:val="Forte"/>
          <w:rFonts w:ascii="Montserrat Medium" w:hAnsi="Montserrat Medium"/>
        </w:rPr>
        <w:t>uma clínica também precisa ser cuidada</w:t>
      </w:r>
      <w:r w:rsidRPr="00D64AAB">
        <w:rPr>
          <w:rFonts w:ascii="Montserrat Medium" w:hAnsi="Montserrat Medium"/>
        </w:rPr>
        <w:t>.</w:t>
      </w:r>
    </w:p>
    <w:p w14:paraId="7D86816C" w14:textId="77777777" w:rsidR="000D14F0" w:rsidRPr="00D64AAB" w:rsidRDefault="000D14F0" w:rsidP="000D14F0">
      <w:pPr>
        <w:pStyle w:val="NormalWeb"/>
        <w:rPr>
          <w:rFonts w:ascii="Montserrat Medium" w:hAnsi="Montserrat Medium"/>
        </w:rPr>
      </w:pPr>
      <w:r w:rsidRPr="00D64AAB">
        <w:rPr>
          <w:rFonts w:ascii="Montserrat Medium" w:hAnsi="Montserrat Medium"/>
        </w:rPr>
        <w:t>Quando a clínica é organizada, a gestão deixa de competir com o cuidado e passa a sustentá-lo. Uma clínica sustentável permite que a psicóloga exerça sua profissão com mais autonomia, segurança e tranquilidade, preservando aquilo que sempre esteve no centro da ACP: a pessoa e a relação terapêutica.</w:t>
      </w:r>
    </w:p>
    <w:p w14:paraId="2C200FBC" w14:textId="77777777" w:rsidR="000D14F0" w:rsidRPr="00D64AAB" w:rsidRDefault="000D14F0" w:rsidP="004C1072">
      <w:pPr>
        <w:spacing w:before="100" w:beforeAutospacing="1" w:after="100" w:afterAutospacing="1" w:line="240" w:lineRule="auto"/>
        <w:outlineLvl w:val="2"/>
        <w:rPr>
          <w:rFonts w:ascii="Montserrat Medium" w:eastAsia="Times New Roman" w:hAnsi="Montserrat Medium" w:cs="Times New Roman"/>
          <w:b/>
          <w:bCs/>
          <w:sz w:val="27"/>
          <w:szCs w:val="27"/>
          <w:lang w:eastAsia="pt-BR"/>
        </w:rPr>
      </w:pPr>
    </w:p>
    <w:p w14:paraId="650870BE" w14:textId="77777777" w:rsidR="004C1072" w:rsidRPr="00D64AAB" w:rsidRDefault="004C1072" w:rsidP="004C1072">
      <w:pPr>
        <w:spacing w:before="100" w:beforeAutospacing="1" w:after="100" w:afterAutospacing="1" w:line="240" w:lineRule="auto"/>
        <w:outlineLvl w:val="1"/>
        <w:rPr>
          <w:rFonts w:ascii="Montserrat Medium" w:eastAsia="Times New Roman" w:hAnsi="Montserrat Medium" w:cs="Times New Roman"/>
          <w:b/>
          <w:bCs/>
          <w:sz w:val="36"/>
          <w:szCs w:val="36"/>
          <w:lang w:eastAsia="pt-BR"/>
        </w:rPr>
      </w:pPr>
      <w:r w:rsidRPr="00D64AAB">
        <w:rPr>
          <w:rFonts w:ascii="Montserrat Medium" w:eastAsia="Times New Roman" w:hAnsi="Montserrat Medium" w:cs="Times New Roman"/>
          <w:b/>
          <w:bCs/>
          <w:sz w:val="36"/>
          <w:szCs w:val="36"/>
          <w:lang w:eastAsia="pt-BR"/>
        </w:rPr>
        <w:t>PARTE I — Os Alicerces da Clínica</w:t>
      </w:r>
    </w:p>
    <w:p w14:paraId="0FDA13E0" w14:textId="77777777" w:rsidR="004C1072" w:rsidRPr="00D64AAB" w:rsidRDefault="004C1072" w:rsidP="004C1072">
      <w:pPr>
        <w:spacing w:before="100" w:beforeAutospacing="1" w:after="100" w:afterAutospacing="1" w:line="240" w:lineRule="auto"/>
        <w:rPr>
          <w:rFonts w:ascii="Montserrat Medium" w:eastAsia="Times New Roman" w:hAnsi="Montserrat Medium" w:cs="Times New Roman"/>
          <w:sz w:val="24"/>
          <w:szCs w:val="24"/>
          <w:lang w:eastAsia="pt-BR"/>
        </w:rPr>
      </w:pPr>
      <w:r w:rsidRPr="00D64AAB">
        <w:rPr>
          <w:rFonts w:ascii="Montserrat Medium" w:eastAsia="Times New Roman" w:hAnsi="Montserrat Medium" w:cs="Times New Roman"/>
          <w:i/>
          <w:iCs/>
          <w:sz w:val="24"/>
          <w:szCs w:val="24"/>
          <w:lang w:eastAsia="pt-BR"/>
        </w:rPr>
        <w:t>"Antes de construir, é preciso saber onde está e sobre qual fundamento deseja construir."</w:t>
      </w:r>
    </w:p>
    <w:p w14:paraId="3C392C9A" w14:textId="4A669035" w:rsidR="004C1072" w:rsidRPr="00D64AAB" w:rsidRDefault="004C1072" w:rsidP="004C1072">
      <w:pPr>
        <w:spacing w:before="100" w:beforeAutospacing="1" w:after="100" w:afterAutospacing="1" w:line="240" w:lineRule="auto"/>
        <w:rPr>
          <w:rFonts w:ascii="Montserrat Medium" w:eastAsia="Times New Roman" w:hAnsi="Montserrat Medium" w:cs="Times New Roman"/>
          <w:b/>
          <w:bCs/>
          <w:sz w:val="24"/>
          <w:szCs w:val="24"/>
          <w:lang w:eastAsia="pt-BR"/>
        </w:rPr>
      </w:pPr>
      <w:r w:rsidRPr="00D64AAB">
        <w:rPr>
          <w:rFonts w:ascii="Montserrat Medium" w:eastAsia="Times New Roman" w:hAnsi="Montserrat Medium" w:cs="Times New Roman"/>
          <w:b/>
          <w:bCs/>
          <w:sz w:val="24"/>
          <w:szCs w:val="24"/>
          <w:lang w:eastAsia="pt-BR"/>
        </w:rPr>
        <w:t>Capítulo 1 – Onde estou? O Diagnóstico da Clínica</w:t>
      </w:r>
    </w:p>
    <w:p w14:paraId="2A3E6696" w14:textId="77777777" w:rsidR="00647BD8" w:rsidRPr="00D64AAB" w:rsidRDefault="00647BD8" w:rsidP="00647BD8">
      <w:pPr>
        <w:spacing w:before="200" w:after="200"/>
        <w:ind w:left="720"/>
        <w:rPr>
          <w:rFonts w:ascii="Montserrat Medium" w:hAnsi="Montserrat Medium"/>
        </w:rPr>
      </w:pPr>
      <w:r w:rsidRPr="00D64AAB">
        <w:rPr>
          <w:rFonts w:ascii="Montserrat Medium" w:hAnsi="Montserrat Medium"/>
          <w:i/>
          <w:iCs/>
        </w:rPr>
        <w:t>"Antes de construir, é preciso saber onde está e sobre qual fundamento deseja construir."</w:t>
      </w:r>
    </w:p>
    <w:p w14:paraId="36F26388" w14:textId="77777777" w:rsidR="00647BD8" w:rsidRPr="00D64AAB" w:rsidRDefault="00647BD8" w:rsidP="00647BD8">
      <w:pPr>
        <w:spacing w:after="200"/>
        <w:rPr>
          <w:rFonts w:ascii="Montserrat Medium" w:hAnsi="Montserrat Medium"/>
        </w:rPr>
      </w:pPr>
      <w:r w:rsidRPr="00D64AAB">
        <w:rPr>
          <w:rFonts w:ascii="Montserrat Medium" w:hAnsi="Montserrat Medium"/>
        </w:rPr>
        <w:t xml:space="preserve">Toda vez que uma psicóloga chega até mim, ela já sabe cuidar de gente. O que ela não sabe, na maioria das vezes, é onde a própria clínica está parada. Ela atende bem, atende muito, às vezes atende demais — e mesmo assim </w:t>
      </w:r>
      <w:r w:rsidRPr="00D64AAB">
        <w:rPr>
          <w:rFonts w:ascii="Montserrat Medium" w:hAnsi="Montserrat Medium"/>
        </w:rPr>
        <w:lastRenderedPageBreak/>
        <w:t>segue sobrecarregada e insegura financeiramente. Isso não é falta de competência técnica. É a ausência de um retrato honesto da própria prática.</w:t>
      </w:r>
    </w:p>
    <w:p w14:paraId="0BE1267C" w14:textId="77777777" w:rsidR="00647BD8" w:rsidRPr="00D64AAB" w:rsidRDefault="00647BD8" w:rsidP="00647BD8">
      <w:pPr>
        <w:spacing w:after="200"/>
        <w:rPr>
          <w:rFonts w:ascii="Montserrat Medium" w:hAnsi="Montserrat Medium"/>
        </w:rPr>
      </w:pPr>
      <w:r w:rsidRPr="00D64AAB">
        <w:rPr>
          <w:rFonts w:ascii="Montserrat Medium" w:hAnsi="Montserrat Medium"/>
        </w:rPr>
        <w:t>É por isso que este manual não começa pela estratégia, pelo posicionamento ou pela precificação. Começa pelo diagnóstico. Porque não dá para planejar uma direção sem antes admitir o ponto de partida.</w:t>
      </w:r>
    </w:p>
    <w:p w14:paraId="578E20DD" w14:textId="77777777" w:rsidR="00647BD8" w:rsidRPr="00D64AAB" w:rsidRDefault="00647BD8" w:rsidP="00647BD8">
      <w:pPr>
        <w:pStyle w:val="Ttulo2"/>
        <w:spacing w:before="360" w:after="200"/>
        <w:rPr>
          <w:rFonts w:ascii="Montserrat Medium" w:hAnsi="Montserrat Medium"/>
        </w:rPr>
      </w:pPr>
      <w:r w:rsidRPr="00D64AAB">
        <w:rPr>
          <w:rFonts w:ascii="Montserrat Medium" w:hAnsi="Montserrat Medium"/>
        </w:rPr>
        <w:t>Um retrato, não uma sentença</w:t>
      </w:r>
    </w:p>
    <w:p w14:paraId="028F9282" w14:textId="77777777" w:rsidR="00647BD8" w:rsidRPr="00D64AAB" w:rsidRDefault="00647BD8" w:rsidP="00647BD8">
      <w:pPr>
        <w:spacing w:after="200"/>
        <w:rPr>
          <w:rFonts w:ascii="Montserrat Medium" w:hAnsi="Montserrat Medium"/>
        </w:rPr>
      </w:pPr>
      <w:r w:rsidRPr="00D64AAB">
        <w:rPr>
          <w:rFonts w:ascii="Montserrat Medium" w:hAnsi="Montserrat Medium"/>
        </w:rPr>
        <w:t>O diagnóstico não existe para você entrar em crise. Ele existe para você planejar. Essa distinção importa mais do que parece: muita gente trava justamente aqui, porque olhar para os próprios números e para a própria agenda mexe com o emocional. E vai mexer mesmo — mas o objetivo não é o julgamento, é a clareza.</w:t>
      </w:r>
    </w:p>
    <w:p w14:paraId="58F43EFF" w14:textId="77777777" w:rsidR="00647BD8" w:rsidRPr="00D64AAB" w:rsidRDefault="00647BD8" w:rsidP="00647BD8">
      <w:pPr>
        <w:spacing w:after="200"/>
        <w:rPr>
          <w:rFonts w:ascii="Montserrat Medium" w:hAnsi="Montserrat Medium"/>
        </w:rPr>
      </w:pPr>
      <w:r w:rsidRPr="00D64AAB">
        <w:rPr>
          <w:rFonts w:ascii="Montserrat Medium" w:hAnsi="Montserrat Medium"/>
        </w:rPr>
        <w:t xml:space="preserve">Pense nele como uma radiografia. Uma radiografia não culpa o osso por estar como está; ela apenas mostra o que precisa ser tratado, e em que ordem. É esse o espírito do diagnóstico da clínica: um </w:t>
      </w:r>
      <w:proofErr w:type="spellStart"/>
      <w:r w:rsidRPr="00D64AAB">
        <w:rPr>
          <w:rFonts w:ascii="Montserrat Medium" w:hAnsi="Montserrat Medium"/>
        </w:rPr>
        <w:t>raio-x</w:t>
      </w:r>
      <w:proofErr w:type="spellEnd"/>
      <w:r w:rsidRPr="00D64AAB">
        <w:rPr>
          <w:rFonts w:ascii="Montserrat Medium" w:hAnsi="Montserrat Medium"/>
        </w:rPr>
        <w:t xml:space="preserve"> de quanto você cobra, de quanto você realmente recebe, de como sua agenda está ocupada e de quanto isso custa da sua energia.</w:t>
      </w:r>
    </w:p>
    <w:p w14:paraId="2D219834" w14:textId="77777777" w:rsidR="00647BD8" w:rsidRPr="00D64AAB" w:rsidRDefault="00647BD8" w:rsidP="00647BD8">
      <w:pPr>
        <w:pStyle w:val="Ttulo2"/>
        <w:spacing w:before="360" w:after="200"/>
        <w:rPr>
          <w:rFonts w:ascii="Montserrat Medium" w:hAnsi="Montserrat Medium"/>
        </w:rPr>
      </w:pPr>
      <w:r w:rsidRPr="00D64AAB">
        <w:rPr>
          <w:rFonts w:ascii="Montserrat Medium" w:hAnsi="Montserrat Medium"/>
        </w:rPr>
        <w:t>O que o diagnóstico revela</w:t>
      </w:r>
    </w:p>
    <w:p w14:paraId="7CD8CC04" w14:textId="77777777" w:rsidR="00647BD8" w:rsidRPr="00D64AAB" w:rsidRDefault="00647BD8" w:rsidP="00647BD8">
      <w:pPr>
        <w:spacing w:after="200"/>
        <w:rPr>
          <w:rFonts w:ascii="Montserrat Medium" w:hAnsi="Montserrat Medium"/>
        </w:rPr>
      </w:pPr>
      <w:r w:rsidRPr="00D64AAB">
        <w:rPr>
          <w:rFonts w:ascii="Montserrat Medium" w:hAnsi="Montserrat Medium"/>
        </w:rPr>
        <w:t>Na prática, o diagnóstico organiza o olhar em três camadas: a agenda, o faturamento e o desgaste emocional. Elas parecem três coisas separadas, mas estão profundamente amarradas.</w:t>
      </w:r>
    </w:p>
    <w:p w14:paraId="2417C072" w14:textId="77777777" w:rsidR="00647BD8" w:rsidRPr="00D64AAB" w:rsidRDefault="00647BD8" w:rsidP="00647BD8">
      <w:pPr>
        <w:spacing w:after="200"/>
        <w:rPr>
          <w:rFonts w:ascii="Montserrat Medium" w:hAnsi="Montserrat Medium"/>
        </w:rPr>
      </w:pPr>
      <w:r w:rsidRPr="00D64AAB">
        <w:rPr>
          <w:rFonts w:ascii="Montserrat Medium" w:hAnsi="Montserrat Medium"/>
        </w:rPr>
        <w:t>Agenda e disponibilidade real. Cada horário da sua agenda é uma caixinha com um valor. É o seu tempo sendo trocado por dinheiro. Antes de qualquer conta, você precisa enxergar essa caixinha com nitidez: quantos pacientes você atende, em que horários, e o quanto da sua semana está de fato comprometido com atendimento clínico individual.</w:t>
      </w:r>
    </w:p>
    <w:p w14:paraId="3E3EAD28" w14:textId="77777777" w:rsidR="00647BD8" w:rsidRPr="00D64AAB" w:rsidRDefault="00647BD8" w:rsidP="00647BD8">
      <w:pPr>
        <w:spacing w:after="200"/>
        <w:rPr>
          <w:rFonts w:ascii="Montserrat Medium" w:hAnsi="Montserrat Medium"/>
        </w:rPr>
      </w:pPr>
      <w:r w:rsidRPr="00D64AAB">
        <w:rPr>
          <w:rFonts w:ascii="Montserrat Medium" w:hAnsi="Montserrat Medium"/>
        </w:rPr>
        <w:t>Faturamento real. Aqui entra o que costumo chamar de realidade brutal do mês: quanto você efetivamente fatura, sem arredondar para cima e sem se basear na melhor semana do ano. É comum uma psicóloga descobrir, ao fazer essa conta, que seu maior valor está concentrado em dois ou três pacientes de ticket mais alto — e não na quantidade de atendimentos que ela imaginava sustentá-la.</w:t>
      </w:r>
    </w:p>
    <w:p w14:paraId="0585A5E9" w14:textId="77777777" w:rsidR="00647BD8" w:rsidRPr="00D64AAB" w:rsidRDefault="00647BD8" w:rsidP="00647BD8">
      <w:pPr>
        <w:spacing w:after="200"/>
        <w:rPr>
          <w:rFonts w:ascii="Montserrat Medium" w:hAnsi="Montserrat Medium"/>
        </w:rPr>
      </w:pPr>
      <w:r w:rsidRPr="00D64AAB">
        <w:rPr>
          <w:rFonts w:ascii="Montserrat Medium" w:hAnsi="Montserrat Medium"/>
        </w:rPr>
        <w:t>Ticket médio. Quanto você cobra, na média, por sessão? Essa pergunta simples costuma expor uma distância grande entre o valor que a psicóloga acredita cobrar e o valor que ela pratica de fato, sessão após sessão, quando entram os descontos, os valores sociais e os pacientes antigos que nunca passaram por reajuste.</w:t>
      </w:r>
    </w:p>
    <w:p w14:paraId="733A8EF8" w14:textId="77777777" w:rsidR="00647BD8" w:rsidRPr="00D64AAB" w:rsidRDefault="00647BD8" w:rsidP="00647BD8">
      <w:pPr>
        <w:pStyle w:val="Ttulo2"/>
        <w:spacing w:before="360" w:after="200"/>
        <w:rPr>
          <w:rFonts w:ascii="Montserrat Medium" w:hAnsi="Montserrat Medium"/>
        </w:rPr>
      </w:pPr>
      <w:r w:rsidRPr="00D64AAB">
        <w:rPr>
          <w:rFonts w:ascii="Montserrat Medium" w:hAnsi="Montserrat Medium"/>
        </w:rPr>
        <w:t>O preço que não aparece na planilha</w:t>
      </w:r>
    </w:p>
    <w:p w14:paraId="288BAA32" w14:textId="185EA002" w:rsidR="00647BD8" w:rsidRPr="00D64AAB" w:rsidRDefault="00647BD8" w:rsidP="00647BD8">
      <w:pPr>
        <w:spacing w:after="200"/>
        <w:rPr>
          <w:rFonts w:ascii="Montserrat Medium" w:hAnsi="Montserrat Medium"/>
        </w:rPr>
      </w:pPr>
      <w:r w:rsidRPr="00D64AAB">
        <w:rPr>
          <w:rFonts w:ascii="Montserrat Medium" w:hAnsi="Montserrat Medium"/>
        </w:rPr>
        <w:lastRenderedPageBreak/>
        <w:t>Existe um segundo tipo de custo que o diagnóstico também precisa capturar: o preço emocional. Dez atendimentos no mesmo dia não têm o mesmo custo interno. Alguns pacientes pagam bem e</w:t>
      </w:r>
      <w:r w:rsidR="004E4472" w:rsidRPr="00D64AAB">
        <w:rPr>
          <w:rFonts w:ascii="Montserrat Medium" w:hAnsi="Montserrat Medium"/>
        </w:rPr>
        <w:t xml:space="preserve"> estão implicados na psicoterapia</w:t>
      </w:r>
      <w:r w:rsidRPr="00D64AAB">
        <w:rPr>
          <w:rFonts w:ascii="Montserrat Medium" w:hAnsi="Montserrat Medium"/>
        </w:rPr>
        <w:t>; outros pagam pouco e ainda assim exigem mais supervisão, mais estudo, mais processamento na sua própria terapia. Quando um caso está custando mais tempo e mais energia do que o valor cobrado por ele sustenta, isso é um sinal de alerta</w:t>
      </w:r>
      <w:r w:rsidR="004E4472" w:rsidRPr="00D64AAB">
        <w:rPr>
          <w:rFonts w:ascii="Montserrat Medium" w:hAnsi="Montserrat Medium"/>
        </w:rPr>
        <w:t>:</w:t>
      </w:r>
      <w:r w:rsidRPr="00D64AAB">
        <w:rPr>
          <w:rFonts w:ascii="Montserrat Medium" w:hAnsi="Montserrat Medium"/>
        </w:rPr>
        <w:t xml:space="preserve"> mesmo que os números, isolados, pareçam estar corretos.</w:t>
      </w:r>
    </w:p>
    <w:p w14:paraId="110CFB6F" w14:textId="77777777" w:rsidR="00647BD8" w:rsidRPr="00D64AAB" w:rsidRDefault="00647BD8" w:rsidP="00647BD8">
      <w:pPr>
        <w:spacing w:after="200"/>
        <w:rPr>
          <w:rFonts w:ascii="Montserrat Medium" w:hAnsi="Montserrat Medium"/>
        </w:rPr>
      </w:pPr>
      <w:r w:rsidRPr="00D64AAB">
        <w:rPr>
          <w:rFonts w:ascii="Montserrat Medium" w:hAnsi="Montserrat Medium"/>
        </w:rPr>
        <w:t>Rotina, energia emocional e faturamento formam, juntos, o quadro completo. Olhar só para o dinheiro, ou só para a agenda, sempre vai deixar de fora metade da história.</w:t>
      </w:r>
    </w:p>
    <w:p w14:paraId="3A169ECD" w14:textId="77777777" w:rsidR="00647BD8" w:rsidRPr="00D64AAB" w:rsidRDefault="00647BD8" w:rsidP="00647BD8">
      <w:pPr>
        <w:pStyle w:val="Ttulo2"/>
        <w:spacing w:before="360" w:after="200"/>
        <w:rPr>
          <w:rFonts w:ascii="Montserrat Medium" w:hAnsi="Montserrat Medium"/>
        </w:rPr>
      </w:pPr>
      <w:r w:rsidRPr="00D64AAB">
        <w:rPr>
          <w:rFonts w:ascii="Montserrat Medium" w:hAnsi="Montserrat Medium"/>
        </w:rPr>
        <w:t>Por que "atender mais" não é a solução</w:t>
      </w:r>
    </w:p>
    <w:p w14:paraId="10D6F146" w14:textId="59B1544F" w:rsidR="00647BD8" w:rsidRPr="00D64AAB" w:rsidRDefault="00647BD8" w:rsidP="00647BD8">
      <w:pPr>
        <w:spacing w:after="200"/>
        <w:rPr>
          <w:rFonts w:ascii="Montserrat Medium" w:hAnsi="Montserrat Medium"/>
        </w:rPr>
      </w:pPr>
      <w:r w:rsidRPr="00D64AAB">
        <w:rPr>
          <w:rFonts w:ascii="Montserrat Medium" w:hAnsi="Montserrat Medium"/>
        </w:rPr>
        <w:t>Uma armadilha comum é achar que o caminho para crescer é preencher mais horários. Mas o tempo tem um teto: são vinte e quatro horas para todo mundo, e existe também um teto de energia física e emocional</w:t>
      </w:r>
      <w:r w:rsidR="0018206E" w:rsidRPr="00D64AAB">
        <w:rPr>
          <w:rFonts w:ascii="Montserrat Medium" w:hAnsi="Montserrat Medium"/>
        </w:rPr>
        <w:t>. P</w:t>
      </w:r>
      <w:r w:rsidRPr="00D64AAB">
        <w:rPr>
          <w:rFonts w:ascii="Montserrat Medium" w:hAnsi="Montserrat Medium"/>
        </w:rPr>
        <w:t>or mais que, no início, acredit</w:t>
      </w:r>
      <w:r w:rsidR="0018206E" w:rsidRPr="00D64AAB">
        <w:rPr>
          <w:rFonts w:ascii="Montserrat Medium" w:hAnsi="Montserrat Medium"/>
        </w:rPr>
        <w:t>a</w:t>
      </w:r>
      <w:r w:rsidRPr="00D64AAB">
        <w:rPr>
          <w:rFonts w:ascii="Montserrat Medium" w:hAnsi="Montserrat Medium"/>
        </w:rPr>
        <w:t xml:space="preserve"> que a própria disposição é inesgotável.</w:t>
      </w:r>
    </w:p>
    <w:p w14:paraId="20F2B2E5" w14:textId="4C1AD7C1" w:rsidR="00647BD8" w:rsidRPr="00D64AAB" w:rsidRDefault="00647BD8" w:rsidP="00647BD8">
      <w:pPr>
        <w:spacing w:after="200"/>
        <w:rPr>
          <w:rFonts w:ascii="Montserrat Medium" w:hAnsi="Montserrat Medium"/>
        </w:rPr>
      </w:pPr>
      <w:r w:rsidRPr="00D64AAB">
        <w:rPr>
          <w:rFonts w:ascii="Montserrat Medium" w:hAnsi="Montserrat Medium"/>
        </w:rPr>
        <w:t>Existe ainda um terceiro teto, o do mercado: em algum ponto, subir o valor da sessão deixa de ser viável dentro da realidade de quem você atende. Some os três tetos</w:t>
      </w:r>
      <w:r w:rsidR="0018206E" w:rsidRPr="00D64AAB">
        <w:rPr>
          <w:rFonts w:ascii="Montserrat Medium" w:hAnsi="Montserrat Medium"/>
        </w:rPr>
        <w:t xml:space="preserve">: </w:t>
      </w:r>
      <w:r w:rsidRPr="00D64AAB">
        <w:rPr>
          <w:rFonts w:ascii="Montserrat Medium" w:hAnsi="Montserrat Medium"/>
        </w:rPr>
        <w:t>tempo, energia, mercado</w:t>
      </w:r>
      <w:r w:rsidR="0018206E" w:rsidRPr="00D64AAB">
        <w:rPr>
          <w:rFonts w:ascii="Montserrat Medium" w:hAnsi="Montserrat Medium"/>
        </w:rPr>
        <w:t>,</w:t>
      </w:r>
      <w:r w:rsidRPr="00D64AAB">
        <w:rPr>
          <w:rFonts w:ascii="Montserrat Medium" w:hAnsi="Montserrat Medium"/>
        </w:rPr>
        <w:t xml:space="preserve"> e fica claro por que trabalhar mais não é, sozinho, uma estratégia de sustentabilidade. Se o seu sustento depende só da sua presença física, um a um, você já nasce com um limite de crescimento embutido.</w:t>
      </w:r>
    </w:p>
    <w:p w14:paraId="19C5B1F7" w14:textId="56D8895F" w:rsidR="00647BD8" w:rsidRPr="00D64AAB" w:rsidRDefault="00647BD8" w:rsidP="00647BD8">
      <w:pPr>
        <w:spacing w:after="200"/>
        <w:rPr>
          <w:rFonts w:ascii="Montserrat Medium" w:hAnsi="Montserrat Medium"/>
        </w:rPr>
      </w:pPr>
      <w:r w:rsidRPr="00D64AAB">
        <w:rPr>
          <w:rFonts w:ascii="Montserrat Medium" w:hAnsi="Montserrat Medium"/>
        </w:rPr>
        <w:t>Esse é o ponto em que o diagnóstico deixa de ser só um retrato do presente e começa a apontar para a Parte VI deste manual, sobre crescimento sustentável: diversificar</w:t>
      </w:r>
      <w:r w:rsidR="0018206E" w:rsidRPr="00D64AAB">
        <w:rPr>
          <w:rFonts w:ascii="Montserrat Medium" w:hAnsi="Montserrat Medium"/>
        </w:rPr>
        <w:t xml:space="preserve"> com</w:t>
      </w:r>
      <w:r w:rsidRPr="00D64AAB">
        <w:rPr>
          <w:rFonts w:ascii="Montserrat Medium" w:hAnsi="Montserrat Medium"/>
        </w:rPr>
        <w:t xml:space="preserve"> grupos terapêuticos, </w:t>
      </w:r>
      <w:r w:rsidR="0018206E" w:rsidRPr="00D64AAB">
        <w:rPr>
          <w:rFonts w:ascii="Montserrat Medium" w:hAnsi="Montserrat Medium"/>
        </w:rPr>
        <w:t>Grupos de estudos</w:t>
      </w:r>
      <w:r w:rsidRPr="00D64AAB">
        <w:rPr>
          <w:rFonts w:ascii="Montserrat Medium" w:hAnsi="Montserrat Medium"/>
        </w:rPr>
        <w:t xml:space="preserve">, </w:t>
      </w:r>
      <w:r w:rsidR="0018206E" w:rsidRPr="00D64AAB">
        <w:rPr>
          <w:rFonts w:ascii="Montserrat Medium" w:hAnsi="Montserrat Medium"/>
        </w:rPr>
        <w:t xml:space="preserve">palestras, </w:t>
      </w:r>
      <w:r w:rsidRPr="00D64AAB">
        <w:rPr>
          <w:rFonts w:ascii="Montserrat Medium" w:hAnsi="Montserrat Medium"/>
        </w:rPr>
        <w:t xml:space="preserve">cursos, </w:t>
      </w:r>
      <w:r w:rsidR="0018206E" w:rsidRPr="00D64AAB">
        <w:rPr>
          <w:rFonts w:ascii="Montserrat Medium" w:hAnsi="Montserrat Medium"/>
        </w:rPr>
        <w:t>comunidades; U</w:t>
      </w:r>
      <w:r w:rsidRPr="00D64AAB">
        <w:rPr>
          <w:rFonts w:ascii="Montserrat Medium" w:hAnsi="Montserrat Medium"/>
        </w:rPr>
        <w:t>m segundo produto</w:t>
      </w:r>
      <w:r w:rsidR="0018206E" w:rsidRPr="00D64AAB">
        <w:rPr>
          <w:rFonts w:ascii="Montserrat Medium" w:hAnsi="Montserrat Medium"/>
        </w:rPr>
        <w:t xml:space="preserve"> de longe </w:t>
      </w:r>
      <w:r w:rsidRPr="00D64AAB">
        <w:rPr>
          <w:rFonts w:ascii="Montserrat Medium" w:hAnsi="Montserrat Medium"/>
        </w:rPr>
        <w:t xml:space="preserve"> não é sobre abandonar a clínica individual, é sobre parar de depender só </w:t>
      </w:r>
      <w:r w:rsidR="0018206E" w:rsidRPr="00D64AAB">
        <w:rPr>
          <w:rFonts w:ascii="Montserrat Medium" w:hAnsi="Montserrat Medium"/>
        </w:rPr>
        <w:t>dela e ser mais sustentável  médio e longo prazo;</w:t>
      </w:r>
    </w:p>
    <w:p w14:paraId="5049221A" w14:textId="77777777" w:rsidR="00647BD8" w:rsidRPr="00D64AAB" w:rsidRDefault="00647BD8" w:rsidP="00647BD8">
      <w:pPr>
        <w:pStyle w:val="Ttulo2"/>
        <w:spacing w:before="360" w:after="200"/>
        <w:rPr>
          <w:rFonts w:ascii="Montserrat Medium" w:hAnsi="Montserrat Medium"/>
        </w:rPr>
      </w:pPr>
      <w:r w:rsidRPr="00D64AAB">
        <w:rPr>
          <w:rFonts w:ascii="Montserrat Medium" w:hAnsi="Montserrat Medium"/>
        </w:rPr>
        <w:t>A diferença entre cobrar e receber</w:t>
      </w:r>
    </w:p>
    <w:p w14:paraId="20AE2354" w14:textId="54E28DCE" w:rsidR="00647BD8" w:rsidRPr="00D64AAB" w:rsidRDefault="00647BD8" w:rsidP="00647BD8">
      <w:pPr>
        <w:spacing w:after="200"/>
        <w:rPr>
          <w:rFonts w:ascii="Montserrat Medium" w:hAnsi="Montserrat Medium"/>
        </w:rPr>
      </w:pPr>
      <w:r w:rsidRPr="00D64AAB">
        <w:rPr>
          <w:rFonts w:ascii="Montserrat Medium" w:hAnsi="Montserrat Medium"/>
        </w:rPr>
        <w:t xml:space="preserve">Um dos achados mais recorrentes </w:t>
      </w:r>
      <w:r w:rsidR="0018206E" w:rsidRPr="00D64AAB">
        <w:rPr>
          <w:rFonts w:ascii="Montserrat Medium" w:hAnsi="Montserrat Medium"/>
        </w:rPr>
        <w:t>que observei nos</w:t>
      </w:r>
      <w:r w:rsidRPr="00D64AAB">
        <w:rPr>
          <w:rFonts w:ascii="Montserrat Medium" w:hAnsi="Montserrat Medium"/>
        </w:rPr>
        <w:t xml:space="preserve"> diagnóstico</w:t>
      </w:r>
      <w:r w:rsidR="0018206E" w:rsidRPr="00D64AAB">
        <w:rPr>
          <w:rFonts w:ascii="Montserrat Medium" w:hAnsi="Montserrat Medium"/>
        </w:rPr>
        <w:t>s</w:t>
      </w:r>
      <w:r w:rsidRPr="00D64AAB">
        <w:rPr>
          <w:rFonts w:ascii="Montserrat Medium" w:hAnsi="Montserrat Medium"/>
        </w:rPr>
        <w:t xml:space="preserve"> é a distância entre o valor que a psicóloga acredita praticar e o valor que ela efetivamente recebe. Essa distância quase nunca é aleatória: ela nasce de descontos invisíveis, de reajustes adiados por medo de perder o paciente, </w:t>
      </w:r>
      <w:r w:rsidR="0018206E" w:rsidRPr="00D64AAB">
        <w:rPr>
          <w:rFonts w:ascii="Montserrat Medium" w:hAnsi="Montserrat Medium"/>
        </w:rPr>
        <w:t xml:space="preserve">de acordos não cumpridos, </w:t>
      </w:r>
      <w:r w:rsidRPr="00D64AAB">
        <w:rPr>
          <w:rFonts w:ascii="Montserrat Medium" w:hAnsi="Montserrat Medium"/>
        </w:rPr>
        <w:t>de exceções abertas para evitar um desconforto pontual que se acumulam mês após mês.</w:t>
      </w:r>
    </w:p>
    <w:p w14:paraId="538E05DC" w14:textId="63131E2E" w:rsidR="00647BD8" w:rsidRPr="00D64AAB" w:rsidRDefault="00647BD8" w:rsidP="00647BD8">
      <w:pPr>
        <w:spacing w:after="200"/>
        <w:rPr>
          <w:rFonts w:ascii="Montserrat Medium" w:hAnsi="Montserrat Medium"/>
        </w:rPr>
      </w:pPr>
      <w:r w:rsidRPr="00D64AAB">
        <w:rPr>
          <w:rFonts w:ascii="Montserrat Medium" w:hAnsi="Montserrat Medium"/>
        </w:rPr>
        <w:t>Nenhuma dessas decisões, isoladamente, parece grave. É a soma delas que corrói a sustentabilidade da clínica — e é justamente por isso que um diagnóstico completo, e não a intuição,</w:t>
      </w:r>
      <w:r w:rsidR="0018206E" w:rsidRPr="00D64AAB">
        <w:rPr>
          <w:rFonts w:ascii="Montserrat Medium" w:hAnsi="Montserrat Medium"/>
        </w:rPr>
        <w:t xml:space="preserve"> ou um </w:t>
      </w:r>
      <w:proofErr w:type="spellStart"/>
      <w:r w:rsidR="0018206E" w:rsidRPr="00D64AAB">
        <w:rPr>
          <w:rFonts w:ascii="Montserrat Medium" w:hAnsi="Montserrat Medium"/>
        </w:rPr>
        <w:t>video</w:t>
      </w:r>
      <w:proofErr w:type="spellEnd"/>
      <w:r w:rsidR="0018206E" w:rsidRPr="00D64AAB">
        <w:rPr>
          <w:rFonts w:ascii="Montserrat Medium" w:hAnsi="Montserrat Medium"/>
        </w:rPr>
        <w:t xml:space="preserve"> de 3 minutos</w:t>
      </w:r>
      <w:r w:rsidRPr="00D64AAB">
        <w:rPr>
          <w:rFonts w:ascii="Montserrat Medium" w:hAnsi="Montserrat Medium"/>
        </w:rPr>
        <w:t xml:space="preserve"> consegue mostrar o tamanho real do problema.</w:t>
      </w:r>
    </w:p>
    <w:p w14:paraId="0A83B98B" w14:textId="05B77DEB" w:rsidR="00647BD8" w:rsidRPr="00D64AAB" w:rsidRDefault="004E4472" w:rsidP="00647BD8">
      <w:pPr>
        <w:pStyle w:val="Ttulo2"/>
        <w:spacing w:before="360" w:after="200"/>
        <w:rPr>
          <w:rFonts w:ascii="Montserrat Medium" w:hAnsi="Montserrat Medium"/>
        </w:rPr>
      </w:pPr>
      <w:r w:rsidRPr="00D64AAB">
        <w:rPr>
          <w:rFonts w:ascii="Montserrat Medium" w:hAnsi="Montserrat Medium"/>
        </w:rPr>
        <w:lastRenderedPageBreak/>
        <w:t>Uma FOTO Atual</w:t>
      </w:r>
    </w:p>
    <w:p w14:paraId="7A71BD32" w14:textId="1ED653FF" w:rsidR="00647BD8" w:rsidRPr="00D64AAB" w:rsidRDefault="004E4472" w:rsidP="00647BD8">
      <w:pPr>
        <w:spacing w:after="200"/>
        <w:rPr>
          <w:rFonts w:ascii="Montserrat Medium" w:hAnsi="Montserrat Medium"/>
        </w:rPr>
      </w:pPr>
      <w:r w:rsidRPr="00D64AAB">
        <w:rPr>
          <w:rFonts w:ascii="Montserrat Medium" w:hAnsi="Montserrat Medium"/>
        </w:rPr>
        <w:t>P</w:t>
      </w:r>
      <w:r w:rsidR="00647BD8" w:rsidRPr="00D64AAB">
        <w:rPr>
          <w:rFonts w:ascii="Montserrat Medium" w:hAnsi="Montserrat Medium"/>
        </w:rPr>
        <w:t xml:space="preserve">reencher </w:t>
      </w:r>
      <w:r w:rsidRPr="00D64AAB">
        <w:rPr>
          <w:rFonts w:ascii="Montserrat Medium" w:hAnsi="Montserrat Medium"/>
        </w:rPr>
        <w:t>um diagnóstico do seu cenário real,</w:t>
      </w:r>
      <w:r w:rsidR="00647BD8" w:rsidRPr="00D64AAB">
        <w:rPr>
          <w:rFonts w:ascii="Montserrat Medium" w:hAnsi="Montserrat Medium"/>
        </w:rPr>
        <w:t xml:space="preserve"> </w:t>
      </w:r>
      <w:r w:rsidRPr="00D64AAB">
        <w:rPr>
          <w:rFonts w:ascii="Montserrat Medium" w:hAnsi="Montserrat Medium"/>
        </w:rPr>
        <w:t xml:space="preserve">descortina números que mascaramos em </w:t>
      </w:r>
      <w:r w:rsidR="00647BD8" w:rsidRPr="00D64AAB">
        <w:rPr>
          <w:rFonts w:ascii="Montserrat Medium" w:hAnsi="Montserrat Medium"/>
        </w:rPr>
        <w:t xml:space="preserve">camadas. </w:t>
      </w:r>
      <w:r w:rsidRPr="00D64AAB">
        <w:rPr>
          <w:rFonts w:ascii="Montserrat Medium" w:hAnsi="Montserrat Medium"/>
        </w:rPr>
        <w:t>R</w:t>
      </w:r>
      <w:r w:rsidR="00647BD8" w:rsidRPr="00D64AAB">
        <w:rPr>
          <w:rFonts w:ascii="Montserrat Medium" w:hAnsi="Montserrat Medium"/>
        </w:rPr>
        <w:t>egistr</w:t>
      </w:r>
      <w:r w:rsidRPr="00D64AAB">
        <w:rPr>
          <w:rFonts w:ascii="Montserrat Medium" w:hAnsi="Montserrat Medium"/>
        </w:rPr>
        <w:t xml:space="preserve">ar dados importantes: </w:t>
      </w:r>
      <w:r w:rsidR="00647BD8" w:rsidRPr="00D64AAB">
        <w:rPr>
          <w:rFonts w:ascii="Montserrat Medium" w:hAnsi="Montserrat Medium"/>
        </w:rPr>
        <w:t>sua agenda e ocupação real, seu faturamento e ticket médio, o valor social que você sustenta hoje, e o desgaste emocional de cada frente de atendimento.</w:t>
      </w:r>
    </w:p>
    <w:p w14:paraId="78740DBD" w14:textId="6AAB3DFD" w:rsidR="00647BD8" w:rsidRPr="00D64AAB" w:rsidRDefault="00647BD8" w:rsidP="00647BD8">
      <w:pPr>
        <w:spacing w:after="200"/>
        <w:rPr>
          <w:rFonts w:ascii="Montserrat Medium" w:hAnsi="Montserrat Medium"/>
        </w:rPr>
      </w:pPr>
      <w:r w:rsidRPr="00D64AAB">
        <w:rPr>
          <w:rFonts w:ascii="Montserrat Medium" w:hAnsi="Montserrat Medium"/>
        </w:rPr>
        <w:t xml:space="preserve">É um exercício </w:t>
      </w:r>
      <w:r w:rsidR="004E4472" w:rsidRPr="00D64AAB">
        <w:rPr>
          <w:rFonts w:ascii="Montserrat Medium" w:hAnsi="Montserrat Medium"/>
        </w:rPr>
        <w:t xml:space="preserve">inicial de dedicação e um empenho </w:t>
      </w:r>
      <w:r w:rsidRPr="00D64AAB">
        <w:rPr>
          <w:rFonts w:ascii="Montserrat Medium" w:hAnsi="Montserrat Medium"/>
        </w:rPr>
        <w:t>mesmo. É esse esforço de olhar de frente para os próprios números que gera os insights que vão sustentar todo o planejamento das próximas partes deste manual. Não existe atalho aqui: antes de decidir para onde ir, é preciso admitir, sem se punir por isso, onde você está agora.</w:t>
      </w:r>
    </w:p>
    <w:p w14:paraId="173FFF21" w14:textId="77777777" w:rsidR="00647BD8" w:rsidRPr="00D64AAB" w:rsidRDefault="00647BD8" w:rsidP="00647BD8">
      <w:pPr>
        <w:spacing w:after="200"/>
        <w:rPr>
          <w:rFonts w:ascii="Montserrat Medium" w:hAnsi="Montserrat Medium"/>
        </w:rPr>
      </w:pPr>
      <w:r w:rsidRPr="00D64AAB">
        <w:rPr>
          <w:rFonts w:ascii="Montserrat Medium" w:hAnsi="Montserrat Medium"/>
        </w:rPr>
        <w:t>Feito esse retrato, a pergunta muda de figura. Deixa de ser "por que estou sobrecarregada e insegura" e passa a ser "o que, especificamente, eu vou ajustar primeiro". É essa pergunta que conduz o Capítulo 2, sobre identidade, valores e propósito — porque antes de reorganizar a clínica, é preciso entender quem é a psicóloga que está por trás dela.</w:t>
      </w:r>
    </w:p>
    <w:p w14:paraId="5BB72D00" w14:textId="77777777" w:rsidR="00647BD8" w:rsidRPr="00D64AAB" w:rsidRDefault="00647BD8" w:rsidP="004C1072">
      <w:pPr>
        <w:spacing w:before="100" w:beforeAutospacing="1" w:after="100" w:afterAutospacing="1" w:line="240" w:lineRule="auto"/>
        <w:rPr>
          <w:rFonts w:ascii="Montserrat Medium" w:eastAsia="Times New Roman" w:hAnsi="Montserrat Medium" w:cs="Times New Roman"/>
          <w:sz w:val="24"/>
          <w:szCs w:val="24"/>
          <w:lang w:eastAsia="pt-BR"/>
        </w:rPr>
      </w:pPr>
    </w:p>
    <w:p w14:paraId="7870DA92" w14:textId="790DEDAA" w:rsidR="004C1072" w:rsidRPr="00D64AAB" w:rsidRDefault="004C1072" w:rsidP="004C1072">
      <w:pPr>
        <w:spacing w:before="100" w:beforeAutospacing="1" w:after="100" w:afterAutospacing="1" w:line="240" w:lineRule="auto"/>
        <w:rPr>
          <w:rFonts w:ascii="Montserrat Medium" w:eastAsia="Times New Roman" w:hAnsi="Montserrat Medium" w:cs="Times New Roman"/>
          <w:b/>
          <w:bCs/>
          <w:sz w:val="24"/>
          <w:szCs w:val="24"/>
          <w:lang w:eastAsia="pt-BR"/>
        </w:rPr>
      </w:pPr>
      <w:r w:rsidRPr="00D64AAB">
        <w:rPr>
          <w:rFonts w:ascii="Montserrat Medium" w:eastAsia="Times New Roman" w:hAnsi="Montserrat Medium" w:cs="Times New Roman"/>
          <w:b/>
          <w:bCs/>
          <w:sz w:val="24"/>
          <w:szCs w:val="24"/>
          <w:lang w:eastAsia="pt-BR"/>
        </w:rPr>
        <w:t>Capítulo 2 – Quem sou como psicóloga? Identidade, valores e propósito</w:t>
      </w:r>
    </w:p>
    <w:p w14:paraId="190B10E2" w14:textId="77777777" w:rsidR="00647BD8" w:rsidRPr="00D64AAB" w:rsidRDefault="00647BD8" w:rsidP="00647BD8">
      <w:pPr>
        <w:spacing w:before="200" w:after="200"/>
        <w:ind w:left="720"/>
        <w:rPr>
          <w:rFonts w:ascii="Montserrat Medium" w:hAnsi="Montserrat Medium"/>
        </w:rPr>
      </w:pPr>
      <w:bookmarkStart w:id="0" w:name="_Hlk238401621"/>
      <w:r w:rsidRPr="00D64AAB">
        <w:rPr>
          <w:rFonts w:ascii="Montserrat Medium" w:hAnsi="Montserrat Medium"/>
          <w:i/>
          <w:iCs/>
        </w:rPr>
        <w:t>"O posicionamento é o lugar que você ocupa e sustenta com verdade."</w:t>
      </w:r>
    </w:p>
    <w:p w14:paraId="58937369" w14:textId="77777777" w:rsidR="00647BD8" w:rsidRPr="00D64AAB" w:rsidRDefault="00647BD8" w:rsidP="00647BD8">
      <w:pPr>
        <w:spacing w:after="200"/>
        <w:rPr>
          <w:rFonts w:ascii="Montserrat Medium" w:hAnsi="Montserrat Medium"/>
        </w:rPr>
      </w:pPr>
      <w:r w:rsidRPr="00D64AAB">
        <w:rPr>
          <w:rFonts w:ascii="Montserrat Medium" w:hAnsi="Montserrat Medium"/>
        </w:rPr>
        <w:t>Depois do diagnóstico, é tentador pular direto para a ação: ajustar preço, gravar vídeo, criar oferta. Mas existe um passo anterior a todos esses, e é o que menos se parece com gestão: perguntar quem é a psicóloga por trás da clínica.</w:t>
      </w:r>
    </w:p>
    <w:p w14:paraId="2BBF5DA9" w14:textId="77777777" w:rsidR="00647BD8" w:rsidRPr="00D64AAB" w:rsidRDefault="00647BD8" w:rsidP="00647BD8">
      <w:pPr>
        <w:spacing w:after="200"/>
        <w:rPr>
          <w:rFonts w:ascii="Montserrat Medium" w:hAnsi="Montserrat Medium"/>
        </w:rPr>
      </w:pPr>
      <w:r w:rsidRPr="00D64AAB">
        <w:rPr>
          <w:rFonts w:ascii="Montserrat Medium" w:hAnsi="Montserrat Medium"/>
        </w:rPr>
        <w:t>Não é uma pergunta retórica. É a pergunta que sustenta tudo o que vem depois. Porque posicionamento não é uma frase bonita para o Instagram, é o lugar que você ocupa e consegue sustentar com verdade. E não dá para sustentar com verdade um lugar que você ainda não identificou dentro de si.</w:t>
      </w:r>
    </w:p>
    <w:p w14:paraId="6778E00D" w14:textId="77777777" w:rsidR="00647BD8" w:rsidRPr="00D64AAB" w:rsidRDefault="00647BD8" w:rsidP="00647BD8">
      <w:pPr>
        <w:pStyle w:val="Ttulo2"/>
        <w:spacing w:before="360" w:after="200"/>
        <w:rPr>
          <w:rFonts w:ascii="Montserrat Medium" w:hAnsi="Montserrat Medium"/>
        </w:rPr>
      </w:pPr>
      <w:r w:rsidRPr="00D64AAB">
        <w:rPr>
          <w:rFonts w:ascii="Montserrat Medium" w:hAnsi="Montserrat Medium"/>
        </w:rPr>
        <w:t>A pergunta que a maioria nunca se fez</w:t>
      </w:r>
    </w:p>
    <w:p w14:paraId="233853C0" w14:textId="77777777" w:rsidR="00647BD8" w:rsidRPr="00D64AAB" w:rsidRDefault="00647BD8" w:rsidP="00647BD8">
      <w:pPr>
        <w:spacing w:after="200"/>
        <w:rPr>
          <w:rFonts w:ascii="Montserrat Medium" w:hAnsi="Montserrat Medium"/>
        </w:rPr>
      </w:pPr>
      <w:r w:rsidRPr="00D64AAB">
        <w:rPr>
          <w:rFonts w:ascii="Montserrat Medium" w:hAnsi="Montserrat Medium"/>
        </w:rPr>
        <w:t>Quem sou eu como psicóloga? Por que faço o que faço, dentro da área em que atuo? A maioria nunca parou para responder isso de verdade, nem precisa responder em voz alta para alguém, mas precisa responder para si mesma.</w:t>
      </w:r>
    </w:p>
    <w:p w14:paraId="42F1BE59" w14:textId="77777777" w:rsidR="00647BD8" w:rsidRPr="00D64AAB" w:rsidRDefault="00647BD8" w:rsidP="00647BD8">
      <w:pPr>
        <w:spacing w:after="200"/>
        <w:rPr>
          <w:rFonts w:ascii="Montserrat Medium" w:hAnsi="Montserrat Medium"/>
        </w:rPr>
      </w:pPr>
      <w:r w:rsidRPr="00D64AAB">
        <w:rPr>
          <w:rFonts w:ascii="Montserrat Medium" w:hAnsi="Montserrat Medium"/>
        </w:rPr>
        <w:t xml:space="preserve">A resposta não está na técnica. Rogers trouxe uma premissa, um jeito de estar com o outro, mas cada psicóloga agrega a essa premissa sua própria identidade, suas próprias habilidades e dons. É por isso que duas terapeutas centradas na pessoa, formadas na mesma abordagem, atendem de formas </w:t>
      </w:r>
      <w:r w:rsidRPr="00D64AAB">
        <w:rPr>
          <w:rFonts w:ascii="Montserrat Medium" w:hAnsi="Montserrat Medium"/>
        </w:rPr>
        <w:lastRenderedPageBreak/>
        <w:t>visivelmente diferentes: uma tem mais facilidade com adolescentes, outra com luto, outra com casais. Isso não é desvio da técnica. É o começo do seu diferencial.</w:t>
      </w:r>
    </w:p>
    <w:p w14:paraId="4F202EC1" w14:textId="77777777" w:rsidR="00647BD8" w:rsidRPr="00D64AAB" w:rsidRDefault="00647BD8" w:rsidP="00647BD8">
      <w:pPr>
        <w:spacing w:after="200"/>
        <w:rPr>
          <w:rFonts w:ascii="Montserrat Medium" w:hAnsi="Montserrat Medium"/>
        </w:rPr>
      </w:pPr>
      <w:r w:rsidRPr="00D64AAB">
        <w:rPr>
          <w:rFonts w:ascii="Montserrat Medium" w:hAnsi="Montserrat Medium"/>
        </w:rPr>
        <w:t xml:space="preserve">Vale escrever, literalmente no papel: por que você escolheu ser psicóloga, tirando o medo da equação? O que você esperava ser quando escolheu essa profissão? Que talentos você já percebeu em si mesma ao longo da </w:t>
      </w:r>
      <w:proofErr w:type="gramStart"/>
      <w:r w:rsidRPr="00D64AAB">
        <w:rPr>
          <w:rFonts w:ascii="Montserrat Medium" w:hAnsi="Montserrat Medium"/>
        </w:rPr>
        <w:t>prática ,mais</w:t>
      </w:r>
      <w:proofErr w:type="gramEnd"/>
      <w:r w:rsidRPr="00D64AAB">
        <w:rPr>
          <w:rFonts w:ascii="Montserrat Medium" w:hAnsi="Montserrat Medium"/>
        </w:rPr>
        <w:t xml:space="preserve"> facilidade com determinada faixa etária, mais lucidez em determinado tipo de caso, uma escuta que funciona melhor em certos contextos? Esse inventário é o material bruto do seu posicionamento.</w:t>
      </w:r>
    </w:p>
    <w:p w14:paraId="20AE7476" w14:textId="77777777" w:rsidR="00647BD8" w:rsidRPr="00D64AAB" w:rsidRDefault="00647BD8" w:rsidP="00647BD8">
      <w:pPr>
        <w:pStyle w:val="Ttulo2"/>
        <w:spacing w:before="360" w:after="200"/>
        <w:rPr>
          <w:rFonts w:ascii="Montserrat Medium" w:hAnsi="Montserrat Medium"/>
        </w:rPr>
      </w:pPr>
      <w:r w:rsidRPr="00D64AAB">
        <w:rPr>
          <w:rFonts w:ascii="Montserrat Medium" w:hAnsi="Montserrat Medium"/>
        </w:rPr>
        <w:t>Autoimagem: a imagem que sustenta o seu valor</w:t>
      </w:r>
    </w:p>
    <w:p w14:paraId="5FB69E3E" w14:textId="77777777" w:rsidR="00647BD8" w:rsidRPr="00D64AAB" w:rsidRDefault="00647BD8" w:rsidP="00647BD8">
      <w:pPr>
        <w:spacing w:after="200"/>
        <w:rPr>
          <w:rFonts w:ascii="Montserrat Medium" w:hAnsi="Montserrat Medium"/>
        </w:rPr>
      </w:pPr>
      <w:r w:rsidRPr="00D64AAB">
        <w:rPr>
          <w:rFonts w:ascii="Montserrat Medium" w:hAnsi="Montserrat Medium"/>
        </w:rPr>
        <w:t>Existe uma diferença entre a psicóloga que você é e a imagem que você tem de si mesma enquanto profissional — e é essa segunda coisa que sustenta a forma como você se apresenta ao mundo. Qual é a imagem que você tem de você? E qual é a imagem que você gostaria que as pessoas percebessem?</w:t>
      </w:r>
    </w:p>
    <w:p w14:paraId="7BE1A662" w14:textId="77777777" w:rsidR="00647BD8" w:rsidRPr="00D64AAB" w:rsidRDefault="00647BD8" w:rsidP="00647BD8">
      <w:pPr>
        <w:spacing w:after="200"/>
        <w:rPr>
          <w:rFonts w:ascii="Montserrat Medium" w:hAnsi="Montserrat Medium"/>
        </w:rPr>
      </w:pPr>
      <w:r w:rsidRPr="00D64AAB">
        <w:rPr>
          <w:rFonts w:ascii="Montserrat Medium" w:hAnsi="Montserrat Medium"/>
        </w:rPr>
        <w:t>Essa autoimagem não nasce pronta. Ela se constrói olhando para trás: quantos pacientes você já atendeu, quantos anos de prática, quais insights se repetem, quais casos viraram um padrão seu, reconhecível, que talvez você ainda não tenha nomeado. Vale o exercício simples e sem custo de anotar: este caso me trouxe um insight importante; esta virada de chave eu já vi acontecer outras vezes. É desse acúmulo, registrado e revisitado, que nasce a confiança para dizer, com propriedade, esta é a minha abordagem, e aqui estão os resultados que ela costuma trazer.</w:t>
      </w:r>
    </w:p>
    <w:p w14:paraId="1AB8F317" w14:textId="77777777" w:rsidR="00647BD8" w:rsidRPr="00D64AAB" w:rsidRDefault="00647BD8" w:rsidP="00647BD8">
      <w:pPr>
        <w:spacing w:after="200"/>
        <w:rPr>
          <w:rFonts w:ascii="Montserrat Medium" w:hAnsi="Montserrat Medium"/>
        </w:rPr>
      </w:pPr>
      <w:r w:rsidRPr="00D64AAB">
        <w:rPr>
          <w:rFonts w:ascii="Montserrat Medium" w:hAnsi="Montserrat Medium"/>
        </w:rPr>
        <w:t>E resultado, sim, existe — mesmo numa abordagem humanista. Quem chega até você quer sair de um ponto A e chegar a um ponto B. O tempo que essa travessia leva depende de muitas variáveis, mas negar que existe travessia é negar o próprio valor do trabalho que você faz.</w:t>
      </w:r>
    </w:p>
    <w:p w14:paraId="44528C00" w14:textId="77777777" w:rsidR="00647BD8" w:rsidRPr="00D64AAB" w:rsidRDefault="00647BD8" w:rsidP="00647BD8">
      <w:pPr>
        <w:pStyle w:val="Ttulo2"/>
        <w:spacing w:before="360" w:after="200"/>
        <w:rPr>
          <w:rFonts w:ascii="Montserrat Medium" w:hAnsi="Montserrat Medium"/>
        </w:rPr>
      </w:pPr>
      <w:r w:rsidRPr="00D64AAB">
        <w:rPr>
          <w:rFonts w:ascii="Montserrat Medium" w:hAnsi="Montserrat Medium"/>
        </w:rPr>
        <w:t>Repertório de vida, não só de currículo</w:t>
      </w:r>
    </w:p>
    <w:p w14:paraId="2DD1C341" w14:textId="131E49CD" w:rsidR="00647BD8" w:rsidRPr="00D64AAB" w:rsidRDefault="00647BD8" w:rsidP="00647BD8">
      <w:pPr>
        <w:spacing w:after="200"/>
        <w:rPr>
          <w:rFonts w:ascii="Montserrat Medium" w:hAnsi="Montserrat Medium"/>
        </w:rPr>
      </w:pPr>
      <w:r w:rsidRPr="00D64AAB">
        <w:rPr>
          <w:rFonts w:ascii="Montserrat Medium" w:hAnsi="Montserrat Medium"/>
        </w:rPr>
        <w:t>Uma parte do seu valor não vem de curso nenhum. Vem do repertório de vida: o que você viveu, superou, atravessou fora do consultório. Isso não substitui a formação técnica, mas é o que dá à técnica sabor e pertinência</w:t>
      </w:r>
      <w:r w:rsidR="0018206E" w:rsidRPr="00D64AAB">
        <w:rPr>
          <w:rFonts w:ascii="Montserrat Medium" w:hAnsi="Montserrat Medium"/>
        </w:rPr>
        <w:t>,</w:t>
      </w:r>
      <w:r w:rsidRPr="00D64AAB">
        <w:rPr>
          <w:rFonts w:ascii="Montserrat Medium" w:hAnsi="Montserrat Medium"/>
        </w:rPr>
        <w:t xml:space="preserve"> é a diferença entre aplicar um protocolo e reconhecer, na história de quem está à sua frente, algo que ressoa com </w:t>
      </w:r>
      <w:r w:rsidR="0018206E" w:rsidRPr="00D64AAB">
        <w:rPr>
          <w:rFonts w:ascii="Montserrat Medium" w:hAnsi="Montserrat Medium"/>
        </w:rPr>
        <w:t>a vida</w:t>
      </w:r>
      <w:r w:rsidRPr="00D64AAB">
        <w:rPr>
          <w:rFonts w:ascii="Montserrat Medium" w:hAnsi="Montserrat Medium"/>
        </w:rPr>
        <w:t>.</w:t>
      </w:r>
    </w:p>
    <w:p w14:paraId="633C53A0" w14:textId="50EA75AA" w:rsidR="00647BD8" w:rsidRPr="00D64AAB" w:rsidRDefault="00647BD8" w:rsidP="00647BD8">
      <w:pPr>
        <w:spacing w:after="200"/>
        <w:rPr>
          <w:rFonts w:ascii="Montserrat Medium" w:hAnsi="Montserrat Medium"/>
        </w:rPr>
      </w:pPr>
      <w:r w:rsidRPr="00D64AAB">
        <w:rPr>
          <w:rFonts w:ascii="Montserrat Medium" w:hAnsi="Montserrat Medium"/>
        </w:rPr>
        <w:t>Repertório também gera segurança. A insegurança de atender alguém mais velho, ou com uma vivência muito diferente da sua, diminui quando você percebe que sua bagagem pessoal</w:t>
      </w:r>
      <w:r w:rsidR="0018206E" w:rsidRPr="00D64AAB">
        <w:rPr>
          <w:rFonts w:ascii="Montserrat Medium" w:hAnsi="Montserrat Medium"/>
        </w:rPr>
        <w:t>,</w:t>
      </w:r>
      <w:r w:rsidRPr="00D64AAB">
        <w:rPr>
          <w:rFonts w:ascii="Montserrat Medium" w:hAnsi="Montserrat Medium"/>
        </w:rPr>
        <w:t xml:space="preserve"> a família, as histórias que acompanhou, os lugares por onde passou</w:t>
      </w:r>
      <w:r w:rsidR="0018206E" w:rsidRPr="00D64AAB">
        <w:rPr>
          <w:rFonts w:ascii="Montserrat Medium" w:hAnsi="Montserrat Medium"/>
        </w:rPr>
        <w:t>, a forma e presença que está na vida. Te</w:t>
      </w:r>
      <w:r w:rsidRPr="00D64AAB">
        <w:rPr>
          <w:rFonts w:ascii="Montserrat Medium" w:hAnsi="Montserrat Medium"/>
        </w:rPr>
        <w:t xml:space="preserve"> preparou mais do que você imagina. Isso não dispensa estudo </w:t>
      </w:r>
      <w:r w:rsidR="0018206E" w:rsidRPr="00D64AAB">
        <w:rPr>
          <w:rFonts w:ascii="Montserrat Medium" w:hAnsi="Montserrat Medium"/>
        </w:rPr>
        <w:t xml:space="preserve">técnico e </w:t>
      </w:r>
      <w:proofErr w:type="spellStart"/>
      <w:r w:rsidR="0018206E" w:rsidRPr="00D64AAB">
        <w:rPr>
          <w:rFonts w:ascii="Montserrat Medium" w:hAnsi="Montserrat Medium"/>
        </w:rPr>
        <w:t>tao</w:t>
      </w:r>
      <w:proofErr w:type="spellEnd"/>
      <w:r w:rsidR="0018206E" w:rsidRPr="00D64AAB">
        <w:rPr>
          <w:rFonts w:ascii="Montserrat Medium" w:hAnsi="Montserrat Medium"/>
        </w:rPr>
        <w:t xml:space="preserve"> pouco</w:t>
      </w:r>
      <w:r w:rsidRPr="00D64AAB">
        <w:rPr>
          <w:rFonts w:ascii="Montserrat Medium" w:hAnsi="Montserrat Medium"/>
        </w:rPr>
        <w:t xml:space="preserve"> supervisão. Mas é uma camada de valor que também é </w:t>
      </w:r>
      <w:r w:rsidRPr="00D64AAB">
        <w:rPr>
          <w:rFonts w:ascii="Montserrat Medium" w:hAnsi="Montserrat Medium"/>
        </w:rPr>
        <w:lastRenderedPageBreak/>
        <w:t>sua, e que nenhum curso entrega pronta</w:t>
      </w:r>
      <w:r w:rsidR="0018206E" w:rsidRPr="00D64AAB">
        <w:rPr>
          <w:rFonts w:ascii="Montserrat Medium" w:hAnsi="Montserrat Medium"/>
        </w:rPr>
        <w:t xml:space="preserve"> pois </w:t>
      </w:r>
      <w:proofErr w:type="spellStart"/>
      <w:proofErr w:type="gramStart"/>
      <w:r w:rsidR="0018206E" w:rsidRPr="00D64AAB">
        <w:rPr>
          <w:rFonts w:ascii="Montserrat Medium" w:hAnsi="Montserrat Medium"/>
        </w:rPr>
        <w:t>eh</w:t>
      </w:r>
      <w:proofErr w:type="spellEnd"/>
      <w:proofErr w:type="gramEnd"/>
      <w:r w:rsidR="0018206E" w:rsidRPr="00D64AAB">
        <w:rPr>
          <w:rFonts w:ascii="Montserrat Medium" w:hAnsi="Montserrat Medium"/>
        </w:rPr>
        <w:t xml:space="preserve"> a sua lente </w:t>
      </w:r>
      <w:r w:rsidR="003A6EE9" w:rsidRPr="00D64AAB">
        <w:rPr>
          <w:rFonts w:ascii="Montserrat Medium" w:hAnsi="Montserrat Medium"/>
        </w:rPr>
        <w:t xml:space="preserve">que </w:t>
      </w:r>
      <w:proofErr w:type="spellStart"/>
      <w:r w:rsidR="003A6EE9" w:rsidRPr="00D64AAB">
        <w:rPr>
          <w:rFonts w:ascii="Montserrat Medium" w:hAnsi="Montserrat Medium"/>
        </w:rPr>
        <w:t>da</w:t>
      </w:r>
      <w:proofErr w:type="spellEnd"/>
      <w:r w:rsidR="003A6EE9" w:rsidRPr="00D64AAB">
        <w:rPr>
          <w:rFonts w:ascii="Montserrat Medium" w:hAnsi="Montserrat Medium"/>
        </w:rPr>
        <w:t xml:space="preserve"> o diferencial para a técnica.</w:t>
      </w:r>
    </w:p>
    <w:p w14:paraId="1C61181D" w14:textId="77777777" w:rsidR="00647BD8" w:rsidRPr="00D64AAB" w:rsidRDefault="00647BD8" w:rsidP="00647BD8">
      <w:pPr>
        <w:pStyle w:val="Ttulo2"/>
        <w:spacing w:before="360" w:after="200"/>
        <w:rPr>
          <w:rFonts w:ascii="Montserrat Medium" w:hAnsi="Montserrat Medium"/>
        </w:rPr>
      </w:pPr>
      <w:r w:rsidRPr="00D64AAB">
        <w:rPr>
          <w:rFonts w:ascii="Montserrat Medium" w:hAnsi="Montserrat Medium"/>
        </w:rPr>
        <w:t>Congruência: a condição de fundo da ACP</w:t>
      </w:r>
    </w:p>
    <w:p w14:paraId="53E6D518" w14:textId="3F2800DC" w:rsidR="00647BD8" w:rsidRPr="00D64AAB" w:rsidRDefault="00647BD8" w:rsidP="00647BD8">
      <w:pPr>
        <w:spacing w:after="200"/>
        <w:rPr>
          <w:rFonts w:ascii="Montserrat Medium" w:hAnsi="Montserrat Medium"/>
        </w:rPr>
      </w:pPr>
      <w:r w:rsidRPr="00D64AAB">
        <w:rPr>
          <w:rFonts w:ascii="Montserrat Medium" w:hAnsi="Montserrat Medium"/>
        </w:rPr>
        <w:t>Existe um ponto em que identidade profissional e ética técnica se tornam a mesma coisa, e isso é particular da Abordagem Centrada na Pessoa: a relação terapêutica depende da sua congruência. Se você não está alinhada consigo mesma no momento do atendimento, você não consegue entregar quem você é</w:t>
      </w:r>
      <w:r w:rsidR="003A6EE9" w:rsidRPr="00D64AAB">
        <w:rPr>
          <w:rFonts w:ascii="Montserrat Medium" w:hAnsi="Montserrat Medium"/>
        </w:rPr>
        <w:t>. E</w:t>
      </w:r>
      <w:r w:rsidRPr="00D64AAB">
        <w:rPr>
          <w:rFonts w:ascii="Montserrat Medium" w:hAnsi="Montserrat Medium"/>
        </w:rPr>
        <w:t xml:space="preserve"> é justamente quem você é, autêntica e presente, que sustenta a transformação do outro.</w:t>
      </w:r>
    </w:p>
    <w:p w14:paraId="5989DB46" w14:textId="77777777" w:rsidR="00647BD8" w:rsidRPr="00D64AAB" w:rsidRDefault="00647BD8" w:rsidP="00647BD8">
      <w:pPr>
        <w:spacing w:after="200"/>
        <w:rPr>
          <w:rFonts w:ascii="Montserrat Medium" w:hAnsi="Montserrat Medium"/>
        </w:rPr>
      </w:pPr>
      <w:r w:rsidRPr="00D64AAB">
        <w:rPr>
          <w:rFonts w:ascii="Montserrat Medium" w:hAnsi="Montserrat Medium"/>
        </w:rPr>
        <w:t>Isso significa que cuidar da própria congruência — através de terapia pessoal, supervisão, e das escolhas que você faz fora do consultório — não é autocuidado à parte da profissão. É parte da profissão. Uma psicóloga exausta, incongruente ou em conflito interno não entrega o mesmo trabalho, por mais competente que seja tecnicamente. O físico sustenta o emocional, e o emocional sustenta a presença clínica.</w:t>
      </w:r>
    </w:p>
    <w:p w14:paraId="18ADF94E" w14:textId="77777777" w:rsidR="00647BD8" w:rsidRPr="00D64AAB" w:rsidRDefault="00647BD8" w:rsidP="00647BD8">
      <w:pPr>
        <w:spacing w:after="200"/>
        <w:rPr>
          <w:rFonts w:ascii="Montserrat Medium" w:hAnsi="Montserrat Medium"/>
        </w:rPr>
      </w:pPr>
      <w:r w:rsidRPr="00D64AAB">
        <w:rPr>
          <w:rFonts w:ascii="Montserrat Medium" w:hAnsi="Montserrat Medium"/>
        </w:rPr>
        <w:t xml:space="preserve">Essa exaustão, vale dizer, costuma ser silenciosa. Ela se disfarça de dedicação, de amor pelo trabalho, de "eu aguento porque eu gosto". E é exatamente por vir disfarçada que ela avança sem ser notada — até o corpo ou a mente cobrarem a conta. Reconhecer isso a tempo também faz parte de saber quem você é: alguém com limites reais, não uma exceção a eles. </w:t>
      </w:r>
    </w:p>
    <w:p w14:paraId="6541D5E3" w14:textId="77777777" w:rsidR="00647BD8" w:rsidRPr="00D64AAB" w:rsidRDefault="00647BD8" w:rsidP="00647BD8">
      <w:pPr>
        <w:pStyle w:val="Ttulo2"/>
        <w:spacing w:before="360" w:after="200"/>
        <w:rPr>
          <w:rFonts w:ascii="Montserrat Medium" w:hAnsi="Montserrat Medium"/>
        </w:rPr>
      </w:pPr>
      <w:r w:rsidRPr="00D64AAB">
        <w:rPr>
          <w:rFonts w:ascii="Montserrat Medium" w:hAnsi="Montserrat Medium"/>
        </w:rPr>
        <w:t>A escolha de se escolher</w:t>
      </w:r>
    </w:p>
    <w:p w14:paraId="29B75A48" w14:textId="77777777" w:rsidR="00647BD8" w:rsidRPr="00D64AAB" w:rsidRDefault="00647BD8" w:rsidP="00647BD8">
      <w:pPr>
        <w:spacing w:after="200"/>
        <w:rPr>
          <w:rFonts w:ascii="Montserrat Medium" w:hAnsi="Montserrat Medium"/>
        </w:rPr>
      </w:pPr>
      <w:r w:rsidRPr="00D64AAB">
        <w:rPr>
          <w:rFonts w:ascii="Montserrat Medium" w:hAnsi="Montserrat Medium"/>
        </w:rPr>
        <w:t>Parte de construir identidade profissional é aceitar que, às vezes, sustentar quem você é exige decisões difíceis: sair de um espaço que não fazia mais sentido, encerrar uma parceria, recusar um formato de trabalho que exigia de você ser outra pessoa. Isso não é retrocesso. É uma escolha — e é dolorosa precisamente porque envolve um fechamento de ciclo, um luto pequeno, antes de abrir o próximo.</w:t>
      </w:r>
    </w:p>
    <w:p w14:paraId="7A0F3672" w14:textId="77777777" w:rsidR="00647BD8" w:rsidRPr="00D64AAB" w:rsidRDefault="00647BD8" w:rsidP="00647BD8">
      <w:pPr>
        <w:spacing w:after="200"/>
        <w:rPr>
          <w:rFonts w:ascii="Montserrat Medium" w:hAnsi="Montserrat Medium"/>
        </w:rPr>
      </w:pPr>
      <w:r w:rsidRPr="00D64AAB">
        <w:rPr>
          <w:rFonts w:ascii="Montserrat Medium" w:hAnsi="Montserrat Medium"/>
        </w:rPr>
        <w:t>Vale nomear isso sem culpa: dar limite para si mesma é o que sustenta a capacidade de dar limite para o outro — inclusive dentro do consultório.</w:t>
      </w:r>
    </w:p>
    <w:p w14:paraId="34A8BFC1" w14:textId="77777777" w:rsidR="00647BD8" w:rsidRPr="00D64AAB" w:rsidRDefault="00647BD8" w:rsidP="00647BD8">
      <w:pPr>
        <w:pStyle w:val="Ttulo2"/>
        <w:spacing w:before="360" w:after="200"/>
        <w:rPr>
          <w:rFonts w:ascii="Montserrat Medium" w:hAnsi="Montserrat Medium"/>
        </w:rPr>
      </w:pPr>
      <w:r w:rsidRPr="00D64AAB">
        <w:rPr>
          <w:rFonts w:ascii="Montserrat Medium" w:hAnsi="Montserrat Medium"/>
        </w:rPr>
        <w:t>Não tente caber na caixa</w:t>
      </w:r>
    </w:p>
    <w:p w14:paraId="48D13132" w14:textId="77777777" w:rsidR="00647BD8" w:rsidRPr="00D64AAB" w:rsidRDefault="00647BD8" w:rsidP="00647BD8">
      <w:pPr>
        <w:spacing w:after="200"/>
        <w:rPr>
          <w:rFonts w:ascii="Montserrat Medium" w:hAnsi="Montserrat Medium"/>
        </w:rPr>
      </w:pPr>
      <w:r w:rsidRPr="00D64AAB">
        <w:rPr>
          <w:rFonts w:ascii="Montserrat Medium" w:hAnsi="Montserrat Medium"/>
        </w:rPr>
        <w:t>O erro mais comum não é técnico, é de autoimagem: tentar se encaixar num modelo que não é seu. Copiar o discurso de outra profissional, adotar um personagem mais "vendável", imitar quem já tem resultado. Isso não funciona, porque o público sente a diferença entre um personagem e uma pessoa — e é a pessoa, não o personagem, que gera confiança e conexão.</w:t>
      </w:r>
    </w:p>
    <w:p w14:paraId="1C591C17" w14:textId="77777777" w:rsidR="00647BD8" w:rsidRPr="00D64AAB" w:rsidRDefault="00647BD8" w:rsidP="00647BD8">
      <w:pPr>
        <w:spacing w:after="200"/>
        <w:rPr>
          <w:rFonts w:ascii="Montserrat Medium" w:hAnsi="Montserrat Medium"/>
        </w:rPr>
      </w:pPr>
      <w:r w:rsidRPr="00D64AAB">
        <w:rPr>
          <w:rFonts w:ascii="Montserrat Medium" w:hAnsi="Montserrat Medium"/>
        </w:rPr>
        <w:t xml:space="preserve">O caminho inverso é o que de fato funciona: psicólogas que passaram a se comunicar como realmente são — no vocabulário, na forma de aparecer, no que escolhem falar — relatam atrair exatamente o público certo, com a </w:t>
      </w:r>
      <w:r w:rsidRPr="00D64AAB">
        <w:rPr>
          <w:rFonts w:ascii="Montserrat Medium" w:hAnsi="Montserrat Medium"/>
        </w:rPr>
        <w:lastRenderedPageBreak/>
        <w:t>sensação de que "isso parece a minha roupa". Não há competição possível quando você está sendo quem você é, porque ninguém mais é você.</w:t>
      </w:r>
    </w:p>
    <w:p w14:paraId="2197586D" w14:textId="77777777" w:rsidR="00647BD8" w:rsidRPr="00D64AAB" w:rsidRDefault="00647BD8" w:rsidP="00647BD8">
      <w:pPr>
        <w:pStyle w:val="Ttulo2"/>
        <w:spacing w:before="360" w:after="200"/>
        <w:rPr>
          <w:rFonts w:ascii="Montserrat Medium" w:hAnsi="Montserrat Medium"/>
        </w:rPr>
      </w:pPr>
      <w:r w:rsidRPr="00D64AAB">
        <w:rPr>
          <w:rFonts w:ascii="Montserrat Medium" w:hAnsi="Montserrat Medium"/>
        </w:rPr>
        <w:t>Fechando o capítulo</w:t>
      </w:r>
    </w:p>
    <w:p w14:paraId="46281EAC" w14:textId="77777777" w:rsidR="00647BD8" w:rsidRPr="00D64AAB" w:rsidRDefault="00647BD8" w:rsidP="00647BD8">
      <w:pPr>
        <w:spacing w:after="200"/>
        <w:rPr>
          <w:rFonts w:ascii="Montserrat Medium" w:hAnsi="Montserrat Medium"/>
        </w:rPr>
      </w:pPr>
      <w:r w:rsidRPr="00D64AAB">
        <w:rPr>
          <w:rFonts w:ascii="Montserrat Medium" w:hAnsi="Montserrat Medium"/>
        </w:rPr>
        <w:t>Este capítulo não pede uma resposta definitiva — pede um primeiro inventário honesto: por que você escolheu essa profissão, quais são seus talentos reconhecíveis, que imagem você tem de si mesma hoje, e onde a sua congruência tem sido testada. É esse material que vai sustentar o Capítulo 3, sobre o que significa uma gestão também humanista, e mais adiante o próprio posicionamento estratégico da clínica.</w:t>
      </w:r>
    </w:p>
    <w:p w14:paraId="0C2D747E" w14:textId="77777777" w:rsidR="00647BD8" w:rsidRPr="00D64AAB" w:rsidRDefault="00647BD8" w:rsidP="00647BD8">
      <w:pPr>
        <w:spacing w:after="200"/>
        <w:rPr>
          <w:rFonts w:ascii="Montserrat Medium" w:hAnsi="Montserrat Medium"/>
        </w:rPr>
      </w:pPr>
      <w:r w:rsidRPr="00D64AAB">
        <w:rPr>
          <w:rFonts w:ascii="Montserrat Medium" w:hAnsi="Montserrat Medium"/>
        </w:rPr>
        <w:t>Porque antes de decidir como comunicar seu trabalho ao mundo, é preciso ter clareza de quem, exatamente, está comunicando.</w:t>
      </w:r>
      <w:bookmarkEnd w:id="0"/>
    </w:p>
    <w:p w14:paraId="26637AFC" w14:textId="77777777" w:rsidR="00647BD8" w:rsidRPr="00D64AAB" w:rsidRDefault="00647BD8" w:rsidP="004C1072">
      <w:pPr>
        <w:spacing w:before="100" w:beforeAutospacing="1" w:after="100" w:afterAutospacing="1" w:line="240" w:lineRule="auto"/>
        <w:rPr>
          <w:rFonts w:ascii="Montserrat Medium" w:eastAsia="Times New Roman" w:hAnsi="Montserrat Medium" w:cs="Times New Roman"/>
          <w:sz w:val="24"/>
          <w:szCs w:val="24"/>
          <w:lang w:eastAsia="pt-BR"/>
        </w:rPr>
      </w:pPr>
    </w:p>
    <w:p w14:paraId="1C7E0FF2" w14:textId="1D0C2BF3" w:rsidR="004C1072" w:rsidRPr="00D64AAB" w:rsidRDefault="004C1072" w:rsidP="004C1072">
      <w:pPr>
        <w:spacing w:before="100" w:beforeAutospacing="1" w:after="100" w:afterAutospacing="1" w:line="240" w:lineRule="auto"/>
        <w:rPr>
          <w:rFonts w:ascii="Montserrat Medium" w:eastAsia="Times New Roman" w:hAnsi="Montserrat Medium" w:cs="Times New Roman"/>
          <w:b/>
          <w:bCs/>
          <w:sz w:val="24"/>
          <w:szCs w:val="24"/>
          <w:lang w:eastAsia="pt-BR"/>
        </w:rPr>
      </w:pPr>
      <w:r w:rsidRPr="00D64AAB">
        <w:rPr>
          <w:rFonts w:ascii="Montserrat Medium" w:eastAsia="Times New Roman" w:hAnsi="Montserrat Medium" w:cs="Times New Roman"/>
          <w:b/>
          <w:bCs/>
          <w:sz w:val="24"/>
          <w:szCs w:val="24"/>
          <w:lang w:eastAsia="pt-BR"/>
        </w:rPr>
        <w:t>Capítulo 3 – A Clínica Centrada na Pessoa: quando a gestão também é humanista</w:t>
      </w:r>
    </w:p>
    <w:p w14:paraId="440F7C25" w14:textId="77777777" w:rsidR="00647BD8" w:rsidRPr="00D64AAB" w:rsidRDefault="00647BD8" w:rsidP="00647BD8">
      <w:pPr>
        <w:spacing w:before="200" w:after="200"/>
        <w:ind w:left="720"/>
        <w:rPr>
          <w:rFonts w:ascii="Montserrat Medium" w:hAnsi="Montserrat Medium"/>
        </w:rPr>
      </w:pPr>
      <w:bookmarkStart w:id="1" w:name="_Hlk238401704"/>
      <w:r w:rsidRPr="00D64AAB">
        <w:rPr>
          <w:rFonts w:ascii="Montserrat Medium" w:hAnsi="Montserrat Medium"/>
          <w:i/>
          <w:iCs/>
        </w:rPr>
        <w:t>"Organizar também é cuidar — só que de quem cuida."</w:t>
      </w:r>
    </w:p>
    <w:p w14:paraId="211A6751" w14:textId="77777777" w:rsidR="00647BD8" w:rsidRPr="00D64AAB" w:rsidRDefault="00647BD8" w:rsidP="00647BD8">
      <w:pPr>
        <w:spacing w:after="200"/>
        <w:rPr>
          <w:rFonts w:ascii="Montserrat Medium" w:hAnsi="Montserrat Medium"/>
        </w:rPr>
      </w:pPr>
      <w:r w:rsidRPr="00D64AAB">
        <w:rPr>
          <w:rFonts w:ascii="Montserrat Medium" w:hAnsi="Montserrat Medium"/>
        </w:rPr>
        <w:t>Existe uma crença silenciosa que aparece quase toda vez que uma psicóloga humanista tenta organizar as finanças da própria clínica: a de que organizar o dinheiro ameaça o acolhimento. Como se planilha e presença terapêutica ocupassem lugares opostos, e cuidar de uma significasse abrir mão da outra.</w:t>
      </w:r>
    </w:p>
    <w:p w14:paraId="0CFA5A08" w14:textId="77777777" w:rsidR="00647BD8" w:rsidRPr="00D64AAB" w:rsidRDefault="00647BD8" w:rsidP="00647BD8">
      <w:pPr>
        <w:spacing w:after="200"/>
        <w:rPr>
          <w:rFonts w:ascii="Montserrat Medium" w:hAnsi="Montserrat Medium"/>
        </w:rPr>
      </w:pPr>
      <w:r w:rsidRPr="00D64AAB">
        <w:rPr>
          <w:rFonts w:ascii="Montserrat Medium" w:hAnsi="Montserrat Medium"/>
        </w:rPr>
        <w:t>Essa crença é compreensível — e é exatamente o que este capítulo se propõe a desmontar. Porque a gestão da clínica não compete com o cuidado. Ela sustenta o cuidado. E entender essa diferença é o que separa uma psicóloga que sobrevive da profissão de uma que se sustenta nela.</w:t>
      </w:r>
    </w:p>
    <w:p w14:paraId="7B5CA2F2" w14:textId="77777777" w:rsidR="00647BD8" w:rsidRPr="00D64AAB" w:rsidRDefault="00647BD8" w:rsidP="00647BD8">
      <w:pPr>
        <w:pStyle w:val="Ttulo2"/>
        <w:spacing w:before="360" w:after="200"/>
        <w:rPr>
          <w:rFonts w:ascii="Montserrat Medium" w:hAnsi="Montserrat Medium"/>
        </w:rPr>
      </w:pPr>
      <w:r w:rsidRPr="00D64AAB">
        <w:rPr>
          <w:rFonts w:ascii="Montserrat Medium" w:hAnsi="Montserrat Medium"/>
        </w:rPr>
        <w:t>Você enquanto clínica e você enquanto gestora</w:t>
      </w:r>
    </w:p>
    <w:p w14:paraId="2BE4070A" w14:textId="77777777" w:rsidR="00647BD8" w:rsidRPr="00D64AAB" w:rsidRDefault="00647BD8" w:rsidP="00647BD8">
      <w:pPr>
        <w:spacing w:after="200"/>
        <w:rPr>
          <w:rFonts w:ascii="Montserrat Medium" w:hAnsi="Montserrat Medium"/>
        </w:rPr>
      </w:pPr>
      <w:r w:rsidRPr="00D64AAB">
        <w:rPr>
          <w:rFonts w:ascii="Montserrat Medium" w:hAnsi="Montserrat Medium"/>
        </w:rPr>
        <w:t>Toda psicóloga autônoma exerce, na prática, dois papéis diferentes — mesmo que só tenha sido treinada para um deles. Há a psicóloga: acolhimento, escuta, técnica, presença terapêutica. E há a gestora: organização do tempo, dos recursos, da direção estratégica do próprio negócio. A formação prepara muito bem a primeira. Raramente prepara a segunda.</w:t>
      </w:r>
    </w:p>
    <w:p w14:paraId="65EEDE7A" w14:textId="77777777" w:rsidR="00647BD8" w:rsidRPr="00D64AAB" w:rsidRDefault="00647BD8" w:rsidP="00647BD8">
      <w:pPr>
        <w:spacing w:after="200"/>
        <w:rPr>
          <w:rFonts w:ascii="Montserrat Medium" w:hAnsi="Montserrat Medium"/>
        </w:rPr>
      </w:pPr>
      <w:r w:rsidRPr="00D64AAB">
        <w:rPr>
          <w:rFonts w:ascii="Montserrat Medium" w:hAnsi="Montserrat Medium"/>
        </w:rPr>
        <w:t xml:space="preserve">O erro comum é tentar exercer a gestão como se fosse uma extensão direta do consultório — só com afeto, só com flexibilidade, só cedendo. Isso não é cuidado, é desorganização sustentada pela culpa. Gerir o próprio negócio também exige a sua humanidade, sim — mas também exige uma parte mais racional, que entende que regras claras e previsibilidade não são </w:t>
      </w:r>
      <w:r w:rsidRPr="00D64AAB">
        <w:rPr>
          <w:rFonts w:ascii="Montserrat Medium" w:hAnsi="Montserrat Medium"/>
        </w:rPr>
        <w:lastRenderedPageBreak/>
        <w:t>frieza: são o que permite que o acolhimento continue existindo no mês seguinte, e no seguinte, sem que a profissional se esgote sustentando os dois papéis ao mesmo tempo.</w:t>
      </w:r>
    </w:p>
    <w:p w14:paraId="17D9D1FA" w14:textId="77777777" w:rsidR="00647BD8" w:rsidRPr="00D64AAB" w:rsidRDefault="00647BD8" w:rsidP="00647BD8">
      <w:pPr>
        <w:pStyle w:val="Ttulo2"/>
        <w:spacing w:before="360" w:after="200"/>
        <w:rPr>
          <w:rFonts w:ascii="Montserrat Medium" w:hAnsi="Montserrat Medium"/>
        </w:rPr>
      </w:pPr>
      <w:r w:rsidRPr="00D64AAB">
        <w:rPr>
          <w:rFonts w:ascii="Montserrat Medium" w:hAnsi="Montserrat Medium"/>
        </w:rPr>
        <w:t>Disponibilidade infinita não é sinal de cuidado</w:t>
      </w:r>
    </w:p>
    <w:p w14:paraId="1A592DA1" w14:textId="77777777" w:rsidR="00647BD8" w:rsidRPr="00D64AAB" w:rsidRDefault="00647BD8" w:rsidP="00647BD8">
      <w:pPr>
        <w:spacing w:after="200"/>
        <w:rPr>
          <w:rFonts w:ascii="Montserrat Medium" w:hAnsi="Montserrat Medium"/>
        </w:rPr>
      </w:pPr>
      <w:r w:rsidRPr="00D64AAB">
        <w:rPr>
          <w:rFonts w:ascii="Montserrat Medium" w:hAnsi="Montserrat Medium"/>
        </w:rPr>
        <w:t>Uma armadilha frequente é confundir estar sempre disponível com ser uma boa profissional. Responder a qualquer hora, flexibilizar qualquer prazo, abrir exceção atrás de exceção para não desapontar ninguém — isso tem a aparência de dedicação, mas na prática corrói a sustentabilidade de quem sustenta o cuidado dos outros. Disponibilidade infinita não é sinal de cuidado. É, com frequência, o primeiro sintoma de uma gestão que ainda não existe.</w:t>
      </w:r>
    </w:p>
    <w:p w14:paraId="6A3829BD" w14:textId="77777777" w:rsidR="00647BD8" w:rsidRPr="00D64AAB" w:rsidRDefault="00647BD8" w:rsidP="00647BD8">
      <w:pPr>
        <w:pStyle w:val="Ttulo2"/>
        <w:spacing w:before="360" w:after="200"/>
        <w:rPr>
          <w:rFonts w:ascii="Montserrat Medium" w:hAnsi="Montserrat Medium"/>
        </w:rPr>
      </w:pPr>
      <w:r w:rsidRPr="00D64AAB">
        <w:rPr>
          <w:rFonts w:ascii="Montserrat Medium" w:hAnsi="Montserrat Medium"/>
        </w:rPr>
        <w:t>A clínica como sistema, não só como local de atendimento</w:t>
      </w:r>
    </w:p>
    <w:p w14:paraId="07A636F8" w14:textId="77777777" w:rsidR="00647BD8" w:rsidRPr="00D64AAB" w:rsidRDefault="00647BD8" w:rsidP="00647BD8">
      <w:pPr>
        <w:spacing w:after="200"/>
        <w:rPr>
          <w:rFonts w:ascii="Montserrat Medium" w:hAnsi="Montserrat Medium"/>
        </w:rPr>
      </w:pPr>
      <w:r w:rsidRPr="00D64AAB">
        <w:rPr>
          <w:rFonts w:ascii="Montserrat Medium" w:hAnsi="Montserrat Medium"/>
        </w:rPr>
        <w:t>Uma clínica sustentável não é apenas o espaço — físico ou virtual — onde os atendimentos acontecem. É um sistema, e sistemas existem para reduzir incerteza. Uma agenda organizada, uma precificação clara, um fluxo financeiro previsível: tudo isso existe para que você não precise carregar, além do cuidado com quem atende, a ansiedade constante de não saber se vai fechar o mês.</w:t>
      </w:r>
    </w:p>
    <w:p w14:paraId="0E976C83" w14:textId="77777777" w:rsidR="00647BD8" w:rsidRPr="00D64AAB" w:rsidRDefault="00647BD8" w:rsidP="00647BD8">
      <w:pPr>
        <w:spacing w:after="200"/>
        <w:rPr>
          <w:rFonts w:ascii="Montserrat Medium" w:hAnsi="Montserrat Medium"/>
        </w:rPr>
      </w:pPr>
      <w:r w:rsidRPr="00D64AAB">
        <w:rPr>
          <w:rFonts w:ascii="Montserrat Medium" w:hAnsi="Montserrat Medium"/>
        </w:rPr>
        <w:t>A organização financeira, nesse sentido, não é sobre obsessão por dinheiro. É sobre construir segurança e liberdade. Não se trata de ganância — trata-se de criar as condições para que a ambição saudável de crescer, comum a qualquer ser humano, tenha onde se apoiar sem colapsar a estrutura por baixo dela.</w:t>
      </w:r>
    </w:p>
    <w:p w14:paraId="622A9BB4" w14:textId="77777777" w:rsidR="00647BD8" w:rsidRPr="00D64AAB" w:rsidRDefault="00647BD8" w:rsidP="00647BD8">
      <w:pPr>
        <w:spacing w:after="200"/>
        <w:rPr>
          <w:rFonts w:ascii="Montserrat Medium" w:hAnsi="Montserrat Medium"/>
        </w:rPr>
      </w:pPr>
      <w:r w:rsidRPr="00D64AAB">
        <w:rPr>
          <w:rFonts w:ascii="Montserrat Medium" w:hAnsi="Montserrat Medium"/>
        </w:rPr>
        <w:t>Um sistema bem montado permite operar sem o caos da urgência constante, sustentar emocionalmente a profissional que está por trás da clínica, e permitir crescimento sem colapso estrutural. Isso é construído aos poucos — com um Pró-labore que talvez comece pequeno, um passo a passo que se ajusta com o tempo, não uma reforma de uma hora para outra.</w:t>
      </w:r>
    </w:p>
    <w:p w14:paraId="17A4387C" w14:textId="77777777" w:rsidR="00647BD8" w:rsidRPr="00D64AAB" w:rsidRDefault="00647BD8" w:rsidP="00647BD8">
      <w:pPr>
        <w:pStyle w:val="Ttulo2"/>
        <w:spacing w:before="360" w:after="200"/>
        <w:rPr>
          <w:rFonts w:ascii="Montserrat Medium" w:hAnsi="Montserrat Medium"/>
        </w:rPr>
      </w:pPr>
      <w:r w:rsidRPr="00D64AAB">
        <w:rPr>
          <w:rFonts w:ascii="Montserrat Medium" w:hAnsi="Montserrat Medium"/>
        </w:rPr>
        <w:t>Guardar já é organizar — mas ainda não é gerir</w:t>
      </w:r>
    </w:p>
    <w:p w14:paraId="1217BCB3" w14:textId="77777777" w:rsidR="00647BD8" w:rsidRPr="00D64AAB" w:rsidRDefault="00647BD8" w:rsidP="00647BD8">
      <w:pPr>
        <w:spacing w:after="200"/>
        <w:rPr>
          <w:rFonts w:ascii="Montserrat Medium" w:hAnsi="Montserrat Medium"/>
        </w:rPr>
      </w:pPr>
      <w:r w:rsidRPr="00D64AAB">
        <w:rPr>
          <w:rFonts w:ascii="Montserrat Medium" w:hAnsi="Montserrat Medium"/>
        </w:rPr>
        <w:t>Muitas psicólogas já têm o hábito de guardar dinheiro, mesmo sem ganhar muito. Isso é valioso, mas é apenas o primeiro passo. Organizar de verdade significa saber separar: o que entra é da clínica ou é seu? O que ali dentro paga o software, o aluguel, o anúncio — e o que sobra, de fato, sustenta você?</w:t>
      </w:r>
    </w:p>
    <w:p w14:paraId="33AED5BA" w14:textId="77777777" w:rsidR="00647BD8" w:rsidRPr="00D64AAB" w:rsidRDefault="00647BD8" w:rsidP="00647BD8">
      <w:pPr>
        <w:spacing w:after="200"/>
        <w:rPr>
          <w:rFonts w:ascii="Montserrat Medium" w:hAnsi="Montserrat Medium"/>
        </w:rPr>
      </w:pPr>
      <w:r w:rsidRPr="00D64AAB">
        <w:rPr>
          <w:rFonts w:ascii="Montserrat Medium" w:hAnsi="Montserrat Medium"/>
        </w:rPr>
        <w:lastRenderedPageBreak/>
        <w:t>Essa separação não é burocracia vazia. É o que sustenta, por exemplo, a transição seguro de um emprego CLT para a atuação autônoma, ou a passagem de uma clínica desorganizada para uma clínica que se sabe sustentável. Primeiro se separam as contas. Depois se cria a reserva. Só depois vem o Pró-labore como um valor fixo e previsível — não porque a ordem importa por si só, mas porque cada etapa sustenta a seguinte.</w:t>
      </w:r>
    </w:p>
    <w:p w14:paraId="554A0AF9" w14:textId="77777777" w:rsidR="00647BD8" w:rsidRPr="00D64AAB" w:rsidRDefault="00647BD8" w:rsidP="00647BD8">
      <w:pPr>
        <w:pStyle w:val="Ttulo2"/>
        <w:spacing w:before="360" w:after="200"/>
        <w:rPr>
          <w:rFonts w:ascii="Montserrat Medium" w:hAnsi="Montserrat Medium"/>
        </w:rPr>
      </w:pPr>
      <w:r w:rsidRPr="00D64AAB">
        <w:rPr>
          <w:rFonts w:ascii="Montserrat Medium" w:hAnsi="Montserrat Medium"/>
        </w:rPr>
        <w:t>Fechando o capítulo</w:t>
      </w:r>
    </w:p>
    <w:p w14:paraId="1493DA76" w14:textId="77777777" w:rsidR="00647BD8" w:rsidRPr="00D64AAB" w:rsidRDefault="00647BD8" w:rsidP="00647BD8">
      <w:pPr>
        <w:spacing w:after="200"/>
        <w:rPr>
          <w:rFonts w:ascii="Montserrat Medium" w:hAnsi="Montserrat Medium"/>
        </w:rPr>
      </w:pPr>
      <w:r w:rsidRPr="00D64AAB">
        <w:rPr>
          <w:rFonts w:ascii="Montserrat Medium" w:hAnsi="Montserrat Medium"/>
        </w:rPr>
        <w:t>Gerir a própria clínica com humanidade não significa gerir com menos rigor. Significa reconhecer que o rigor, aplicado com consciência, é uma forma de cuidado — cuidado com a própria sustentabilidade, que é pré-condição para sustentar qualquer outra pessoa. A Parte II deste manual (Construindo a Estrutura da Clínica) vai justamente traduzir essa gestão humanista em estrutura concreta: agenda, contratos, prontuários, protocolos. Antes de chegar lá, o que fica deste capítulo é a virada de chave: organizar não é o oposto de cuidar. É a forma mais discreta e mais duradoura de fazer isso.</w:t>
      </w:r>
      <w:bookmarkEnd w:id="1"/>
    </w:p>
    <w:p w14:paraId="76FEDBC5" w14:textId="77777777" w:rsidR="00647BD8" w:rsidRPr="00D64AAB" w:rsidRDefault="00647BD8" w:rsidP="004C1072">
      <w:pPr>
        <w:spacing w:before="100" w:beforeAutospacing="1" w:after="100" w:afterAutospacing="1" w:line="240" w:lineRule="auto"/>
        <w:rPr>
          <w:rFonts w:ascii="Montserrat Medium" w:eastAsia="Times New Roman" w:hAnsi="Montserrat Medium" w:cs="Times New Roman"/>
          <w:sz w:val="24"/>
          <w:szCs w:val="24"/>
          <w:lang w:eastAsia="pt-BR"/>
        </w:rPr>
      </w:pPr>
    </w:p>
    <w:p w14:paraId="2B3688F6" w14:textId="5100DF61" w:rsidR="004C1072" w:rsidRPr="00D64AAB" w:rsidRDefault="004C1072" w:rsidP="004C1072">
      <w:pPr>
        <w:spacing w:before="100" w:beforeAutospacing="1" w:after="100" w:afterAutospacing="1" w:line="240" w:lineRule="auto"/>
        <w:rPr>
          <w:rFonts w:ascii="Montserrat Medium" w:eastAsia="Times New Roman" w:hAnsi="Montserrat Medium" w:cs="Times New Roman"/>
          <w:b/>
          <w:bCs/>
          <w:sz w:val="24"/>
          <w:szCs w:val="24"/>
          <w:lang w:eastAsia="pt-BR"/>
        </w:rPr>
      </w:pPr>
      <w:r w:rsidRPr="00D64AAB">
        <w:rPr>
          <w:rFonts w:ascii="Montserrat Medium" w:eastAsia="Times New Roman" w:hAnsi="Montserrat Medium" w:cs="Times New Roman"/>
          <w:b/>
          <w:bCs/>
          <w:sz w:val="24"/>
          <w:szCs w:val="24"/>
          <w:lang w:eastAsia="pt-BR"/>
        </w:rPr>
        <w:t>Capítulo 4 – A clínica também é um negócio: desfazendo mitos sobre mercado, dinheiro e cuidado</w:t>
      </w:r>
    </w:p>
    <w:p w14:paraId="7AA3EC7D" w14:textId="77777777" w:rsidR="00647BD8" w:rsidRPr="00D64AAB" w:rsidRDefault="00647BD8" w:rsidP="00647BD8">
      <w:pPr>
        <w:spacing w:before="200" w:after="200"/>
        <w:ind w:left="720"/>
        <w:rPr>
          <w:rFonts w:ascii="Montserrat Medium" w:hAnsi="Montserrat Medium"/>
        </w:rPr>
      </w:pPr>
      <w:r w:rsidRPr="00D64AAB">
        <w:rPr>
          <w:rFonts w:ascii="Montserrat Medium" w:hAnsi="Montserrat Medium"/>
          <w:i/>
          <w:iCs/>
        </w:rPr>
        <w:t>"Toda profissão nasce de uma troca. Senão, ela não existe."</w:t>
      </w:r>
    </w:p>
    <w:p w14:paraId="7DB46268" w14:textId="77777777" w:rsidR="00647BD8" w:rsidRPr="00D64AAB" w:rsidRDefault="00647BD8" w:rsidP="00647BD8">
      <w:pPr>
        <w:spacing w:after="200"/>
        <w:rPr>
          <w:rFonts w:ascii="Montserrat Medium" w:hAnsi="Montserrat Medium"/>
        </w:rPr>
      </w:pPr>
      <w:r w:rsidRPr="00D64AAB">
        <w:rPr>
          <w:rFonts w:ascii="Montserrat Medium" w:hAnsi="Montserrat Medium"/>
        </w:rPr>
        <w:t>Poucas palavras incomodam tanto uma psicóloga humanista quanto vender. É uma palavra que carrega, para muitas, um cheiro de convencimento, de insistência, de algo que não combina com o cuidado. Este capítulo existe para desconstruir essa ideia — não com um argumento de marketing, mas com uma pergunta mais simples: de onde vem, de fato, o mercado?</w:t>
      </w:r>
    </w:p>
    <w:p w14:paraId="0C30184F" w14:textId="77777777" w:rsidR="00647BD8" w:rsidRPr="00D64AAB" w:rsidRDefault="00647BD8" w:rsidP="00647BD8">
      <w:pPr>
        <w:pStyle w:val="Ttulo2"/>
        <w:spacing w:before="360" w:after="200"/>
        <w:rPr>
          <w:rFonts w:ascii="Montserrat Medium" w:hAnsi="Montserrat Medium"/>
        </w:rPr>
      </w:pPr>
      <w:r w:rsidRPr="00D64AAB">
        <w:rPr>
          <w:rFonts w:ascii="Montserrat Medium" w:hAnsi="Montserrat Medium"/>
        </w:rPr>
        <w:t>Mercado × mercantilização</w:t>
      </w:r>
    </w:p>
    <w:p w14:paraId="2C21512A" w14:textId="77777777" w:rsidR="00647BD8" w:rsidRPr="00D64AAB" w:rsidRDefault="00647BD8" w:rsidP="00647BD8">
      <w:pPr>
        <w:spacing w:after="200"/>
        <w:rPr>
          <w:rFonts w:ascii="Montserrat Medium" w:hAnsi="Montserrat Medium"/>
        </w:rPr>
      </w:pPr>
      <w:r w:rsidRPr="00D64AAB">
        <w:rPr>
          <w:rFonts w:ascii="Montserrat Medium" w:hAnsi="Montserrat Medium"/>
        </w:rPr>
        <w:t>O mercado começou a existir muito antes do dinheiro — muito antes de qualquer coisa que hoje chamamos de capitalismo. Ele nasceu da troca: uma família tinha alimento, outra tinha madeira ou sabia construir, e trocavam entre si aquilo que uma tinha em excesso pelo que a outra sabia fazer. Chamava-se escambo, e existe desde que existe sociedade.</w:t>
      </w:r>
    </w:p>
    <w:p w14:paraId="15337028" w14:textId="77777777" w:rsidR="00647BD8" w:rsidRPr="00D64AAB" w:rsidRDefault="00647BD8" w:rsidP="00647BD8">
      <w:pPr>
        <w:spacing w:after="200"/>
        <w:rPr>
          <w:rFonts w:ascii="Montserrat Medium" w:hAnsi="Montserrat Medium"/>
        </w:rPr>
      </w:pPr>
      <w:r w:rsidRPr="00D64AAB">
        <w:rPr>
          <w:rFonts w:ascii="Montserrat Medium" w:hAnsi="Montserrat Medium"/>
        </w:rPr>
        <w:t xml:space="preserve">Toda profissão nasce dessa mesma lógica de troca — senão, ela simplesmente não existiria. O agricultor produz alimento. O médico trata uma doença. O arquiteto projeta. O advogado dirime conflitos. E o psicólogo oferece um espaço profissional que facilita o desenvolvimento psicológico de quem o procura. Nenhuma dessas trocas é, em si, mercantilização. Mercantilização é quando a troca deixa de servir a uma necessidade real e passa a servir só à extração de mais e mais margem, </w:t>
      </w:r>
      <w:proofErr w:type="spellStart"/>
      <w:r w:rsidRPr="00D64AAB">
        <w:rPr>
          <w:rFonts w:ascii="Montserrat Medium" w:hAnsi="Montserrat Medium"/>
        </w:rPr>
        <w:lastRenderedPageBreak/>
        <w:t>independente</w:t>
      </w:r>
      <w:proofErr w:type="spellEnd"/>
      <w:r w:rsidRPr="00D64AAB">
        <w:rPr>
          <w:rFonts w:ascii="Montserrat Medium" w:hAnsi="Montserrat Medium"/>
        </w:rPr>
        <w:t xml:space="preserve"> do valor entregue. Mercado é a estrutura em que a troca acontece. Mercantilização é uma forma de distorcer essa estrutura — e são coisas bem diferentes.</w:t>
      </w:r>
    </w:p>
    <w:p w14:paraId="71627556" w14:textId="77777777" w:rsidR="00647BD8" w:rsidRPr="00D64AAB" w:rsidRDefault="00647BD8" w:rsidP="00647BD8">
      <w:pPr>
        <w:spacing w:after="200"/>
        <w:rPr>
          <w:rFonts w:ascii="Montserrat Medium" w:hAnsi="Montserrat Medium"/>
        </w:rPr>
      </w:pPr>
      <w:r w:rsidRPr="00D64AAB">
        <w:rPr>
          <w:rFonts w:ascii="Montserrat Medium" w:hAnsi="Montserrat Medium"/>
        </w:rPr>
        <w:t>O marketing, o comercial e a venda são apenas os desdobramentos naturais desse mercado. O marketing começou com a pessoa anunciando que existia — a fachada da clínica, a placa na rua, hoje o Instagram — para que quem precisa de algo saiba que você existe. Porque, afinal: se uma pessoa precisa de terapia, mas nunca descobre que você existe, como ela poderia escolher você?</w:t>
      </w:r>
    </w:p>
    <w:p w14:paraId="693C5708" w14:textId="77777777" w:rsidR="00647BD8" w:rsidRPr="00D64AAB" w:rsidRDefault="00647BD8" w:rsidP="00647BD8">
      <w:pPr>
        <w:pStyle w:val="Ttulo2"/>
        <w:spacing w:before="360" w:after="200"/>
        <w:rPr>
          <w:rFonts w:ascii="Montserrat Medium" w:hAnsi="Montserrat Medium"/>
        </w:rPr>
      </w:pPr>
      <w:r w:rsidRPr="00D64AAB">
        <w:rPr>
          <w:rFonts w:ascii="Montserrat Medium" w:hAnsi="Montserrat Medium"/>
        </w:rPr>
        <w:t>A lógica da troca: vender não é convencer</w:t>
      </w:r>
    </w:p>
    <w:p w14:paraId="4AE3B23C" w14:textId="77777777" w:rsidR="00647BD8" w:rsidRPr="00D64AAB" w:rsidRDefault="00647BD8" w:rsidP="00647BD8">
      <w:pPr>
        <w:spacing w:after="200"/>
        <w:rPr>
          <w:rFonts w:ascii="Montserrat Medium" w:hAnsi="Montserrat Medium"/>
        </w:rPr>
      </w:pPr>
      <w:r w:rsidRPr="00D64AAB">
        <w:rPr>
          <w:rFonts w:ascii="Montserrat Medium" w:hAnsi="Montserrat Medium"/>
        </w:rPr>
        <w:t>Existe uma imagem, quase sempre negativa, associada à palavra venda: a ideia de convencer alguém a comprar algo que talvez não precise. Mas essa não é a lógica original da venda — é um desvio dela, que aconteceu quando a busca por margem cresceu além do razoável.</w:t>
      </w:r>
    </w:p>
    <w:p w14:paraId="1C3989F5" w14:textId="77777777" w:rsidR="00647BD8" w:rsidRPr="00D64AAB" w:rsidRDefault="00647BD8" w:rsidP="00647BD8">
      <w:pPr>
        <w:spacing w:after="200"/>
        <w:rPr>
          <w:rFonts w:ascii="Montserrat Medium" w:hAnsi="Montserrat Medium"/>
        </w:rPr>
      </w:pPr>
      <w:r w:rsidRPr="00D64AAB">
        <w:rPr>
          <w:rFonts w:ascii="Montserrat Medium" w:hAnsi="Montserrat Medium"/>
        </w:rPr>
        <w:t>Na lógica original, vender é simplesmente apresentar sua solução para quem já tem a necessidade. Pense em duas variedades de banana: uma é mais rara e tem mais estrutura para calor, a outra é mais comum e derrete mais fácil. Vender é entender exatamente qual necessidade a sua banana resolve — e apresentar isso para quem precisa dela, sem inventar uma necessidade que não existia. Você entende quem você é, o que você tem para oferecer, e comunica isso para quem já está procurando exatamente aquilo.</w:t>
      </w:r>
    </w:p>
    <w:p w14:paraId="666E2D88" w14:textId="77777777" w:rsidR="00647BD8" w:rsidRPr="00D64AAB" w:rsidRDefault="00647BD8" w:rsidP="00647BD8">
      <w:pPr>
        <w:spacing w:after="200"/>
        <w:rPr>
          <w:rFonts w:ascii="Montserrat Medium" w:hAnsi="Montserrat Medium"/>
        </w:rPr>
      </w:pPr>
      <w:r w:rsidRPr="00D64AAB">
        <w:rPr>
          <w:rFonts w:ascii="Montserrat Medium" w:hAnsi="Montserrat Medium"/>
        </w:rPr>
        <w:t>Aplicado à clínica: você não está convencendo ninguém a precisar de terapia. Você está apresentando, para quem já sabe que precisa de ajuda, por que a sua forma de atender — a sua abordagem, seu diferencial, sua experiência de vida — é a solução adequada para a necessidade dela. Isso não é mercantilizar o cuidado. É permitir que o cuidado encontre quem precisa dele.</w:t>
      </w:r>
    </w:p>
    <w:p w14:paraId="2BD596B8" w14:textId="77777777" w:rsidR="00647BD8" w:rsidRPr="00D64AAB" w:rsidRDefault="00647BD8" w:rsidP="00647BD8">
      <w:pPr>
        <w:pStyle w:val="Ttulo2"/>
        <w:spacing w:before="360" w:after="200"/>
        <w:rPr>
          <w:rFonts w:ascii="Montserrat Medium" w:hAnsi="Montserrat Medium"/>
        </w:rPr>
      </w:pPr>
      <w:r w:rsidRPr="00D64AAB">
        <w:rPr>
          <w:rFonts w:ascii="Montserrat Medium" w:hAnsi="Montserrat Medium"/>
        </w:rPr>
        <w:t>Valor e propósito</w:t>
      </w:r>
    </w:p>
    <w:p w14:paraId="3C03E24B" w14:textId="77777777" w:rsidR="00647BD8" w:rsidRPr="00D64AAB" w:rsidRDefault="00647BD8" w:rsidP="00647BD8">
      <w:pPr>
        <w:spacing w:after="200"/>
        <w:rPr>
          <w:rFonts w:ascii="Montserrat Medium" w:hAnsi="Montserrat Medium"/>
        </w:rPr>
      </w:pPr>
      <w:r w:rsidRPr="00D64AAB">
        <w:rPr>
          <w:rFonts w:ascii="Montserrat Medium" w:hAnsi="Montserrat Medium"/>
        </w:rPr>
        <w:t>O comercial, dentro dessa lógica, existe para garantir que a troca seja justa dos dois lados: que você entenda seu diferencial, sua margem, o que faz sentido cobrar — e que quem contrata receba, de fato, o valor correspondente ao que pagou. Um valor não sustentado é tão problemático quanto um valor abusivo: os dois quebram a justiça da troca, só que em direções opostas.</w:t>
      </w:r>
    </w:p>
    <w:p w14:paraId="7C0D1BBA" w14:textId="77777777" w:rsidR="00647BD8" w:rsidRPr="00D64AAB" w:rsidRDefault="00647BD8" w:rsidP="00647BD8">
      <w:pPr>
        <w:spacing w:after="200"/>
        <w:rPr>
          <w:rFonts w:ascii="Montserrat Medium" w:hAnsi="Montserrat Medium"/>
        </w:rPr>
      </w:pPr>
      <w:r w:rsidRPr="00D64AAB">
        <w:rPr>
          <w:rFonts w:ascii="Montserrat Medium" w:hAnsi="Montserrat Medium"/>
        </w:rPr>
        <w:t>É por isso que preço e propósito não competem entre si. O propósito — facilitar o desenvolvimento psicológico de alguém — é o que justifica a existência da troca. O preço é apenas a tradução, em números, de que essa troca precisa ser sustentável para os dois lados: para quem recebe o cuidado, e para quem sustenta a própria vida cuidando dos outros.</w:t>
      </w:r>
    </w:p>
    <w:p w14:paraId="1DEDAF86" w14:textId="77777777" w:rsidR="00647BD8" w:rsidRPr="00D64AAB" w:rsidRDefault="00647BD8" w:rsidP="00647BD8">
      <w:pPr>
        <w:pStyle w:val="Ttulo2"/>
        <w:spacing w:before="360" w:after="200"/>
        <w:rPr>
          <w:rFonts w:ascii="Montserrat Medium" w:hAnsi="Montserrat Medium"/>
        </w:rPr>
      </w:pPr>
      <w:r w:rsidRPr="00D64AAB">
        <w:rPr>
          <w:rFonts w:ascii="Montserrat Medium" w:hAnsi="Montserrat Medium"/>
        </w:rPr>
        <w:lastRenderedPageBreak/>
        <w:t>O que é um modelo de negócio?</w:t>
      </w:r>
    </w:p>
    <w:p w14:paraId="42737262" w14:textId="77777777" w:rsidR="00647BD8" w:rsidRPr="00D64AAB" w:rsidRDefault="00647BD8" w:rsidP="00647BD8">
      <w:pPr>
        <w:spacing w:after="200"/>
        <w:rPr>
          <w:rFonts w:ascii="Montserrat Medium" w:hAnsi="Montserrat Medium"/>
        </w:rPr>
      </w:pPr>
      <w:r w:rsidRPr="00D64AAB">
        <w:rPr>
          <w:rFonts w:ascii="Montserrat Medium" w:hAnsi="Montserrat Medium"/>
        </w:rPr>
        <w:t>Modelo de negócio é, em termos simples, o seu modus operandi: como você organiza o que oferece para gerar valor e sustento. Uma doceria que vende pudim, bolo e brigadeiro tem um modelo de negócio; uma psicóloga autônoma que atende na área da saúde também tem o dela — só que, com frequência, ela nunca parou para nomeá-lo.</w:t>
      </w:r>
    </w:p>
    <w:p w14:paraId="61F7F71C" w14:textId="77777777" w:rsidR="00647BD8" w:rsidRPr="00D64AAB" w:rsidRDefault="00647BD8" w:rsidP="00647BD8">
      <w:pPr>
        <w:spacing w:after="200"/>
        <w:rPr>
          <w:rFonts w:ascii="Montserrat Medium" w:hAnsi="Montserrat Medium"/>
        </w:rPr>
      </w:pPr>
      <w:r w:rsidRPr="00D64AAB">
        <w:rPr>
          <w:rFonts w:ascii="Montserrat Medium" w:hAnsi="Montserrat Medium"/>
        </w:rPr>
        <w:t>O modelo de negócio de uma clínica não precisa (e, no médio prazo, dificilmente deveria) se resumir a um único produto — a sessão individual. Dentro da mesma área de atuação, uma psicóloga pode ter a clínica, aulas, grupos terapêuticos, supervisão, cursos: produtos diferentes, dentro do mesmo modelo, sustentando-se mutuamente. Nomear esse modelo — em vez de deixá-lo acontecer sem intenção — é o que permite decidir, com clareza, onde crescer primeiro.</w:t>
      </w:r>
    </w:p>
    <w:p w14:paraId="00CFE164" w14:textId="77777777" w:rsidR="00647BD8" w:rsidRPr="00D64AAB" w:rsidRDefault="00647BD8" w:rsidP="00647BD8">
      <w:pPr>
        <w:pStyle w:val="Ttulo2"/>
        <w:spacing w:before="360" w:after="200"/>
        <w:rPr>
          <w:rFonts w:ascii="Montserrat Medium" w:hAnsi="Montserrat Medium"/>
        </w:rPr>
      </w:pPr>
      <w:r w:rsidRPr="00D64AAB">
        <w:rPr>
          <w:rFonts w:ascii="Montserrat Medium" w:hAnsi="Montserrat Medium"/>
        </w:rPr>
        <w:t>Fechando o capítulo</w:t>
      </w:r>
    </w:p>
    <w:p w14:paraId="4206623D" w14:textId="77777777" w:rsidR="00647BD8" w:rsidRPr="00D64AAB" w:rsidRDefault="00647BD8" w:rsidP="00647BD8">
      <w:pPr>
        <w:spacing w:after="200"/>
        <w:rPr>
          <w:rFonts w:ascii="Montserrat Medium" w:hAnsi="Montserrat Medium"/>
        </w:rPr>
      </w:pPr>
      <w:r w:rsidRPr="00D64AAB">
        <w:rPr>
          <w:rFonts w:ascii="Montserrat Medium" w:hAnsi="Montserrat Medium"/>
        </w:rPr>
        <w:t>Entender a origem do mercado, a lógica real da venda e o que de fato é um modelo de negócio muda a pergunta de fundo deste manual. Deixa de ser "como eu vendo psicologia sem trair meus valores" — pergunta que já nasce de um mal-entendido — e passa a ser "como eu organizo a troca justa entre o que ofereço e o que preciso para sustentar isso". É essa pergunta que abre a Parte II deste manual, sobre a estrutura concreta da clínica: o ambiente, a administração, a jornada de quem é atendido e os protocolos que sustentam tudo isso no dia a dia.</w:t>
      </w:r>
    </w:p>
    <w:p w14:paraId="29866E8C" w14:textId="77777777" w:rsidR="00647BD8" w:rsidRPr="00D64AAB" w:rsidRDefault="00647BD8" w:rsidP="004C1072">
      <w:pPr>
        <w:spacing w:before="100" w:beforeAutospacing="1" w:after="100" w:afterAutospacing="1" w:line="240" w:lineRule="auto"/>
        <w:rPr>
          <w:rFonts w:ascii="Montserrat Medium" w:eastAsia="Times New Roman" w:hAnsi="Montserrat Medium" w:cs="Times New Roman"/>
          <w:sz w:val="24"/>
          <w:szCs w:val="24"/>
          <w:lang w:eastAsia="pt-BR"/>
        </w:rPr>
      </w:pPr>
    </w:p>
    <w:p w14:paraId="6BD08569" w14:textId="77777777" w:rsidR="004C1072" w:rsidRPr="00D64AAB" w:rsidRDefault="007119E0" w:rsidP="004C1072">
      <w:pPr>
        <w:spacing w:after="0" w:line="240" w:lineRule="auto"/>
        <w:rPr>
          <w:rFonts w:ascii="Montserrat Medium" w:eastAsia="Times New Roman" w:hAnsi="Montserrat Medium" w:cs="Times New Roman"/>
          <w:sz w:val="24"/>
          <w:szCs w:val="24"/>
          <w:lang w:eastAsia="pt-BR"/>
        </w:rPr>
      </w:pPr>
      <w:r>
        <w:rPr>
          <w:rFonts w:ascii="Montserrat Medium" w:eastAsia="Times New Roman" w:hAnsi="Montserrat Medium" w:cs="Times New Roman"/>
          <w:sz w:val="24"/>
          <w:szCs w:val="24"/>
          <w:lang w:eastAsia="pt-BR"/>
        </w:rPr>
        <w:pict w14:anchorId="6BEB6551">
          <v:rect id="_x0000_i1026" style="width:0;height:1.5pt" o:hralign="center" o:hrstd="t" o:hr="t" fillcolor="#a0a0a0" stroked="f"/>
        </w:pict>
      </w:r>
    </w:p>
    <w:p w14:paraId="07375C50" w14:textId="77777777" w:rsidR="004C1072" w:rsidRPr="00D64AAB" w:rsidRDefault="004C1072" w:rsidP="004C1072">
      <w:pPr>
        <w:spacing w:before="100" w:beforeAutospacing="1" w:after="100" w:afterAutospacing="1" w:line="240" w:lineRule="auto"/>
        <w:rPr>
          <w:rFonts w:ascii="Montserrat Medium" w:eastAsia="Times New Roman" w:hAnsi="Montserrat Medium" w:cs="Times New Roman"/>
          <w:sz w:val="24"/>
          <w:szCs w:val="24"/>
          <w:lang w:eastAsia="pt-BR"/>
        </w:rPr>
      </w:pPr>
      <w:r w:rsidRPr="00D64AAB">
        <w:rPr>
          <w:rFonts w:ascii="Montserrat Medium" w:eastAsia="Times New Roman" w:hAnsi="Montserrat Medium" w:cs="Times New Roman"/>
          <w:i/>
          <w:iCs/>
          <w:sz w:val="24"/>
          <w:szCs w:val="24"/>
          <w:lang w:eastAsia="pt-BR"/>
        </w:rPr>
        <w:t>"Uma clínica sustentável precisa de estrutura, não apenas de boa vontade."</w:t>
      </w:r>
    </w:p>
    <w:p w14:paraId="71DD2AB2" w14:textId="73404F1E" w:rsidR="004C1072" w:rsidRPr="00D64AAB" w:rsidRDefault="004C1072" w:rsidP="004C1072">
      <w:pPr>
        <w:spacing w:before="100" w:beforeAutospacing="1" w:after="100" w:afterAutospacing="1" w:line="240" w:lineRule="auto"/>
        <w:rPr>
          <w:rFonts w:ascii="Montserrat Medium" w:eastAsia="Times New Roman" w:hAnsi="Montserrat Medium" w:cs="Times New Roman"/>
          <w:b/>
          <w:bCs/>
          <w:sz w:val="24"/>
          <w:szCs w:val="24"/>
          <w:lang w:eastAsia="pt-BR"/>
        </w:rPr>
      </w:pPr>
      <w:r w:rsidRPr="00D64AAB">
        <w:rPr>
          <w:rFonts w:ascii="Montserrat Medium" w:eastAsia="Times New Roman" w:hAnsi="Montserrat Medium" w:cs="Times New Roman"/>
          <w:b/>
          <w:bCs/>
          <w:sz w:val="24"/>
          <w:szCs w:val="24"/>
          <w:lang w:eastAsia="pt-BR"/>
        </w:rPr>
        <w:t>Capítulo 5 – Estrutura física: o ambiente também comunica cuidado</w:t>
      </w:r>
    </w:p>
    <w:p w14:paraId="5FC50C85" w14:textId="77777777" w:rsidR="00647BD8" w:rsidRPr="00D64AAB" w:rsidRDefault="00647BD8" w:rsidP="00647BD8">
      <w:pPr>
        <w:spacing w:before="200" w:after="200"/>
        <w:ind w:left="720"/>
        <w:rPr>
          <w:rFonts w:ascii="Montserrat Medium" w:hAnsi="Montserrat Medium"/>
        </w:rPr>
      </w:pPr>
      <w:r w:rsidRPr="00D64AAB">
        <w:rPr>
          <w:rFonts w:ascii="Montserrat Medium" w:hAnsi="Montserrat Medium"/>
          <w:i/>
          <w:iCs/>
        </w:rPr>
        <w:t>"O ambiente atravessa a gente de um jeito ou de outro. Não tem como."</w:t>
      </w:r>
    </w:p>
    <w:p w14:paraId="257E2728" w14:textId="77777777" w:rsidR="00647BD8" w:rsidRPr="00D64AAB" w:rsidRDefault="00647BD8" w:rsidP="00647BD8">
      <w:pPr>
        <w:spacing w:after="200"/>
        <w:rPr>
          <w:rFonts w:ascii="Montserrat Medium" w:hAnsi="Montserrat Medium"/>
        </w:rPr>
      </w:pPr>
      <w:r w:rsidRPr="00D64AAB">
        <w:rPr>
          <w:rFonts w:ascii="Montserrat Medium" w:hAnsi="Montserrat Medium"/>
        </w:rPr>
        <w:t>A Parte I deste manual tratou dos alicerces internos: diagnóstico, identidade, gestão humanista, o real significado de mercado. A Parte II começa a traduzir tudo isso em estrutura concreta — e o primeiro ponto de contato entre a psicóloga e quem a procura nunca é a técnica. É o ambiente.</w:t>
      </w:r>
    </w:p>
    <w:p w14:paraId="73B0DF07" w14:textId="77777777" w:rsidR="00647BD8" w:rsidRPr="00D64AAB" w:rsidRDefault="00647BD8" w:rsidP="00647BD8">
      <w:pPr>
        <w:pStyle w:val="Ttulo2"/>
        <w:spacing w:before="360" w:after="200"/>
        <w:rPr>
          <w:rFonts w:ascii="Montserrat Medium" w:hAnsi="Montserrat Medium"/>
        </w:rPr>
      </w:pPr>
      <w:r w:rsidRPr="00D64AAB">
        <w:rPr>
          <w:rFonts w:ascii="Montserrat Medium" w:hAnsi="Montserrat Medium"/>
        </w:rPr>
        <w:t>A fachada já é posicionamento</w:t>
      </w:r>
    </w:p>
    <w:p w14:paraId="636903E8" w14:textId="77777777" w:rsidR="00647BD8" w:rsidRPr="00D64AAB" w:rsidRDefault="00647BD8" w:rsidP="00647BD8">
      <w:pPr>
        <w:spacing w:after="200"/>
        <w:rPr>
          <w:rFonts w:ascii="Montserrat Medium" w:hAnsi="Montserrat Medium"/>
        </w:rPr>
      </w:pPr>
      <w:r w:rsidRPr="00D64AAB">
        <w:rPr>
          <w:rFonts w:ascii="Montserrat Medium" w:hAnsi="Montserrat Medium"/>
        </w:rPr>
        <w:lastRenderedPageBreak/>
        <w:t>Antes mesmo do primeiro contato, o ambiente já está comunicando algo. Uma clínica de estética, um escritório de advocacia, um consultório médico: historicamente, cada um desses espaços tinha uma fachada que já anunciava, sozinha, quem estava ali e o que oferecia. Isso não é detalhe estético — é posicionamento em ação, antes mesmo de qualquer palavra ser dita.</w:t>
      </w:r>
    </w:p>
    <w:p w14:paraId="4EC7B891" w14:textId="77777777" w:rsidR="00647BD8" w:rsidRPr="00D64AAB" w:rsidRDefault="00647BD8" w:rsidP="00647BD8">
      <w:pPr>
        <w:spacing w:after="200"/>
        <w:rPr>
          <w:rFonts w:ascii="Montserrat Medium" w:hAnsi="Montserrat Medium"/>
        </w:rPr>
      </w:pPr>
      <w:r w:rsidRPr="00D64AAB">
        <w:rPr>
          <w:rFonts w:ascii="Montserrat Medium" w:hAnsi="Montserrat Medium"/>
        </w:rPr>
        <w:t>O mesmo vale para o consultório de uma psicóloga, físico ou virtual. Onde a pessoa entra em contato pela primeira vez com o seu espaço — a sala de espera, a tela ao entrar numa chamada, o silêncio ou o ruído ao redor — já está dizendo a ela se aquele é um lugar seguro para se abrir.</w:t>
      </w:r>
    </w:p>
    <w:p w14:paraId="5F0071FC" w14:textId="77777777" w:rsidR="00647BD8" w:rsidRPr="00D64AAB" w:rsidRDefault="00647BD8" w:rsidP="00647BD8">
      <w:pPr>
        <w:pStyle w:val="Ttulo2"/>
        <w:spacing w:before="360" w:after="200"/>
        <w:rPr>
          <w:rFonts w:ascii="Montserrat Medium" w:hAnsi="Montserrat Medium"/>
        </w:rPr>
      </w:pPr>
      <w:r w:rsidRPr="00D64AAB">
        <w:rPr>
          <w:rFonts w:ascii="Montserrat Medium" w:hAnsi="Montserrat Medium"/>
        </w:rPr>
        <w:t>Ambiente físico: espaço para quem você quer atender</w:t>
      </w:r>
    </w:p>
    <w:p w14:paraId="2F21AC2F" w14:textId="77777777" w:rsidR="00647BD8" w:rsidRPr="00D64AAB" w:rsidRDefault="00647BD8" w:rsidP="00647BD8">
      <w:pPr>
        <w:spacing w:after="200"/>
        <w:rPr>
          <w:rFonts w:ascii="Montserrat Medium" w:hAnsi="Montserrat Medium"/>
        </w:rPr>
      </w:pPr>
      <w:r w:rsidRPr="00D64AAB">
        <w:rPr>
          <w:rFonts w:ascii="Montserrat Medium" w:hAnsi="Montserrat Medium"/>
        </w:rPr>
        <w:t>Existe uma imagem simples e útil aqui: um quarto entulhado não tem espaço para receber coisas novas. O mesmo vale para a clínica. Um consultório organizado em torno de um público, de uma forma de atender, de uma identidade clara, abre espaço para o tipo de paciente que sustenta essa clínica. Um consultório que tenta caber tudo — todo público, todo formato, toda demanda — normalmente não sobra espaço para ninguém em especial.</w:t>
      </w:r>
    </w:p>
    <w:p w14:paraId="39D76689" w14:textId="77777777" w:rsidR="00647BD8" w:rsidRPr="00D64AAB" w:rsidRDefault="00647BD8" w:rsidP="00647BD8">
      <w:pPr>
        <w:spacing w:after="200"/>
        <w:rPr>
          <w:rFonts w:ascii="Montserrat Medium" w:hAnsi="Montserrat Medium"/>
        </w:rPr>
      </w:pPr>
      <w:r w:rsidRPr="00D64AAB">
        <w:rPr>
          <w:rFonts w:ascii="Montserrat Medium" w:hAnsi="Montserrat Medium"/>
        </w:rPr>
        <w:t>Isso inclui decisões concretas: a decoração, a iluminação, o conforto da sala de espera, mas também decisões menos visíveis, como os horários que você disponibiliza e o tipo de experiência que alguém tem entre marcar a consulta e sentar na sua frente. Tudo isso, somado, é estrutura física — e estrutura física comunica, mesmo em silêncio, se aquele espaço foi pensado com cuidado ou só aconteceu.</w:t>
      </w:r>
    </w:p>
    <w:p w14:paraId="178558FC" w14:textId="77777777" w:rsidR="00647BD8" w:rsidRPr="00D64AAB" w:rsidRDefault="00647BD8" w:rsidP="00647BD8">
      <w:pPr>
        <w:pStyle w:val="Ttulo2"/>
        <w:spacing w:before="360" w:after="200"/>
        <w:rPr>
          <w:rFonts w:ascii="Montserrat Medium" w:hAnsi="Montserrat Medium"/>
        </w:rPr>
      </w:pPr>
      <w:r w:rsidRPr="00D64AAB">
        <w:rPr>
          <w:rFonts w:ascii="Montserrat Medium" w:hAnsi="Montserrat Medium"/>
        </w:rPr>
        <w:t>O ambiente também existe no atendimento online</w:t>
      </w:r>
    </w:p>
    <w:p w14:paraId="71B36C66" w14:textId="77777777" w:rsidR="00647BD8" w:rsidRPr="00D64AAB" w:rsidRDefault="00647BD8" w:rsidP="00647BD8">
      <w:pPr>
        <w:spacing w:after="200"/>
        <w:rPr>
          <w:rFonts w:ascii="Montserrat Medium" w:hAnsi="Montserrat Medium"/>
        </w:rPr>
      </w:pPr>
      <w:r w:rsidRPr="00D64AAB">
        <w:rPr>
          <w:rFonts w:ascii="Montserrat Medium" w:hAnsi="Montserrat Medium"/>
        </w:rPr>
        <w:t>Para quem atende de forma virtual, a estrutura física não desaparece — ela só muda de lugar. Cabe até à psicóloga orientar, dentro do próprio contrato terapêutico, que a pessoa atendida esteja num ambiente seguro e calmo, e não, por exemplo, dirigindo no trânsito. Isso não é rigidez burocrática: é proteger a qualidade do encontro terapêutico, que depende de as duas partes conseguirem estar de fato presentes.</w:t>
      </w:r>
    </w:p>
    <w:p w14:paraId="0B526F62" w14:textId="77777777" w:rsidR="00647BD8" w:rsidRPr="00D64AAB" w:rsidRDefault="00647BD8" w:rsidP="00647BD8">
      <w:pPr>
        <w:spacing w:after="200"/>
        <w:rPr>
          <w:rFonts w:ascii="Montserrat Medium" w:hAnsi="Montserrat Medium"/>
        </w:rPr>
      </w:pPr>
      <w:r w:rsidRPr="00D64AAB">
        <w:rPr>
          <w:rFonts w:ascii="Montserrat Medium" w:hAnsi="Montserrat Medium"/>
        </w:rPr>
        <w:t>Da mesma forma, o espaço de onde você atende — o fundo da chamada, a iluminação, o silêncio ao seu redor — comunica ao paciente o mesmo cuidado que uma sala de espera bem cuidada comunicaria presencialmente. O ambiente atravessa quem está nele, esteja ele em uma sala física ou dos dois lados de uma tela.</w:t>
      </w:r>
    </w:p>
    <w:p w14:paraId="7487AC7C" w14:textId="77777777" w:rsidR="00647BD8" w:rsidRPr="00D64AAB" w:rsidRDefault="00647BD8" w:rsidP="00647BD8">
      <w:pPr>
        <w:pStyle w:val="Ttulo2"/>
        <w:spacing w:before="360" w:after="200"/>
        <w:rPr>
          <w:rFonts w:ascii="Montserrat Medium" w:hAnsi="Montserrat Medium"/>
        </w:rPr>
      </w:pPr>
      <w:r w:rsidRPr="00D64AAB">
        <w:rPr>
          <w:rFonts w:ascii="Montserrat Medium" w:hAnsi="Montserrat Medium"/>
        </w:rPr>
        <w:lastRenderedPageBreak/>
        <w:t>Fechando o capítulo</w:t>
      </w:r>
    </w:p>
    <w:p w14:paraId="13F0FF7F" w14:textId="77777777" w:rsidR="00647BD8" w:rsidRPr="00D64AAB" w:rsidRDefault="00647BD8" w:rsidP="00647BD8">
      <w:pPr>
        <w:spacing w:after="200"/>
        <w:rPr>
          <w:rFonts w:ascii="Montserrat Medium" w:hAnsi="Montserrat Medium"/>
        </w:rPr>
      </w:pPr>
      <w:r w:rsidRPr="00D64AAB">
        <w:rPr>
          <w:rFonts w:ascii="Montserrat Medium" w:hAnsi="Montserrat Medium"/>
        </w:rPr>
        <w:t>Estrutura física não é sobre estética por si só. É sobre coerência: o espaço — físico ou virtual — precisa comunicar, antes de qualquer palavra, o mesmo cuidado e a mesma identidade que sustentam a sua forma de atender. O próximo capítulo dá um passo além do ambiente e entra na estrutura administrativa da clínica: agenda, contratos, prontuários e a organização que sustenta tudo isso por trás da cena.</w:t>
      </w:r>
    </w:p>
    <w:p w14:paraId="05281721" w14:textId="77777777" w:rsidR="00647BD8" w:rsidRPr="00D64AAB" w:rsidRDefault="00647BD8" w:rsidP="004C1072">
      <w:pPr>
        <w:spacing w:before="100" w:beforeAutospacing="1" w:after="100" w:afterAutospacing="1" w:line="240" w:lineRule="auto"/>
        <w:rPr>
          <w:rFonts w:ascii="Montserrat Medium" w:eastAsia="Times New Roman" w:hAnsi="Montserrat Medium" w:cs="Times New Roman"/>
          <w:sz w:val="24"/>
          <w:szCs w:val="24"/>
          <w:lang w:eastAsia="pt-BR"/>
        </w:rPr>
      </w:pPr>
    </w:p>
    <w:p w14:paraId="4CBBF35D" w14:textId="25E0E7D1" w:rsidR="004C1072" w:rsidRPr="00D64AAB" w:rsidRDefault="004C1072" w:rsidP="004C1072">
      <w:pPr>
        <w:spacing w:before="100" w:beforeAutospacing="1" w:after="100" w:afterAutospacing="1" w:line="240" w:lineRule="auto"/>
        <w:rPr>
          <w:rFonts w:ascii="Montserrat Medium" w:eastAsia="Times New Roman" w:hAnsi="Montserrat Medium" w:cs="Times New Roman"/>
          <w:b/>
          <w:bCs/>
          <w:sz w:val="24"/>
          <w:szCs w:val="24"/>
          <w:lang w:eastAsia="pt-BR"/>
        </w:rPr>
      </w:pPr>
      <w:r w:rsidRPr="00D64AAB">
        <w:rPr>
          <w:rFonts w:ascii="Montserrat Medium" w:eastAsia="Times New Roman" w:hAnsi="Montserrat Medium" w:cs="Times New Roman"/>
          <w:b/>
          <w:bCs/>
          <w:sz w:val="24"/>
          <w:szCs w:val="24"/>
          <w:lang w:eastAsia="pt-BR"/>
        </w:rPr>
        <w:t>Capítulo 6 – Estrutura administrativa: agenda, contratos, prontuários, documentos e organização</w:t>
      </w:r>
    </w:p>
    <w:p w14:paraId="675FF124" w14:textId="77777777" w:rsidR="00647BD8" w:rsidRPr="00D64AAB" w:rsidRDefault="00647BD8" w:rsidP="00647BD8">
      <w:pPr>
        <w:spacing w:before="200" w:after="200"/>
        <w:ind w:left="720"/>
        <w:rPr>
          <w:rFonts w:ascii="Montserrat Medium" w:hAnsi="Montserrat Medium"/>
        </w:rPr>
      </w:pPr>
      <w:r w:rsidRPr="00D64AAB">
        <w:rPr>
          <w:rFonts w:ascii="Montserrat Medium" w:hAnsi="Montserrat Medium"/>
          <w:i/>
          <w:iCs/>
        </w:rPr>
        <w:t>"Ter regras claras não é o oposto do acolhimento — é o que sustenta o acolhimento com segurança, para os dois lados."</w:t>
      </w:r>
    </w:p>
    <w:p w14:paraId="66B2D641" w14:textId="77777777" w:rsidR="00647BD8" w:rsidRPr="00D64AAB" w:rsidRDefault="00647BD8" w:rsidP="00647BD8">
      <w:pPr>
        <w:spacing w:after="200"/>
        <w:rPr>
          <w:rFonts w:ascii="Montserrat Medium" w:hAnsi="Montserrat Medium"/>
        </w:rPr>
      </w:pPr>
      <w:r w:rsidRPr="00D64AAB">
        <w:rPr>
          <w:rFonts w:ascii="Montserrat Medium" w:hAnsi="Montserrat Medium"/>
        </w:rPr>
        <w:t>Se o Capítulo 5 tratou do ambiente que a pessoa vê e sente, este capítulo trata do que sustenta esse ambiente por trás da cena: a agenda, o contrato, o prontuário. São três estruturas que, juntas, protegem o processo terapêutico — e protegem também você.</w:t>
      </w:r>
    </w:p>
    <w:p w14:paraId="75D27631" w14:textId="77777777" w:rsidR="00647BD8" w:rsidRPr="00D64AAB" w:rsidRDefault="00647BD8" w:rsidP="00647BD8">
      <w:pPr>
        <w:pStyle w:val="Ttulo2"/>
        <w:spacing w:before="360" w:after="200"/>
        <w:rPr>
          <w:rFonts w:ascii="Montserrat Medium" w:hAnsi="Montserrat Medium"/>
        </w:rPr>
      </w:pPr>
      <w:r w:rsidRPr="00D64AAB">
        <w:rPr>
          <w:rFonts w:ascii="Montserrat Medium" w:hAnsi="Montserrat Medium"/>
        </w:rPr>
        <w:t>O contrato terapêutico: proteção, não frieza</w:t>
      </w:r>
    </w:p>
    <w:p w14:paraId="260D3C4D" w14:textId="77777777" w:rsidR="00647BD8" w:rsidRPr="00D64AAB" w:rsidRDefault="00647BD8" w:rsidP="00647BD8">
      <w:pPr>
        <w:spacing w:after="200"/>
        <w:rPr>
          <w:rFonts w:ascii="Montserrat Medium" w:hAnsi="Montserrat Medium"/>
        </w:rPr>
      </w:pPr>
      <w:r w:rsidRPr="00D64AAB">
        <w:rPr>
          <w:rFonts w:ascii="Montserrat Medium" w:hAnsi="Montserrat Medium"/>
        </w:rPr>
        <w:t>Existe uma resistência comum, dentro da ACP, à ideia de um contrato detalhado: soa contratual demais para uma relação que se quer, antes de tudo, acolhedora. Mas o contrato bem construído não compete com o acolhimento — ele é o que permite que o acolhimento aconteça com segurança, para as duas partes.</w:t>
      </w:r>
    </w:p>
    <w:p w14:paraId="64CF0B3F" w14:textId="77777777" w:rsidR="00647BD8" w:rsidRPr="00D64AAB" w:rsidRDefault="00647BD8" w:rsidP="00647BD8">
      <w:pPr>
        <w:spacing w:after="200"/>
        <w:rPr>
          <w:rFonts w:ascii="Montserrat Medium" w:hAnsi="Montserrat Medium"/>
        </w:rPr>
      </w:pPr>
      <w:r w:rsidRPr="00D64AAB">
        <w:rPr>
          <w:rFonts w:ascii="Montserrat Medium" w:hAnsi="Montserrat Medium"/>
        </w:rPr>
        <w:t xml:space="preserve">Um contrato terapêutico completo costuma reunir, no mínimo: a duração da sessão e o que acontece em caso de atraso do cliente; o sigilo profissional, ancorado no código de ética; a duração do processo terapêutico, deixando claro que não há uma previsão fixa de encerramento; o dia e horário combinados e como eles podem ser ajustados; a forma e o prazo de pagamento; e a política de desmarcação e </w:t>
      </w:r>
      <w:proofErr w:type="spellStart"/>
      <w:r w:rsidRPr="00D64AAB">
        <w:rPr>
          <w:rFonts w:ascii="Montserrat Medium" w:hAnsi="Montserrat Medium"/>
        </w:rPr>
        <w:t>reagendamento</w:t>
      </w:r>
      <w:proofErr w:type="spellEnd"/>
      <w:r w:rsidRPr="00D64AAB">
        <w:rPr>
          <w:rFonts w:ascii="Montserrat Medium" w:hAnsi="Montserrat Medium"/>
        </w:rPr>
        <w:t>, incluindo quantas faltas ou trocas são toleradas por mês antes de a sessão ser cobrada mesmo assim.</w:t>
      </w:r>
    </w:p>
    <w:p w14:paraId="75EF4F58" w14:textId="77777777" w:rsidR="00647BD8" w:rsidRPr="00D64AAB" w:rsidRDefault="00647BD8" w:rsidP="00647BD8">
      <w:pPr>
        <w:spacing w:after="200"/>
        <w:rPr>
          <w:rFonts w:ascii="Montserrat Medium" w:hAnsi="Montserrat Medium"/>
        </w:rPr>
      </w:pPr>
      <w:r w:rsidRPr="00D64AAB">
        <w:rPr>
          <w:rFonts w:ascii="Montserrat Medium" w:hAnsi="Montserrat Medium"/>
        </w:rPr>
        <w:t>Vale destacar duas cláusulas que costumam ser esquecidas, e que evitam boa parte dos desgastes futuros: a cláusula de reajuste — quando e em que percentual os valores são revisados, seguindo algum critério objetivo, como o índice usado em aluguéis ou o percentual de ajuste do salário mínimo — e a cláusula de acordo financeiro, especialmente quando há valores sociais ou parcelamentos combinados à parte. É comum um desentendimento nascer, meses depois, porque a psicóloga e a pessoa atendida guardaram versões diferentes do que foi combinado verbalmente. O contrato assinado é o que resolve esse tipo de mal-entendido antes que ele vire desconforto.</w:t>
      </w:r>
    </w:p>
    <w:p w14:paraId="78C3CC8A" w14:textId="77777777" w:rsidR="00647BD8" w:rsidRPr="00D64AAB" w:rsidRDefault="00647BD8" w:rsidP="00647BD8">
      <w:pPr>
        <w:spacing w:after="200"/>
        <w:rPr>
          <w:rFonts w:ascii="Montserrat Medium" w:hAnsi="Montserrat Medium"/>
        </w:rPr>
      </w:pPr>
      <w:r w:rsidRPr="00D64AAB">
        <w:rPr>
          <w:rFonts w:ascii="Montserrat Medium" w:hAnsi="Montserrat Medium"/>
        </w:rPr>
        <w:lastRenderedPageBreak/>
        <w:t>Assinar cláusula por cláusula, em vez de uma assinatura única ao final, também tem uma função prática: obriga a pessoa a de fato ler cada ponto, e não apenas concordar por concordar.</w:t>
      </w:r>
    </w:p>
    <w:p w14:paraId="0A8AC7CB" w14:textId="77777777" w:rsidR="00647BD8" w:rsidRPr="00D64AAB" w:rsidRDefault="00647BD8" w:rsidP="00647BD8">
      <w:pPr>
        <w:pStyle w:val="Ttulo2"/>
        <w:spacing w:before="360" w:after="200"/>
        <w:rPr>
          <w:rFonts w:ascii="Montserrat Medium" w:hAnsi="Montserrat Medium"/>
        </w:rPr>
      </w:pPr>
      <w:r w:rsidRPr="00D64AAB">
        <w:rPr>
          <w:rFonts w:ascii="Montserrat Medium" w:hAnsi="Montserrat Medium"/>
        </w:rPr>
        <w:t>A agenda como extensão do cuidado com você mesma</w:t>
      </w:r>
    </w:p>
    <w:p w14:paraId="091F5B64" w14:textId="77777777" w:rsidR="00647BD8" w:rsidRPr="00D64AAB" w:rsidRDefault="00647BD8" w:rsidP="00647BD8">
      <w:pPr>
        <w:spacing w:after="200"/>
        <w:rPr>
          <w:rFonts w:ascii="Montserrat Medium" w:hAnsi="Montserrat Medium"/>
        </w:rPr>
      </w:pPr>
      <w:r w:rsidRPr="00D64AAB">
        <w:rPr>
          <w:rFonts w:ascii="Montserrat Medium" w:hAnsi="Montserrat Medium"/>
        </w:rPr>
        <w:t>A agenda não é só uma grade de horários — ela também precisa reservar tempo para o que sustenta a qualidade do atendimento: elaboração de prontuário, supervisão, terapia pessoal, estudo de caso. Quando a agenda só contempla o horário de sessão e ignora esse tempo de retaguarda, o risco não é só de exaustão — é de queda na qualidade do próprio cuidado oferecido, porque o prontuário vira tarefa atrasada e a supervisão vira a primeira coisa cortada quando falta tempo.</w:t>
      </w:r>
    </w:p>
    <w:p w14:paraId="1301B7FD" w14:textId="77777777" w:rsidR="00647BD8" w:rsidRPr="00D64AAB" w:rsidRDefault="00647BD8" w:rsidP="00647BD8">
      <w:pPr>
        <w:spacing w:after="200"/>
        <w:rPr>
          <w:rFonts w:ascii="Montserrat Medium" w:hAnsi="Montserrat Medium"/>
        </w:rPr>
      </w:pPr>
      <w:r w:rsidRPr="00D64AAB">
        <w:rPr>
          <w:rFonts w:ascii="Montserrat Medium" w:hAnsi="Montserrat Medium"/>
        </w:rPr>
        <w:t>Isso também vale para desmarcações: definir com clareza, no contrato, quantas trocas de horário ou cancelamentos são aceitáveis por mês evita que a agenda vire um mosaico instável — o que prejudica tanto a previsibilidade financeira quanto a continuidade terapêutica de quem é atendido.</w:t>
      </w:r>
    </w:p>
    <w:p w14:paraId="43FC2247" w14:textId="77777777" w:rsidR="00647BD8" w:rsidRPr="00D64AAB" w:rsidRDefault="00647BD8" w:rsidP="00647BD8">
      <w:pPr>
        <w:pStyle w:val="Ttulo2"/>
        <w:spacing w:before="360" w:after="200"/>
        <w:rPr>
          <w:rFonts w:ascii="Montserrat Medium" w:hAnsi="Montserrat Medium"/>
        </w:rPr>
      </w:pPr>
      <w:r w:rsidRPr="00D64AAB">
        <w:rPr>
          <w:rFonts w:ascii="Montserrat Medium" w:hAnsi="Montserrat Medium"/>
        </w:rPr>
        <w:t>O prontuário: rigor sem se tornar insustentável</w:t>
      </w:r>
    </w:p>
    <w:p w14:paraId="3ABBCE91" w14:textId="77777777" w:rsidR="00647BD8" w:rsidRPr="00D64AAB" w:rsidRDefault="00647BD8" w:rsidP="00647BD8">
      <w:pPr>
        <w:spacing w:after="200"/>
        <w:rPr>
          <w:rFonts w:ascii="Montserrat Medium" w:hAnsi="Montserrat Medium"/>
        </w:rPr>
      </w:pPr>
      <w:r w:rsidRPr="00D64AAB">
        <w:rPr>
          <w:rFonts w:ascii="Montserrat Medium" w:hAnsi="Montserrat Medium"/>
        </w:rPr>
        <w:t>O prontuário existe para dar continuidade ao processo terapêutico e para proteger tanto a pessoa atendida quanto a profissional, caso alguma informação seja formalmente exigida no futuro. Mas existe um erro comum, sobretudo no início de carreira: registrar em excesso, descrevendo cada detalhe da sessão, o que torna o hábito insustentável assim que o número de pacientes cresce.</w:t>
      </w:r>
    </w:p>
    <w:p w14:paraId="51F0632C" w14:textId="77777777" w:rsidR="00647BD8" w:rsidRPr="00D64AAB" w:rsidRDefault="00647BD8" w:rsidP="00647BD8">
      <w:pPr>
        <w:spacing w:after="200"/>
        <w:rPr>
          <w:rFonts w:ascii="Montserrat Medium" w:hAnsi="Montserrat Medium"/>
        </w:rPr>
      </w:pPr>
      <w:r w:rsidRPr="00D64AAB">
        <w:rPr>
          <w:rFonts w:ascii="Montserrat Medium" w:hAnsi="Montserrat Medium"/>
        </w:rPr>
        <w:t>O caminho mais sustentável é o oposto: um prontuário enxuto e objetivo, feito logo após o atendimento — e não acumulado para uma sessão de escrita ao final da semana, quando os detalhes já se perderam ou se misturaram entre pacientes. Reduzir o volume de pacientes diários, se necessário, para conseguir manter essa disciplina em dia é, muitas vezes, uma decisão de gestão mais sustentável do que tentar sustentar uma agenda cheia às custas do prontuário.</w:t>
      </w:r>
    </w:p>
    <w:p w14:paraId="0E19684D" w14:textId="77777777" w:rsidR="00647BD8" w:rsidRPr="00D64AAB" w:rsidRDefault="00647BD8" w:rsidP="00647BD8">
      <w:pPr>
        <w:pStyle w:val="Ttulo2"/>
        <w:spacing w:before="360" w:after="200"/>
        <w:rPr>
          <w:rFonts w:ascii="Montserrat Medium" w:hAnsi="Montserrat Medium"/>
        </w:rPr>
      </w:pPr>
      <w:r w:rsidRPr="00D64AAB">
        <w:rPr>
          <w:rFonts w:ascii="Montserrat Medium" w:hAnsi="Montserrat Medium"/>
        </w:rPr>
        <w:t>Documentos que também merecem lugar fixo</w:t>
      </w:r>
    </w:p>
    <w:p w14:paraId="7FC3193A" w14:textId="77777777" w:rsidR="00647BD8" w:rsidRPr="00D64AAB" w:rsidRDefault="00647BD8" w:rsidP="00647BD8">
      <w:pPr>
        <w:spacing w:after="200"/>
        <w:rPr>
          <w:rFonts w:ascii="Montserrat Medium" w:hAnsi="Montserrat Medium"/>
        </w:rPr>
      </w:pPr>
      <w:r w:rsidRPr="00D64AAB">
        <w:rPr>
          <w:rFonts w:ascii="Montserrat Medium" w:hAnsi="Montserrat Medium"/>
        </w:rPr>
        <w:t xml:space="preserve">Além do contrato e do prontuário, uma clínica organizada tem um cadastro inicial padronizado — dados pessoais, documento, e-mail, necessidade ou não de recibo, e, quando for o caso, dados do responsável legal — preenchido antes ou no início do primeiro atendimento, e não remontado </w:t>
      </w:r>
      <w:r w:rsidRPr="00D64AAB">
        <w:rPr>
          <w:rFonts w:ascii="Montserrat Medium" w:hAnsi="Montserrat Medium"/>
        </w:rPr>
        <w:lastRenderedPageBreak/>
        <w:t>de memória a cada nova exigência. Ter esse formulário pronto, em vez de recriá-lo a cada paciente novo, é o tipo de organização que parece burocracia, mas na prática economiza tempo e evita esquecimento.</w:t>
      </w:r>
    </w:p>
    <w:p w14:paraId="7AABBC4E" w14:textId="77777777" w:rsidR="00647BD8" w:rsidRPr="00D64AAB" w:rsidRDefault="00647BD8" w:rsidP="00647BD8">
      <w:pPr>
        <w:pStyle w:val="Ttulo2"/>
        <w:spacing w:before="360" w:after="200"/>
        <w:rPr>
          <w:rFonts w:ascii="Montserrat Medium" w:hAnsi="Montserrat Medium"/>
        </w:rPr>
      </w:pPr>
      <w:r w:rsidRPr="00D64AAB">
        <w:rPr>
          <w:rFonts w:ascii="Montserrat Medium" w:hAnsi="Montserrat Medium"/>
        </w:rPr>
        <w:t>Fechando o capítulo</w:t>
      </w:r>
    </w:p>
    <w:p w14:paraId="2963EE74" w14:textId="77777777" w:rsidR="00647BD8" w:rsidRPr="00D64AAB" w:rsidRDefault="00647BD8" w:rsidP="00647BD8">
      <w:pPr>
        <w:spacing w:after="200"/>
        <w:rPr>
          <w:rFonts w:ascii="Montserrat Medium" w:hAnsi="Montserrat Medium"/>
        </w:rPr>
      </w:pPr>
      <w:r w:rsidRPr="00D64AAB">
        <w:rPr>
          <w:rFonts w:ascii="Montserrat Medium" w:hAnsi="Montserrat Medium"/>
        </w:rPr>
        <w:t>Contrato, agenda e prontuário não são a parte fria da clínica. São a estrutura que permite que a parte quente — o encontro terapêutico em si — aconteça sem sobressaltos, sem desgaste evitável e sem mal-entendidos que corroem a relação de confiança. O próximo capítulo segue essa mesma lógica de estrutura, mas olhando para fora: a jornada completa de quem é atendido, do primeiro contato ao encerramento do processo.</w:t>
      </w:r>
    </w:p>
    <w:p w14:paraId="4029FC77" w14:textId="77777777" w:rsidR="00647BD8" w:rsidRPr="00D64AAB" w:rsidRDefault="00647BD8" w:rsidP="004C1072">
      <w:pPr>
        <w:spacing w:before="100" w:beforeAutospacing="1" w:after="100" w:afterAutospacing="1" w:line="240" w:lineRule="auto"/>
        <w:rPr>
          <w:rFonts w:ascii="Montserrat Medium" w:eastAsia="Times New Roman" w:hAnsi="Montserrat Medium" w:cs="Times New Roman"/>
          <w:sz w:val="24"/>
          <w:szCs w:val="24"/>
          <w:lang w:eastAsia="pt-BR"/>
        </w:rPr>
      </w:pPr>
    </w:p>
    <w:p w14:paraId="617404A2" w14:textId="11A9E248" w:rsidR="004C1072" w:rsidRPr="00D64AAB" w:rsidRDefault="004C1072" w:rsidP="004C1072">
      <w:pPr>
        <w:spacing w:before="100" w:beforeAutospacing="1" w:after="100" w:afterAutospacing="1" w:line="240" w:lineRule="auto"/>
        <w:rPr>
          <w:rFonts w:ascii="Montserrat Medium" w:eastAsia="Times New Roman" w:hAnsi="Montserrat Medium" w:cs="Times New Roman"/>
          <w:b/>
          <w:bCs/>
          <w:sz w:val="24"/>
          <w:szCs w:val="24"/>
          <w:lang w:eastAsia="pt-BR"/>
        </w:rPr>
      </w:pPr>
      <w:r w:rsidRPr="00D64AAB">
        <w:rPr>
          <w:rFonts w:ascii="Montserrat Medium" w:eastAsia="Times New Roman" w:hAnsi="Montserrat Medium" w:cs="Times New Roman"/>
          <w:b/>
          <w:bCs/>
          <w:sz w:val="24"/>
          <w:szCs w:val="24"/>
          <w:lang w:eastAsia="pt-BR"/>
        </w:rPr>
        <w:t>Capítulo 7 – A jornada da pessoa atendida: do primeiro contato ao encerramento do processo</w:t>
      </w:r>
    </w:p>
    <w:p w14:paraId="1C069DCB" w14:textId="0BF77928" w:rsidR="00647BD8" w:rsidRPr="00D64AAB" w:rsidRDefault="00647BD8" w:rsidP="00647BD8">
      <w:pPr>
        <w:spacing w:before="200" w:after="200"/>
        <w:ind w:left="720"/>
        <w:rPr>
          <w:rFonts w:ascii="Montserrat Medium" w:hAnsi="Montserrat Medium"/>
          <w:i/>
          <w:iCs/>
        </w:rPr>
      </w:pPr>
      <w:r w:rsidRPr="00D64AAB">
        <w:rPr>
          <w:rFonts w:ascii="Montserrat Medium" w:hAnsi="Montserrat Medium"/>
          <w:i/>
          <w:iCs/>
        </w:rPr>
        <w:t>"O papel do comercial é reduzir a incerteza de quem está do outro lado."</w:t>
      </w:r>
    </w:p>
    <w:p w14:paraId="1887C229" w14:textId="77777777" w:rsidR="00647BD8" w:rsidRPr="00D64AAB" w:rsidRDefault="00647BD8" w:rsidP="00647BD8">
      <w:pPr>
        <w:numPr>
          <w:ilvl w:val="0"/>
          <w:numId w:val="2"/>
        </w:numPr>
        <w:spacing w:before="100" w:beforeAutospacing="1" w:after="100" w:afterAutospacing="1" w:line="240" w:lineRule="auto"/>
        <w:rPr>
          <w:rFonts w:ascii="Montserrat Medium" w:eastAsia="Times New Roman" w:hAnsi="Montserrat Medium" w:cs="Times New Roman"/>
          <w:sz w:val="24"/>
          <w:szCs w:val="24"/>
          <w:lang w:eastAsia="pt-BR"/>
        </w:rPr>
      </w:pPr>
      <w:r w:rsidRPr="00D64AAB">
        <w:rPr>
          <w:rFonts w:ascii="Montserrat Medium" w:eastAsia="Times New Roman" w:hAnsi="Montserrat Medium" w:cs="Times New Roman"/>
          <w:sz w:val="24"/>
          <w:szCs w:val="24"/>
          <w:lang w:eastAsia="pt-BR"/>
        </w:rPr>
        <w:t xml:space="preserve">Consciência </w:t>
      </w:r>
    </w:p>
    <w:p w14:paraId="2B305153" w14:textId="77777777" w:rsidR="00647BD8" w:rsidRPr="00D64AAB" w:rsidRDefault="00647BD8" w:rsidP="00647BD8">
      <w:pPr>
        <w:numPr>
          <w:ilvl w:val="0"/>
          <w:numId w:val="2"/>
        </w:numPr>
        <w:spacing w:before="100" w:beforeAutospacing="1" w:after="100" w:afterAutospacing="1" w:line="240" w:lineRule="auto"/>
        <w:rPr>
          <w:rFonts w:ascii="Montserrat Medium" w:eastAsia="Times New Roman" w:hAnsi="Montserrat Medium" w:cs="Times New Roman"/>
          <w:sz w:val="24"/>
          <w:szCs w:val="24"/>
          <w:lang w:eastAsia="pt-BR"/>
        </w:rPr>
      </w:pPr>
      <w:r w:rsidRPr="00D64AAB">
        <w:rPr>
          <w:rFonts w:ascii="Montserrat Medium" w:eastAsia="Times New Roman" w:hAnsi="Montserrat Medium" w:cs="Times New Roman"/>
          <w:sz w:val="24"/>
          <w:szCs w:val="24"/>
          <w:lang w:eastAsia="pt-BR"/>
        </w:rPr>
        <w:t xml:space="preserve">Busca </w:t>
      </w:r>
    </w:p>
    <w:p w14:paraId="77AC99FE" w14:textId="77777777" w:rsidR="00647BD8" w:rsidRPr="00D64AAB" w:rsidRDefault="00647BD8" w:rsidP="00647BD8">
      <w:pPr>
        <w:numPr>
          <w:ilvl w:val="0"/>
          <w:numId w:val="2"/>
        </w:numPr>
        <w:spacing w:before="100" w:beforeAutospacing="1" w:after="100" w:afterAutospacing="1" w:line="240" w:lineRule="auto"/>
        <w:rPr>
          <w:rFonts w:ascii="Montserrat Medium" w:eastAsia="Times New Roman" w:hAnsi="Montserrat Medium" w:cs="Times New Roman"/>
          <w:sz w:val="24"/>
          <w:szCs w:val="24"/>
          <w:lang w:eastAsia="pt-BR"/>
        </w:rPr>
      </w:pPr>
      <w:r w:rsidRPr="00D64AAB">
        <w:rPr>
          <w:rFonts w:ascii="Montserrat Medium" w:eastAsia="Times New Roman" w:hAnsi="Montserrat Medium" w:cs="Times New Roman"/>
          <w:sz w:val="24"/>
          <w:szCs w:val="24"/>
          <w:lang w:eastAsia="pt-BR"/>
        </w:rPr>
        <w:t xml:space="preserve">Aproximação </w:t>
      </w:r>
    </w:p>
    <w:p w14:paraId="339C91FF" w14:textId="77777777" w:rsidR="00647BD8" w:rsidRPr="00D64AAB" w:rsidRDefault="00647BD8" w:rsidP="00647BD8">
      <w:pPr>
        <w:numPr>
          <w:ilvl w:val="0"/>
          <w:numId w:val="2"/>
        </w:numPr>
        <w:spacing w:before="100" w:beforeAutospacing="1" w:after="100" w:afterAutospacing="1" w:line="240" w:lineRule="auto"/>
        <w:rPr>
          <w:rFonts w:ascii="Montserrat Medium" w:eastAsia="Times New Roman" w:hAnsi="Montserrat Medium" w:cs="Times New Roman"/>
          <w:sz w:val="24"/>
          <w:szCs w:val="24"/>
          <w:lang w:eastAsia="pt-BR"/>
        </w:rPr>
      </w:pPr>
      <w:r w:rsidRPr="00D64AAB">
        <w:rPr>
          <w:rFonts w:ascii="Montserrat Medium" w:eastAsia="Times New Roman" w:hAnsi="Montserrat Medium" w:cs="Times New Roman"/>
          <w:sz w:val="24"/>
          <w:szCs w:val="24"/>
          <w:lang w:eastAsia="pt-BR"/>
        </w:rPr>
        <w:t xml:space="preserve">Primeiro contato </w:t>
      </w:r>
    </w:p>
    <w:p w14:paraId="1899ACB2" w14:textId="77777777" w:rsidR="00647BD8" w:rsidRPr="00D64AAB" w:rsidRDefault="00647BD8" w:rsidP="00647BD8">
      <w:pPr>
        <w:numPr>
          <w:ilvl w:val="0"/>
          <w:numId w:val="2"/>
        </w:numPr>
        <w:spacing w:before="100" w:beforeAutospacing="1" w:after="100" w:afterAutospacing="1" w:line="240" w:lineRule="auto"/>
        <w:rPr>
          <w:rFonts w:ascii="Montserrat Medium" w:eastAsia="Times New Roman" w:hAnsi="Montserrat Medium" w:cs="Times New Roman"/>
          <w:sz w:val="24"/>
          <w:szCs w:val="24"/>
          <w:lang w:eastAsia="pt-BR"/>
        </w:rPr>
      </w:pPr>
      <w:r w:rsidRPr="00D64AAB">
        <w:rPr>
          <w:rFonts w:ascii="Montserrat Medium" w:eastAsia="Times New Roman" w:hAnsi="Montserrat Medium" w:cs="Times New Roman"/>
          <w:sz w:val="24"/>
          <w:szCs w:val="24"/>
          <w:lang w:eastAsia="pt-BR"/>
        </w:rPr>
        <w:t xml:space="preserve">Conversa inicial </w:t>
      </w:r>
    </w:p>
    <w:p w14:paraId="5A82DFF6" w14:textId="77777777" w:rsidR="00647BD8" w:rsidRPr="00D64AAB" w:rsidRDefault="00647BD8" w:rsidP="00647BD8">
      <w:pPr>
        <w:numPr>
          <w:ilvl w:val="0"/>
          <w:numId w:val="2"/>
        </w:numPr>
        <w:spacing w:before="100" w:beforeAutospacing="1" w:after="100" w:afterAutospacing="1" w:line="240" w:lineRule="auto"/>
        <w:rPr>
          <w:rFonts w:ascii="Montserrat Medium" w:eastAsia="Times New Roman" w:hAnsi="Montserrat Medium" w:cs="Times New Roman"/>
          <w:sz w:val="24"/>
          <w:szCs w:val="24"/>
          <w:lang w:eastAsia="pt-BR"/>
        </w:rPr>
      </w:pPr>
      <w:r w:rsidRPr="00D64AAB">
        <w:rPr>
          <w:rFonts w:ascii="Montserrat Medium" w:eastAsia="Times New Roman" w:hAnsi="Montserrat Medium" w:cs="Times New Roman"/>
          <w:sz w:val="24"/>
          <w:szCs w:val="24"/>
          <w:lang w:eastAsia="pt-BR"/>
        </w:rPr>
        <w:t xml:space="preserve">Atendimento </w:t>
      </w:r>
    </w:p>
    <w:p w14:paraId="69D6BC27" w14:textId="77777777" w:rsidR="00647BD8" w:rsidRPr="00D64AAB" w:rsidRDefault="00647BD8" w:rsidP="00647BD8">
      <w:pPr>
        <w:numPr>
          <w:ilvl w:val="0"/>
          <w:numId w:val="2"/>
        </w:numPr>
        <w:spacing w:before="100" w:beforeAutospacing="1" w:after="100" w:afterAutospacing="1" w:line="240" w:lineRule="auto"/>
        <w:rPr>
          <w:rFonts w:ascii="Montserrat Medium" w:eastAsia="Times New Roman" w:hAnsi="Montserrat Medium" w:cs="Times New Roman"/>
          <w:sz w:val="24"/>
          <w:szCs w:val="24"/>
          <w:lang w:eastAsia="pt-BR"/>
        </w:rPr>
      </w:pPr>
      <w:r w:rsidRPr="00D64AAB">
        <w:rPr>
          <w:rFonts w:ascii="Montserrat Medium" w:eastAsia="Times New Roman" w:hAnsi="Montserrat Medium" w:cs="Times New Roman"/>
          <w:sz w:val="24"/>
          <w:szCs w:val="24"/>
          <w:lang w:eastAsia="pt-BR"/>
        </w:rPr>
        <w:t xml:space="preserve">Continuidade </w:t>
      </w:r>
    </w:p>
    <w:p w14:paraId="6DFD1190" w14:textId="77777777" w:rsidR="00647BD8" w:rsidRPr="00D64AAB" w:rsidRDefault="00647BD8" w:rsidP="00647BD8">
      <w:pPr>
        <w:numPr>
          <w:ilvl w:val="0"/>
          <w:numId w:val="2"/>
        </w:numPr>
        <w:spacing w:before="100" w:beforeAutospacing="1" w:after="100" w:afterAutospacing="1" w:line="240" w:lineRule="auto"/>
        <w:rPr>
          <w:rFonts w:ascii="Montserrat Medium" w:eastAsia="Times New Roman" w:hAnsi="Montserrat Medium" w:cs="Times New Roman"/>
          <w:sz w:val="24"/>
          <w:szCs w:val="24"/>
          <w:lang w:eastAsia="pt-BR"/>
        </w:rPr>
      </w:pPr>
      <w:r w:rsidRPr="00D64AAB">
        <w:rPr>
          <w:rFonts w:ascii="Montserrat Medium" w:eastAsia="Times New Roman" w:hAnsi="Montserrat Medium" w:cs="Times New Roman"/>
          <w:sz w:val="24"/>
          <w:szCs w:val="24"/>
          <w:lang w:eastAsia="pt-BR"/>
        </w:rPr>
        <w:t xml:space="preserve">Encerramento </w:t>
      </w:r>
    </w:p>
    <w:p w14:paraId="2FEFAB34" w14:textId="77777777" w:rsidR="00647BD8" w:rsidRPr="00D64AAB" w:rsidRDefault="00647BD8" w:rsidP="00647BD8">
      <w:pPr>
        <w:spacing w:before="200" w:after="200"/>
        <w:ind w:left="720"/>
        <w:rPr>
          <w:rFonts w:ascii="Montserrat Medium" w:hAnsi="Montserrat Medium"/>
        </w:rPr>
      </w:pPr>
    </w:p>
    <w:p w14:paraId="44E027D9" w14:textId="77777777" w:rsidR="00647BD8" w:rsidRPr="00D64AAB" w:rsidRDefault="00647BD8" w:rsidP="00647BD8">
      <w:pPr>
        <w:spacing w:after="200"/>
        <w:rPr>
          <w:rFonts w:ascii="Montserrat Medium" w:hAnsi="Montserrat Medium"/>
        </w:rPr>
      </w:pPr>
      <w:r w:rsidRPr="00D64AAB">
        <w:rPr>
          <w:rFonts w:ascii="Montserrat Medium" w:hAnsi="Montserrat Medium"/>
        </w:rPr>
        <w:t>Toda pessoa que chega até uma psicóloga percorre um caminho antes de sentar, de fato, na primeira sessão — e continua percorrendo outro depois dela, até o encerramento do processo. Organizar esse caminho em etapas não é engessar algo humano com linguagem de funil comercial. É reconhecer que existem perguntas previsíveis, feitas silenciosamente por quase todo mundo que busca terapia, e que uma clínica bem estruturada já sabe responder a elas antes mesmo de serem verbalizadas.</w:t>
      </w:r>
    </w:p>
    <w:p w14:paraId="66658506" w14:textId="77777777" w:rsidR="00647BD8" w:rsidRPr="00D64AAB" w:rsidRDefault="00647BD8" w:rsidP="00647BD8">
      <w:pPr>
        <w:pStyle w:val="Ttulo2"/>
        <w:spacing w:before="360" w:after="200"/>
        <w:rPr>
          <w:rFonts w:ascii="Montserrat Medium" w:hAnsi="Montserrat Medium"/>
        </w:rPr>
      </w:pPr>
      <w:r w:rsidRPr="00D64AAB">
        <w:rPr>
          <w:rFonts w:ascii="Montserrat Medium" w:hAnsi="Montserrat Medium"/>
        </w:rPr>
        <w:t>Consciência e busca</w:t>
      </w:r>
    </w:p>
    <w:p w14:paraId="5FAD252C" w14:textId="77777777" w:rsidR="00647BD8" w:rsidRPr="00D64AAB" w:rsidRDefault="00647BD8" w:rsidP="00647BD8">
      <w:pPr>
        <w:spacing w:after="200"/>
        <w:rPr>
          <w:rFonts w:ascii="Montserrat Medium" w:hAnsi="Montserrat Medium"/>
        </w:rPr>
      </w:pPr>
      <w:r w:rsidRPr="00D64AAB">
        <w:rPr>
          <w:rFonts w:ascii="Montserrat Medium" w:hAnsi="Montserrat Medium"/>
        </w:rPr>
        <w:t xml:space="preserve">Antes de qualquer contato, existe alguém que ainda nem sabe que você existe — mas já sente que algo não vai bem. Essa etapa é invisível para você, mas decisiva: se essa pessoa nunca descobrir que você existe, ela jamais poderá escolher você, por melhor que seja o seu trabalho. É por isso que aparecer — nas redes, por indicação, em uma busca no Google — não é </w:t>
      </w:r>
      <w:r w:rsidRPr="00D64AAB">
        <w:rPr>
          <w:rFonts w:ascii="Montserrat Medium" w:hAnsi="Montserrat Medium"/>
        </w:rPr>
        <w:lastRenderedPageBreak/>
        <w:t>vaidade nem contradição com a ética do cuidado. É a condição para que o encontro aconteça.</w:t>
      </w:r>
    </w:p>
    <w:p w14:paraId="1077FBB4" w14:textId="77777777" w:rsidR="00647BD8" w:rsidRPr="00D64AAB" w:rsidRDefault="00647BD8" w:rsidP="00647BD8">
      <w:pPr>
        <w:spacing w:after="200"/>
        <w:rPr>
          <w:rFonts w:ascii="Montserrat Medium" w:hAnsi="Montserrat Medium"/>
        </w:rPr>
      </w:pPr>
      <w:r w:rsidRPr="00D64AAB">
        <w:rPr>
          <w:rFonts w:ascii="Montserrat Medium" w:hAnsi="Montserrat Medium"/>
        </w:rPr>
        <w:t xml:space="preserve">É também aqui que o </w:t>
      </w:r>
      <w:proofErr w:type="spellStart"/>
      <w:r w:rsidRPr="00D64AAB">
        <w:rPr>
          <w:rFonts w:ascii="Montserrat Medium" w:hAnsi="Montserrat Medium"/>
        </w:rPr>
        <w:t>especialismo</w:t>
      </w:r>
      <w:proofErr w:type="spellEnd"/>
      <w:r w:rsidRPr="00D64AAB">
        <w:rPr>
          <w:rFonts w:ascii="Montserrat Medium" w:hAnsi="Montserrat Medium"/>
        </w:rPr>
        <w:t xml:space="preserve"> pesa mais do que parece. Quando alguém se lembra de um profissional como especialista em algo específico, essa lembrança nasce antes do primeiro contato — e é o que faz a diferença entre ser encontrada por acaso ou ser lembrada de propósito quando a dor certa aparece.</w:t>
      </w:r>
    </w:p>
    <w:p w14:paraId="65FFDF63" w14:textId="77777777" w:rsidR="00647BD8" w:rsidRPr="00D64AAB" w:rsidRDefault="00647BD8" w:rsidP="00647BD8">
      <w:pPr>
        <w:pStyle w:val="Ttulo2"/>
        <w:spacing w:before="360" w:after="200"/>
        <w:rPr>
          <w:rFonts w:ascii="Montserrat Medium" w:hAnsi="Montserrat Medium"/>
        </w:rPr>
      </w:pPr>
      <w:r w:rsidRPr="00D64AAB">
        <w:rPr>
          <w:rFonts w:ascii="Montserrat Medium" w:hAnsi="Montserrat Medium"/>
        </w:rPr>
        <w:t>Aproximação: a vitrine antes da porta</w:t>
      </w:r>
    </w:p>
    <w:p w14:paraId="2429BF3E" w14:textId="77777777" w:rsidR="00647BD8" w:rsidRPr="00D64AAB" w:rsidRDefault="00647BD8" w:rsidP="00647BD8">
      <w:pPr>
        <w:spacing w:after="200"/>
        <w:rPr>
          <w:rFonts w:ascii="Montserrat Medium" w:hAnsi="Montserrat Medium"/>
        </w:rPr>
      </w:pPr>
      <w:r w:rsidRPr="00D64AAB">
        <w:rPr>
          <w:rFonts w:ascii="Montserrat Medium" w:hAnsi="Montserrat Medium"/>
        </w:rPr>
        <w:t>Antes do primeiro contato direto, a pessoa já passou pela sua vitrine — hoje, quase sempre, o Instagram, o site, ou o que aparece quando alguém pesquisa o seu nome. Essa aproximação cumpre o mesmo papel que a fachada cumpria antigamente: comunica, sem palavras diretas, quem você é e para quem você atende. Ter isso claro evita atrair quem não é o seu público ideal, e principalmente, evita perder quem é, porque a vitrine não deixou isso visível.</w:t>
      </w:r>
    </w:p>
    <w:p w14:paraId="709A8509" w14:textId="77777777" w:rsidR="00647BD8" w:rsidRPr="00D64AAB" w:rsidRDefault="00647BD8" w:rsidP="00647BD8">
      <w:pPr>
        <w:pStyle w:val="Ttulo2"/>
        <w:spacing w:before="360" w:after="200"/>
        <w:rPr>
          <w:rFonts w:ascii="Montserrat Medium" w:hAnsi="Montserrat Medium"/>
        </w:rPr>
      </w:pPr>
      <w:r w:rsidRPr="00D64AAB">
        <w:rPr>
          <w:rFonts w:ascii="Montserrat Medium" w:hAnsi="Montserrat Medium"/>
        </w:rPr>
        <w:t>Primeiro contato: gerar segurança antes de qualquer técnica</w:t>
      </w:r>
    </w:p>
    <w:p w14:paraId="72EEB077" w14:textId="77777777" w:rsidR="00647BD8" w:rsidRPr="00D64AAB" w:rsidRDefault="00647BD8" w:rsidP="00647BD8">
      <w:pPr>
        <w:spacing w:after="200"/>
        <w:rPr>
          <w:rFonts w:ascii="Montserrat Medium" w:hAnsi="Montserrat Medium"/>
        </w:rPr>
      </w:pPr>
      <w:r w:rsidRPr="00D64AAB">
        <w:rPr>
          <w:rFonts w:ascii="Montserrat Medium" w:hAnsi="Montserrat Medium"/>
        </w:rPr>
        <w:t>O primeiro contato — por Direct, WhatsApp, indicação — não é ainda o momento de aplicar técnica clínica. É o momento de gerar segurança. E a insegurança que uma pessoa carrega nesse momento normalmente se resume a duas perguntas, ainda que raramente ditas em voz alta: este profissional me passa segurança? E: faz sentido, para mim, começar esse processo agora?</w:t>
      </w:r>
    </w:p>
    <w:p w14:paraId="49F4AB5C" w14:textId="77777777" w:rsidR="00647BD8" w:rsidRPr="00D64AAB" w:rsidRDefault="00647BD8" w:rsidP="00647BD8">
      <w:pPr>
        <w:spacing w:after="200"/>
        <w:rPr>
          <w:rFonts w:ascii="Montserrat Medium" w:hAnsi="Montserrat Medium"/>
        </w:rPr>
      </w:pPr>
      <w:r w:rsidRPr="00D64AAB">
        <w:rPr>
          <w:rFonts w:ascii="Montserrat Medium" w:hAnsi="Montserrat Medium"/>
        </w:rPr>
        <w:t>Por trás dessas duas, moram outras: ela vai me julgar? Ela entende o que estou vivendo? Esse investimento — de tempo, dinheiro e vulnerabilidade — vai valer a pena? São perguntas legítimas, porque começar terapia é decidir compartilhar algo profundamente íntimo com alguém que, até ali, é uma desconhecida. Antecipar essas perguntas na sua comunicação — deixando claro como você atende, para quem, e com que tipo de cuidado — não é vender de forma agressiva. É reduzir, de forma ética, a incerteza de quem está do outro lado.</w:t>
      </w:r>
    </w:p>
    <w:p w14:paraId="4A5EB213" w14:textId="77777777" w:rsidR="00647BD8" w:rsidRPr="00D64AAB" w:rsidRDefault="00647BD8" w:rsidP="00647BD8">
      <w:pPr>
        <w:pStyle w:val="Ttulo2"/>
        <w:spacing w:before="360" w:after="200"/>
        <w:rPr>
          <w:rFonts w:ascii="Montserrat Medium" w:hAnsi="Montserrat Medium"/>
        </w:rPr>
      </w:pPr>
      <w:r w:rsidRPr="00D64AAB">
        <w:rPr>
          <w:rFonts w:ascii="Montserrat Medium" w:hAnsi="Montserrat Medium"/>
        </w:rPr>
        <w:t>Conversa inicial e atendimento: a primeira sessão como compreensão</w:t>
      </w:r>
    </w:p>
    <w:p w14:paraId="2DE271F3" w14:textId="77777777" w:rsidR="00647BD8" w:rsidRPr="00D64AAB" w:rsidRDefault="00647BD8" w:rsidP="00647BD8">
      <w:pPr>
        <w:spacing w:after="200"/>
        <w:rPr>
          <w:rFonts w:ascii="Montserrat Medium" w:hAnsi="Montserrat Medium"/>
        </w:rPr>
      </w:pPr>
      <w:r w:rsidRPr="00D64AAB">
        <w:rPr>
          <w:rFonts w:ascii="Montserrat Medium" w:hAnsi="Montserrat Medium"/>
        </w:rPr>
        <w:t xml:space="preserve">A primeira sessão cumpre uma função específica: mais do que iniciar o trabalho clínico propriamente dito, ela é uma primeira comunicação real, onde a pessoa confirma ou desfaz as impressões que trouxe do primeiro contato. É aqui que ela sente, na prática, se as duas perguntas de </w:t>
      </w:r>
      <w:r w:rsidRPr="00D64AAB">
        <w:rPr>
          <w:rFonts w:ascii="Montserrat Medium" w:hAnsi="Montserrat Medium"/>
        </w:rPr>
        <w:lastRenderedPageBreak/>
        <w:t>segurança e sentido foram respondidas de verdade — não com discurso, mas com a experiência de ser ouvida.</w:t>
      </w:r>
    </w:p>
    <w:p w14:paraId="633A3218" w14:textId="77777777" w:rsidR="00647BD8" w:rsidRPr="00D64AAB" w:rsidRDefault="00647BD8" w:rsidP="00647BD8">
      <w:pPr>
        <w:spacing w:after="200"/>
        <w:rPr>
          <w:rFonts w:ascii="Montserrat Medium" w:hAnsi="Montserrat Medium"/>
        </w:rPr>
      </w:pPr>
      <w:r w:rsidRPr="00D64AAB">
        <w:rPr>
          <w:rFonts w:ascii="Montserrat Medium" w:hAnsi="Montserrat Medium"/>
        </w:rPr>
        <w:t>Vale lembrar: raramente alguém procura terapia para investigar a própria vida sem estar, também, atravessando algum sofrimento. Reconhecer isso — sem prometer resultado, mas mostrando que existe um caminho possível de travessia — é o que sustenta a continuidade depois da primeira sessão.</w:t>
      </w:r>
    </w:p>
    <w:p w14:paraId="4AA0B31C" w14:textId="77777777" w:rsidR="00647BD8" w:rsidRPr="00D64AAB" w:rsidRDefault="00647BD8" w:rsidP="00647BD8">
      <w:pPr>
        <w:pStyle w:val="Ttulo2"/>
        <w:spacing w:before="360" w:after="200"/>
        <w:rPr>
          <w:rFonts w:ascii="Montserrat Medium" w:hAnsi="Montserrat Medium"/>
        </w:rPr>
      </w:pPr>
      <w:r w:rsidRPr="00D64AAB">
        <w:rPr>
          <w:rFonts w:ascii="Montserrat Medium" w:hAnsi="Montserrat Medium"/>
        </w:rPr>
        <w:t>Continuidade: quando o encaixe não é imediato</w:t>
      </w:r>
    </w:p>
    <w:p w14:paraId="120424B2" w14:textId="77777777" w:rsidR="00647BD8" w:rsidRPr="00D64AAB" w:rsidRDefault="00647BD8" w:rsidP="00647BD8">
      <w:pPr>
        <w:spacing w:after="200"/>
        <w:rPr>
          <w:rFonts w:ascii="Montserrat Medium" w:hAnsi="Montserrat Medium"/>
        </w:rPr>
      </w:pPr>
      <w:r w:rsidRPr="00D64AAB">
        <w:rPr>
          <w:rFonts w:ascii="Montserrat Medium" w:hAnsi="Montserrat Medium"/>
        </w:rPr>
        <w:t>Nem toda pessoa que passa pelo primeiro contato é, de fato, o público certo para o seu formato principal de atendimento. É por isso que vale ter mais de um produto dentro do mesmo modelo de negócio: alguém que não tem, hoje, o valor ou a disponibilidade para a clínica individual pode encontrar, em um grupo terapêutico ou em outro formato, o mesmo cuidado em um formato mais acessível — sem que isso signifique perder essa pessoa como um todo.</w:t>
      </w:r>
    </w:p>
    <w:p w14:paraId="44008D3E" w14:textId="77777777" w:rsidR="00647BD8" w:rsidRPr="00D64AAB" w:rsidRDefault="00647BD8" w:rsidP="00647BD8">
      <w:pPr>
        <w:spacing w:after="200"/>
        <w:rPr>
          <w:rFonts w:ascii="Montserrat Medium" w:hAnsi="Montserrat Medium"/>
        </w:rPr>
      </w:pPr>
      <w:r w:rsidRPr="00D64AAB">
        <w:rPr>
          <w:rFonts w:ascii="Montserrat Medium" w:hAnsi="Montserrat Medium"/>
        </w:rPr>
        <w:t>Quando alguém desaparece depois da primeira consulta e nunca mais retorna, vale perguntar, sem culpa: o que aconteceu ali? Foi falta de identificação, uma ansiedade própria do início do processo, ou uma lacuna na forma como as duas perguntas de segurança foram respondidas? Essa pergunta, feita com honestidade, é o que permite ajustar a experiência de quem chega depois.</w:t>
      </w:r>
    </w:p>
    <w:p w14:paraId="64374F6D" w14:textId="77777777" w:rsidR="00647BD8" w:rsidRPr="00D64AAB" w:rsidRDefault="00647BD8" w:rsidP="00647BD8">
      <w:pPr>
        <w:pStyle w:val="Ttulo2"/>
        <w:spacing w:before="360" w:after="200"/>
        <w:rPr>
          <w:rFonts w:ascii="Montserrat Medium" w:hAnsi="Montserrat Medium"/>
        </w:rPr>
      </w:pPr>
      <w:r w:rsidRPr="00D64AAB">
        <w:rPr>
          <w:rFonts w:ascii="Montserrat Medium" w:hAnsi="Montserrat Medium"/>
        </w:rPr>
        <w:t>Encerramento: um processo, não um abandono</w:t>
      </w:r>
    </w:p>
    <w:p w14:paraId="38EEE283" w14:textId="77777777" w:rsidR="00647BD8" w:rsidRPr="00D64AAB" w:rsidRDefault="00647BD8" w:rsidP="00647BD8">
      <w:pPr>
        <w:spacing w:after="200"/>
        <w:rPr>
          <w:rFonts w:ascii="Montserrat Medium" w:hAnsi="Montserrat Medium"/>
        </w:rPr>
      </w:pPr>
      <w:r w:rsidRPr="00D64AAB">
        <w:rPr>
          <w:rFonts w:ascii="Montserrat Medium" w:hAnsi="Montserrat Medium"/>
        </w:rPr>
        <w:t>O encerramento de um processo terapêutico, na Abordagem Centrada na Pessoa, tem uma direção clara: acompanhar a pessoa até que ela consiga fazer escolhas mais autênticas e mais autônomas por conta própria — não sustentar uma dependência indefinida do processo. Isso significa que o fim de um acompanhamento, quando acontece no tempo certo, não é uma perda para a clínica. É a confirmação de que o trabalho cumpriu seu propósito.</w:t>
      </w:r>
    </w:p>
    <w:p w14:paraId="3F74943B" w14:textId="77777777" w:rsidR="00647BD8" w:rsidRPr="00D64AAB" w:rsidRDefault="00647BD8" w:rsidP="00647BD8">
      <w:pPr>
        <w:spacing w:after="200"/>
        <w:rPr>
          <w:rFonts w:ascii="Montserrat Medium" w:hAnsi="Montserrat Medium"/>
        </w:rPr>
      </w:pPr>
      <w:r w:rsidRPr="00D64AAB">
        <w:rPr>
          <w:rFonts w:ascii="Montserrat Medium" w:hAnsi="Montserrat Medium"/>
        </w:rPr>
        <w:t>Nem todo encerramento acontece nesse ritmo ideal, e tudo bem: processos mais delicados levam o tempo que precisam levar. O que este capítulo pede é apenas que o encerramento seja tratado com a mesma intenção que o primeiro contato — como uma etapa da jornada, não como uma ausência de assunto.</w:t>
      </w:r>
    </w:p>
    <w:p w14:paraId="766770B3" w14:textId="77777777" w:rsidR="00647BD8" w:rsidRPr="00D64AAB" w:rsidRDefault="00647BD8" w:rsidP="00647BD8">
      <w:pPr>
        <w:pStyle w:val="Ttulo2"/>
        <w:spacing w:before="360" w:after="200"/>
        <w:rPr>
          <w:rFonts w:ascii="Montserrat Medium" w:hAnsi="Montserrat Medium"/>
        </w:rPr>
      </w:pPr>
      <w:r w:rsidRPr="00D64AAB">
        <w:rPr>
          <w:rFonts w:ascii="Montserrat Medium" w:hAnsi="Montserrat Medium"/>
        </w:rPr>
        <w:t>Fechando o capítulo</w:t>
      </w:r>
    </w:p>
    <w:p w14:paraId="795B77FD" w14:textId="77777777" w:rsidR="00647BD8" w:rsidRPr="00D64AAB" w:rsidRDefault="00647BD8" w:rsidP="00647BD8">
      <w:pPr>
        <w:spacing w:after="200"/>
        <w:rPr>
          <w:rFonts w:ascii="Montserrat Medium" w:hAnsi="Montserrat Medium"/>
        </w:rPr>
      </w:pPr>
      <w:r w:rsidRPr="00D64AAB">
        <w:rPr>
          <w:rFonts w:ascii="Montserrat Medium" w:hAnsi="Montserrat Medium"/>
        </w:rPr>
        <w:lastRenderedPageBreak/>
        <w:t>Do primeiro sinal de que algo não vai bem até o momento em que a pessoa parte com mais autonomia do que chegou, existe um caminho — e ele pode ser organizado sem perder a humanidade que sustenta cada etapa dele. O próximo capítulo fecha a Parte II do manual mostrando como transformar essa jornada, e a rotina que a sustenta, em protocolos: rotinas que trazem segurança tanto para você quanto para quem você atende.</w:t>
      </w:r>
    </w:p>
    <w:p w14:paraId="3D5A99E1" w14:textId="77777777" w:rsidR="00647BD8" w:rsidRPr="00D64AAB" w:rsidRDefault="00647BD8" w:rsidP="004C1072">
      <w:pPr>
        <w:spacing w:before="100" w:beforeAutospacing="1" w:after="100" w:afterAutospacing="1" w:line="240" w:lineRule="auto"/>
        <w:rPr>
          <w:rFonts w:ascii="Montserrat Medium" w:eastAsia="Times New Roman" w:hAnsi="Montserrat Medium" w:cs="Times New Roman"/>
          <w:sz w:val="24"/>
          <w:szCs w:val="24"/>
          <w:lang w:eastAsia="pt-BR"/>
        </w:rPr>
      </w:pPr>
    </w:p>
    <w:p w14:paraId="017010A1" w14:textId="55E8600B" w:rsidR="004C1072" w:rsidRPr="00D64AAB" w:rsidRDefault="004C1072" w:rsidP="004C1072">
      <w:pPr>
        <w:spacing w:before="100" w:beforeAutospacing="1" w:after="100" w:afterAutospacing="1" w:line="240" w:lineRule="auto"/>
        <w:rPr>
          <w:rFonts w:ascii="Montserrat Medium" w:eastAsia="Times New Roman" w:hAnsi="Montserrat Medium" w:cs="Times New Roman"/>
          <w:b/>
          <w:bCs/>
          <w:sz w:val="24"/>
          <w:szCs w:val="24"/>
          <w:lang w:eastAsia="pt-BR"/>
        </w:rPr>
      </w:pPr>
      <w:r w:rsidRPr="00D64AAB">
        <w:rPr>
          <w:rFonts w:ascii="Montserrat Medium" w:eastAsia="Times New Roman" w:hAnsi="Montserrat Medium" w:cs="Times New Roman"/>
          <w:b/>
          <w:bCs/>
          <w:sz w:val="24"/>
          <w:szCs w:val="24"/>
          <w:lang w:eastAsia="pt-BR"/>
        </w:rPr>
        <w:t>Capítulo 8 – Protocolos da clínica: como transformar rotina em segurança</w:t>
      </w:r>
    </w:p>
    <w:p w14:paraId="3AF6E811" w14:textId="77777777" w:rsidR="00647BD8" w:rsidRPr="00D64AAB" w:rsidRDefault="00647BD8" w:rsidP="00647BD8">
      <w:pPr>
        <w:spacing w:before="200" w:after="200"/>
        <w:ind w:left="720"/>
        <w:rPr>
          <w:rFonts w:ascii="Montserrat Medium" w:hAnsi="Montserrat Medium"/>
        </w:rPr>
      </w:pPr>
      <w:r w:rsidRPr="00D64AAB">
        <w:rPr>
          <w:rFonts w:ascii="Montserrat Medium" w:hAnsi="Montserrat Medium"/>
          <w:i/>
          <w:iCs/>
        </w:rPr>
        <w:t>"Não é para engessar. É para não precisar decidir tudo de novo, toda vez, no meio da emoção do momento."</w:t>
      </w:r>
    </w:p>
    <w:p w14:paraId="2D31B0F0" w14:textId="77777777" w:rsidR="00647BD8" w:rsidRPr="00D64AAB" w:rsidRDefault="00647BD8" w:rsidP="00647BD8">
      <w:pPr>
        <w:spacing w:after="200"/>
        <w:rPr>
          <w:rFonts w:ascii="Montserrat Medium" w:hAnsi="Montserrat Medium"/>
        </w:rPr>
      </w:pPr>
      <w:r w:rsidRPr="00D64AAB">
        <w:rPr>
          <w:rFonts w:ascii="Montserrat Medium" w:hAnsi="Montserrat Medium"/>
        </w:rPr>
        <w:t>Os capítulos anteriores desta Parte II trataram do ambiente, da agenda, do contrato, do prontuário e da jornada de quem é atendido. Este capítulo fecha a parte com uma pergunta prática: como transformar tudo isso em rotina — algo que você não precisa reinventar a cada situação nova?</w:t>
      </w:r>
    </w:p>
    <w:p w14:paraId="665DBC14" w14:textId="77777777" w:rsidR="00647BD8" w:rsidRPr="00D64AAB" w:rsidRDefault="00647BD8" w:rsidP="00647BD8">
      <w:pPr>
        <w:spacing w:after="200"/>
        <w:rPr>
          <w:rFonts w:ascii="Montserrat Medium" w:hAnsi="Montserrat Medium"/>
        </w:rPr>
      </w:pPr>
      <w:r w:rsidRPr="00D64AAB">
        <w:rPr>
          <w:rFonts w:ascii="Montserrat Medium" w:hAnsi="Montserrat Medium"/>
        </w:rPr>
        <w:t>Um protocolo não é burocracia gratuita. É a decisão que você já tomou, com calma, antes de precisar tomá-la de novo sob pressão, no meio de uma situação emocionalmente carregada. Ter isso pronto de antemão é o que transforma rotina em segurança, tanto para você quanto para quem você atende.</w:t>
      </w:r>
    </w:p>
    <w:p w14:paraId="350543C0" w14:textId="77777777" w:rsidR="00647BD8" w:rsidRPr="00D64AAB" w:rsidRDefault="00647BD8" w:rsidP="00647BD8">
      <w:pPr>
        <w:pStyle w:val="Ttulo2"/>
        <w:spacing w:before="360" w:after="200"/>
        <w:rPr>
          <w:rFonts w:ascii="Montserrat Medium" w:hAnsi="Montserrat Medium"/>
        </w:rPr>
      </w:pPr>
      <w:r w:rsidRPr="00D64AAB">
        <w:rPr>
          <w:rFonts w:ascii="Montserrat Medium" w:hAnsi="Montserrat Medium"/>
        </w:rPr>
        <w:t>Protocolo de agenda e desmarcação</w:t>
      </w:r>
    </w:p>
    <w:p w14:paraId="2604F997" w14:textId="77777777" w:rsidR="00647BD8" w:rsidRPr="00D64AAB" w:rsidRDefault="00647BD8" w:rsidP="00647BD8">
      <w:pPr>
        <w:spacing w:after="200"/>
        <w:rPr>
          <w:rFonts w:ascii="Montserrat Medium" w:hAnsi="Montserrat Medium"/>
        </w:rPr>
      </w:pPr>
      <w:r w:rsidRPr="00D64AAB">
        <w:rPr>
          <w:rFonts w:ascii="Montserrat Medium" w:hAnsi="Montserrat Medium"/>
        </w:rPr>
        <w:t>O que acontece quando alguém falta sem avisar? E quando avisa em cima da hora? Quantas desmarcações por mês ainda são toleradas antes de a sessão passar a ser cobrada mesmo assim? Essas respostas já foram construídas no Capítulo 6, dentro do contrato — mas um protocolo significa que, quando a situação acontece de fato, você já sabe exatamente como agir, sem precisar decidir na hora, com o desconforto do momento influenciando a decisão.</w:t>
      </w:r>
    </w:p>
    <w:p w14:paraId="27E7CB5B" w14:textId="77777777" w:rsidR="00647BD8" w:rsidRPr="00D64AAB" w:rsidRDefault="00647BD8" w:rsidP="00647BD8">
      <w:pPr>
        <w:pStyle w:val="Ttulo2"/>
        <w:spacing w:before="360" w:after="200"/>
        <w:rPr>
          <w:rFonts w:ascii="Montserrat Medium" w:hAnsi="Montserrat Medium"/>
        </w:rPr>
      </w:pPr>
      <w:r w:rsidRPr="00D64AAB">
        <w:rPr>
          <w:rFonts w:ascii="Montserrat Medium" w:hAnsi="Montserrat Medium"/>
        </w:rPr>
        <w:t>Protocolo de reajuste</w:t>
      </w:r>
    </w:p>
    <w:p w14:paraId="02713010" w14:textId="77777777" w:rsidR="00647BD8" w:rsidRPr="00D64AAB" w:rsidRDefault="00647BD8" w:rsidP="00647BD8">
      <w:pPr>
        <w:spacing w:after="200"/>
        <w:rPr>
          <w:rFonts w:ascii="Montserrat Medium" w:hAnsi="Montserrat Medium"/>
        </w:rPr>
      </w:pPr>
      <w:r w:rsidRPr="00D64AAB">
        <w:rPr>
          <w:rFonts w:ascii="Montserrat Medium" w:hAnsi="Montserrat Medium"/>
        </w:rPr>
        <w:t>Quando o valor da sessão é revisado? Uma vez por ano, a cada seis meses? Com base em qual critério — um índice de referência, um percentual fixo, o tempo de casa de cada paciente? Ter isso definido com antecedência evita duas armadilhas comuns: deixar os valores defasados por medo de comunicar o reajuste, ou negociar o reajuste de forma diferente com cada pessoa, sem critério, o que gera inconsistência e, eventualmente, mal-entendido.</w:t>
      </w:r>
    </w:p>
    <w:p w14:paraId="4B4D8CA9" w14:textId="77777777" w:rsidR="00647BD8" w:rsidRPr="00D64AAB" w:rsidRDefault="00647BD8" w:rsidP="00647BD8">
      <w:pPr>
        <w:pStyle w:val="Ttulo2"/>
        <w:spacing w:before="360" w:after="200"/>
        <w:rPr>
          <w:rFonts w:ascii="Montserrat Medium" w:hAnsi="Montserrat Medium"/>
        </w:rPr>
      </w:pPr>
      <w:r w:rsidRPr="00D64AAB">
        <w:rPr>
          <w:rFonts w:ascii="Montserrat Medium" w:hAnsi="Montserrat Medium"/>
        </w:rPr>
        <w:t>Protocolo de curadoria de pacientes</w:t>
      </w:r>
    </w:p>
    <w:p w14:paraId="791A07BC" w14:textId="77777777" w:rsidR="00647BD8" w:rsidRPr="00D64AAB" w:rsidRDefault="00647BD8" w:rsidP="00647BD8">
      <w:pPr>
        <w:spacing w:after="200"/>
        <w:rPr>
          <w:rFonts w:ascii="Montserrat Medium" w:hAnsi="Montserrat Medium"/>
        </w:rPr>
      </w:pPr>
      <w:r w:rsidRPr="00D64AAB">
        <w:rPr>
          <w:rFonts w:ascii="Montserrat Medium" w:hAnsi="Montserrat Medium"/>
        </w:rPr>
        <w:lastRenderedPageBreak/>
        <w:t>Nem toda relação terapêutica precisa continuar exatamente como começou. Um protocolo simples e honesto — que pode ser resumido em manter, reajustar ou encerrar — ajuda a psicóloga a revisitar, periodicamente, se cada paciente ainda faz sentido dentro da clínica como ela é hoje: alguém que exige desgaste emocional desproporcional ao valor cobrado, ou que compromete a saúde financeira da clínica sem contrapartida, talvez precise de um reajuste — ou, em último caso, de um encerramento cuidadoso do vínculo. Isso não é frieza com quem se atende. É o cuidado necessário para que a clínica continue de pé para atender bem quem já está nela.</w:t>
      </w:r>
    </w:p>
    <w:p w14:paraId="76A7AE0E" w14:textId="77777777" w:rsidR="00647BD8" w:rsidRPr="00D64AAB" w:rsidRDefault="00647BD8" w:rsidP="00647BD8">
      <w:pPr>
        <w:pStyle w:val="Ttulo2"/>
        <w:spacing w:before="360" w:after="200"/>
        <w:rPr>
          <w:rFonts w:ascii="Montserrat Medium" w:hAnsi="Montserrat Medium"/>
        </w:rPr>
      </w:pPr>
      <w:r w:rsidRPr="00D64AAB">
        <w:rPr>
          <w:rFonts w:ascii="Montserrat Medium" w:hAnsi="Montserrat Medium"/>
        </w:rPr>
        <w:t>Protocolo de encaminhamento e segundo produto</w:t>
      </w:r>
    </w:p>
    <w:p w14:paraId="19CD4B8B" w14:textId="77777777" w:rsidR="00647BD8" w:rsidRPr="00D64AAB" w:rsidRDefault="00647BD8" w:rsidP="00647BD8">
      <w:pPr>
        <w:spacing w:after="200"/>
        <w:rPr>
          <w:rFonts w:ascii="Montserrat Medium" w:hAnsi="Montserrat Medium"/>
        </w:rPr>
      </w:pPr>
      <w:r w:rsidRPr="00D64AAB">
        <w:rPr>
          <w:rFonts w:ascii="Montserrat Medium" w:hAnsi="Montserrat Medium"/>
        </w:rPr>
        <w:t>Quando alguém chega e não é, no momento, um encaixe para o formato principal de atendimento — por valor, disponibilidade ou perfil —, existe um caminho já pensado, e não uma decisão anônima e no impulso? Ter um segundo formato de atendimento pronto para oferecer, como visto no Capítulo 7, só funciona de verdade se o encaminhamento entre um formato e outro também for protocolo: critérios claros de quando oferecer o quê, e para quem.</w:t>
      </w:r>
    </w:p>
    <w:p w14:paraId="73D7E218" w14:textId="77777777" w:rsidR="00647BD8" w:rsidRPr="00D64AAB" w:rsidRDefault="00647BD8" w:rsidP="00647BD8">
      <w:pPr>
        <w:pStyle w:val="Ttulo2"/>
        <w:spacing w:before="360" w:after="200"/>
        <w:rPr>
          <w:rFonts w:ascii="Montserrat Medium" w:hAnsi="Montserrat Medium"/>
        </w:rPr>
      </w:pPr>
      <w:r w:rsidRPr="00D64AAB">
        <w:rPr>
          <w:rFonts w:ascii="Montserrat Medium" w:hAnsi="Montserrat Medium"/>
        </w:rPr>
        <w:t>Protocolo de autocuidado da profissional</w:t>
      </w:r>
    </w:p>
    <w:p w14:paraId="3C09A150" w14:textId="77777777" w:rsidR="00647BD8" w:rsidRPr="00D64AAB" w:rsidRDefault="00647BD8" w:rsidP="00647BD8">
      <w:pPr>
        <w:spacing w:after="200"/>
        <w:rPr>
          <w:rFonts w:ascii="Montserrat Medium" w:hAnsi="Montserrat Medium"/>
        </w:rPr>
      </w:pPr>
      <w:r w:rsidRPr="00D64AAB">
        <w:rPr>
          <w:rFonts w:ascii="Montserrat Medium" w:hAnsi="Montserrat Medium"/>
        </w:rPr>
        <w:t>Por fim, existe um protocolo voltado para dentro: quando a agenda precisa ser revista porque o desgaste emocional está alto demais para o valor cobrado; quando é hora de aumentar a frequência da supervisão ou da terapia pessoal; quando um sinal de exaustão — silencioso, disfarçado de dedicação — pede uma pausa antes de virar um colapso. Ter esse protocolo nomeado com antecedência é o que permite agir a tempo, em vez de perceber o problema só quando ele já se tornou grande demais para ignorar.</w:t>
      </w:r>
    </w:p>
    <w:p w14:paraId="587E57CC" w14:textId="77777777" w:rsidR="00647BD8" w:rsidRPr="00D64AAB" w:rsidRDefault="00647BD8" w:rsidP="00647BD8">
      <w:pPr>
        <w:pStyle w:val="Ttulo2"/>
        <w:spacing w:before="360" w:after="200"/>
        <w:rPr>
          <w:rFonts w:ascii="Montserrat Medium" w:hAnsi="Montserrat Medium"/>
        </w:rPr>
      </w:pPr>
      <w:r w:rsidRPr="00D64AAB">
        <w:rPr>
          <w:rFonts w:ascii="Montserrat Medium" w:hAnsi="Montserrat Medium"/>
        </w:rPr>
        <w:t>Fechando o capítulo e a Parte II</w:t>
      </w:r>
    </w:p>
    <w:p w14:paraId="01FB0FDE" w14:textId="77777777" w:rsidR="00647BD8" w:rsidRPr="00D64AAB" w:rsidRDefault="00647BD8" w:rsidP="00647BD8">
      <w:pPr>
        <w:spacing w:after="200"/>
        <w:rPr>
          <w:rFonts w:ascii="Montserrat Medium" w:hAnsi="Montserrat Medium"/>
        </w:rPr>
      </w:pPr>
      <w:r w:rsidRPr="00D64AAB">
        <w:rPr>
          <w:rFonts w:ascii="Montserrat Medium" w:hAnsi="Montserrat Medium"/>
        </w:rPr>
        <w:t>Protocolo não é a burocratização do cuidado. É a versão madura da organização: decisões já pensadas, prontas para serem aplicadas com consistência, para que cada nova situação não precise ser resolvida do zero, na pressa e na emoção do momento. Com isso, fecha-se a Parte II deste manual — a estrutura da clínica. A Parte III que se inicia no próximo capítulo volta ao tema do valor: por que as pessoas escolhem você, e como transformar identidade e estrutura em posicionamento e diferenciação reais.</w:t>
      </w:r>
    </w:p>
    <w:p w14:paraId="4EB979C2" w14:textId="77777777" w:rsidR="00647BD8" w:rsidRPr="00D64AAB" w:rsidRDefault="00647BD8" w:rsidP="004C1072">
      <w:pPr>
        <w:spacing w:before="100" w:beforeAutospacing="1" w:after="100" w:afterAutospacing="1" w:line="240" w:lineRule="auto"/>
        <w:rPr>
          <w:rFonts w:ascii="Montserrat Medium" w:eastAsia="Times New Roman" w:hAnsi="Montserrat Medium" w:cs="Times New Roman"/>
          <w:sz w:val="24"/>
          <w:szCs w:val="24"/>
          <w:lang w:eastAsia="pt-BR"/>
        </w:rPr>
      </w:pPr>
    </w:p>
    <w:p w14:paraId="433AABAF" w14:textId="77777777" w:rsidR="004C1072" w:rsidRPr="00D64AAB" w:rsidRDefault="007119E0" w:rsidP="004C1072">
      <w:pPr>
        <w:spacing w:after="0" w:line="240" w:lineRule="auto"/>
        <w:rPr>
          <w:rFonts w:ascii="Montserrat Medium" w:eastAsia="Times New Roman" w:hAnsi="Montserrat Medium" w:cs="Times New Roman"/>
          <w:sz w:val="24"/>
          <w:szCs w:val="24"/>
          <w:lang w:eastAsia="pt-BR"/>
        </w:rPr>
      </w:pPr>
      <w:r>
        <w:rPr>
          <w:rFonts w:ascii="Montserrat Medium" w:eastAsia="Times New Roman" w:hAnsi="Montserrat Medium" w:cs="Times New Roman"/>
          <w:sz w:val="24"/>
          <w:szCs w:val="24"/>
          <w:lang w:eastAsia="pt-BR"/>
        </w:rPr>
        <w:lastRenderedPageBreak/>
        <w:pict w14:anchorId="409AB2B0">
          <v:rect id="_x0000_i1027" style="width:0;height:1.5pt" o:hralign="center" o:hrstd="t" o:hr="t" fillcolor="#a0a0a0" stroked="f"/>
        </w:pict>
      </w:r>
    </w:p>
    <w:p w14:paraId="3CD91F15" w14:textId="77777777" w:rsidR="004C1072" w:rsidRPr="00D64AAB" w:rsidRDefault="004C1072" w:rsidP="004C1072">
      <w:pPr>
        <w:spacing w:before="100" w:beforeAutospacing="1" w:after="100" w:afterAutospacing="1" w:line="240" w:lineRule="auto"/>
        <w:outlineLvl w:val="0"/>
        <w:rPr>
          <w:rFonts w:ascii="Montserrat Medium" w:eastAsia="Times New Roman" w:hAnsi="Montserrat Medium" w:cs="Times New Roman"/>
          <w:b/>
          <w:bCs/>
          <w:kern w:val="36"/>
          <w:sz w:val="48"/>
          <w:szCs w:val="48"/>
          <w:lang w:eastAsia="pt-BR"/>
        </w:rPr>
      </w:pPr>
      <w:r w:rsidRPr="00D64AAB">
        <w:rPr>
          <w:rFonts w:ascii="Montserrat Medium" w:eastAsia="Times New Roman" w:hAnsi="Montserrat Medium" w:cs="Times New Roman"/>
          <w:b/>
          <w:bCs/>
          <w:kern w:val="36"/>
          <w:sz w:val="48"/>
          <w:szCs w:val="48"/>
          <w:lang w:eastAsia="pt-BR"/>
        </w:rPr>
        <w:t>PARTE III — Construindo Valor</w:t>
      </w:r>
    </w:p>
    <w:p w14:paraId="708A4B02" w14:textId="77777777" w:rsidR="004C1072" w:rsidRPr="00D64AAB" w:rsidRDefault="004C1072" w:rsidP="004C1072">
      <w:pPr>
        <w:spacing w:before="100" w:beforeAutospacing="1" w:after="100" w:afterAutospacing="1" w:line="240" w:lineRule="auto"/>
        <w:rPr>
          <w:rFonts w:ascii="Montserrat Medium" w:eastAsia="Times New Roman" w:hAnsi="Montserrat Medium" w:cs="Times New Roman"/>
          <w:sz w:val="24"/>
          <w:szCs w:val="24"/>
          <w:lang w:eastAsia="pt-BR"/>
        </w:rPr>
      </w:pPr>
      <w:r w:rsidRPr="00D64AAB">
        <w:rPr>
          <w:rFonts w:ascii="Montserrat Medium" w:eastAsia="Times New Roman" w:hAnsi="Montserrat Medium" w:cs="Times New Roman"/>
          <w:i/>
          <w:iCs/>
          <w:sz w:val="24"/>
          <w:szCs w:val="24"/>
          <w:lang w:eastAsia="pt-BR"/>
        </w:rPr>
        <w:t>"Antes do preço, existe o valor."</w:t>
      </w:r>
    </w:p>
    <w:p w14:paraId="046C7887" w14:textId="3258B3DA" w:rsidR="004C1072" w:rsidRPr="00D64AAB" w:rsidRDefault="004C1072" w:rsidP="004C1072">
      <w:pPr>
        <w:spacing w:before="100" w:beforeAutospacing="1" w:after="100" w:afterAutospacing="1" w:line="240" w:lineRule="auto"/>
        <w:rPr>
          <w:rFonts w:ascii="Montserrat Medium" w:eastAsia="Times New Roman" w:hAnsi="Montserrat Medium" w:cs="Times New Roman"/>
          <w:b/>
          <w:bCs/>
          <w:sz w:val="24"/>
          <w:szCs w:val="24"/>
          <w:lang w:eastAsia="pt-BR"/>
        </w:rPr>
      </w:pPr>
      <w:r w:rsidRPr="00D64AAB">
        <w:rPr>
          <w:rFonts w:ascii="Montserrat Medium" w:eastAsia="Times New Roman" w:hAnsi="Montserrat Medium" w:cs="Times New Roman"/>
          <w:b/>
          <w:bCs/>
          <w:sz w:val="24"/>
          <w:szCs w:val="24"/>
          <w:lang w:eastAsia="pt-BR"/>
        </w:rPr>
        <w:t>Capítulo 9 – Posicionamento: por que escolhem você?</w:t>
      </w:r>
    </w:p>
    <w:p w14:paraId="5875DA8D" w14:textId="77777777" w:rsidR="00647BD8" w:rsidRPr="00D64AAB" w:rsidRDefault="00647BD8" w:rsidP="00647BD8">
      <w:pPr>
        <w:spacing w:before="200" w:after="200"/>
        <w:ind w:left="720"/>
        <w:rPr>
          <w:rFonts w:ascii="Montserrat Medium" w:hAnsi="Montserrat Medium"/>
        </w:rPr>
      </w:pPr>
      <w:r w:rsidRPr="00D64AAB">
        <w:rPr>
          <w:rFonts w:ascii="Montserrat Medium" w:hAnsi="Montserrat Medium"/>
          <w:i/>
          <w:iCs/>
        </w:rPr>
        <w:t>"O preço que você cobra é o seu posicionamento. É quem você é dentro da clínica."</w:t>
      </w:r>
    </w:p>
    <w:p w14:paraId="3C4E3A06" w14:textId="77777777" w:rsidR="00647BD8" w:rsidRPr="00D64AAB" w:rsidRDefault="00647BD8" w:rsidP="00647BD8">
      <w:pPr>
        <w:spacing w:after="200"/>
        <w:rPr>
          <w:rFonts w:ascii="Montserrat Medium" w:hAnsi="Montserrat Medium"/>
        </w:rPr>
      </w:pPr>
      <w:r w:rsidRPr="00D64AAB">
        <w:rPr>
          <w:rFonts w:ascii="Montserrat Medium" w:hAnsi="Montserrat Medium"/>
        </w:rPr>
        <w:t xml:space="preserve">A Parte III deste manual trata de valor — e todo valor começa por uma pergunta simples, raramente respondida com clareza: por que alguém escolheria você, e não outra profissional igualmente qualificada? Essa é a pergunta que o posicionamento responde. E ela não se resolve com uma frase de efeito para a </w:t>
      </w:r>
      <w:proofErr w:type="spellStart"/>
      <w:r w:rsidRPr="00D64AAB">
        <w:rPr>
          <w:rFonts w:ascii="Montserrat Medium" w:hAnsi="Montserrat Medium"/>
        </w:rPr>
        <w:t>bio</w:t>
      </w:r>
      <w:proofErr w:type="spellEnd"/>
      <w:r w:rsidRPr="00D64AAB">
        <w:rPr>
          <w:rFonts w:ascii="Montserrat Medium" w:hAnsi="Montserrat Medium"/>
        </w:rPr>
        <w:t xml:space="preserve"> do Instagram. Ela se resolve de dentro para fora.</w:t>
      </w:r>
    </w:p>
    <w:p w14:paraId="2014DA1D" w14:textId="77777777" w:rsidR="00647BD8" w:rsidRPr="00D64AAB" w:rsidRDefault="00647BD8" w:rsidP="00647BD8">
      <w:pPr>
        <w:pStyle w:val="Ttulo2"/>
        <w:spacing w:before="360" w:after="200"/>
        <w:rPr>
          <w:rFonts w:ascii="Montserrat Medium" w:hAnsi="Montserrat Medium"/>
        </w:rPr>
      </w:pPr>
      <w:r w:rsidRPr="00D64AAB">
        <w:rPr>
          <w:rFonts w:ascii="Montserrat Medium" w:hAnsi="Montserrat Medium"/>
        </w:rPr>
        <w:t>Antes do valor, o posicionamento. Antes do posicionamento, você</w:t>
      </w:r>
    </w:p>
    <w:p w14:paraId="5B004D85" w14:textId="77777777" w:rsidR="00647BD8" w:rsidRPr="00D64AAB" w:rsidRDefault="00647BD8" w:rsidP="00647BD8">
      <w:pPr>
        <w:spacing w:after="200"/>
        <w:rPr>
          <w:rFonts w:ascii="Montserrat Medium" w:hAnsi="Montserrat Medium"/>
        </w:rPr>
      </w:pPr>
      <w:r w:rsidRPr="00D64AAB">
        <w:rPr>
          <w:rFonts w:ascii="Montserrat Medium" w:hAnsi="Montserrat Medium"/>
        </w:rPr>
        <w:t>Existe uma sequência que costuma ser invertida. A maioria tenta primeiro cobrar mais, depois se posicionar, e só depois — talvez — entender seu próprio valor. A ordem certa é o oposto: primeiro você entende onde mora o seu valor; depois, esse valor sustenta um posicionamento; e é esse posicionamento que, sustentado com consistência, gera autoridade. Pular direto para o preço, sem passar pelas duas etapas anteriores, é o motivo pelo qual tantas psicólogas sentem desconforto ao cobrar: não é o número que incomoda, é a ausência de um valor claro que o sustente.</w:t>
      </w:r>
    </w:p>
    <w:p w14:paraId="35AACFFE" w14:textId="77777777" w:rsidR="00647BD8" w:rsidRPr="00D64AAB" w:rsidRDefault="00647BD8" w:rsidP="00647BD8">
      <w:pPr>
        <w:spacing w:after="200"/>
        <w:rPr>
          <w:rFonts w:ascii="Montserrat Medium" w:hAnsi="Montserrat Medium"/>
        </w:rPr>
      </w:pPr>
      <w:r w:rsidRPr="00D64AAB">
        <w:rPr>
          <w:rFonts w:ascii="Montserrat Medium" w:hAnsi="Montserrat Medium"/>
        </w:rPr>
        <w:t>E isso explica também a oscilação de discurso que aparece com frequência: falar de uma coisa no Instagram hoje, de outra amanhã, sem um fio condutor entre as falas. Essa oscilação não é falta de conteúdo — é sintoma de um posicionamento que ainda não foi encontrado.</w:t>
      </w:r>
    </w:p>
    <w:p w14:paraId="74FA1398" w14:textId="77777777" w:rsidR="00647BD8" w:rsidRPr="00D64AAB" w:rsidRDefault="00647BD8" w:rsidP="00647BD8">
      <w:pPr>
        <w:pStyle w:val="Ttulo2"/>
        <w:spacing w:before="360" w:after="200"/>
        <w:rPr>
          <w:rFonts w:ascii="Montserrat Medium" w:hAnsi="Montserrat Medium"/>
        </w:rPr>
      </w:pPr>
      <w:r w:rsidRPr="00D64AAB">
        <w:rPr>
          <w:rFonts w:ascii="Montserrat Medium" w:hAnsi="Montserrat Medium"/>
        </w:rPr>
        <w:t>Todo o seu investimento já é conteúdo do seu valor</w:t>
      </w:r>
    </w:p>
    <w:p w14:paraId="38CEA3A2" w14:textId="77777777" w:rsidR="00647BD8" w:rsidRPr="00D64AAB" w:rsidRDefault="00647BD8" w:rsidP="00647BD8">
      <w:pPr>
        <w:spacing w:after="200"/>
        <w:rPr>
          <w:rFonts w:ascii="Montserrat Medium" w:hAnsi="Montserrat Medium"/>
        </w:rPr>
      </w:pPr>
      <w:r w:rsidRPr="00D64AAB">
        <w:rPr>
          <w:rFonts w:ascii="Montserrat Medium" w:hAnsi="Montserrat Medium"/>
        </w:rPr>
        <w:t>Um exercício simples revela muito: listar, à mão, todos os cursos, formações e workshops feitos desde a graduação — e ao lado de cada um, lembrar quanto custou, quanto tempo exigiu, quanta disciplina foi necessária para concluir. Esse exercício não é nostalgia. É a prova concreta de que o valor cobrado hoje já está sustentado por um investimento real, que muitas vezes fica invisível justamente por estar todo guardado na cabeça, e nunca posto no papel.</w:t>
      </w:r>
    </w:p>
    <w:p w14:paraId="6A68499A" w14:textId="77777777" w:rsidR="00647BD8" w:rsidRPr="00D64AAB" w:rsidRDefault="00647BD8" w:rsidP="00647BD8">
      <w:pPr>
        <w:spacing w:after="200"/>
        <w:rPr>
          <w:rFonts w:ascii="Montserrat Medium" w:hAnsi="Montserrat Medium"/>
        </w:rPr>
      </w:pPr>
      <w:r w:rsidRPr="00D64AAB">
        <w:rPr>
          <w:rFonts w:ascii="Montserrat Medium" w:hAnsi="Montserrat Medium"/>
        </w:rPr>
        <w:lastRenderedPageBreak/>
        <w:t xml:space="preserve">Vale lembrar, aqui, de uma virada de chave importante: tempo não é dinheiro. Tempo é vida. O dinheiro é apenas a moeda de troca que sustenta o conforto; o tempo gasto se formando, se especializando, é vida que não volta. Entender isso muda o peso que se dá ao próprio preço — porque ele não está cobrando só uma hora de sessão, está reconhecendo anos de vida investidos para poder oferecer </w:t>
      </w:r>
      <w:proofErr w:type="spellStart"/>
      <w:r w:rsidRPr="00D64AAB">
        <w:rPr>
          <w:rFonts w:ascii="Montserrat Medium" w:hAnsi="Montserrat Medium"/>
        </w:rPr>
        <w:t>aquela</w:t>
      </w:r>
      <w:proofErr w:type="spellEnd"/>
      <w:r w:rsidRPr="00D64AAB">
        <w:rPr>
          <w:rFonts w:ascii="Montserrat Medium" w:hAnsi="Montserrat Medium"/>
        </w:rPr>
        <w:t xml:space="preserve"> hora com competência.</w:t>
      </w:r>
    </w:p>
    <w:p w14:paraId="3DDC8B49" w14:textId="77777777" w:rsidR="00647BD8" w:rsidRPr="00D64AAB" w:rsidRDefault="00647BD8" w:rsidP="00647BD8">
      <w:pPr>
        <w:pStyle w:val="Ttulo2"/>
        <w:spacing w:before="360" w:after="200"/>
        <w:rPr>
          <w:rFonts w:ascii="Montserrat Medium" w:hAnsi="Montserrat Medium"/>
        </w:rPr>
      </w:pPr>
      <w:r w:rsidRPr="00D64AAB">
        <w:rPr>
          <w:rFonts w:ascii="Montserrat Medium" w:hAnsi="Montserrat Medium"/>
        </w:rPr>
        <w:t>Precificação como posicionamento</w:t>
      </w:r>
    </w:p>
    <w:p w14:paraId="50D85067" w14:textId="77777777" w:rsidR="00647BD8" w:rsidRPr="00D64AAB" w:rsidRDefault="00647BD8" w:rsidP="00647BD8">
      <w:pPr>
        <w:spacing w:after="200"/>
        <w:rPr>
          <w:rFonts w:ascii="Montserrat Medium" w:hAnsi="Montserrat Medium"/>
        </w:rPr>
      </w:pPr>
      <w:r w:rsidRPr="00D64AAB">
        <w:rPr>
          <w:rFonts w:ascii="Montserrat Medium" w:hAnsi="Montserrat Medium"/>
        </w:rPr>
        <w:t>O preço não é um número solto. É a expressão prática do seu posicionamento — o patamar de autoridade e seriedade que a sua atuação ocupa. Cobrar pouco, por medo ou por desconforto, não é um gesto de generosidade: é, sem intenção, uma forma de comunicar menos seriedade do que a que o trabalho de fato tem.</w:t>
      </w:r>
    </w:p>
    <w:p w14:paraId="159153F1" w14:textId="77777777" w:rsidR="00647BD8" w:rsidRPr="00D64AAB" w:rsidRDefault="00647BD8" w:rsidP="00647BD8">
      <w:pPr>
        <w:spacing w:after="200"/>
        <w:rPr>
          <w:rFonts w:ascii="Montserrat Medium" w:hAnsi="Montserrat Medium"/>
        </w:rPr>
      </w:pPr>
      <w:r w:rsidRPr="00D64AAB">
        <w:rPr>
          <w:rFonts w:ascii="Montserrat Medium" w:hAnsi="Montserrat Medium"/>
        </w:rPr>
        <w:t>Isso não significa que preço alto, por si só, seja posicionamento. Para sustentar um valor de mercado condizente com um trabalho competente, é preciso primeiro enxergar o próprio diferencial — o que você entrega de fato, o que você é enquanto profissional — para conseguir sustentar esse preço com confiança, e não com o coração na mão, gaguejando, na primeira vez que um paciente questiona.</w:t>
      </w:r>
    </w:p>
    <w:p w14:paraId="034DF3D6" w14:textId="77777777" w:rsidR="00647BD8" w:rsidRPr="00D64AAB" w:rsidRDefault="00647BD8" w:rsidP="00647BD8">
      <w:pPr>
        <w:pStyle w:val="Ttulo2"/>
        <w:spacing w:before="360" w:after="200"/>
        <w:rPr>
          <w:rFonts w:ascii="Montserrat Medium" w:hAnsi="Montserrat Medium"/>
        </w:rPr>
      </w:pPr>
      <w:r w:rsidRPr="00D64AAB">
        <w:rPr>
          <w:rFonts w:ascii="Montserrat Medium" w:hAnsi="Montserrat Medium"/>
        </w:rPr>
        <w:t>Limite também é posicionamento</w:t>
      </w:r>
    </w:p>
    <w:p w14:paraId="608FFD75" w14:textId="77777777" w:rsidR="00647BD8" w:rsidRPr="00D64AAB" w:rsidRDefault="00647BD8" w:rsidP="00647BD8">
      <w:pPr>
        <w:spacing w:after="200"/>
        <w:rPr>
          <w:rFonts w:ascii="Montserrat Medium" w:hAnsi="Montserrat Medium"/>
        </w:rPr>
      </w:pPr>
      <w:r w:rsidRPr="00D64AAB">
        <w:rPr>
          <w:rFonts w:ascii="Montserrat Medium" w:hAnsi="Montserrat Medium"/>
        </w:rPr>
        <w:t>Falta de limite — de horário, de disponibilidade, de precificação — tem um efeito direto sobre o posicionamento: quem está sempre disponível, para qualquer demanda, a qualquer preço, comunica, sem perceber, que seu tempo não tem tanto valor assim. O limite existe para definir as fronteiras da relação clínica e garantir o respeito pelo tempo da profissional — e é justamente esse respeito, sustentado com consistência, que garante que a clínica exista e se desenvolva no longo prazo.</w:t>
      </w:r>
    </w:p>
    <w:p w14:paraId="0EFB4B80" w14:textId="77777777" w:rsidR="00647BD8" w:rsidRPr="00D64AAB" w:rsidRDefault="00647BD8" w:rsidP="00647BD8">
      <w:pPr>
        <w:spacing w:after="200"/>
        <w:rPr>
          <w:rFonts w:ascii="Montserrat Medium" w:hAnsi="Montserrat Medium"/>
        </w:rPr>
      </w:pPr>
      <w:r w:rsidRPr="00D64AAB">
        <w:rPr>
          <w:rFonts w:ascii="Montserrat Medium" w:hAnsi="Montserrat Medium"/>
        </w:rPr>
        <w:t>Sem esse limite, a psicóloga passa a oferecer demais e receber menos — o que, cedo ou tarde, gera uma comunicação confusa sobre quem ela é e o que ela entrega. E é aí que o posicionamento se perde: não porque faltou uma frase de efeito, mas porque faltou consistência entre o que se diz e o que se pratica.</w:t>
      </w:r>
    </w:p>
    <w:p w14:paraId="598C1762" w14:textId="77777777" w:rsidR="00647BD8" w:rsidRPr="00D64AAB" w:rsidRDefault="00647BD8" w:rsidP="00647BD8">
      <w:pPr>
        <w:pStyle w:val="Ttulo2"/>
        <w:spacing w:before="360" w:after="200"/>
        <w:rPr>
          <w:rFonts w:ascii="Montserrat Medium" w:hAnsi="Montserrat Medium"/>
        </w:rPr>
      </w:pPr>
      <w:r w:rsidRPr="00D64AAB">
        <w:rPr>
          <w:rFonts w:ascii="Montserrat Medium" w:hAnsi="Montserrat Medium"/>
        </w:rPr>
        <w:t>Reajuste: o posicionamento também precisa de manutenção</w:t>
      </w:r>
    </w:p>
    <w:p w14:paraId="6E69F90B" w14:textId="77777777" w:rsidR="00647BD8" w:rsidRPr="00D64AAB" w:rsidRDefault="00647BD8" w:rsidP="00647BD8">
      <w:pPr>
        <w:spacing w:after="200"/>
        <w:rPr>
          <w:rFonts w:ascii="Montserrat Medium" w:hAnsi="Montserrat Medium"/>
        </w:rPr>
      </w:pPr>
      <w:r w:rsidRPr="00D64AAB">
        <w:rPr>
          <w:rFonts w:ascii="Montserrat Medium" w:hAnsi="Montserrat Medium"/>
        </w:rPr>
        <w:t>Todo mercado se reajusta com o tempo — e não haveria razão para a psicologia ficar de fora disso. Combinar o reajuste desde o início, com clareza, dentro do próprio acordo com o paciente, evita que essa conversa vire um desconforto anual evitável. Reajustar não é trair o vínculo terapêutico: é reconhecer que o valor de um trabalho acompanha o tempo, assim como qualquer outro.</w:t>
      </w:r>
    </w:p>
    <w:p w14:paraId="72841128" w14:textId="77777777" w:rsidR="00647BD8" w:rsidRPr="00D64AAB" w:rsidRDefault="00647BD8" w:rsidP="00647BD8">
      <w:pPr>
        <w:pStyle w:val="Ttulo2"/>
        <w:spacing w:before="360" w:after="200"/>
        <w:rPr>
          <w:rFonts w:ascii="Montserrat Medium" w:hAnsi="Montserrat Medium"/>
        </w:rPr>
      </w:pPr>
      <w:r w:rsidRPr="00D64AAB">
        <w:rPr>
          <w:rFonts w:ascii="Montserrat Medium" w:hAnsi="Montserrat Medium"/>
        </w:rPr>
        <w:lastRenderedPageBreak/>
        <w:t>Fechando o capítulo</w:t>
      </w:r>
    </w:p>
    <w:p w14:paraId="4F93169A" w14:textId="77777777" w:rsidR="00647BD8" w:rsidRPr="00D64AAB" w:rsidRDefault="00647BD8" w:rsidP="00647BD8">
      <w:pPr>
        <w:spacing w:after="200"/>
        <w:rPr>
          <w:rFonts w:ascii="Montserrat Medium" w:hAnsi="Montserrat Medium"/>
        </w:rPr>
      </w:pPr>
      <w:r w:rsidRPr="00D64AAB">
        <w:rPr>
          <w:rFonts w:ascii="Montserrat Medium" w:hAnsi="Montserrat Medium"/>
        </w:rPr>
        <w:t>Por que escolhem você? Porque o seu valor está claro, o seu posicionamento é consistente, e o seu preço reflete os dois com coerência. O próximo capítulo aprofunda essa mesma lógica, olhando especificamente para a diferenciação, a especialidade e a forma como tudo isso se organiza dentro do seu modelo de negócio.</w:t>
      </w:r>
    </w:p>
    <w:p w14:paraId="0FF87243" w14:textId="77777777" w:rsidR="00647BD8" w:rsidRPr="00D64AAB" w:rsidRDefault="00647BD8" w:rsidP="004C1072">
      <w:pPr>
        <w:spacing w:before="100" w:beforeAutospacing="1" w:after="100" w:afterAutospacing="1" w:line="240" w:lineRule="auto"/>
        <w:rPr>
          <w:rFonts w:ascii="Montserrat Medium" w:eastAsia="Times New Roman" w:hAnsi="Montserrat Medium" w:cs="Times New Roman"/>
          <w:sz w:val="24"/>
          <w:szCs w:val="24"/>
          <w:lang w:eastAsia="pt-BR"/>
        </w:rPr>
      </w:pPr>
    </w:p>
    <w:p w14:paraId="50587CA1" w14:textId="77777777" w:rsidR="004C1072" w:rsidRPr="00D64AAB" w:rsidRDefault="004C1072" w:rsidP="004C1072">
      <w:pPr>
        <w:spacing w:before="100" w:beforeAutospacing="1" w:after="100" w:afterAutospacing="1" w:line="240" w:lineRule="auto"/>
        <w:rPr>
          <w:rFonts w:ascii="Montserrat Medium" w:eastAsia="Times New Roman" w:hAnsi="Montserrat Medium" w:cs="Times New Roman"/>
          <w:sz w:val="24"/>
          <w:szCs w:val="24"/>
          <w:lang w:eastAsia="pt-BR"/>
        </w:rPr>
      </w:pPr>
      <w:r w:rsidRPr="00D64AAB">
        <w:rPr>
          <w:rFonts w:ascii="Montserrat Medium" w:eastAsia="Times New Roman" w:hAnsi="Montserrat Medium" w:cs="Times New Roman"/>
          <w:b/>
          <w:bCs/>
          <w:sz w:val="24"/>
          <w:szCs w:val="24"/>
          <w:lang w:eastAsia="pt-BR"/>
        </w:rPr>
        <w:t>Capítulo 10 – Diferenciação, especialidade e modelo de negócio</w:t>
      </w:r>
    </w:p>
    <w:p w14:paraId="6DB1FF0F" w14:textId="77777777" w:rsidR="004C1072" w:rsidRPr="00D64AAB" w:rsidRDefault="004C1072" w:rsidP="004C1072">
      <w:pPr>
        <w:numPr>
          <w:ilvl w:val="0"/>
          <w:numId w:val="3"/>
        </w:numPr>
        <w:spacing w:before="100" w:beforeAutospacing="1" w:after="100" w:afterAutospacing="1" w:line="240" w:lineRule="auto"/>
        <w:rPr>
          <w:rFonts w:ascii="Montserrat Medium" w:eastAsia="Times New Roman" w:hAnsi="Montserrat Medium" w:cs="Times New Roman"/>
          <w:sz w:val="24"/>
          <w:szCs w:val="24"/>
          <w:lang w:eastAsia="pt-BR"/>
        </w:rPr>
      </w:pPr>
      <w:r w:rsidRPr="00D64AAB">
        <w:rPr>
          <w:rFonts w:ascii="Montserrat Medium" w:eastAsia="Times New Roman" w:hAnsi="Montserrat Medium" w:cs="Times New Roman"/>
          <w:sz w:val="24"/>
          <w:szCs w:val="24"/>
          <w:lang w:eastAsia="pt-BR"/>
        </w:rPr>
        <w:t xml:space="preserve">Público </w:t>
      </w:r>
    </w:p>
    <w:p w14:paraId="6092C2BB" w14:textId="77777777" w:rsidR="004C1072" w:rsidRPr="00D64AAB" w:rsidRDefault="004C1072" w:rsidP="004C1072">
      <w:pPr>
        <w:numPr>
          <w:ilvl w:val="0"/>
          <w:numId w:val="3"/>
        </w:numPr>
        <w:spacing w:before="100" w:beforeAutospacing="1" w:after="100" w:afterAutospacing="1" w:line="240" w:lineRule="auto"/>
        <w:rPr>
          <w:rFonts w:ascii="Montserrat Medium" w:eastAsia="Times New Roman" w:hAnsi="Montserrat Medium" w:cs="Times New Roman"/>
          <w:sz w:val="24"/>
          <w:szCs w:val="24"/>
          <w:lang w:eastAsia="pt-BR"/>
        </w:rPr>
      </w:pPr>
      <w:r w:rsidRPr="00D64AAB">
        <w:rPr>
          <w:rFonts w:ascii="Montserrat Medium" w:eastAsia="Times New Roman" w:hAnsi="Montserrat Medium" w:cs="Times New Roman"/>
          <w:sz w:val="24"/>
          <w:szCs w:val="24"/>
          <w:lang w:eastAsia="pt-BR"/>
        </w:rPr>
        <w:t xml:space="preserve">Diferenciais </w:t>
      </w:r>
    </w:p>
    <w:p w14:paraId="79456981" w14:textId="77777777" w:rsidR="004C1072" w:rsidRPr="00D64AAB" w:rsidRDefault="004C1072" w:rsidP="004C1072">
      <w:pPr>
        <w:numPr>
          <w:ilvl w:val="0"/>
          <w:numId w:val="3"/>
        </w:numPr>
        <w:spacing w:before="100" w:beforeAutospacing="1" w:after="100" w:afterAutospacing="1" w:line="240" w:lineRule="auto"/>
        <w:rPr>
          <w:rFonts w:ascii="Montserrat Medium" w:eastAsia="Times New Roman" w:hAnsi="Montserrat Medium" w:cs="Times New Roman"/>
          <w:sz w:val="24"/>
          <w:szCs w:val="24"/>
          <w:lang w:eastAsia="pt-BR"/>
        </w:rPr>
      </w:pPr>
      <w:r w:rsidRPr="00D64AAB">
        <w:rPr>
          <w:rFonts w:ascii="Montserrat Medium" w:eastAsia="Times New Roman" w:hAnsi="Montserrat Medium" w:cs="Times New Roman"/>
          <w:sz w:val="24"/>
          <w:szCs w:val="24"/>
          <w:lang w:eastAsia="pt-BR"/>
        </w:rPr>
        <w:t xml:space="preserve">Portfólio </w:t>
      </w:r>
    </w:p>
    <w:p w14:paraId="76ED7771" w14:textId="79263FAF" w:rsidR="004C1072" w:rsidRPr="00D64AAB" w:rsidRDefault="004C1072" w:rsidP="004C1072">
      <w:pPr>
        <w:numPr>
          <w:ilvl w:val="0"/>
          <w:numId w:val="3"/>
        </w:numPr>
        <w:spacing w:before="100" w:beforeAutospacing="1" w:after="100" w:afterAutospacing="1" w:line="240" w:lineRule="auto"/>
        <w:rPr>
          <w:rFonts w:ascii="Montserrat Medium" w:eastAsia="Times New Roman" w:hAnsi="Montserrat Medium" w:cs="Times New Roman"/>
          <w:sz w:val="24"/>
          <w:szCs w:val="24"/>
          <w:lang w:eastAsia="pt-BR"/>
        </w:rPr>
      </w:pPr>
      <w:r w:rsidRPr="00D64AAB">
        <w:rPr>
          <w:rFonts w:ascii="Montserrat Medium" w:eastAsia="Times New Roman" w:hAnsi="Montserrat Medium" w:cs="Times New Roman"/>
          <w:sz w:val="24"/>
          <w:szCs w:val="24"/>
          <w:lang w:eastAsia="pt-BR"/>
        </w:rPr>
        <w:t xml:space="preserve">Modelo de negócio da clínica </w:t>
      </w:r>
    </w:p>
    <w:p w14:paraId="365FB134" w14:textId="7CB806AB" w:rsidR="00647BD8" w:rsidRPr="00D64AAB" w:rsidRDefault="00647BD8" w:rsidP="00647BD8">
      <w:pPr>
        <w:spacing w:before="200" w:after="200"/>
        <w:rPr>
          <w:rFonts w:ascii="Montserrat Medium" w:hAnsi="Montserrat Medium"/>
        </w:rPr>
      </w:pPr>
      <w:r w:rsidRPr="00D64AAB">
        <w:rPr>
          <w:rFonts w:ascii="Montserrat Medium" w:hAnsi="Montserrat Medium"/>
          <w:i/>
          <w:iCs/>
        </w:rPr>
        <w:t xml:space="preserve">      "Quando você tem um nicho, você sai da massa que fica batendo preço lá embaixo."</w:t>
      </w:r>
    </w:p>
    <w:p w14:paraId="101DE60B" w14:textId="77777777" w:rsidR="00647BD8" w:rsidRPr="00D64AAB" w:rsidRDefault="00647BD8" w:rsidP="00647BD8">
      <w:pPr>
        <w:spacing w:after="200"/>
        <w:rPr>
          <w:rFonts w:ascii="Montserrat Medium" w:hAnsi="Montserrat Medium"/>
        </w:rPr>
      </w:pPr>
      <w:r w:rsidRPr="00D64AAB">
        <w:rPr>
          <w:rFonts w:ascii="Montserrat Medium" w:hAnsi="Montserrat Medium"/>
        </w:rPr>
        <w:t>O Capítulo 9 estabeleceu que o preço é a expressão do posicionamento. Este capítulo detalha os quatro elementos que sustentam esse posicionamento na prática: o público que você escolhe atender, o que te diferencia dentro dele, o portfólio que comunica isso, e o modelo de negócio que organiza tudo em torno de uma direção.</w:t>
      </w:r>
    </w:p>
    <w:p w14:paraId="660EF8C7" w14:textId="77777777" w:rsidR="00647BD8" w:rsidRPr="00D64AAB" w:rsidRDefault="00647BD8" w:rsidP="00647BD8">
      <w:pPr>
        <w:pStyle w:val="Ttulo2"/>
        <w:spacing w:before="360" w:after="200"/>
        <w:rPr>
          <w:rFonts w:ascii="Montserrat Medium" w:hAnsi="Montserrat Medium"/>
        </w:rPr>
      </w:pPr>
      <w:r w:rsidRPr="00D64AAB">
        <w:rPr>
          <w:rFonts w:ascii="Montserrat Medium" w:hAnsi="Montserrat Medium"/>
        </w:rPr>
        <w:t>Público: escolher para quem, não para quantos</w:t>
      </w:r>
    </w:p>
    <w:p w14:paraId="676AE0C1" w14:textId="77777777" w:rsidR="00647BD8" w:rsidRPr="00D64AAB" w:rsidRDefault="00647BD8" w:rsidP="00647BD8">
      <w:pPr>
        <w:spacing w:after="200"/>
        <w:rPr>
          <w:rFonts w:ascii="Montserrat Medium" w:hAnsi="Montserrat Medium"/>
        </w:rPr>
      </w:pPr>
      <w:r w:rsidRPr="00D64AAB">
        <w:rPr>
          <w:rFonts w:ascii="Montserrat Medium" w:hAnsi="Montserrat Medium"/>
        </w:rPr>
        <w:t>Sair da psicologia generalista para um nicho específico costuma dar medo antes de dar segurança. É comum pensar: se eu só falar sobre um tema, param de chegar os pacientes que eu já atendo, e ninguém garante que os certos vão aparecer no lugar deles. Esse medo é real e comum — mas ele também é, com frequência, o próprio motivo pelo qual o posicionamento nunca se firma: quem tenta falar com todo mundo, ao mesmo tempo, acaba não sendo lembrado por ninguém em especial.</w:t>
      </w:r>
    </w:p>
    <w:p w14:paraId="0A3D2CA0" w14:textId="77777777" w:rsidR="00647BD8" w:rsidRPr="00D64AAB" w:rsidRDefault="00647BD8" w:rsidP="00647BD8">
      <w:pPr>
        <w:spacing w:after="200"/>
        <w:rPr>
          <w:rFonts w:ascii="Montserrat Medium" w:hAnsi="Montserrat Medium"/>
        </w:rPr>
      </w:pPr>
      <w:r w:rsidRPr="00D64AAB">
        <w:rPr>
          <w:rFonts w:ascii="Montserrat Medium" w:hAnsi="Montserrat Medium"/>
        </w:rPr>
        <w:t>Um nicho bem escolhido tem uma vantagem prática, além da clareza de comunicação: ele permite cobrar mais, porque tira a profissional da comparação direta com quem atende de forma genérica. Encontrar esse nicho não costuma exigir invenção — geralmente ele já está no seu histórico: o tipo de caso em que você já tem mais desenvoltura, o público que você já atende com mais frequência sem ter escolhido isso conscientemente, a experiência de vida que te aproxima de determinado grupo.</w:t>
      </w:r>
    </w:p>
    <w:p w14:paraId="67E5A7CD" w14:textId="77777777" w:rsidR="00647BD8" w:rsidRPr="00D64AAB" w:rsidRDefault="00647BD8" w:rsidP="00647BD8">
      <w:pPr>
        <w:spacing w:after="200"/>
        <w:rPr>
          <w:rFonts w:ascii="Montserrat Medium" w:hAnsi="Montserrat Medium"/>
        </w:rPr>
      </w:pPr>
      <w:r w:rsidRPr="00D64AAB">
        <w:rPr>
          <w:rFonts w:ascii="Montserrat Medium" w:hAnsi="Montserrat Medium"/>
        </w:rPr>
        <w:lastRenderedPageBreak/>
        <w:t>E, uma vez identificado o público, vale ir até onde ele já está — grupos, comunidades, eventos, parcerias — em vez de esperar que ele te encontre por acaso.</w:t>
      </w:r>
    </w:p>
    <w:p w14:paraId="70634DB8" w14:textId="77777777" w:rsidR="00647BD8" w:rsidRPr="00D64AAB" w:rsidRDefault="00647BD8" w:rsidP="00647BD8">
      <w:pPr>
        <w:pStyle w:val="Ttulo2"/>
        <w:spacing w:before="360" w:after="200"/>
        <w:rPr>
          <w:rFonts w:ascii="Montserrat Medium" w:hAnsi="Montserrat Medium"/>
        </w:rPr>
      </w:pPr>
      <w:r w:rsidRPr="00D64AAB">
        <w:rPr>
          <w:rFonts w:ascii="Montserrat Medium" w:hAnsi="Montserrat Medium"/>
        </w:rPr>
        <w:t>Diferenciais: o que só você entrega</w:t>
      </w:r>
    </w:p>
    <w:p w14:paraId="2CA97B6A" w14:textId="77777777" w:rsidR="00647BD8" w:rsidRPr="00D64AAB" w:rsidRDefault="00647BD8" w:rsidP="00647BD8">
      <w:pPr>
        <w:spacing w:after="200"/>
        <w:rPr>
          <w:rFonts w:ascii="Montserrat Medium" w:hAnsi="Montserrat Medium"/>
        </w:rPr>
      </w:pPr>
      <w:r w:rsidRPr="00D64AAB">
        <w:rPr>
          <w:rFonts w:ascii="Montserrat Medium" w:hAnsi="Montserrat Medium"/>
        </w:rPr>
        <w:t>Diferencial nem sempre é uma técnica exclusiva ou um curso raro. Muitas vezes, é uma combinação de repertório de vida, forma de conduzir a sessão, e um jeito de comunicar que nenhuma outra profissional replica exatamente da mesma forma — mesmo dentro da mesma abordagem e do mesmo nicho.</w:t>
      </w:r>
    </w:p>
    <w:p w14:paraId="7CF056D0" w14:textId="77777777" w:rsidR="00647BD8" w:rsidRPr="00D64AAB" w:rsidRDefault="00647BD8" w:rsidP="00647BD8">
      <w:pPr>
        <w:spacing w:after="200"/>
        <w:rPr>
          <w:rFonts w:ascii="Montserrat Medium" w:hAnsi="Montserrat Medium"/>
        </w:rPr>
      </w:pPr>
      <w:r w:rsidRPr="00D64AAB">
        <w:rPr>
          <w:rFonts w:ascii="Montserrat Medium" w:hAnsi="Montserrat Medium"/>
        </w:rPr>
        <w:t>Reconhecer esse diferencial exige, com frequência, um olhar de fora: é comum uma profissional não perceber como diferencial algo que, para ela, é só o jeito natural de trabalhar — como falar sobre um tema com desenvoltura, ou lidar bem com um público que outras evitam. Nomear isso é o que transforma uma facilidade despercebida em um argumento real de posicionamento.</w:t>
      </w:r>
    </w:p>
    <w:p w14:paraId="2B3F6A71" w14:textId="77777777" w:rsidR="00647BD8" w:rsidRPr="00D64AAB" w:rsidRDefault="00647BD8" w:rsidP="00647BD8">
      <w:pPr>
        <w:pStyle w:val="Ttulo2"/>
        <w:spacing w:before="360" w:after="200"/>
        <w:rPr>
          <w:rFonts w:ascii="Montserrat Medium" w:hAnsi="Montserrat Medium"/>
        </w:rPr>
      </w:pPr>
      <w:r w:rsidRPr="00D64AAB">
        <w:rPr>
          <w:rFonts w:ascii="Montserrat Medium" w:hAnsi="Montserrat Medium"/>
        </w:rPr>
        <w:t>Portfólio: você também é a sua comunicação</w:t>
      </w:r>
    </w:p>
    <w:p w14:paraId="3AE334B6" w14:textId="77777777" w:rsidR="00647BD8" w:rsidRPr="00D64AAB" w:rsidRDefault="00647BD8" w:rsidP="00647BD8">
      <w:pPr>
        <w:spacing w:after="200"/>
        <w:rPr>
          <w:rFonts w:ascii="Montserrat Medium" w:hAnsi="Montserrat Medium"/>
        </w:rPr>
      </w:pPr>
      <w:r w:rsidRPr="00D64AAB">
        <w:rPr>
          <w:rFonts w:ascii="Montserrat Medium" w:hAnsi="Montserrat Medium"/>
        </w:rPr>
        <w:t>Mesmo quem trabalha majoritariamente por indicação precisa de um portfólio — porque a primeira coisa que a pessoa indicada costuma fazer é abrir o perfil de quem foi indicado antes de decidir por quem ela vai. Esse portfólio não precisa ser um feed elaborado ou postagens diárias: precisa apenas comunicar, de forma coerente, quem é essa profissional por trás do trabalho.</w:t>
      </w:r>
    </w:p>
    <w:p w14:paraId="396A04C8" w14:textId="77777777" w:rsidR="00647BD8" w:rsidRPr="00D64AAB" w:rsidRDefault="00647BD8" w:rsidP="00647BD8">
      <w:pPr>
        <w:spacing w:after="200"/>
        <w:rPr>
          <w:rFonts w:ascii="Montserrat Medium" w:hAnsi="Montserrat Medium"/>
        </w:rPr>
      </w:pPr>
      <w:r w:rsidRPr="00D64AAB">
        <w:rPr>
          <w:rFonts w:ascii="Montserrat Medium" w:hAnsi="Montserrat Medium"/>
        </w:rPr>
        <w:t>Isso importa porque a escolha final, entre profissionais igualmente qualificados, costuma se apoiar em identificação humana, não só em currículo: alguém que reconhece, num detalhe da comunicação, um pedaço de si mesma, tende a se conectar mais com aquela profissional específica. Você é, nesse sentido, parte do seu próprio portfólio — não como personagem, mas como pessoa comunicando com coerência quem ela é.</w:t>
      </w:r>
    </w:p>
    <w:p w14:paraId="33463E41" w14:textId="77777777" w:rsidR="00647BD8" w:rsidRPr="00D64AAB" w:rsidRDefault="00647BD8" w:rsidP="00647BD8">
      <w:pPr>
        <w:pStyle w:val="Ttulo2"/>
        <w:spacing w:before="360" w:after="200"/>
        <w:rPr>
          <w:rFonts w:ascii="Montserrat Medium" w:hAnsi="Montserrat Medium"/>
        </w:rPr>
      </w:pPr>
      <w:r w:rsidRPr="00D64AAB">
        <w:rPr>
          <w:rFonts w:ascii="Montserrat Medium" w:hAnsi="Montserrat Medium"/>
        </w:rPr>
        <w:t>Modelo de negócio: organizar o portfólio em torno de uma direção</w:t>
      </w:r>
    </w:p>
    <w:p w14:paraId="28CF1609" w14:textId="77777777" w:rsidR="00647BD8" w:rsidRPr="00D64AAB" w:rsidRDefault="00647BD8" w:rsidP="00647BD8">
      <w:pPr>
        <w:spacing w:after="200"/>
        <w:rPr>
          <w:rFonts w:ascii="Montserrat Medium" w:hAnsi="Montserrat Medium"/>
        </w:rPr>
      </w:pPr>
      <w:r w:rsidRPr="00D64AAB">
        <w:rPr>
          <w:rFonts w:ascii="Montserrat Medium" w:hAnsi="Montserrat Medium"/>
        </w:rPr>
        <w:t>Público, diferencial e portfólio só sustentam um posicionamento de verdade quando organizados dentro de um modelo de negócio consciente — e não deixados para acontecer aleatoriamente. Isso significa decidir, com intenção: qual é o produto principal (a clínica individual), o que mais existe dentro do mesmo nicho (grupos, palestras, parcerias institucionais, um segundo formato mais acessível), e como esses produtos se conectam para sustentar a mesma direção, em vez de competir entre si por tempo e atenção.</w:t>
      </w:r>
    </w:p>
    <w:p w14:paraId="2B8D299E" w14:textId="77777777" w:rsidR="00647BD8" w:rsidRPr="00D64AAB" w:rsidRDefault="00647BD8" w:rsidP="00647BD8">
      <w:pPr>
        <w:pStyle w:val="Ttulo2"/>
        <w:spacing w:before="360" w:after="200"/>
        <w:rPr>
          <w:rFonts w:ascii="Montserrat Medium" w:hAnsi="Montserrat Medium"/>
        </w:rPr>
      </w:pPr>
      <w:r w:rsidRPr="00D64AAB">
        <w:rPr>
          <w:rFonts w:ascii="Montserrat Medium" w:hAnsi="Montserrat Medium"/>
        </w:rPr>
        <w:lastRenderedPageBreak/>
        <w:t>Fechando o capítulo</w:t>
      </w:r>
    </w:p>
    <w:p w14:paraId="61825DC6" w14:textId="77777777" w:rsidR="00647BD8" w:rsidRPr="00D64AAB" w:rsidRDefault="00647BD8" w:rsidP="00647BD8">
      <w:pPr>
        <w:spacing w:after="200"/>
        <w:rPr>
          <w:rFonts w:ascii="Montserrat Medium" w:hAnsi="Montserrat Medium"/>
        </w:rPr>
      </w:pPr>
      <w:r w:rsidRPr="00D64AAB">
        <w:rPr>
          <w:rFonts w:ascii="Montserrat Medium" w:hAnsi="Montserrat Medium"/>
        </w:rPr>
        <w:t>Público, diferencial, portfólio e modelo de negócio são as quatro peças que transformam um posicionamento sentido internamente em algo reconhecível de fora. O próximo capítulo avança para a comunicação propriamente dita: como expressar tudo isso de forma ética, sem que a comunicação vire um personagem distante de quem você realmente é.</w:t>
      </w:r>
    </w:p>
    <w:p w14:paraId="4B660E3D" w14:textId="77777777" w:rsidR="00647BD8" w:rsidRPr="00D64AAB" w:rsidRDefault="00647BD8" w:rsidP="004C1072">
      <w:pPr>
        <w:numPr>
          <w:ilvl w:val="0"/>
          <w:numId w:val="3"/>
        </w:numPr>
        <w:spacing w:before="100" w:beforeAutospacing="1" w:after="100" w:afterAutospacing="1" w:line="240" w:lineRule="auto"/>
        <w:rPr>
          <w:rFonts w:ascii="Montserrat Medium" w:eastAsia="Times New Roman" w:hAnsi="Montserrat Medium" w:cs="Times New Roman"/>
          <w:sz w:val="24"/>
          <w:szCs w:val="24"/>
          <w:lang w:eastAsia="pt-BR"/>
        </w:rPr>
      </w:pPr>
    </w:p>
    <w:p w14:paraId="0F0C1461" w14:textId="247229F4" w:rsidR="004C1072" w:rsidRPr="00D64AAB" w:rsidRDefault="004C1072" w:rsidP="004C1072">
      <w:pPr>
        <w:spacing w:before="100" w:beforeAutospacing="1" w:after="100" w:afterAutospacing="1" w:line="240" w:lineRule="auto"/>
        <w:rPr>
          <w:rFonts w:ascii="Montserrat Medium" w:eastAsia="Times New Roman" w:hAnsi="Montserrat Medium" w:cs="Times New Roman"/>
          <w:b/>
          <w:bCs/>
          <w:sz w:val="24"/>
          <w:szCs w:val="24"/>
          <w:lang w:eastAsia="pt-BR"/>
        </w:rPr>
      </w:pPr>
      <w:r w:rsidRPr="00D64AAB">
        <w:rPr>
          <w:rFonts w:ascii="Montserrat Medium" w:eastAsia="Times New Roman" w:hAnsi="Montserrat Medium" w:cs="Times New Roman"/>
          <w:b/>
          <w:bCs/>
          <w:sz w:val="24"/>
          <w:szCs w:val="24"/>
          <w:lang w:eastAsia="pt-BR"/>
        </w:rPr>
        <w:t>Capítulo 11 – Comunicação ética e presença profissional</w:t>
      </w:r>
    </w:p>
    <w:p w14:paraId="1A47F33C" w14:textId="77777777" w:rsidR="00647BD8" w:rsidRPr="00D64AAB" w:rsidRDefault="00647BD8" w:rsidP="00647BD8">
      <w:pPr>
        <w:spacing w:before="200" w:after="200"/>
        <w:ind w:left="720"/>
        <w:rPr>
          <w:rFonts w:ascii="Montserrat Medium" w:hAnsi="Montserrat Medium"/>
        </w:rPr>
      </w:pPr>
      <w:r w:rsidRPr="00D64AAB">
        <w:rPr>
          <w:rFonts w:ascii="Montserrat Medium" w:hAnsi="Montserrat Medium"/>
          <w:i/>
          <w:iCs/>
        </w:rPr>
        <w:t>"Não é performar uma pessoa diferente. É performar você."</w:t>
      </w:r>
    </w:p>
    <w:p w14:paraId="554B1259" w14:textId="77777777" w:rsidR="00647BD8" w:rsidRPr="00D64AAB" w:rsidRDefault="00647BD8" w:rsidP="00647BD8">
      <w:pPr>
        <w:spacing w:after="200"/>
        <w:rPr>
          <w:rFonts w:ascii="Montserrat Medium" w:hAnsi="Montserrat Medium"/>
        </w:rPr>
      </w:pPr>
      <w:r w:rsidRPr="00D64AAB">
        <w:rPr>
          <w:rFonts w:ascii="Montserrat Medium" w:hAnsi="Montserrat Medium"/>
        </w:rPr>
        <w:t>Os capítulos anteriores construíram o material do posicionamento: identidade, diferencial, público, portfólio. Este capítulo trata de como colocar tudo isso em circulação — nas redes, no perfil profissional, na forma como você se apresenta publicamente — sem que a comunicação vire um personagem distante de quem você realmente é, e sem sair da ética que rege a profissão.</w:t>
      </w:r>
    </w:p>
    <w:p w14:paraId="3C0BBA19" w14:textId="77777777" w:rsidR="00647BD8" w:rsidRPr="00D64AAB" w:rsidRDefault="00647BD8" w:rsidP="00647BD8">
      <w:pPr>
        <w:pStyle w:val="Ttulo2"/>
        <w:spacing w:before="360" w:after="200"/>
        <w:rPr>
          <w:rFonts w:ascii="Montserrat Medium" w:hAnsi="Montserrat Medium"/>
        </w:rPr>
      </w:pPr>
      <w:r w:rsidRPr="00D64AAB">
        <w:rPr>
          <w:rFonts w:ascii="Montserrat Medium" w:hAnsi="Montserrat Medium"/>
        </w:rPr>
        <w:t>Redes sociais não são mais redes sociais</w:t>
      </w:r>
    </w:p>
    <w:p w14:paraId="28EF1BCA" w14:textId="77777777" w:rsidR="00647BD8" w:rsidRPr="00D64AAB" w:rsidRDefault="00647BD8" w:rsidP="00647BD8">
      <w:pPr>
        <w:spacing w:after="200"/>
        <w:rPr>
          <w:rFonts w:ascii="Montserrat Medium" w:hAnsi="Montserrat Medium"/>
        </w:rPr>
      </w:pPr>
      <w:r w:rsidRPr="00D64AAB">
        <w:rPr>
          <w:rFonts w:ascii="Montserrat Medium" w:hAnsi="Montserrat Medium"/>
        </w:rPr>
        <w:t>Vale uma mudança de chave antes de qualquer estratégia: hoje, uma rede social funciona, na prática, como uma vitrine pública — mais parecida com um anúncio do que com uma conversa entre amigos. Isso não é motivo para performar de forma artificial. É motivo para tratar a própria presença online com a mesma seriedade profissional que se teria em qualquer outro espaço de divulgação — o que inclui o cuidado redobrado com o que se aborda, respeitando sempre as diretrizes do Conselho de Ética.</w:t>
      </w:r>
    </w:p>
    <w:p w14:paraId="7809CB87" w14:textId="77777777" w:rsidR="00647BD8" w:rsidRPr="00D64AAB" w:rsidRDefault="00647BD8" w:rsidP="00647BD8">
      <w:pPr>
        <w:pStyle w:val="Ttulo2"/>
        <w:spacing w:before="360" w:after="200"/>
        <w:rPr>
          <w:rFonts w:ascii="Montserrat Medium" w:hAnsi="Montserrat Medium"/>
        </w:rPr>
      </w:pPr>
      <w:r w:rsidRPr="00D64AAB">
        <w:rPr>
          <w:rFonts w:ascii="Montserrat Medium" w:hAnsi="Montserrat Medium"/>
        </w:rPr>
        <w:t>O que o Conselho já pede — e o que é bom senso além disso</w:t>
      </w:r>
    </w:p>
    <w:p w14:paraId="2AD1EE42" w14:textId="77777777" w:rsidR="00647BD8" w:rsidRPr="00D64AAB" w:rsidRDefault="00647BD8" w:rsidP="00647BD8">
      <w:pPr>
        <w:spacing w:after="200"/>
        <w:rPr>
          <w:rFonts w:ascii="Montserrat Medium" w:hAnsi="Montserrat Medium"/>
        </w:rPr>
      </w:pPr>
      <w:r w:rsidRPr="00D64AAB">
        <w:rPr>
          <w:rFonts w:ascii="Montserrat Medium" w:hAnsi="Montserrat Medium"/>
        </w:rPr>
        <w:t>Existem exigências básicas que já deveriam estar presentes em qualquer perfil profissional: o nome completo, o número de registro visível, a abordagem com que se trabalha, e a atividade principal que se exerce — seja em forma de texto, carrossel ou vídeo. Isso não é burocracia decorativa: é o mínimo que dá a quem está pesquisando a confiança de que aquele é, de fato, um perfil profissional idôneo.</w:t>
      </w:r>
    </w:p>
    <w:p w14:paraId="52AE2953" w14:textId="77777777" w:rsidR="00647BD8" w:rsidRPr="00D64AAB" w:rsidRDefault="00647BD8" w:rsidP="00647BD8">
      <w:pPr>
        <w:spacing w:after="200"/>
        <w:rPr>
          <w:rFonts w:ascii="Montserrat Medium" w:hAnsi="Montserrat Medium"/>
        </w:rPr>
      </w:pPr>
      <w:r w:rsidRPr="00D64AAB">
        <w:rPr>
          <w:rFonts w:ascii="Montserrat Medium" w:hAnsi="Montserrat Medium"/>
        </w:rPr>
        <w:t>Além dessas exigências, existe uma base indispensável para qualquer comunicação eficaz: perfil profissional com informações claras, conteúdo que demonstre experiência de forma honesta, público-alvo minimamente definido, e uma forma de contato visível e acessível. Sem esses quatro elementos, mesmo o melhor conteúdo se perde num portfólio confuso, que não guia quem chega até ele para lugar nenhum.</w:t>
      </w:r>
    </w:p>
    <w:p w14:paraId="7E743CB3" w14:textId="77777777" w:rsidR="00647BD8" w:rsidRPr="00D64AAB" w:rsidRDefault="00647BD8" w:rsidP="00647BD8">
      <w:pPr>
        <w:pStyle w:val="Ttulo2"/>
        <w:spacing w:before="360" w:after="200"/>
        <w:rPr>
          <w:rFonts w:ascii="Montserrat Medium" w:hAnsi="Montserrat Medium"/>
        </w:rPr>
      </w:pPr>
      <w:r w:rsidRPr="00D64AAB">
        <w:rPr>
          <w:rFonts w:ascii="Montserrat Medium" w:hAnsi="Montserrat Medium"/>
        </w:rPr>
        <w:lastRenderedPageBreak/>
        <w:t>Aparecer não é sobre o rosto</w:t>
      </w:r>
    </w:p>
    <w:p w14:paraId="4C49A047" w14:textId="77777777" w:rsidR="00647BD8" w:rsidRPr="00D64AAB" w:rsidRDefault="00647BD8" w:rsidP="00647BD8">
      <w:pPr>
        <w:spacing w:after="200"/>
        <w:rPr>
          <w:rFonts w:ascii="Montserrat Medium" w:hAnsi="Montserrat Medium"/>
        </w:rPr>
      </w:pPr>
      <w:r w:rsidRPr="00D64AAB">
        <w:rPr>
          <w:rFonts w:ascii="Montserrat Medium" w:hAnsi="Montserrat Medium"/>
        </w:rPr>
        <w:t>Uma resistência comum é achar que comunicar-se bem exige aparecer em vídeo, com o rosto exposto. Não é verdade. É perfeitamente possível gravar atividades do dia a dia e sobrepor um áudio, sem se expor visualmente — o essencial é que quem está pesquisando ouça a sua voz e o seu jeito de falar, porque é isso, mais do que a imagem, que gera identificação e conexão.</w:t>
      </w:r>
    </w:p>
    <w:p w14:paraId="3F96AA5F" w14:textId="77777777" w:rsidR="00647BD8" w:rsidRPr="00D64AAB" w:rsidRDefault="00647BD8" w:rsidP="00647BD8">
      <w:pPr>
        <w:spacing w:after="200"/>
        <w:rPr>
          <w:rFonts w:ascii="Montserrat Medium" w:hAnsi="Montserrat Medium"/>
        </w:rPr>
      </w:pPr>
      <w:r w:rsidRPr="00D64AAB">
        <w:rPr>
          <w:rFonts w:ascii="Montserrat Medium" w:hAnsi="Montserrat Medium"/>
        </w:rPr>
        <w:t>A prova disso está em quem já vive esse processo pelo lado oposto: alguém em busca de uma psicóloga, ao entrar em um perfil sem nenhuma comunicação real da profissional por trás dele, simplesmente não se sente atraída — mesmo que a abordagem e a competência técnica sejam excelentes. A ausência de voz e presença, mais do que a ausência de imagem, é o que afasta.</w:t>
      </w:r>
    </w:p>
    <w:p w14:paraId="1212CB8B" w14:textId="77777777" w:rsidR="00647BD8" w:rsidRPr="00D64AAB" w:rsidRDefault="00647BD8" w:rsidP="00647BD8">
      <w:pPr>
        <w:pStyle w:val="Ttulo2"/>
        <w:spacing w:before="360" w:after="200"/>
        <w:rPr>
          <w:rFonts w:ascii="Montserrat Medium" w:hAnsi="Montserrat Medium"/>
        </w:rPr>
      </w:pPr>
      <w:r w:rsidRPr="00D64AAB">
        <w:rPr>
          <w:rFonts w:ascii="Montserrat Medium" w:hAnsi="Montserrat Medium"/>
        </w:rPr>
        <w:t>Autenticidade tem muitos formatos</w:t>
      </w:r>
    </w:p>
    <w:p w14:paraId="76173C7B" w14:textId="77777777" w:rsidR="00647BD8" w:rsidRPr="00D64AAB" w:rsidRDefault="00647BD8" w:rsidP="00647BD8">
      <w:pPr>
        <w:spacing w:after="200"/>
        <w:rPr>
          <w:rFonts w:ascii="Montserrat Medium" w:hAnsi="Montserrat Medium"/>
        </w:rPr>
      </w:pPr>
      <w:r w:rsidRPr="00D64AAB">
        <w:rPr>
          <w:rFonts w:ascii="Montserrat Medium" w:hAnsi="Montserrat Medium"/>
        </w:rPr>
        <w:t>Encontrar o próprio modelo de comunicação é mais importante do que copiar um formato alheio. Há quem grave vídeos com o rosto exposto sem nenhum desconforto; há quem prefira sobrepor a voz a imagens de bastidor; há quem se sinta mais à vontade escrevendo do que falando. Nenhum desses formatos é superior ao outro — o único critério que realmente importa é a coerência entre o formato escolhido e quem você é.</w:t>
      </w:r>
    </w:p>
    <w:p w14:paraId="7478223B" w14:textId="77777777" w:rsidR="00647BD8" w:rsidRPr="00D64AAB" w:rsidRDefault="00647BD8" w:rsidP="00647BD8">
      <w:pPr>
        <w:spacing w:after="200"/>
        <w:rPr>
          <w:rFonts w:ascii="Montserrat Medium" w:hAnsi="Montserrat Medium"/>
        </w:rPr>
      </w:pPr>
      <w:r w:rsidRPr="00D64AAB">
        <w:rPr>
          <w:rFonts w:ascii="Montserrat Medium" w:hAnsi="Montserrat Medium"/>
        </w:rPr>
        <w:t xml:space="preserve">É essa coerência, aliás, que protege contra um medo recorrente: o de que outra profissional "copie a ideia" ao ver o que você comunica. Ninguém replica exatamente o jeito como você conduz um grupo, fala sobre um tema ou acolhe quem chega até você — porque só existe uma versão sua. O medo de comunicar, quando não resolvido, tende a gerar o problema oposto: uma comunicação tão cautelosa que as pessoas </w:t>
      </w:r>
      <w:proofErr w:type="spellStart"/>
      <w:r w:rsidRPr="00D64AAB">
        <w:rPr>
          <w:rFonts w:ascii="Montserrat Medium" w:hAnsi="Montserrat Medium"/>
        </w:rPr>
        <w:t>nem</w:t>
      </w:r>
      <w:proofErr w:type="spellEnd"/>
      <w:r w:rsidRPr="00D64AAB">
        <w:rPr>
          <w:rFonts w:ascii="Montserrat Medium" w:hAnsi="Montserrat Medium"/>
        </w:rPr>
        <w:t xml:space="preserve"> entendem, de fato, o que está sendo oferecido.</w:t>
      </w:r>
    </w:p>
    <w:p w14:paraId="3FC632D6" w14:textId="77777777" w:rsidR="00647BD8" w:rsidRPr="00D64AAB" w:rsidRDefault="00647BD8" w:rsidP="00647BD8">
      <w:pPr>
        <w:pStyle w:val="Ttulo2"/>
        <w:spacing w:before="360" w:after="200"/>
        <w:rPr>
          <w:rFonts w:ascii="Montserrat Medium" w:hAnsi="Montserrat Medium"/>
        </w:rPr>
      </w:pPr>
      <w:r w:rsidRPr="00D64AAB">
        <w:rPr>
          <w:rFonts w:ascii="Montserrat Medium" w:hAnsi="Montserrat Medium"/>
        </w:rPr>
        <w:t>Definir o público já filtra a comunicação</w:t>
      </w:r>
    </w:p>
    <w:p w14:paraId="319909E5" w14:textId="77777777" w:rsidR="00647BD8" w:rsidRPr="00D64AAB" w:rsidRDefault="00647BD8" w:rsidP="00647BD8">
      <w:pPr>
        <w:spacing w:after="200"/>
        <w:rPr>
          <w:rFonts w:ascii="Montserrat Medium" w:hAnsi="Montserrat Medium"/>
        </w:rPr>
      </w:pPr>
      <w:r w:rsidRPr="00D64AAB">
        <w:rPr>
          <w:rFonts w:ascii="Montserrat Medium" w:hAnsi="Montserrat Medium"/>
        </w:rPr>
        <w:t>Um público minimamente definido funciona como um filtro natural: quem entra em um perfil e reconhece ali a própria abordagem se identifica; quem não se reconhece, segue adiante — e está tudo bem. Isso poupa energia dos dois lados, e evita a armadilha de tentar comunicar de um jeito genérico o suficiente para agradar a todos, e que por isso mesmo não conecta verdadeiramente com ninguém.</w:t>
      </w:r>
    </w:p>
    <w:p w14:paraId="571D5AF9" w14:textId="77777777" w:rsidR="00647BD8" w:rsidRPr="00D64AAB" w:rsidRDefault="00647BD8" w:rsidP="00647BD8">
      <w:pPr>
        <w:pStyle w:val="Ttulo2"/>
        <w:spacing w:before="360" w:after="200"/>
        <w:rPr>
          <w:rFonts w:ascii="Montserrat Medium" w:hAnsi="Montserrat Medium"/>
        </w:rPr>
      </w:pPr>
      <w:r w:rsidRPr="00D64AAB">
        <w:rPr>
          <w:rFonts w:ascii="Montserrat Medium" w:hAnsi="Montserrat Medium"/>
        </w:rPr>
        <w:t>Fechando o capítulo</w:t>
      </w:r>
    </w:p>
    <w:p w14:paraId="1C37F8EC" w14:textId="77777777" w:rsidR="00647BD8" w:rsidRPr="00D64AAB" w:rsidRDefault="00647BD8" w:rsidP="00647BD8">
      <w:pPr>
        <w:spacing w:after="200"/>
        <w:rPr>
          <w:rFonts w:ascii="Montserrat Medium" w:hAnsi="Montserrat Medium"/>
        </w:rPr>
      </w:pPr>
      <w:r w:rsidRPr="00D64AAB">
        <w:rPr>
          <w:rFonts w:ascii="Montserrat Medium" w:hAnsi="Montserrat Medium"/>
        </w:rPr>
        <w:t xml:space="preserve">Comunicação ética e presença profissional não competem com autenticidade — na verdade, dependem dela. Comunicar com clareza quem você é, dentro das exigências do Conselho e com o formato que combina com a sua própria personalidade, é o que transforma </w:t>
      </w:r>
      <w:r w:rsidRPr="00D64AAB">
        <w:rPr>
          <w:rFonts w:ascii="Montserrat Medium" w:hAnsi="Montserrat Medium"/>
        </w:rPr>
        <w:lastRenderedPageBreak/>
        <w:t>posicionamento em algo visível e acessível para quem precisa te encontrar. O próximo capítulo fecha a Parte III olhando para o lado comercial dessa mesma comunicação: captação ética, parcerias, indicações, objeções e a experiência de quem é atendido.</w:t>
      </w:r>
    </w:p>
    <w:p w14:paraId="1B85E0B8" w14:textId="77777777" w:rsidR="00267BD3" w:rsidRPr="00D64AAB" w:rsidRDefault="00267BD3" w:rsidP="00267BD3">
      <w:pPr>
        <w:spacing w:before="100" w:beforeAutospacing="1" w:after="100" w:afterAutospacing="1" w:line="240" w:lineRule="auto"/>
        <w:outlineLvl w:val="2"/>
        <w:rPr>
          <w:rFonts w:ascii="Montserrat Medium" w:eastAsia="Times New Roman" w:hAnsi="Montserrat Medium" w:cs="Times New Roman"/>
          <w:b/>
          <w:bCs/>
          <w:sz w:val="27"/>
          <w:szCs w:val="27"/>
          <w:lang w:eastAsia="pt-BR"/>
        </w:rPr>
      </w:pPr>
      <w:r w:rsidRPr="00D64AAB">
        <w:rPr>
          <w:rFonts w:ascii="Montserrat Medium" w:eastAsia="Times New Roman" w:hAnsi="Montserrat Medium" w:cs="Times New Roman"/>
          <w:b/>
          <w:bCs/>
          <w:sz w:val="27"/>
          <w:szCs w:val="27"/>
          <w:lang w:eastAsia="pt-BR"/>
        </w:rPr>
        <w:t>Capítulo 12</w:t>
      </w:r>
    </w:p>
    <w:p w14:paraId="7A0AB96C" w14:textId="77777777" w:rsidR="00267BD3" w:rsidRPr="00D64AAB" w:rsidRDefault="00267BD3" w:rsidP="00267BD3">
      <w:pPr>
        <w:spacing w:before="100" w:beforeAutospacing="1" w:after="100" w:afterAutospacing="1" w:line="240" w:lineRule="auto"/>
        <w:rPr>
          <w:rFonts w:ascii="Montserrat Medium" w:eastAsia="Times New Roman" w:hAnsi="Montserrat Medium" w:cs="Times New Roman"/>
          <w:sz w:val="24"/>
          <w:szCs w:val="24"/>
          <w:lang w:eastAsia="pt-BR"/>
        </w:rPr>
      </w:pPr>
      <w:r w:rsidRPr="00D64AAB">
        <w:rPr>
          <w:rFonts w:ascii="Montserrat Medium" w:eastAsia="Times New Roman" w:hAnsi="Montserrat Medium" w:cs="Times New Roman"/>
          <w:b/>
          <w:bCs/>
          <w:sz w:val="24"/>
          <w:szCs w:val="24"/>
          <w:lang w:eastAsia="pt-BR"/>
        </w:rPr>
        <w:t>Relacionamentos que fortalecem a clínica</w:t>
      </w:r>
    </w:p>
    <w:p w14:paraId="0878687D" w14:textId="77777777" w:rsidR="00267BD3" w:rsidRPr="00D64AAB" w:rsidRDefault="00267BD3" w:rsidP="00267BD3">
      <w:pPr>
        <w:spacing w:before="100" w:beforeAutospacing="1" w:after="100" w:afterAutospacing="1" w:line="240" w:lineRule="auto"/>
        <w:rPr>
          <w:rFonts w:ascii="Montserrat Medium" w:eastAsia="Times New Roman" w:hAnsi="Montserrat Medium" w:cs="Times New Roman"/>
          <w:sz w:val="24"/>
          <w:szCs w:val="24"/>
          <w:lang w:eastAsia="pt-BR"/>
        </w:rPr>
      </w:pPr>
      <w:r w:rsidRPr="00D64AAB">
        <w:rPr>
          <w:rFonts w:ascii="Montserrat Medium" w:eastAsia="Times New Roman" w:hAnsi="Montserrat Medium" w:cs="Times New Roman"/>
          <w:i/>
          <w:iCs/>
          <w:sz w:val="24"/>
          <w:szCs w:val="24"/>
          <w:lang w:eastAsia="pt-BR"/>
        </w:rPr>
        <w:t>(Comercial humanizado, indicações, parcerias, objeções e experiência.)</w:t>
      </w:r>
    </w:p>
    <w:p w14:paraId="3DAD3659" w14:textId="77777777" w:rsidR="004C1072" w:rsidRPr="00D64AAB" w:rsidRDefault="007119E0" w:rsidP="004C1072">
      <w:pPr>
        <w:spacing w:after="0" w:line="240" w:lineRule="auto"/>
        <w:rPr>
          <w:rFonts w:ascii="Montserrat Medium" w:eastAsia="Times New Roman" w:hAnsi="Montserrat Medium" w:cs="Times New Roman"/>
          <w:sz w:val="24"/>
          <w:szCs w:val="24"/>
          <w:lang w:eastAsia="pt-BR"/>
        </w:rPr>
      </w:pPr>
      <w:r>
        <w:rPr>
          <w:rFonts w:ascii="Montserrat Medium" w:eastAsia="Times New Roman" w:hAnsi="Montserrat Medium" w:cs="Times New Roman"/>
          <w:sz w:val="24"/>
          <w:szCs w:val="24"/>
          <w:lang w:eastAsia="pt-BR"/>
        </w:rPr>
        <w:pict w14:anchorId="09C5D0E6">
          <v:rect id="_x0000_i1028" style="width:0;height:1.5pt" o:hralign="center" o:hrstd="t" o:hr="t" fillcolor="#a0a0a0" stroked="f"/>
        </w:pict>
      </w:r>
    </w:p>
    <w:p w14:paraId="19EE3E5B" w14:textId="77777777" w:rsidR="00267BD3" w:rsidRPr="00D64AAB" w:rsidRDefault="00267BD3" w:rsidP="00267BD3">
      <w:pPr>
        <w:spacing w:before="100" w:beforeAutospacing="1" w:after="100" w:afterAutospacing="1" w:line="240" w:lineRule="auto"/>
        <w:outlineLvl w:val="0"/>
        <w:rPr>
          <w:rFonts w:ascii="Montserrat Medium" w:eastAsia="Times New Roman" w:hAnsi="Montserrat Medium" w:cs="Times New Roman"/>
          <w:b/>
          <w:bCs/>
          <w:kern w:val="36"/>
          <w:sz w:val="48"/>
          <w:szCs w:val="48"/>
          <w:lang w:eastAsia="pt-BR"/>
        </w:rPr>
      </w:pPr>
      <w:r w:rsidRPr="00D64AAB">
        <w:rPr>
          <w:rFonts w:ascii="Montserrat Medium" w:eastAsia="Times New Roman" w:hAnsi="Montserrat Medium" w:cs="Times New Roman"/>
          <w:b/>
          <w:bCs/>
          <w:kern w:val="36"/>
          <w:sz w:val="48"/>
          <w:szCs w:val="48"/>
          <w:lang w:eastAsia="pt-BR"/>
        </w:rPr>
        <w:t>PARTE IV — Sustentando a Clínica</w:t>
      </w:r>
    </w:p>
    <w:p w14:paraId="63DAE9F2" w14:textId="77777777" w:rsidR="00267BD3" w:rsidRPr="00D64AAB" w:rsidRDefault="00267BD3" w:rsidP="00267BD3">
      <w:pPr>
        <w:spacing w:before="100" w:beforeAutospacing="1" w:after="100" w:afterAutospacing="1" w:line="240" w:lineRule="auto"/>
        <w:rPr>
          <w:rFonts w:ascii="Montserrat Medium" w:eastAsia="Times New Roman" w:hAnsi="Montserrat Medium" w:cs="Times New Roman"/>
          <w:sz w:val="24"/>
          <w:szCs w:val="24"/>
          <w:lang w:eastAsia="pt-BR"/>
        </w:rPr>
      </w:pPr>
      <w:r w:rsidRPr="00D64AAB">
        <w:rPr>
          <w:rFonts w:ascii="Montserrat Medium" w:eastAsia="Times New Roman" w:hAnsi="Montserrat Medium" w:cs="Times New Roman"/>
          <w:i/>
          <w:iCs/>
          <w:sz w:val="24"/>
          <w:szCs w:val="24"/>
          <w:lang w:eastAsia="pt-BR"/>
        </w:rPr>
        <w:t>"Uma clínica precisa sustentar quem cuida para continuar cuidando."</w:t>
      </w:r>
    </w:p>
    <w:p w14:paraId="604DCE4A" w14:textId="77777777" w:rsidR="00267BD3" w:rsidRPr="00D64AAB" w:rsidRDefault="00267BD3" w:rsidP="00267BD3">
      <w:pPr>
        <w:spacing w:before="100" w:beforeAutospacing="1" w:after="100" w:afterAutospacing="1" w:line="240" w:lineRule="auto"/>
        <w:outlineLvl w:val="2"/>
        <w:rPr>
          <w:rFonts w:ascii="Montserrat Medium" w:eastAsia="Times New Roman" w:hAnsi="Montserrat Medium" w:cs="Times New Roman"/>
          <w:b/>
          <w:bCs/>
          <w:sz w:val="27"/>
          <w:szCs w:val="27"/>
          <w:lang w:eastAsia="pt-BR"/>
        </w:rPr>
      </w:pPr>
      <w:r w:rsidRPr="00D64AAB">
        <w:rPr>
          <w:rFonts w:ascii="Montserrat Medium" w:eastAsia="Times New Roman" w:hAnsi="Montserrat Medium" w:cs="Times New Roman"/>
          <w:b/>
          <w:bCs/>
          <w:sz w:val="27"/>
          <w:szCs w:val="27"/>
          <w:lang w:eastAsia="pt-BR"/>
        </w:rPr>
        <w:t>Capítulo 13</w:t>
      </w:r>
    </w:p>
    <w:p w14:paraId="2C2124AA" w14:textId="77777777" w:rsidR="00CA5C7D" w:rsidRPr="00D64AAB" w:rsidRDefault="00CA5C7D" w:rsidP="00CA5C7D">
      <w:pPr>
        <w:spacing w:before="200" w:after="200"/>
        <w:ind w:left="720"/>
        <w:rPr>
          <w:rFonts w:ascii="Montserrat Medium" w:hAnsi="Montserrat Medium"/>
        </w:rPr>
      </w:pPr>
      <w:r w:rsidRPr="00D64AAB">
        <w:rPr>
          <w:rFonts w:ascii="Montserrat Medium" w:hAnsi="Montserrat Medium"/>
          <w:i/>
          <w:iCs/>
        </w:rPr>
        <w:t>"Você tem que ir rompendo, até a barreira do que você acha que merece ganhar."</w:t>
      </w:r>
    </w:p>
    <w:p w14:paraId="0E8869D9" w14:textId="77777777" w:rsidR="00CA5C7D" w:rsidRPr="00D64AAB" w:rsidRDefault="00CA5C7D" w:rsidP="00CA5C7D">
      <w:pPr>
        <w:spacing w:after="200"/>
        <w:rPr>
          <w:rFonts w:ascii="Montserrat Medium" w:hAnsi="Montserrat Medium"/>
        </w:rPr>
      </w:pPr>
      <w:r w:rsidRPr="00D64AAB">
        <w:rPr>
          <w:rFonts w:ascii="Montserrat Medium" w:hAnsi="Montserrat Medium"/>
        </w:rPr>
        <w:t>A Parte IV deste manual trata de sustentabilidade financeira — e antes de qualquer planilha, cálculo de honorários ou meta, existe uma pergunta mais silenciosa que precisa ser feita: qual é a relação que você tem com o dinheiro? Porque, com frequência, não é a falta de conhecimento técnico que trava o crescimento financeiro de uma clínica. É um teto invisível, construído muito antes da graduação.</w:t>
      </w:r>
    </w:p>
    <w:p w14:paraId="22516660" w14:textId="77777777" w:rsidR="00CA5C7D" w:rsidRPr="00D64AAB" w:rsidRDefault="00CA5C7D" w:rsidP="00CA5C7D">
      <w:pPr>
        <w:pStyle w:val="Ttulo2"/>
        <w:spacing w:before="360" w:after="200"/>
        <w:rPr>
          <w:rFonts w:ascii="Montserrat Medium" w:hAnsi="Montserrat Medium"/>
        </w:rPr>
      </w:pPr>
      <w:r w:rsidRPr="00D64AAB">
        <w:rPr>
          <w:rFonts w:ascii="Montserrat Medium" w:hAnsi="Montserrat Medium"/>
        </w:rPr>
        <w:t>O teto que a cabeça constrói sozinha</w:t>
      </w:r>
    </w:p>
    <w:p w14:paraId="27D141B9" w14:textId="77777777" w:rsidR="00CA5C7D" w:rsidRPr="00D64AAB" w:rsidRDefault="00CA5C7D" w:rsidP="00CA5C7D">
      <w:pPr>
        <w:spacing w:after="200"/>
        <w:rPr>
          <w:rFonts w:ascii="Montserrat Medium" w:hAnsi="Montserrat Medium"/>
        </w:rPr>
      </w:pPr>
      <w:r w:rsidRPr="00D64AAB">
        <w:rPr>
          <w:rFonts w:ascii="Montserrat Medium" w:hAnsi="Montserrat Medium"/>
        </w:rPr>
        <w:t>Existe uma espécie de patamar mental — um valor até onde a pessoa acredita, no fundo, que consegue sustentar. Uma profissional pode dizer que quer ganhar vinte mil por mês, mas se o teto real da sua cabeça está em dez, o dinheiro que ultrapassa esse teto tende a não durar: se dissolve em gastos, em desconforto, ou simplesmente não é percebido como o ganho que de fato foi. Já aconteceu de alguém faturar um valor bem acima do habitual num único mês e, sem perceber muito bem por quê, gastar tudo rapidamente — como se o corpo, e não só a cabeça, quisesse voltar para o patamar que já conhece.</w:t>
      </w:r>
    </w:p>
    <w:p w14:paraId="21D32FAC" w14:textId="77777777" w:rsidR="00CA5C7D" w:rsidRPr="00D64AAB" w:rsidRDefault="00CA5C7D" w:rsidP="00CA5C7D">
      <w:pPr>
        <w:spacing w:after="200"/>
        <w:rPr>
          <w:rFonts w:ascii="Montserrat Medium" w:hAnsi="Montserrat Medium"/>
        </w:rPr>
      </w:pPr>
      <w:r w:rsidRPr="00D64AAB">
        <w:rPr>
          <w:rFonts w:ascii="Montserrat Medium" w:hAnsi="Montserrat Medium"/>
        </w:rPr>
        <w:t>Romper esse teto não é uma decisão única. É um processo de ir testando, aos poucos, um novo patamar, e ir sustentando esse novo lugar até ele deixar de parecer desconfortável e passar a ser apenas o novo normal.</w:t>
      </w:r>
    </w:p>
    <w:p w14:paraId="3DD8AEAE" w14:textId="77777777" w:rsidR="00CA5C7D" w:rsidRPr="00D64AAB" w:rsidRDefault="00CA5C7D" w:rsidP="00CA5C7D">
      <w:pPr>
        <w:pStyle w:val="Ttulo2"/>
        <w:spacing w:before="360" w:after="200"/>
        <w:rPr>
          <w:rFonts w:ascii="Montserrat Medium" w:hAnsi="Montserrat Medium"/>
        </w:rPr>
      </w:pPr>
      <w:r w:rsidRPr="00D64AAB">
        <w:rPr>
          <w:rFonts w:ascii="Montserrat Medium" w:hAnsi="Montserrat Medium"/>
        </w:rPr>
        <w:lastRenderedPageBreak/>
        <w:t>Sustentar não é só receber — é também aguentar o desconforto de merecer</w:t>
      </w:r>
    </w:p>
    <w:p w14:paraId="3CB210D8" w14:textId="77777777" w:rsidR="00CA5C7D" w:rsidRPr="00D64AAB" w:rsidRDefault="00CA5C7D" w:rsidP="00CA5C7D">
      <w:pPr>
        <w:spacing w:after="200"/>
        <w:rPr>
          <w:rFonts w:ascii="Montserrat Medium" w:hAnsi="Montserrat Medium"/>
        </w:rPr>
      </w:pPr>
      <w:r w:rsidRPr="00D64AAB">
        <w:rPr>
          <w:rFonts w:ascii="Montserrat Medium" w:hAnsi="Montserrat Medium"/>
        </w:rPr>
        <w:t>Uma dificuldade recorrente, especialmente em quem começou atendendo em contextos de grande vulnerabilidade social, é sustentar internamente o atendimento de quem tem outra realidade financeira. Não é incomum uma profissional se sentir mais confortável cobrando pouco de quem tem pouco do que cobrando o valor justo de quem pode pagar — como se cobrar bem de alguém com recursos fosse, de alguma forma, injusto ou pouco à vontade.</w:t>
      </w:r>
    </w:p>
    <w:p w14:paraId="163CFAD3" w14:textId="77777777" w:rsidR="00CA5C7D" w:rsidRPr="00D64AAB" w:rsidRDefault="00CA5C7D" w:rsidP="00CA5C7D">
      <w:pPr>
        <w:spacing w:after="200"/>
        <w:rPr>
          <w:rFonts w:ascii="Montserrat Medium" w:hAnsi="Montserrat Medium"/>
        </w:rPr>
      </w:pPr>
      <w:r w:rsidRPr="00D64AAB">
        <w:rPr>
          <w:rFonts w:ascii="Montserrat Medium" w:hAnsi="Montserrat Medium"/>
        </w:rPr>
        <w:t>Só que essa inversão tem um custo real: sustentar um valor baixo para todo mundo, indiscriminadamente, não é ética — é, na maioria das vezes, um reflexo de que a própria profissional ainda não sustenta, para si mesma, a ideia de merecer receber mais. Perceber isso, com honestidade e sem se culpar por isso, já é um primeiro avanço importante.</w:t>
      </w:r>
    </w:p>
    <w:p w14:paraId="3C6F27A6" w14:textId="77777777" w:rsidR="00CA5C7D" w:rsidRPr="00D64AAB" w:rsidRDefault="00CA5C7D" w:rsidP="00CA5C7D">
      <w:pPr>
        <w:pStyle w:val="Ttulo2"/>
        <w:spacing w:before="360" w:after="200"/>
        <w:rPr>
          <w:rFonts w:ascii="Montserrat Medium" w:hAnsi="Montserrat Medium"/>
        </w:rPr>
      </w:pPr>
      <w:r w:rsidRPr="00D64AAB">
        <w:rPr>
          <w:rFonts w:ascii="Montserrat Medium" w:hAnsi="Montserrat Medium"/>
        </w:rPr>
        <w:t>Um projeto social é uma escolha, não uma obrigação</w:t>
      </w:r>
    </w:p>
    <w:p w14:paraId="0F50F196" w14:textId="77777777" w:rsidR="00CA5C7D" w:rsidRPr="00D64AAB" w:rsidRDefault="00CA5C7D" w:rsidP="00CA5C7D">
      <w:pPr>
        <w:spacing w:after="200"/>
        <w:rPr>
          <w:rFonts w:ascii="Montserrat Medium" w:hAnsi="Montserrat Medium"/>
        </w:rPr>
      </w:pPr>
      <w:r w:rsidRPr="00D64AAB">
        <w:rPr>
          <w:rFonts w:ascii="Montserrat Medium" w:hAnsi="Montserrat Medium"/>
        </w:rPr>
        <w:t>Atender por valores sociais tem lugar legítimo dentro da clínica — mas faz muito mais sentido quando é uma escolha consciente, feita a partir de uma base financeira já estabelecida, do que quando é o único formato de atendimento disponível, por falta de coragem de cobrar diferente. Uma coisa é decidir, dentro de uma carteira de clientes já equilibrada, reservar algumas vagas para um projeto social. Outra, bem diferente, é atender todo mundo por pouco porque ainda não se rompeu a barreira interna do que se acredita merecer.</w:t>
      </w:r>
    </w:p>
    <w:p w14:paraId="2F50B8A6" w14:textId="77777777" w:rsidR="00CA5C7D" w:rsidRPr="00D64AAB" w:rsidRDefault="00CA5C7D" w:rsidP="00CA5C7D">
      <w:pPr>
        <w:pStyle w:val="Ttulo2"/>
        <w:spacing w:before="360" w:after="200"/>
        <w:rPr>
          <w:rFonts w:ascii="Montserrat Medium" w:hAnsi="Montserrat Medium"/>
        </w:rPr>
      </w:pPr>
      <w:r w:rsidRPr="00D64AAB">
        <w:rPr>
          <w:rFonts w:ascii="Montserrat Medium" w:hAnsi="Montserrat Medium"/>
        </w:rPr>
        <w:t>O dinheiro que a pessoa já gasta em outro lugar</w:t>
      </w:r>
    </w:p>
    <w:p w14:paraId="46C871C6" w14:textId="77777777" w:rsidR="00CA5C7D" w:rsidRPr="00D64AAB" w:rsidRDefault="00CA5C7D" w:rsidP="00CA5C7D">
      <w:pPr>
        <w:spacing w:after="200"/>
        <w:rPr>
          <w:rFonts w:ascii="Montserrat Medium" w:hAnsi="Montserrat Medium"/>
        </w:rPr>
      </w:pPr>
      <w:r w:rsidRPr="00D64AAB">
        <w:rPr>
          <w:rFonts w:ascii="Montserrat Medium" w:hAnsi="Montserrat Medium"/>
        </w:rPr>
        <w:t>Um exercício que ajuda a reposicionar essa relação é observar, sem julgamento, como as pessoas já gastam dinheiro em outras áreas da vida — em lazer, em aplicativos de entrega, em compras impulsivas — e comparar isso ao valor de uma sessão de terapia. Não se trata de julgar as escolhas de ninguém, mas de perceber que a resistência a pagar por terapia raramente é sobre a falta real de dinheiro, e com frequência é sobre a proporção de valor que a própria pessoa atribui ao processo terapêutico.</w:t>
      </w:r>
    </w:p>
    <w:p w14:paraId="12C19EFC" w14:textId="77777777" w:rsidR="00CA5C7D" w:rsidRPr="00D64AAB" w:rsidRDefault="00CA5C7D" w:rsidP="00CA5C7D">
      <w:pPr>
        <w:spacing w:after="200"/>
        <w:rPr>
          <w:rFonts w:ascii="Montserrat Medium" w:hAnsi="Montserrat Medium"/>
        </w:rPr>
      </w:pPr>
      <w:r w:rsidRPr="00D64AAB">
        <w:rPr>
          <w:rFonts w:ascii="Montserrat Medium" w:hAnsi="Montserrat Medium"/>
        </w:rPr>
        <w:t>Essa mesma pergunta vale para a profissional que cobra: o valor que você pede reflete a proporção real do que você entrega? Ou reflete, na verdade, o teto que você ainda não rompeu?</w:t>
      </w:r>
    </w:p>
    <w:p w14:paraId="28FCEC29" w14:textId="77777777" w:rsidR="00CA5C7D" w:rsidRPr="00D64AAB" w:rsidRDefault="00CA5C7D" w:rsidP="00CA5C7D">
      <w:pPr>
        <w:pStyle w:val="Ttulo2"/>
        <w:spacing w:before="360" w:after="200"/>
        <w:rPr>
          <w:rFonts w:ascii="Montserrat Medium" w:hAnsi="Montserrat Medium"/>
        </w:rPr>
      </w:pPr>
      <w:r w:rsidRPr="00D64AAB">
        <w:rPr>
          <w:rFonts w:ascii="Montserrat Medium" w:hAnsi="Montserrat Medium"/>
        </w:rPr>
        <w:t>Fechando o capítulo</w:t>
      </w:r>
    </w:p>
    <w:p w14:paraId="09FCA6BB" w14:textId="77777777" w:rsidR="00CA5C7D" w:rsidRPr="00D64AAB" w:rsidRDefault="00CA5C7D" w:rsidP="00CA5C7D">
      <w:pPr>
        <w:spacing w:after="200"/>
        <w:rPr>
          <w:rFonts w:ascii="Montserrat Medium" w:hAnsi="Montserrat Medium"/>
        </w:rPr>
      </w:pPr>
      <w:r w:rsidRPr="00D64AAB">
        <w:rPr>
          <w:rFonts w:ascii="Montserrat Medium" w:hAnsi="Montserrat Medium"/>
        </w:rPr>
        <w:lastRenderedPageBreak/>
        <w:t>Antes de calcular honorários, é preciso admitir que os números que vão aparecer na planilha do próximo capítulo não nascem só de contas — nascem também de quanto a profissional já se permite acreditar que merece. O Capítulo 14 vai trazer o cálculo prático: hora clínica, pró-labore, meta financeira, reajustes. Mas cada um desses números vai valer mais quando sustentado por uma relação com o dinheiro que já começou a se transformar.</w:t>
      </w:r>
    </w:p>
    <w:p w14:paraId="4505A692" w14:textId="77777777" w:rsidR="00267BD3" w:rsidRPr="00D64AAB" w:rsidRDefault="00267BD3" w:rsidP="00267BD3">
      <w:pPr>
        <w:spacing w:before="100" w:beforeAutospacing="1" w:after="100" w:afterAutospacing="1" w:line="240" w:lineRule="auto"/>
        <w:outlineLvl w:val="2"/>
        <w:rPr>
          <w:rFonts w:ascii="Montserrat Medium" w:eastAsia="Times New Roman" w:hAnsi="Montserrat Medium" w:cs="Times New Roman"/>
          <w:b/>
          <w:bCs/>
          <w:sz w:val="27"/>
          <w:szCs w:val="27"/>
          <w:lang w:eastAsia="pt-BR"/>
        </w:rPr>
      </w:pPr>
      <w:r w:rsidRPr="00D64AAB">
        <w:rPr>
          <w:rFonts w:ascii="Montserrat Medium" w:eastAsia="Times New Roman" w:hAnsi="Montserrat Medium" w:cs="Times New Roman"/>
          <w:b/>
          <w:bCs/>
          <w:sz w:val="27"/>
          <w:szCs w:val="27"/>
          <w:lang w:eastAsia="pt-BR"/>
        </w:rPr>
        <w:t>Capítulo 14</w:t>
      </w:r>
    </w:p>
    <w:p w14:paraId="04D4109A" w14:textId="48C6DCEE" w:rsidR="00267BD3" w:rsidRPr="00D64AAB" w:rsidRDefault="00267BD3" w:rsidP="00267BD3">
      <w:pPr>
        <w:spacing w:before="100" w:beforeAutospacing="1" w:after="100" w:afterAutospacing="1" w:line="240" w:lineRule="auto"/>
        <w:rPr>
          <w:rFonts w:ascii="Montserrat Medium" w:eastAsia="Times New Roman" w:hAnsi="Montserrat Medium" w:cs="Times New Roman"/>
          <w:b/>
          <w:bCs/>
          <w:sz w:val="24"/>
          <w:szCs w:val="24"/>
          <w:lang w:eastAsia="pt-BR"/>
        </w:rPr>
      </w:pPr>
      <w:r w:rsidRPr="00D64AAB">
        <w:rPr>
          <w:rFonts w:ascii="Montserrat Medium" w:eastAsia="Times New Roman" w:hAnsi="Montserrat Medium" w:cs="Times New Roman"/>
          <w:b/>
          <w:bCs/>
          <w:sz w:val="24"/>
          <w:szCs w:val="24"/>
          <w:lang w:eastAsia="pt-BR"/>
        </w:rPr>
        <w:t>Quanto vale o seu trabalho? Construindo uma precificação sustentável</w:t>
      </w:r>
    </w:p>
    <w:p w14:paraId="119CE617" w14:textId="77777777" w:rsidR="00F62A8F" w:rsidRPr="00D64AAB" w:rsidRDefault="00F62A8F" w:rsidP="00F62A8F">
      <w:pPr>
        <w:spacing w:before="200" w:after="200"/>
        <w:ind w:left="720"/>
        <w:rPr>
          <w:rFonts w:ascii="Montserrat Medium" w:hAnsi="Montserrat Medium"/>
        </w:rPr>
      </w:pPr>
      <w:r w:rsidRPr="00D64AAB">
        <w:rPr>
          <w:rFonts w:ascii="Montserrat Medium" w:hAnsi="Montserrat Medium"/>
          <w:i/>
          <w:iCs/>
        </w:rPr>
        <w:t>"Quem escolhe clínica escolhe ser empreendedor. Uma coisa vem com a outra."</w:t>
      </w:r>
    </w:p>
    <w:p w14:paraId="4B33ABD0" w14:textId="77777777" w:rsidR="00F62A8F" w:rsidRPr="00D64AAB" w:rsidRDefault="00F62A8F" w:rsidP="00F62A8F">
      <w:pPr>
        <w:spacing w:after="200"/>
        <w:rPr>
          <w:rFonts w:ascii="Montserrat Medium" w:hAnsi="Montserrat Medium"/>
        </w:rPr>
      </w:pPr>
      <w:r w:rsidRPr="00D64AAB">
        <w:rPr>
          <w:rFonts w:ascii="Montserrat Medium" w:hAnsi="Montserrat Medium"/>
        </w:rPr>
        <w:t>O Capítulo 13 tratou da relação interna com o dinheiro. Este capítulo traz o outro lado: a conta objetiva, o cálculo que transforma essa relação em um número real, sustentável, que sustenta a clínica e sustenta você. Simplificando ao essencial, sem perder de vista que cada linha aqui tem mais profundidade do que cabe num único capítulo.</w:t>
      </w:r>
    </w:p>
    <w:p w14:paraId="185331E4" w14:textId="77777777" w:rsidR="00F62A8F" w:rsidRPr="00D64AAB" w:rsidRDefault="00F62A8F" w:rsidP="00F62A8F">
      <w:pPr>
        <w:pStyle w:val="Ttulo2"/>
        <w:spacing w:before="360" w:after="200"/>
        <w:rPr>
          <w:rFonts w:ascii="Montserrat Medium" w:hAnsi="Montserrat Medium"/>
        </w:rPr>
      </w:pPr>
      <w:r w:rsidRPr="00D64AAB">
        <w:rPr>
          <w:rFonts w:ascii="Montserrat Medium" w:hAnsi="Montserrat Medium"/>
        </w:rPr>
        <w:t>Valor antes do preço</w:t>
      </w:r>
    </w:p>
    <w:p w14:paraId="4AADBDD0" w14:textId="77777777" w:rsidR="00F62A8F" w:rsidRPr="00D64AAB" w:rsidRDefault="00F62A8F" w:rsidP="00F62A8F">
      <w:pPr>
        <w:spacing w:after="200"/>
        <w:rPr>
          <w:rFonts w:ascii="Montserrat Medium" w:hAnsi="Montserrat Medium"/>
        </w:rPr>
      </w:pPr>
      <w:r w:rsidRPr="00D64AAB">
        <w:rPr>
          <w:rFonts w:ascii="Montserrat Medium" w:hAnsi="Montserrat Medium"/>
        </w:rPr>
        <w:t>Antes de qualquer conta, vale lembrar o que os capítulos anteriores já estabeleceram: o preço só se sustenta quando apoiado num valor que a profissional já reconhece em si mesma. Uma conta bem feita não substitui essa base — ela só se torna sólida quando construída em cima dela.</w:t>
      </w:r>
    </w:p>
    <w:p w14:paraId="0657A111" w14:textId="77777777" w:rsidR="00F62A8F" w:rsidRPr="00D64AAB" w:rsidRDefault="00F62A8F" w:rsidP="00F62A8F">
      <w:pPr>
        <w:pStyle w:val="Ttulo2"/>
        <w:spacing w:before="360" w:after="200"/>
        <w:rPr>
          <w:rFonts w:ascii="Montserrat Medium" w:hAnsi="Montserrat Medium"/>
        </w:rPr>
      </w:pPr>
      <w:r w:rsidRPr="00D64AAB">
        <w:rPr>
          <w:rFonts w:ascii="Montserrat Medium" w:hAnsi="Montserrat Medium"/>
        </w:rPr>
        <w:t>Custo fixo: o que a clínica precisa para existir</w:t>
      </w:r>
    </w:p>
    <w:p w14:paraId="6ACACE1C" w14:textId="77777777" w:rsidR="00F62A8F" w:rsidRPr="00D64AAB" w:rsidRDefault="00F62A8F" w:rsidP="00F62A8F">
      <w:pPr>
        <w:spacing w:after="200"/>
        <w:rPr>
          <w:rFonts w:ascii="Montserrat Medium" w:hAnsi="Montserrat Medium"/>
        </w:rPr>
      </w:pPr>
      <w:r w:rsidRPr="00D64AAB">
        <w:rPr>
          <w:rFonts w:ascii="Montserrat Medium" w:hAnsi="Montserrat Medium"/>
        </w:rPr>
        <w:t>Todo negócio tem custos que se repetem, mês após mês, para simplesmente continuar existindo — e a clínica, física ou online, não é exceção. Aluguel de sala, plataforma de atendimento online, contador, softwares de gestão: tudo isso é custo fixo, e precisa ser somado e reconhecido como tal, e não pago "de qualquer jeito" com o dinheiro que for sobrando.</w:t>
      </w:r>
    </w:p>
    <w:p w14:paraId="0151E636" w14:textId="77777777" w:rsidR="00F62A8F" w:rsidRPr="00D64AAB" w:rsidRDefault="00F62A8F" w:rsidP="00F62A8F">
      <w:pPr>
        <w:pStyle w:val="Ttulo2"/>
        <w:spacing w:before="360" w:after="200"/>
        <w:rPr>
          <w:rFonts w:ascii="Montserrat Medium" w:hAnsi="Montserrat Medium"/>
        </w:rPr>
      </w:pPr>
      <w:r w:rsidRPr="00D64AAB">
        <w:rPr>
          <w:rFonts w:ascii="Montserrat Medium" w:hAnsi="Montserrat Medium"/>
        </w:rPr>
        <w:t>Pró-labore: o seu salário, não o que sobra</w:t>
      </w:r>
    </w:p>
    <w:p w14:paraId="3DF95798" w14:textId="77777777" w:rsidR="00F62A8F" w:rsidRPr="00D64AAB" w:rsidRDefault="00F62A8F" w:rsidP="00F62A8F">
      <w:pPr>
        <w:spacing w:after="200"/>
        <w:rPr>
          <w:rFonts w:ascii="Montserrat Medium" w:hAnsi="Montserrat Medium"/>
        </w:rPr>
      </w:pPr>
      <w:r w:rsidRPr="00D64AAB">
        <w:rPr>
          <w:rFonts w:ascii="Montserrat Medium" w:hAnsi="Montserrat Medium"/>
        </w:rPr>
        <w:t>Um erro comum no início da atuação autônoma é tratar todo o dinheiro que entra como disponível para uso pessoal, sem distinção. O pró-labore existe para corrigir isso: é o valor fixo e previsível que a profissional retira todo mês para viver com dignidade — aluguel pessoal, contas, o custo básico da própria vida — separado, com clareza, do que sustenta a operação da clínica.</w:t>
      </w:r>
    </w:p>
    <w:p w14:paraId="21A241FB" w14:textId="77777777" w:rsidR="00F62A8F" w:rsidRPr="00D64AAB" w:rsidRDefault="00F62A8F" w:rsidP="00F62A8F">
      <w:pPr>
        <w:spacing w:after="200"/>
        <w:rPr>
          <w:rFonts w:ascii="Montserrat Medium" w:hAnsi="Montserrat Medium"/>
        </w:rPr>
      </w:pPr>
      <w:r w:rsidRPr="00D64AAB">
        <w:rPr>
          <w:rFonts w:ascii="Montserrat Medium" w:hAnsi="Montserrat Medium"/>
        </w:rPr>
        <w:lastRenderedPageBreak/>
        <w:t>Vale reconhecer que, no começo, pode não existir ainda um pró-labore formal e estável. Mas é importante ter esse conceito no radar desde cedo, para que, assim que a clínica atingir um faturamento mais consistente, o pró-labore deixe de ser uma ideia e passe a ser uma prática real.</w:t>
      </w:r>
    </w:p>
    <w:p w14:paraId="68C9FE5E" w14:textId="77777777" w:rsidR="00F62A8F" w:rsidRPr="00D64AAB" w:rsidRDefault="00F62A8F" w:rsidP="00F62A8F">
      <w:pPr>
        <w:pStyle w:val="Ttulo2"/>
        <w:spacing w:before="360" w:after="200"/>
        <w:rPr>
          <w:rFonts w:ascii="Montserrat Medium" w:hAnsi="Montserrat Medium"/>
        </w:rPr>
      </w:pPr>
      <w:r w:rsidRPr="00D64AAB">
        <w:rPr>
          <w:rFonts w:ascii="Montserrat Medium" w:hAnsi="Montserrat Medium"/>
        </w:rPr>
        <w:t>Reserva mínima: o fôlego que dá segurança para negociar</w:t>
      </w:r>
    </w:p>
    <w:p w14:paraId="2830413A" w14:textId="77777777" w:rsidR="00F62A8F" w:rsidRPr="00D64AAB" w:rsidRDefault="00F62A8F" w:rsidP="00F62A8F">
      <w:pPr>
        <w:spacing w:after="200"/>
        <w:rPr>
          <w:rFonts w:ascii="Montserrat Medium" w:hAnsi="Montserrat Medium"/>
        </w:rPr>
      </w:pPr>
      <w:r w:rsidRPr="00D64AAB">
        <w:rPr>
          <w:rFonts w:ascii="Montserrat Medium" w:hAnsi="Montserrat Medium"/>
        </w:rPr>
        <w:t>Além do custo fixo e do pró-labore, uma clínica sustentável reserva, todo mês, um valor mínimo de segurança — um colchão que existe justamente para dar fôlego em momentos de oscilação, e que, com o tempo, também sustenta a coragem de negociar melhores valores, porque a profissional não está mais decidindo sob a pressão de precisar daquele dinheiro imediatamente.</w:t>
      </w:r>
    </w:p>
    <w:p w14:paraId="5E43292E" w14:textId="77777777" w:rsidR="00F62A8F" w:rsidRPr="00D64AAB" w:rsidRDefault="00F62A8F" w:rsidP="00F62A8F">
      <w:pPr>
        <w:pStyle w:val="Ttulo2"/>
        <w:spacing w:before="360" w:after="200"/>
        <w:rPr>
          <w:rFonts w:ascii="Montserrat Medium" w:hAnsi="Montserrat Medium"/>
        </w:rPr>
      </w:pPr>
      <w:r w:rsidRPr="00D64AAB">
        <w:rPr>
          <w:rFonts w:ascii="Montserrat Medium" w:hAnsi="Montserrat Medium"/>
        </w:rPr>
        <w:t>O ponto de equilíbrio: a conta que organiza tudo</w:t>
      </w:r>
    </w:p>
    <w:p w14:paraId="518FC51E" w14:textId="77777777" w:rsidR="00F62A8F" w:rsidRPr="00D64AAB" w:rsidRDefault="00F62A8F" w:rsidP="00F62A8F">
      <w:pPr>
        <w:spacing w:after="200"/>
        <w:rPr>
          <w:rFonts w:ascii="Montserrat Medium" w:hAnsi="Montserrat Medium"/>
        </w:rPr>
      </w:pPr>
      <w:r w:rsidRPr="00D64AAB">
        <w:rPr>
          <w:rFonts w:ascii="Montserrat Medium" w:hAnsi="Montserrat Medium"/>
        </w:rPr>
        <w:t>Juntando essas três peças — custo fixo, pró-labore desejado e reserva mínima — chega-se ao ponto de equilíbrio: o valor mínimo que a clínica precisa faturar todo mês para sustentar sua própria existência, o sustento da profissional e uma margem de segurança. Um exemplo simplificado ajuda a visualizar: um custo fixo de R$ 3.200, um pró-labore desejado de R$ 4.500 e uma reserva mínima de R$ 800 somam um ponto de equilíbrio de R$ 8.500 por mês — o número que, abaixo dele, a clínica está, na prática, operando no vermelho, mesmo que pareça estar funcionando.</w:t>
      </w:r>
    </w:p>
    <w:p w14:paraId="1389EFF6" w14:textId="77777777" w:rsidR="00F62A8F" w:rsidRPr="00D64AAB" w:rsidRDefault="00F62A8F" w:rsidP="00F62A8F">
      <w:pPr>
        <w:pStyle w:val="Ttulo2"/>
        <w:spacing w:before="360" w:after="200"/>
        <w:rPr>
          <w:rFonts w:ascii="Montserrat Medium" w:hAnsi="Montserrat Medium"/>
        </w:rPr>
      </w:pPr>
      <w:r w:rsidRPr="00D64AAB">
        <w:rPr>
          <w:rFonts w:ascii="Montserrat Medium" w:hAnsi="Montserrat Medium"/>
        </w:rPr>
        <w:t>Quando o teto do valor não alcança, expanda para o lado</w:t>
      </w:r>
    </w:p>
    <w:p w14:paraId="2DC75E99" w14:textId="77777777" w:rsidR="00F62A8F" w:rsidRPr="00D64AAB" w:rsidRDefault="00F62A8F" w:rsidP="00F62A8F">
      <w:pPr>
        <w:spacing w:after="200"/>
        <w:rPr>
          <w:rFonts w:ascii="Montserrat Medium" w:hAnsi="Montserrat Medium"/>
        </w:rPr>
      </w:pPr>
      <w:r w:rsidRPr="00D64AAB">
        <w:rPr>
          <w:rFonts w:ascii="Montserrat Medium" w:hAnsi="Montserrat Medium"/>
        </w:rPr>
        <w:t>Uma vez calculado o ponto de equilíbrio, é comum perceber que o valor da sessão individual, sozinho, ainda não é suficiente para alcançá-lo dentro do número de horas disponíveis na agenda. Antes de simplesmente aumentar o preço até um valor que talvez a profissional ainda não sustente internamente, vale perguntar: existe um produto que já cabe dentro do que eu domino, e que pode expandir esse teto lateralmente? Supervisão, grupos, um curso: expandir para o lado, em vez de insistir apenas em elevar o valor da hora individual, costuma ser um caminho mais sustentável do que forçar um preço que ainda gera desconforto.</w:t>
      </w:r>
    </w:p>
    <w:p w14:paraId="5484F031" w14:textId="77777777" w:rsidR="00F62A8F" w:rsidRPr="00D64AAB" w:rsidRDefault="00F62A8F" w:rsidP="00F62A8F">
      <w:pPr>
        <w:pStyle w:val="Ttulo2"/>
        <w:spacing w:before="360" w:after="200"/>
        <w:rPr>
          <w:rFonts w:ascii="Montserrat Medium" w:hAnsi="Montserrat Medium"/>
        </w:rPr>
      </w:pPr>
      <w:r w:rsidRPr="00D64AAB">
        <w:rPr>
          <w:rFonts w:ascii="Montserrat Medium" w:hAnsi="Montserrat Medium"/>
        </w:rPr>
        <w:t>O teto físico da agenda</w:t>
      </w:r>
    </w:p>
    <w:p w14:paraId="0AFF7520" w14:textId="77777777" w:rsidR="00F62A8F" w:rsidRPr="00D64AAB" w:rsidRDefault="00F62A8F" w:rsidP="00F62A8F">
      <w:pPr>
        <w:spacing w:after="200"/>
        <w:rPr>
          <w:rFonts w:ascii="Montserrat Medium" w:hAnsi="Montserrat Medium"/>
        </w:rPr>
      </w:pPr>
      <w:r w:rsidRPr="00D64AAB">
        <w:rPr>
          <w:rFonts w:ascii="Montserrat Medium" w:hAnsi="Montserrat Medium"/>
        </w:rPr>
        <w:t xml:space="preserve">Por fim, vale lembrar que a agenda tem um teto físico intransponível: as horas são finitas. Dentro do tempo dedicado a cada pessoa atendida, é preciso contar não só a sessão em si, mas o tempo de estudo, de elaboração </w:t>
      </w:r>
      <w:r w:rsidRPr="00D64AAB">
        <w:rPr>
          <w:rFonts w:ascii="Montserrat Medium" w:hAnsi="Montserrat Medium"/>
        </w:rPr>
        <w:lastRenderedPageBreak/>
        <w:t>de prontuário, de supervisão — tudo isso ocupa horas reais, mesmo que não apareça diretamente na conta do valor da sessão. Ferramentas de apoio, como resumos automáticos de plataformas de atendimento, podem aliviar parte desse tempo, mas não substituem o reconhecimento de que ele existe e precisa ser contabilizado.</w:t>
      </w:r>
    </w:p>
    <w:p w14:paraId="053D00A1" w14:textId="77777777" w:rsidR="00F62A8F" w:rsidRPr="00D64AAB" w:rsidRDefault="00F62A8F" w:rsidP="00F62A8F">
      <w:pPr>
        <w:pStyle w:val="Ttulo2"/>
        <w:spacing w:before="360" w:after="200"/>
        <w:rPr>
          <w:rFonts w:ascii="Montserrat Medium" w:hAnsi="Montserrat Medium"/>
        </w:rPr>
      </w:pPr>
      <w:r w:rsidRPr="00D64AAB">
        <w:rPr>
          <w:rFonts w:ascii="Montserrat Medium" w:hAnsi="Montserrat Medium"/>
        </w:rPr>
        <w:t>Fechando o capítulo</w:t>
      </w:r>
    </w:p>
    <w:p w14:paraId="104DD637" w14:textId="77777777" w:rsidR="00F62A8F" w:rsidRPr="00D64AAB" w:rsidRDefault="00F62A8F" w:rsidP="00F62A8F">
      <w:pPr>
        <w:spacing w:after="200"/>
        <w:rPr>
          <w:rFonts w:ascii="Montserrat Medium" w:hAnsi="Montserrat Medium"/>
        </w:rPr>
      </w:pPr>
      <w:r w:rsidRPr="00D64AAB">
        <w:rPr>
          <w:rFonts w:ascii="Montserrat Medium" w:hAnsi="Montserrat Medium"/>
        </w:rPr>
        <w:t>Calcular honorários de forma sustentável não é encontrar um número mágico — é somar, com honestidade, o que a clínica custa para existir, o que você precisa para viver com dignidade, e a margem de segurança que sustenta boas decisões, inclusive a de negociar melhor. O próximo capítulo aprofunda essa organização financeira: fluxo de caixa, custos, reserva e os indicadores que ajudam a acompanhar tudo isso ao longo do tempo.</w:t>
      </w:r>
    </w:p>
    <w:p w14:paraId="101678B2" w14:textId="77777777" w:rsidR="00F62A8F" w:rsidRPr="00D64AAB" w:rsidRDefault="00F62A8F" w:rsidP="00267BD3">
      <w:pPr>
        <w:spacing w:before="100" w:beforeAutospacing="1" w:after="100" w:afterAutospacing="1" w:line="240" w:lineRule="auto"/>
        <w:rPr>
          <w:rFonts w:ascii="Montserrat Medium" w:eastAsia="Times New Roman" w:hAnsi="Montserrat Medium" w:cs="Times New Roman"/>
          <w:sz w:val="24"/>
          <w:szCs w:val="24"/>
          <w:lang w:eastAsia="pt-BR"/>
        </w:rPr>
      </w:pPr>
    </w:p>
    <w:p w14:paraId="5AE0E9F1" w14:textId="77777777" w:rsidR="00267BD3" w:rsidRPr="00D64AAB" w:rsidRDefault="00267BD3" w:rsidP="00267BD3">
      <w:pPr>
        <w:spacing w:before="100" w:beforeAutospacing="1" w:after="100" w:afterAutospacing="1" w:line="240" w:lineRule="auto"/>
        <w:outlineLvl w:val="2"/>
        <w:rPr>
          <w:rFonts w:ascii="Montserrat Medium" w:eastAsia="Times New Roman" w:hAnsi="Montserrat Medium" w:cs="Times New Roman"/>
          <w:b/>
          <w:bCs/>
          <w:sz w:val="27"/>
          <w:szCs w:val="27"/>
          <w:lang w:eastAsia="pt-BR"/>
        </w:rPr>
      </w:pPr>
      <w:r w:rsidRPr="00D64AAB">
        <w:rPr>
          <w:rFonts w:ascii="Montserrat Medium" w:eastAsia="Times New Roman" w:hAnsi="Montserrat Medium" w:cs="Times New Roman"/>
          <w:b/>
          <w:bCs/>
          <w:sz w:val="27"/>
          <w:szCs w:val="27"/>
          <w:lang w:eastAsia="pt-BR"/>
        </w:rPr>
        <w:t>Capítulo 15</w:t>
      </w:r>
    </w:p>
    <w:p w14:paraId="017BA71C" w14:textId="77777777" w:rsidR="00267BD3" w:rsidRPr="00D64AAB" w:rsidRDefault="00267BD3" w:rsidP="00267BD3">
      <w:pPr>
        <w:spacing w:before="100" w:beforeAutospacing="1" w:after="100" w:afterAutospacing="1" w:line="240" w:lineRule="auto"/>
        <w:rPr>
          <w:rFonts w:ascii="Montserrat Medium" w:eastAsia="Times New Roman" w:hAnsi="Montserrat Medium" w:cs="Times New Roman"/>
          <w:sz w:val="24"/>
          <w:szCs w:val="24"/>
          <w:lang w:eastAsia="pt-BR"/>
        </w:rPr>
      </w:pPr>
      <w:r w:rsidRPr="00D64AAB">
        <w:rPr>
          <w:rFonts w:ascii="Montserrat Medium" w:eastAsia="Times New Roman" w:hAnsi="Montserrat Medium" w:cs="Times New Roman"/>
          <w:b/>
          <w:bCs/>
          <w:sz w:val="24"/>
          <w:szCs w:val="24"/>
          <w:lang w:eastAsia="pt-BR"/>
        </w:rPr>
        <w:t>O financeiro da clínica: números que também contam histórias</w:t>
      </w:r>
    </w:p>
    <w:p w14:paraId="6B31092C" w14:textId="77777777" w:rsidR="00E1285D" w:rsidRPr="00D64AAB" w:rsidRDefault="00267BD3" w:rsidP="00267BD3">
      <w:pPr>
        <w:spacing w:before="100" w:beforeAutospacing="1" w:after="100" w:afterAutospacing="1" w:line="240" w:lineRule="auto"/>
        <w:rPr>
          <w:rFonts w:ascii="Montserrat Medium" w:eastAsia="Times New Roman" w:hAnsi="Montserrat Medium" w:cs="Times New Roman"/>
          <w:i/>
          <w:iCs/>
          <w:sz w:val="24"/>
          <w:szCs w:val="24"/>
          <w:lang w:eastAsia="pt-BR"/>
        </w:rPr>
      </w:pPr>
      <w:r w:rsidRPr="00D64AAB">
        <w:rPr>
          <w:rFonts w:ascii="Montserrat Medium" w:eastAsia="Times New Roman" w:hAnsi="Montserrat Medium" w:cs="Times New Roman"/>
          <w:i/>
          <w:iCs/>
          <w:sz w:val="24"/>
          <w:szCs w:val="24"/>
          <w:lang w:eastAsia="pt-BR"/>
        </w:rPr>
        <w:t>(Fluxo de caixa, custos, planejamento, reserva e indicadores.)</w:t>
      </w:r>
    </w:p>
    <w:p w14:paraId="5339D864" w14:textId="77777777" w:rsidR="00E1285D" w:rsidRPr="00D64AAB" w:rsidRDefault="00E1285D" w:rsidP="00E1285D">
      <w:pPr>
        <w:pStyle w:val="Ttulo1"/>
        <w:spacing w:before="400" w:after="240"/>
        <w:rPr>
          <w:rFonts w:ascii="Montserrat Medium" w:hAnsi="Montserrat Medium"/>
        </w:rPr>
      </w:pPr>
      <w:r w:rsidRPr="00D64AAB">
        <w:rPr>
          <w:rFonts w:ascii="Montserrat Medium" w:hAnsi="Montserrat Medium"/>
        </w:rPr>
        <w:t>CAPÍTULO 15 — Organização financeira da clínica</w:t>
      </w:r>
    </w:p>
    <w:p w14:paraId="6D2F5475" w14:textId="77777777" w:rsidR="00E1285D" w:rsidRPr="00D64AAB" w:rsidRDefault="00E1285D" w:rsidP="00E1285D">
      <w:pPr>
        <w:spacing w:before="200" w:after="200"/>
        <w:ind w:left="720"/>
        <w:rPr>
          <w:rFonts w:ascii="Montserrat Medium" w:hAnsi="Montserrat Medium"/>
        </w:rPr>
      </w:pPr>
      <w:r w:rsidRPr="00D64AAB">
        <w:rPr>
          <w:rFonts w:ascii="Montserrat Medium" w:hAnsi="Montserrat Medium"/>
          <w:i/>
          <w:iCs/>
        </w:rPr>
        <w:t>"Caiu o telhado da empresa? Eu preciso ter de onde tirar, sem entrar em desespero."</w:t>
      </w:r>
    </w:p>
    <w:p w14:paraId="4BC80E6E" w14:textId="77777777" w:rsidR="00E1285D" w:rsidRPr="00D64AAB" w:rsidRDefault="00E1285D" w:rsidP="00E1285D">
      <w:pPr>
        <w:spacing w:after="200"/>
        <w:rPr>
          <w:rFonts w:ascii="Montserrat Medium" w:hAnsi="Montserrat Medium"/>
        </w:rPr>
      </w:pPr>
      <w:r w:rsidRPr="00D64AAB">
        <w:rPr>
          <w:rFonts w:ascii="Montserrat Medium" w:hAnsi="Montserrat Medium"/>
        </w:rPr>
        <w:t>O Capítulo 14 trouxe o cálculo que define quanto a clínica precisa faturar. Este capítulo trata de como organizar esse dinheiro depois que ele entra: o fluxo de caixa, os custos, a reserva, o planejamento e os indicadores que permitem acompanhar tudo isso ao longo do tempo — não como burocracia extra, mas como o que sustenta decisões mais seguras.</w:t>
      </w:r>
    </w:p>
    <w:p w14:paraId="54DE6A9A" w14:textId="77777777" w:rsidR="00E1285D" w:rsidRPr="00D64AAB" w:rsidRDefault="00E1285D" w:rsidP="00E1285D">
      <w:pPr>
        <w:pStyle w:val="Ttulo2"/>
        <w:spacing w:before="360" w:after="200"/>
        <w:rPr>
          <w:rFonts w:ascii="Montserrat Medium" w:hAnsi="Montserrat Medium"/>
        </w:rPr>
      </w:pPr>
      <w:r w:rsidRPr="00D64AAB">
        <w:rPr>
          <w:rFonts w:ascii="Montserrat Medium" w:hAnsi="Montserrat Medium"/>
        </w:rPr>
        <w:t>Fluxo de caixa: separar antes de gastar</w:t>
      </w:r>
    </w:p>
    <w:p w14:paraId="73AC6B36" w14:textId="77777777" w:rsidR="00E1285D" w:rsidRPr="00D64AAB" w:rsidRDefault="00E1285D" w:rsidP="00E1285D">
      <w:pPr>
        <w:spacing w:after="200"/>
        <w:rPr>
          <w:rFonts w:ascii="Montserrat Medium" w:hAnsi="Montserrat Medium"/>
        </w:rPr>
      </w:pPr>
      <w:r w:rsidRPr="00D64AAB">
        <w:rPr>
          <w:rFonts w:ascii="Montserrat Medium" w:hAnsi="Montserrat Medium"/>
        </w:rPr>
        <w:t>Uma prática simples, mas poderosa, é reservar uma porcentagem fixa do que entra todo mês — antes de qualquer outro gasto — para um caixa da clínica, separado do pró-labore. Quando surge um custo variável ou inesperado, esse valor já está disponível, e a profissional não precisa comprometer o próprio sustento pessoal para cobrir uma despesa do negócio. É uma inversão simples de ordem — separar antes, gastar depois — mas que muda completamente a sensação de segurança financeira ao longo do mês.</w:t>
      </w:r>
    </w:p>
    <w:p w14:paraId="3899EB95" w14:textId="77777777" w:rsidR="00E1285D" w:rsidRPr="00D64AAB" w:rsidRDefault="00E1285D" w:rsidP="00E1285D">
      <w:pPr>
        <w:pStyle w:val="Ttulo2"/>
        <w:spacing w:before="360" w:after="200"/>
        <w:rPr>
          <w:rFonts w:ascii="Montserrat Medium" w:hAnsi="Montserrat Medium"/>
        </w:rPr>
      </w:pPr>
      <w:r w:rsidRPr="00D64AAB">
        <w:rPr>
          <w:rFonts w:ascii="Montserrat Medium" w:hAnsi="Montserrat Medium"/>
        </w:rPr>
        <w:lastRenderedPageBreak/>
        <w:t>Capital de giro: o telhado que pode cair</w:t>
      </w:r>
    </w:p>
    <w:p w14:paraId="03EF7B70" w14:textId="77777777" w:rsidR="00E1285D" w:rsidRPr="00D64AAB" w:rsidRDefault="00E1285D" w:rsidP="00E1285D">
      <w:pPr>
        <w:spacing w:after="200"/>
        <w:rPr>
          <w:rFonts w:ascii="Montserrat Medium" w:hAnsi="Montserrat Medium"/>
        </w:rPr>
      </w:pPr>
      <w:r w:rsidRPr="00D64AAB">
        <w:rPr>
          <w:rFonts w:ascii="Montserrat Medium" w:hAnsi="Montserrat Medium"/>
        </w:rPr>
        <w:t>Esse caixa da clínica cumpre a mesma função que o capital de giro cumpre nas empresas maiores: existe para os imprevistos que, mais cedo ou mais tarde, acontecem. Um paciente que interrompe o tratamento sem aviso, um investimento pontual numa campanha de divulgação, um custo inesperado — tudo isso precisa ter de onde sair, sem que a profissional seja empurrada para um lugar de desespero, aceitando qualquer coisa só para cobrir o buraco imediato.</w:t>
      </w:r>
    </w:p>
    <w:p w14:paraId="155F3608" w14:textId="77777777" w:rsidR="00E1285D" w:rsidRPr="00D64AAB" w:rsidRDefault="00E1285D" w:rsidP="00E1285D">
      <w:pPr>
        <w:spacing w:after="200"/>
        <w:rPr>
          <w:rFonts w:ascii="Montserrat Medium" w:hAnsi="Montserrat Medium"/>
        </w:rPr>
      </w:pPr>
      <w:r w:rsidRPr="00D64AAB">
        <w:rPr>
          <w:rFonts w:ascii="Montserrat Medium" w:hAnsi="Montserrat Medium"/>
        </w:rPr>
        <w:t>É esse colchão que permite, inclusive, dizer não a uma proposta que não faz sentido, ou esperar com calma o tempo necessário até uma vaga ser preenchida pela pessoa certa, em vez de aceitar a primeira oferta por necessidade.</w:t>
      </w:r>
    </w:p>
    <w:p w14:paraId="00A8892E" w14:textId="77777777" w:rsidR="00E1285D" w:rsidRPr="00D64AAB" w:rsidRDefault="00E1285D" w:rsidP="00E1285D">
      <w:pPr>
        <w:pStyle w:val="Ttulo2"/>
        <w:spacing w:before="360" w:after="200"/>
        <w:rPr>
          <w:rFonts w:ascii="Montserrat Medium" w:hAnsi="Montserrat Medium"/>
        </w:rPr>
      </w:pPr>
      <w:r w:rsidRPr="00D64AAB">
        <w:rPr>
          <w:rFonts w:ascii="Montserrat Medium" w:hAnsi="Montserrat Medium"/>
        </w:rPr>
        <w:t xml:space="preserve">Custos: separar o fixo </w:t>
      </w:r>
      <w:proofErr w:type="gramStart"/>
      <w:r w:rsidRPr="00D64AAB">
        <w:rPr>
          <w:rFonts w:ascii="Montserrat Medium" w:hAnsi="Montserrat Medium"/>
        </w:rPr>
        <w:t>do variável</w:t>
      </w:r>
      <w:proofErr w:type="gramEnd"/>
    </w:p>
    <w:p w14:paraId="5CA36CFF" w14:textId="77777777" w:rsidR="00E1285D" w:rsidRPr="00D64AAB" w:rsidRDefault="00E1285D" w:rsidP="00E1285D">
      <w:pPr>
        <w:spacing w:after="200"/>
        <w:rPr>
          <w:rFonts w:ascii="Montserrat Medium" w:hAnsi="Montserrat Medium"/>
        </w:rPr>
      </w:pPr>
      <w:r w:rsidRPr="00D64AAB">
        <w:rPr>
          <w:rFonts w:ascii="Montserrat Medium" w:hAnsi="Montserrat Medium"/>
        </w:rPr>
        <w:t>Vale manter separados, na prática e na cabeça, os custos fixos — que se repetem todo mês, independente do volume de atendimento — dos custos variáveis, que oscilam: uma campanha pontual, um curso, uma ferramenta usada só naquele mês. Essa separação evita o erro comum de tratar um gasto pontual como se fosse recorrente, ou vice-versa, o que distorce o cálculo do ponto de equilíbrio visto no capítulo anterior.</w:t>
      </w:r>
    </w:p>
    <w:p w14:paraId="049950D4" w14:textId="77777777" w:rsidR="00E1285D" w:rsidRPr="00D64AAB" w:rsidRDefault="00E1285D" w:rsidP="00E1285D">
      <w:pPr>
        <w:pStyle w:val="Ttulo2"/>
        <w:spacing w:before="360" w:after="200"/>
        <w:rPr>
          <w:rFonts w:ascii="Montserrat Medium" w:hAnsi="Montserrat Medium"/>
        </w:rPr>
      </w:pPr>
      <w:r w:rsidRPr="00D64AAB">
        <w:rPr>
          <w:rFonts w:ascii="Montserrat Medium" w:hAnsi="Montserrat Medium"/>
        </w:rPr>
        <w:t>Planejamento: decisões com um norte, não estáticas</w:t>
      </w:r>
    </w:p>
    <w:p w14:paraId="08BE79F5" w14:textId="77777777" w:rsidR="00E1285D" w:rsidRPr="00D64AAB" w:rsidRDefault="00E1285D" w:rsidP="00E1285D">
      <w:pPr>
        <w:spacing w:after="200"/>
        <w:rPr>
          <w:rFonts w:ascii="Montserrat Medium" w:hAnsi="Montserrat Medium"/>
        </w:rPr>
      </w:pPr>
      <w:r w:rsidRPr="00D64AAB">
        <w:rPr>
          <w:rFonts w:ascii="Montserrat Medium" w:hAnsi="Montserrat Medium"/>
        </w:rPr>
        <w:t>Um planejamento financeiro não precisa — nem deveria — ser rígido e imutável. Ele existe para dar um norte, um contorno dentro do qual as decisões acontecem, mas permanece aberto a ajustes conforme a realidade se movimenta. Prazos e metas servem para que a profissional se comprometa com uma direção, não para aprisioná-la caso as circunstâncias mudem.</w:t>
      </w:r>
    </w:p>
    <w:p w14:paraId="0E59748A" w14:textId="77777777" w:rsidR="00E1285D" w:rsidRPr="00D64AAB" w:rsidRDefault="00E1285D" w:rsidP="00E1285D">
      <w:pPr>
        <w:pStyle w:val="Ttulo2"/>
        <w:spacing w:before="360" w:after="200"/>
        <w:rPr>
          <w:rFonts w:ascii="Montserrat Medium" w:hAnsi="Montserrat Medium"/>
        </w:rPr>
      </w:pPr>
      <w:r w:rsidRPr="00D64AAB">
        <w:rPr>
          <w:rFonts w:ascii="Montserrat Medium" w:hAnsi="Montserrat Medium"/>
        </w:rPr>
        <w:t>Indicadores: descobrir o que realmente traz retorno</w:t>
      </w:r>
    </w:p>
    <w:p w14:paraId="18D87F05" w14:textId="77777777" w:rsidR="00E1285D" w:rsidRPr="00D64AAB" w:rsidRDefault="00E1285D" w:rsidP="00E1285D">
      <w:pPr>
        <w:spacing w:after="200"/>
        <w:rPr>
          <w:rFonts w:ascii="Montserrat Medium" w:hAnsi="Montserrat Medium"/>
        </w:rPr>
      </w:pPr>
      <w:r w:rsidRPr="00D64AAB">
        <w:rPr>
          <w:rFonts w:ascii="Montserrat Medium" w:hAnsi="Montserrat Medium"/>
        </w:rPr>
        <w:t xml:space="preserve">Uma forma simples de acompanhar a saúde financeira e comercial da clínica é registrar, de forma sistemática, de onde vêm as pessoas que chegam — qual grupo de WhatsApp, qual rede social, qual indicação. Um formulário simples de cadastro já cumpre essa função, revelando, com o tempo, qual canal traz não apenas mais volume, mas </w:t>
      </w:r>
      <w:proofErr w:type="gramStart"/>
      <w:r w:rsidRPr="00D64AAB">
        <w:rPr>
          <w:rFonts w:ascii="Montserrat Medium" w:hAnsi="Montserrat Medium"/>
        </w:rPr>
        <w:t>os perfis mais alinhados com o que a clínica se propõe</w:t>
      </w:r>
      <w:proofErr w:type="gramEnd"/>
      <w:r w:rsidRPr="00D64AAB">
        <w:rPr>
          <w:rFonts w:ascii="Montserrat Medium" w:hAnsi="Montserrat Medium"/>
        </w:rPr>
        <w:t xml:space="preserve"> a entregar.</w:t>
      </w:r>
    </w:p>
    <w:p w14:paraId="448D8EB9" w14:textId="77777777" w:rsidR="00E1285D" w:rsidRPr="00D64AAB" w:rsidRDefault="00E1285D" w:rsidP="00E1285D">
      <w:pPr>
        <w:spacing w:after="200"/>
        <w:rPr>
          <w:rFonts w:ascii="Montserrat Medium" w:hAnsi="Montserrat Medium"/>
        </w:rPr>
      </w:pPr>
      <w:r w:rsidRPr="00D64AAB">
        <w:rPr>
          <w:rFonts w:ascii="Montserrat Medium" w:hAnsi="Montserrat Medium"/>
        </w:rPr>
        <w:t xml:space="preserve">Esse tipo de indicador não exige ferramentas sofisticadas: a própria profissional, revisando periodicamente de onde veio cada pessoa nova, </w:t>
      </w:r>
      <w:r w:rsidRPr="00D64AAB">
        <w:rPr>
          <w:rFonts w:ascii="Montserrat Medium" w:hAnsi="Montserrat Medium"/>
        </w:rPr>
        <w:lastRenderedPageBreak/>
        <w:t>começa a perceber padrões — este canal me traz bons encaixes, aquele outro não compensa mais o tempo investido nele. É a partir desses pequenos registros que decisões maiores, como onde concentrar esforço de comunicação, deixam de ser palpite e passam a ser embasadas.</w:t>
      </w:r>
    </w:p>
    <w:p w14:paraId="05A939FC" w14:textId="77777777" w:rsidR="00E1285D" w:rsidRPr="00D64AAB" w:rsidRDefault="00E1285D" w:rsidP="00E1285D">
      <w:pPr>
        <w:pStyle w:val="Ttulo2"/>
        <w:spacing w:before="360" w:after="200"/>
        <w:rPr>
          <w:rFonts w:ascii="Montserrat Medium" w:hAnsi="Montserrat Medium"/>
        </w:rPr>
      </w:pPr>
      <w:r w:rsidRPr="00D64AAB">
        <w:rPr>
          <w:rFonts w:ascii="Montserrat Medium" w:hAnsi="Montserrat Medium"/>
        </w:rPr>
        <w:t>Fechando o capítulo</w:t>
      </w:r>
    </w:p>
    <w:p w14:paraId="482225CE" w14:textId="77777777" w:rsidR="00E1285D" w:rsidRPr="00D64AAB" w:rsidRDefault="00E1285D" w:rsidP="00E1285D">
      <w:pPr>
        <w:spacing w:after="200"/>
        <w:rPr>
          <w:rFonts w:ascii="Montserrat Medium" w:hAnsi="Montserrat Medium"/>
        </w:rPr>
      </w:pPr>
      <w:r w:rsidRPr="00D64AAB">
        <w:rPr>
          <w:rFonts w:ascii="Montserrat Medium" w:hAnsi="Montserrat Medium"/>
        </w:rPr>
        <w:t>Fluxo de caixa, capital de giro, custos bem separados, planejamento flexível e indicadores simples são o que transforma o ponto de equilíbrio calculado no capítulo anterior em uma prática sustentada mês após mês. Com isso, fecha-se o núcleo da Parte IV sobre sustentabilidade financeira. A Parte V, que se inicia a seguir, trata da segurança profissional propriamente dita — a partir da pergunta que sustenta boa parte da organização de uma clínica autônoma: pessoa física ou pessoa jurídica?</w:t>
      </w:r>
    </w:p>
    <w:p w14:paraId="7FC68781" w14:textId="7749F460" w:rsidR="00267BD3" w:rsidRPr="00D64AAB" w:rsidRDefault="00E1285D" w:rsidP="00267BD3">
      <w:pPr>
        <w:spacing w:before="100" w:beforeAutospacing="1" w:after="100" w:afterAutospacing="1" w:line="240" w:lineRule="auto"/>
        <w:rPr>
          <w:rFonts w:ascii="Montserrat Medium" w:eastAsia="Times New Roman" w:hAnsi="Montserrat Medium" w:cs="Times New Roman"/>
          <w:sz w:val="24"/>
          <w:szCs w:val="24"/>
          <w:lang w:eastAsia="pt-BR"/>
        </w:rPr>
      </w:pPr>
      <w:r w:rsidRPr="00D64AAB">
        <w:rPr>
          <w:rFonts w:ascii="Montserrat Medium" w:eastAsia="Times New Roman" w:hAnsi="Montserrat Medium" w:cs="Times New Roman"/>
          <w:i/>
          <w:iCs/>
          <w:sz w:val="24"/>
          <w:szCs w:val="24"/>
          <w:lang w:eastAsia="pt-BR"/>
        </w:rPr>
        <w:br/>
      </w:r>
    </w:p>
    <w:p w14:paraId="4149F9FA" w14:textId="1081CD2A" w:rsidR="004C1072" w:rsidRPr="00D64AAB" w:rsidRDefault="007119E0" w:rsidP="00267BD3">
      <w:pPr>
        <w:pStyle w:val="PargrafodaLista"/>
        <w:numPr>
          <w:ilvl w:val="0"/>
          <w:numId w:val="15"/>
        </w:numPr>
        <w:spacing w:after="0" w:line="240" w:lineRule="auto"/>
        <w:rPr>
          <w:rFonts w:ascii="Montserrat Medium" w:eastAsia="Times New Roman" w:hAnsi="Montserrat Medium" w:cs="Times New Roman"/>
          <w:sz w:val="24"/>
          <w:szCs w:val="24"/>
          <w:lang w:eastAsia="pt-BR"/>
        </w:rPr>
      </w:pPr>
      <w:r>
        <w:rPr>
          <w:rFonts w:ascii="Montserrat Medium" w:hAnsi="Montserrat Medium"/>
          <w:lang w:eastAsia="pt-BR"/>
        </w:rPr>
        <w:pict w14:anchorId="04EBBB8F">
          <v:rect id="_x0000_i1029" style="width:0;height:1.5pt" o:hralign="center" o:hrstd="t" o:hr="t" fillcolor="#a0a0a0" stroked="f"/>
        </w:pict>
      </w:r>
    </w:p>
    <w:p w14:paraId="0E57CC2F" w14:textId="77777777" w:rsidR="00267BD3" w:rsidRPr="00D64AAB" w:rsidRDefault="00267BD3" w:rsidP="00267BD3">
      <w:pPr>
        <w:spacing w:before="100" w:beforeAutospacing="1" w:after="100" w:afterAutospacing="1" w:line="240" w:lineRule="auto"/>
        <w:outlineLvl w:val="0"/>
        <w:rPr>
          <w:rFonts w:ascii="Montserrat Medium" w:eastAsia="Times New Roman" w:hAnsi="Montserrat Medium" w:cs="Times New Roman"/>
          <w:b/>
          <w:bCs/>
          <w:kern w:val="36"/>
          <w:sz w:val="48"/>
          <w:szCs w:val="48"/>
          <w:lang w:eastAsia="pt-BR"/>
        </w:rPr>
      </w:pPr>
      <w:r w:rsidRPr="00D64AAB">
        <w:rPr>
          <w:rFonts w:ascii="Montserrat Medium" w:eastAsia="Times New Roman" w:hAnsi="Montserrat Medium" w:cs="Times New Roman"/>
          <w:b/>
          <w:bCs/>
          <w:kern w:val="36"/>
          <w:sz w:val="48"/>
          <w:szCs w:val="48"/>
          <w:lang w:eastAsia="pt-BR"/>
        </w:rPr>
        <w:t>PARTE V — Protegendo a Profissão</w:t>
      </w:r>
    </w:p>
    <w:p w14:paraId="5940EBB5" w14:textId="77777777" w:rsidR="00267BD3" w:rsidRPr="00D64AAB" w:rsidRDefault="00267BD3" w:rsidP="00267BD3">
      <w:pPr>
        <w:spacing w:before="100" w:beforeAutospacing="1" w:after="100" w:afterAutospacing="1" w:line="240" w:lineRule="auto"/>
        <w:rPr>
          <w:rFonts w:ascii="Montserrat Medium" w:eastAsia="Times New Roman" w:hAnsi="Montserrat Medium" w:cs="Times New Roman"/>
          <w:sz w:val="24"/>
          <w:szCs w:val="24"/>
          <w:lang w:eastAsia="pt-BR"/>
        </w:rPr>
      </w:pPr>
      <w:r w:rsidRPr="00D64AAB">
        <w:rPr>
          <w:rFonts w:ascii="Montserrat Medium" w:eastAsia="Times New Roman" w:hAnsi="Montserrat Medium" w:cs="Times New Roman"/>
          <w:i/>
          <w:iCs/>
          <w:sz w:val="24"/>
          <w:szCs w:val="24"/>
          <w:lang w:eastAsia="pt-BR"/>
        </w:rPr>
        <w:t>"Cuidar da clínica também é cuidar de quem a constrói."</w:t>
      </w:r>
    </w:p>
    <w:p w14:paraId="2A9F6748" w14:textId="77777777" w:rsidR="00267BD3" w:rsidRPr="00D64AAB" w:rsidRDefault="00267BD3" w:rsidP="00267BD3">
      <w:pPr>
        <w:spacing w:before="100" w:beforeAutospacing="1" w:after="100" w:afterAutospacing="1" w:line="240" w:lineRule="auto"/>
        <w:outlineLvl w:val="2"/>
        <w:rPr>
          <w:rFonts w:ascii="Montserrat Medium" w:eastAsia="Times New Roman" w:hAnsi="Montserrat Medium" w:cs="Times New Roman"/>
          <w:b/>
          <w:bCs/>
          <w:sz w:val="27"/>
          <w:szCs w:val="27"/>
          <w:lang w:eastAsia="pt-BR"/>
        </w:rPr>
      </w:pPr>
      <w:r w:rsidRPr="00D64AAB">
        <w:rPr>
          <w:rFonts w:ascii="Montserrat Medium" w:eastAsia="Times New Roman" w:hAnsi="Montserrat Medium" w:cs="Times New Roman"/>
          <w:b/>
          <w:bCs/>
          <w:sz w:val="27"/>
          <w:szCs w:val="27"/>
          <w:lang w:eastAsia="pt-BR"/>
        </w:rPr>
        <w:t>Capítulo 16</w:t>
      </w:r>
    </w:p>
    <w:p w14:paraId="6214355C" w14:textId="53FE206F" w:rsidR="00E1285D" w:rsidRPr="00D64AAB" w:rsidRDefault="00267BD3" w:rsidP="00E1285D">
      <w:pPr>
        <w:spacing w:before="100" w:beforeAutospacing="1" w:after="100" w:afterAutospacing="1" w:line="240" w:lineRule="auto"/>
        <w:rPr>
          <w:rFonts w:ascii="Montserrat Medium" w:eastAsia="Times New Roman" w:hAnsi="Montserrat Medium" w:cs="Times New Roman"/>
          <w:b/>
          <w:bCs/>
          <w:sz w:val="24"/>
          <w:szCs w:val="24"/>
          <w:lang w:eastAsia="pt-BR"/>
        </w:rPr>
      </w:pPr>
      <w:r w:rsidRPr="00D64AAB">
        <w:rPr>
          <w:rFonts w:ascii="Montserrat Medium" w:eastAsia="Times New Roman" w:hAnsi="Montserrat Medium" w:cs="Times New Roman"/>
          <w:b/>
          <w:bCs/>
          <w:sz w:val="24"/>
          <w:szCs w:val="24"/>
          <w:lang w:eastAsia="pt-BR"/>
        </w:rPr>
        <w:t>Quando a clínica cresce: Pessoa Física, Pessoa Jurídica e CNPJ</w:t>
      </w:r>
    </w:p>
    <w:p w14:paraId="25A1E280" w14:textId="77777777" w:rsidR="00E1285D" w:rsidRPr="00D64AAB" w:rsidRDefault="00E1285D" w:rsidP="00E1285D">
      <w:pPr>
        <w:spacing w:before="200" w:after="200"/>
        <w:ind w:left="720"/>
        <w:rPr>
          <w:rFonts w:ascii="Montserrat Medium" w:hAnsi="Montserrat Medium"/>
        </w:rPr>
      </w:pPr>
      <w:r w:rsidRPr="00D64AAB">
        <w:rPr>
          <w:rFonts w:ascii="Montserrat Medium" w:hAnsi="Montserrat Medium"/>
          <w:i/>
          <w:iCs/>
        </w:rPr>
        <w:t>"Você é a CEO do seu próprio CNPJ. O seu CPF é quem está à frente dele."</w:t>
      </w:r>
    </w:p>
    <w:p w14:paraId="4E7B0C4F" w14:textId="77777777" w:rsidR="00E1285D" w:rsidRPr="00D64AAB" w:rsidRDefault="00E1285D" w:rsidP="00E1285D">
      <w:pPr>
        <w:spacing w:after="200"/>
        <w:rPr>
          <w:rFonts w:ascii="Montserrat Medium" w:hAnsi="Montserrat Medium"/>
        </w:rPr>
      </w:pPr>
      <w:r w:rsidRPr="00D64AAB">
        <w:rPr>
          <w:rFonts w:ascii="Montserrat Medium" w:hAnsi="Montserrat Medium"/>
        </w:rPr>
        <w:t>A Parte V deste manual trata de segurança profissional — e a primeira camada dessa segurança é entender sob qual estrutura, formalmente, a clínica está operando. Este capítulo não substitui a orientação de um contador, que continua sendo indispensável e deve ser consultado para o caso específico de cada profissional; ele existe para que a conversa com esse contador comece de um lugar mais informado.</w:t>
      </w:r>
    </w:p>
    <w:p w14:paraId="61941B4C" w14:textId="77777777" w:rsidR="00E1285D" w:rsidRPr="00D64AAB" w:rsidRDefault="00E1285D" w:rsidP="00E1285D">
      <w:pPr>
        <w:pStyle w:val="Ttulo2"/>
        <w:spacing w:before="360" w:after="200"/>
        <w:rPr>
          <w:rFonts w:ascii="Montserrat Medium" w:hAnsi="Montserrat Medium"/>
        </w:rPr>
      </w:pPr>
      <w:r w:rsidRPr="00D64AAB">
        <w:rPr>
          <w:rFonts w:ascii="Montserrat Medium" w:hAnsi="Montserrat Medium"/>
        </w:rPr>
        <w:t>PF x PJ: uma decisão de volume, não de status</w:t>
      </w:r>
    </w:p>
    <w:p w14:paraId="09E82255" w14:textId="77777777" w:rsidR="00E1285D" w:rsidRPr="00D64AAB" w:rsidRDefault="00E1285D" w:rsidP="00E1285D">
      <w:pPr>
        <w:spacing w:after="200"/>
        <w:rPr>
          <w:rFonts w:ascii="Montserrat Medium" w:hAnsi="Montserrat Medium"/>
        </w:rPr>
      </w:pPr>
      <w:r w:rsidRPr="00D64AAB">
        <w:rPr>
          <w:rFonts w:ascii="Montserrat Medium" w:hAnsi="Montserrat Medium"/>
        </w:rPr>
        <w:t xml:space="preserve">A escolha entre continuar como pessoa física ou migrar para uma pessoa jurídica não é uma questão de prestígio — é, fundamentalmente, uma conta: a partir de que faturamento mensal o regime de pessoa jurídica passa a resultar em menos imposto pago do que continuar como pessoa física? Essa resposta varia conforme a legislação vigente e a situação de </w:t>
      </w:r>
      <w:r w:rsidRPr="00D64AAB">
        <w:rPr>
          <w:rFonts w:ascii="Montserrat Medium" w:hAnsi="Montserrat Medium"/>
        </w:rPr>
        <w:lastRenderedPageBreak/>
        <w:t>cada profissional, e é exatamente o tipo de cálculo que um contador precisa fazer caso a caso — não existe um número fixo e universal que sirva para todo mundo, então desconfie de qualquer resposta apresentada como regra absoluta.</w:t>
      </w:r>
    </w:p>
    <w:p w14:paraId="2979C3B0" w14:textId="77777777" w:rsidR="00E1285D" w:rsidRPr="00D64AAB" w:rsidRDefault="00E1285D" w:rsidP="00E1285D">
      <w:pPr>
        <w:spacing w:after="200"/>
        <w:rPr>
          <w:rFonts w:ascii="Montserrat Medium" w:hAnsi="Montserrat Medium"/>
        </w:rPr>
      </w:pPr>
      <w:r w:rsidRPr="00D64AAB">
        <w:rPr>
          <w:rFonts w:ascii="Montserrat Medium" w:hAnsi="Montserrat Medium"/>
        </w:rPr>
        <w:t>O que se sabe, de forma geral, é que abaixo de um certo volume de faturamento mensal, a tributação como pessoa física costuma ser mais simples e, às vezes, até mais vantajosa; acima desse ponto, a pessoa jurídica tende a reduzir a carga de imposto proporcional — mas onde exatamente esse ponto está precisa ser calculado, não estimado.</w:t>
      </w:r>
    </w:p>
    <w:p w14:paraId="3F55023E" w14:textId="77777777" w:rsidR="00E1285D" w:rsidRPr="00D64AAB" w:rsidRDefault="00E1285D" w:rsidP="00E1285D">
      <w:pPr>
        <w:pStyle w:val="Ttulo2"/>
        <w:spacing w:before="360" w:after="200"/>
        <w:rPr>
          <w:rFonts w:ascii="Montserrat Medium" w:hAnsi="Montserrat Medium"/>
        </w:rPr>
      </w:pPr>
      <w:r w:rsidRPr="00D64AAB">
        <w:rPr>
          <w:rFonts w:ascii="Montserrat Medium" w:hAnsi="Montserrat Medium"/>
        </w:rPr>
        <w:t>O MEI e suas restrições para psicólogos</w:t>
      </w:r>
    </w:p>
    <w:p w14:paraId="3B43CD0E" w14:textId="77777777" w:rsidR="00E1285D" w:rsidRPr="00D64AAB" w:rsidRDefault="00E1285D" w:rsidP="00E1285D">
      <w:pPr>
        <w:spacing w:after="200"/>
        <w:rPr>
          <w:rFonts w:ascii="Montserrat Medium" w:hAnsi="Montserrat Medium"/>
        </w:rPr>
      </w:pPr>
      <w:r w:rsidRPr="00D64AAB">
        <w:rPr>
          <w:rFonts w:ascii="Montserrat Medium" w:hAnsi="Montserrat Medium"/>
        </w:rPr>
        <w:t>Um detalhe importante: o psicólogo não pode se formalizar como MEI para a atividade de psicologia clínica em si — essa categoria não está entre as atividades permitidas ao MEI. É comum, ainda assim, encontrar psicólogos com um MEI aberto sob outra atividade, como cursos ou palestras, para formalizar essa parte específica da renda, mantendo o atendimento clínico sob outro regime. Esse tipo de arranjo exige atenção redobrada do contador, para que cada tipo de renda seja declarado sob a categoria correta.</w:t>
      </w:r>
    </w:p>
    <w:p w14:paraId="331E6555" w14:textId="77777777" w:rsidR="00E1285D" w:rsidRPr="00D64AAB" w:rsidRDefault="00E1285D" w:rsidP="00E1285D">
      <w:pPr>
        <w:pStyle w:val="Ttulo2"/>
        <w:spacing w:before="360" w:after="200"/>
        <w:rPr>
          <w:rFonts w:ascii="Montserrat Medium" w:hAnsi="Montserrat Medium"/>
        </w:rPr>
      </w:pPr>
      <w:r w:rsidRPr="00D64AAB">
        <w:rPr>
          <w:rFonts w:ascii="Montserrat Medium" w:hAnsi="Montserrat Medium"/>
        </w:rPr>
        <w:t>O CPF por trás do CNPJ</w:t>
      </w:r>
    </w:p>
    <w:p w14:paraId="30224027" w14:textId="77777777" w:rsidR="00E1285D" w:rsidRPr="00D64AAB" w:rsidRDefault="00E1285D" w:rsidP="00E1285D">
      <w:pPr>
        <w:spacing w:after="200"/>
        <w:rPr>
          <w:rFonts w:ascii="Montserrat Medium" w:hAnsi="Montserrat Medium"/>
        </w:rPr>
      </w:pPr>
      <w:r w:rsidRPr="00D64AAB">
        <w:rPr>
          <w:rFonts w:ascii="Montserrat Medium" w:hAnsi="Montserrat Medium"/>
        </w:rPr>
        <w:t>Vale entender uma lógica simples, mas que costuma gerar confusão: o CNPJ não substitui o CPF, ele é vinculado a ele. Ao abrir uma pessoa jurídica, a profissional continua sendo, na prática, quem está à frente do próprio negócio — é como se o CPF ocupasse o cargo de responsável pelo CNPJ. Entender essa relação ajuda a desfazer o mito de que abrir um CNPJ cria uma separação total entre a pessoa e a empresa; a separação é contábil e tributária, não existencial.</w:t>
      </w:r>
    </w:p>
    <w:p w14:paraId="2D03DC94" w14:textId="77777777" w:rsidR="00E1285D" w:rsidRPr="00D64AAB" w:rsidRDefault="00E1285D" w:rsidP="00E1285D">
      <w:pPr>
        <w:pStyle w:val="Ttulo2"/>
        <w:spacing w:before="360" w:after="200"/>
        <w:rPr>
          <w:rFonts w:ascii="Montserrat Medium" w:hAnsi="Montserrat Medium"/>
        </w:rPr>
      </w:pPr>
      <w:r w:rsidRPr="00D64AAB">
        <w:rPr>
          <w:rFonts w:ascii="Montserrat Medium" w:hAnsi="Montserrat Medium"/>
        </w:rPr>
        <w:t>Nota fiscal: nem todo atendimento precisa de uma</w:t>
      </w:r>
    </w:p>
    <w:p w14:paraId="0831ED64" w14:textId="77777777" w:rsidR="00E1285D" w:rsidRPr="00D64AAB" w:rsidRDefault="00E1285D" w:rsidP="00E1285D">
      <w:pPr>
        <w:spacing w:after="200"/>
        <w:rPr>
          <w:rFonts w:ascii="Montserrat Medium" w:hAnsi="Montserrat Medium"/>
        </w:rPr>
      </w:pPr>
      <w:r w:rsidRPr="00D64AAB">
        <w:rPr>
          <w:rFonts w:ascii="Montserrat Medium" w:hAnsi="Montserrat Medium"/>
        </w:rPr>
        <w:t>Nem toda pessoa atendida solicita nota fiscal ou recibo formal para fins de reembolso ou declaração — normalmente, isso é necessário para quem vai usar o comprovante junto a um plano de saúde ou na própria declaração de imposto de renda. É possível, dentro da mesma clínica, ter uma parte do atendimento formalizada com emissão de nota, e outra parte sem essa exigência, desde que a organização financeira e contábil dessas duas frentes seja feita com clareza — de novo, com o apoio de um contador, para que nada fique fora da declaração devida.</w:t>
      </w:r>
    </w:p>
    <w:p w14:paraId="7E6CBDB6" w14:textId="77777777" w:rsidR="00E1285D" w:rsidRPr="00D64AAB" w:rsidRDefault="00E1285D" w:rsidP="00E1285D">
      <w:pPr>
        <w:pStyle w:val="Ttulo2"/>
        <w:spacing w:before="360" w:after="200"/>
        <w:rPr>
          <w:rFonts w:ascii="Montserrat Medium" w:hAnsi="Montserrat Medium"/>
        </w:rPr>
      </w:pPr>
      <w:r w:rsidRPr="00D64AAB">
        <w:rPr>
          <w:rFonts w:ascii="Montserrat Medium" w:hAnsi="Montserrat Medium"/>
        </w:rPr>
        <w:t>Fechando o capítulo</w:t>
      </w:r>
    </w:p>
    <w:p w14:paraId="2CB6EBA6" w14:textId="77777777" w:rsidR="00E1285D" w:rsidRPr="00D64AAB" w:rsidRDefault="00E1285D" w:rsidP="00E1285D">
      <w:pPr>
        <w:spacing w:after="200"/>
        <w:rPr>
          <w:rFonts w:ascii="Montserrat Medium" w:hAnsi="Montserrat Medium"/>
        </w:rPr>
      </w:pPr>
      <w:r w:rsidRPr="00D64AAB">
        <w:rPr>
          <w:rFonts w:ascii="Montserrat Medium" w:hAnsi="Montserrat Medium"/>
        </w:rPr>
        <w:lastRenderedPageBreak/>
        <w:t>A decisão entre pessoa física e pessoa jurídica não precisa ser tomada sozinha, nem baseada em ouvir dizer. Ela nasce de uma conta objetiva, feita com um profissional de contabilidade, a partir do faturamento real da clínica — o mesmo faturamento que os Capítulos 14 e 15 ajudaram a organizar. O próximo capítulo segue essa mesma linha de segurança profissional, tratando de contratos, recibos e a documentação que sustenta a prática no dia a dia.</w:t>
      </w:r>
    </w:p>
    <w:p w14:paraId="572F296D" w14:textId="77777777" w:rsidR="00E1285D" w:rsidRPr="00D64AAB" w:rsidRDefault="00E1285D" w:rsidP="00E1285D">
      <w:pPr>
        <w:spacing w:before="100" w:beforeAutospacing="1" w:after="100" w:afterAutospacing="1" w:line="240" w:lineRule="auto"/>
        <w:rPr>
          <w:rFonts w:ascii="Montserrat Medium" w:eastAsia="Times New Roman" w:hAnsi="Montserrat Medium" w:cs="Times New Roman"/>
          <w:sz w:val="24"/>
          <w:szCs w:val="24"/>
          <w:lang w:eastAsia="pt-BR"/>
        </w:rPr>
      </w:pPr>
    </w:p>
    <w:p w14:paraId="654CF273" w14:textId="77777777" w:rsidR="00E1285D" w:rsidRPr="00D64AAB" w:rsidRDefault="00E1285D">
      <w:pPr>
        <w:rPr>
          <w:rFonts w:ascii="Montserrat Medium" w:eastAsia="Times New Roman" w:hAnsi="Montserrat Medium" w:cs="Times New Roman"/>
          <w:sz w:val="24"/>
          <w:szCs w:val="24"/>
          <w:lang w:eastAsia="pt-BR"/>
        </w:rPr>
      </w:pPr>
      <w:r w:rsidRPr="00D64AAB">
        <w:rPr>
          <w:rFonts w:ascii="Montserrat Medium" w:eastAsia="Times New Roman" w:hAnsi="Montserrat Medium" w:cs="Times New Roman"/>
          <w:sz w:val="24"/>
          <w:szCs w:val="24"/>
          <w:lang w:eastAsia="pt-BR"/>
        </w:rPr>
        <w:br w:type="page"/>
      </w:r>
    </w:p>
    <w:p w14:paraId="70AA66C9" w14:textId="3C5007ED" w:rsidR="00267BD3" w:rsidRPr="00D64AAB" w:rsidRDefault="00267BD3" w:rsidP="00E1285D">
      <w:pPr>
        <w:spacing w:before="100" w:beforeAutospacing="1" w:after="100" w:afterAutospacing="1" w:line="240" w:lineRule="auto"/>
        <w:rPr>
          <w:rFonts w:ascii="Montserrat Medium" w:eastAsia="Times New Roman" w:hAnsi="Montserrat Medium" w:cs="Times New Roman"/>
          <w:b/>
          <w:bCs/>
          <w:sz w:val="27"/>
          <w:szCs w:val="27"/>
          <w:lang w:eastAsia="pt-BR"/>
        </w:rPr>
      </w:pPr>
      <w:r w:rsidRPr="00D64AAB">
        <w:rPr>
          <w:rFonts w:ascii="Montserrat Medium" w:eastAsia="Times New Roman" w:hAnsi="Montserrat Medium" w:cs="Times New Roman"/>
          <w:b/>
          <w:bCs/>
          <w:sz w:val="27"/>
          <w:szCs w:val="27"/>
          <w:lang w:eastAsia="pt-BR"/>
        </w:rPr>
        <w:lastRenderedPageBreak/>
        <w:t>Capítulo 17</w:t>
      </w:r>
    </w:p>
    <w:p w14:paraId="54361E4F" w14:textId="37A66F71" w:rsidR="00267BD3" w:rsidRPr="00D64AAB" w:rsidRDefault="00267BD3" w:rsidP="00267BD3">
      <w:pPr>
        <w:spacing w:before="100" w:beforeAutospacing="1" w:after="100" w:afterAutospacing="1" w:line="240" w:lineRule="auto"/>
        <w:rPr>
          <w:rFonts w:ascii="Montserrat Medium" w:eastAsia="Times New Roman" w:hAnsi="Montserrat Medium" w:cs="Times New Roman"/>
          <w:sz w:val="24"/>
          <w:szCs w:val="24"/>
          <w:lang w:eastAsia="pt-BR"/>
        </w:rPr>
      </w:pPr>
      <w:r w:rsidRPr="00D64AAB">
        <w:rPr>
          <w:rFonts w:ascii="Montserrat Medium" w:eastAsia="Times New Roman" w:hAnsi="Montserrat Medium" w:cs="Times New Roman"/>
          <w:b/>
          <w:bCs/>
          <w:sz w:val="24"/>
          <w:szCs w:val="24"/>
          <w:lang w:eastAsia="pt-BR"/>
        </w:rPr>
        <w:t>A organização também protege</w:t>
      </w:r>
      <w:r w:rsidR="00E1285D" w:rsidRPr="00D64AAB">
        <w:rPr>
          <w:rFonts w:ascii="Montserrat Medium" w:eastAsia="Times New Roman" w:hAnsi="Montserrat Medium" w:cs="Times New Roman"/>
          <w:b/>
          <w:bCs/>
          <w:sz w:val="24"/>
          <w:szCs w:val="24"/>
          <w:lang w:eastAsia="pt-BR"/>
        </w:rPr>
        <w:t xml:space="preserve"> é cuidar da própria profissão</w:t>
      </w:r>
    </w:p>
    <w:p w14:paraId="6D535F25" w14:textId="4978103B" w:rsidR="00E1285D" w:rsidRPr="00D64AAB" w:rsidRDefault="00267BD3" w:rsidP="004C1072">
      <w:pPr>
        <w:spacing w:before="100" w:beforeAutospacing="1" w:after="100" w:afterAutospacing="1" w:line="240" w:lineRule="auto"/>
        <w:rPr>
          <w:rFonts w:ascii="Montserrat Medium" w:eastAsia="Times New Roman" w:hAnsi="Montserrat Medium" w:cs="Times New Roman"/>
          <w:sz w:val="24"/>
          <w:szCs w:val="24"/>
          <w:lang w:eastAsia="pt-BR"/>
        </w:rPr>
      </w:pPr>
      <w:r w:rsidRPr="00D64AAB">
        <w:rPr>
          <w:rFonts w:ascii="Montserrat Medium" w:eastAsia="Times New Roman" w:hAnsi="Montserrat Medium" w:cs="Times New Roman"/>
          <w:i/>
          <w:iCs/>
          <w:sz w:val="24"/>
          <w:szCs w:val="24"/>
          <w:lang w:eastAsia="pt-BR"/>
        </w:rPr>
        <w:t>(Contratos, recibos</w:t>
      </w:r>
      <w:r w:rsidR="00E1285D" w:rsidRPr="00D64AAB">
        <w:rPr>
          <w:rFonts w:ascii="Montserrat Medium" w:eastAsia="Times New Roman" w:hAnsi="Montserrat Medium" w:cs="Times New Roman"/>
          <w:i/>
          <w:iCs/>
          <w:sz w:val="24"/>
          <w:szCs w:val="24"/>
          <w:lang w:eastAsia="pt-BR"/>
        </w:rPr>
        <w:t xml:space="preserve"> </w:t>
      </w:r>
      <w:r w:rsidRPr="00D64AAB">
        <w:rPr>
          <w:rFonts w:ascii="Montserrat Medium" w:eastAsia="Times New Roman" w:hAnsi="Montserrat Medium" w:cs="Times New Roman"/>
          <w:i/>
          <w:iCs/>
          <w:sz w:val="24"/>
          <w:szCs w:val="24"/>
          <w:lang w:eastAsia="pt-BR"/>
        </w:rPr>
        <w:t>e documentação.)</w:t>
      </w:r>
    </w:p>
    <w:p w14:paraId="79C9E207" w14:textId="77777777" w:rsidR="00E1285D" w:rsidRPr="00D64AAB" w:rsidRDefault="00E1285D" w:rsidP="00E1285D">
      <w:pPr>
        <w:spacing w:before="200" w:after="200"/>
        <w:rPr>
          <w:rFonts w:ascii="Montserrat Medium" w:hAnsi="Montserrat Medium"/>
        </w:rPr>
      </w:pPr>
      <w:r w:rsidRPr="00D64AAB">
        <w:rPr>
          <w:rFonts w:ascii="Montserrat Medium" w:hAnsi="Montserrat Medium"/>
          <w:i/>
          <w:iCs/>
        </w:rPr>
        <w:t>"Eu sei que você dá conta. Todo mês."</w:t>
      </w:r>
    </w:p>
    <w:p w14:paraId="50F126F8" w14:textId="77777777" w:rsidR="00E1285D" w:rsidRPr="00D64AAB" w:rsidRDefault="00E1285D" w:rsidP="00E1285D">
      <w:pPr>
        <w:spacing w:after="200"/>
        <w:rPr>
          <w:rFonts w:ascii="Montserrat Medium" w:hAnsi="Montserrat Medium"/>
        </w:rPr>
      </w:pPr>
      <w:r w:rsidRPr="00D64AAB">
        <w:rPr>
          <w:rFonts w:ascii="Montserrat Medium" w:hAnsi="Montserrat Medium"/>
        </w:rPr>
        <w:t>O Capítulo 6 já tratou do contrato terapêutico como proteção da relação clínica. Este capítulo olha para a camada seguinte: os documentos que sustentam a prática perante o próprio paciente, o contador e, eventualmente, um plano de saúde — e a rotina, simples e recorrente, que mantém tudo isso em ordem sem consumir a semana inteira.</w:t>
      </w:r>
    </w:p>
    <w:p w14:paraId="4E70DED2" w14:textId="77777777" w:rsidR="00E1285D" w:rsidRPr="00D64AAB" w:rsidRDefault="00E1285D" w:rsidP="00E1285D">
      <w:pPr>
        <w:pStyle w:val="Ttulo2"/>
        <w:spacing w:before="360" w:after="200"/>
        <w:rPr>
          <w:rFonts w:ascii="Montserrat Medium" w:hAnsi="Montserrat Medium"/>
        </w:rPr>
      </w:pPr>
      <w:r w:rsidRPr="00D64AAB">
        <w:rPr>
          <w:rFonts w:ascii="Montserrat Medium" w:hAnsi="Montserrat Medium"/>
        </w:rPr>
        <w:t>Recibos e reembolso: uma possibilidade, não uma obrigação</w:t>
      </w:r>
    </w:p>
    <w:p w14:paraId="5B20F940" w14:textId="77777777" w:rsidR="00E1285D" w:rsidRPr="00D64AAB" w:rsidRDefault="00E1285D" w:rsidP="00E1285D">
      <w:pPr>
        <w:spacing w:after="200"/>
        <w:rPr>
          <w:rFonts w:ascii="Montserrat Medium" w:hAnsi="Montserrat Medium"/>
        </w:rPr>
      </w:pPr>
      <w:r w:rsidRPr="00D64AAB">
        <w:rPr>
          <w:rFonts w:ascii="Montserrat Medium" w:hAnsi="Montserrat Medium"/>
        </w:rPr>
        <w:t>Mesmo quem não aceita convênios diretamente pode, ainda assim, emitir recibo para que a pessoa atendida solicite reembolso junto ao próprio plano de saúde. Isso não significa entrar no sistema de convênios — a psicóloga segue definindo seu próprio valor, sua própria agenda, sua própria forma de atender; o recibo é apenas um documento que permite à pessoa recuperar uma parte do que pagou, conforme a política do plano dela.</w:t>
      </w:r>
    </w:p>
    <w:p w14:paraId="1B06F9B9" w14:textId="77777777" w:rsidR="00E1285D" w:rsidRPr="00D64AAB" w:rsidRDefault="00E1285D" w:rsidP="00E1285D">
      <w:pPr>
        <w:spacing w:after="200"/>
        <w:rPr>
          <w:rFonts w:ascii="Montserrat Medium" w:hAnsi="Montserrat Medium"/>
        </w:rPr>
      </w:pPr>
      <w:r w:rsidRPr="00D64AAB">
        <w:rPr>
          <w:rFonts w:ascii="Montserrat Medium" w:hAnsi="Montserrat Medium"/>
        </w:rPr>
        <w:t>Vale comunicar essa possibilidade com clareza, sem prometer um percentual de reembolso que não está sob o controle da profissional: cada plano tem sua própria política de cobertura, e cabe à pessoa atendida confirmar isso diretamente com o seu convênio.</w:t>
      </w:r>
    </w:p>
    <w:p w14:paraId="75A6F024" w14:textId="77777777" w:rsidR="00E1285D" w:rsidRPr="00D64AAB" w:rsidRDefault="00E1285D" w:rsidP="00E1285D">
      <w:pPr>
        <w:pStyle w:val="Ttulo2"/>
        <w:spacing w:before="360" w:after="200"/>
        <w:rPr>
          <w:rFonts w:ascii="Montserrat Medium" w:hAnsi="Montserrat Medium"/>
        </w:rPr>
      </w:pPr>
      <w:r w:rsidRPr="00D64AAB">
        <w:rPr>
          <w:rFonts w:ascii="Montserrat Medium" w:hAnsi="Montserrat Medium"/>
        </w:rPr>
        <w:t>Uma rotina simples sustenta a organização</w:t>
      </w:r>
    </w:p>
    <w:p w14:paraId="20578F4A" w14:textId="77777777" w:rsidR="00E1285D" w:rsidRPr="00D64AAB" w:rsidRDefault="00E1285D" w:rsidP="00E1285D">
      <w:pPr>
        <w:spacing w:after="200"/>
        <w:rPr>
          <w:rFonts w:ascii="Montserrat Medium" w:hAnsi="Montserrat Medium"/>
        </w:rPr>
      </w:pPr>
      <w:r w:rsidRPr="00D64AAB">
        <w:rPr>
          <w:rFonts w:ascii="Montserrat Medium" w:hAnsi="Montserrat Medium"/>
        </w:rPr>
        <w:t>Não é preciso um sistema sofisticado para manter a documentação em ordem. Uma ficha por pessoa atendida, preenchida no momento do pagamento, e depois consolidada numa planilha simples uma vez por mês, é suficiente para alimentar o contador com o que ele precisa — e o retorno vem organizado: recibos, guia de pagamentos, livro-caixa. O tempo investido nesse processo, quando existe uma rotina definida, costuma ser de minutos por mês, não de horas.</w:t>
      </w:r>
    </w:p>
    <w:p w14:paraId="5A20C73F" w14:textId="77777777" w:rsidR="00E1285D" w:rsidRPr="00D64AAB" w:rsidRDefault="00E1285D" w:rsidP="00E1285D">
      <w:pPr>
        <w:spacing w:after="200"/>
        <w:rPr>
          <w:rFonts w:ascii="Montserrat Medium" w:hAnsi="Montserrat Medium"/>
        </w:rPr>
      </w:pPr>
      <w:r w:rsidRPr="00D64AAB">
        <w:rPr>
          <w:rFonts w:ascii="Montserrat Medium" w:hAnsi="Montserrat Medium"/>
        </w:rPr>
        <w:t>O ponto central aqui não é a ferramenta, é a constância: uma ficha atualizada toda sessão, e um momento fixo no mês para consolidar tudo, evita o acúmulo que transforma uma tarefa simples numa pendência estressante.</w:t>
      </w:r>
    </w:p>
    <w:p w14:paraId="3688B306" w14:textId="77777777" w:rsidR="00E1285D" w:rsidRPr="00D64AAB" w:rsidRDefault="00E1285D" w:rsidP="00E1285D">
      <w:pPr>
        <w:pStyle w:val="Ttulo2"/>
        <w:spacing w:before="360" w:after="200"/>
        <w:rPr>
          <w:rFonts w:ascii="Montserrat Medium" w:hAnsi="Montserrat Medium"/>
        </w:rPr>
      </w:pPr>
      <w:r w:rsidRPr="00D64AAB">
        <w:rPr>
          <w:rFonts w:ascii="Montserrat Medium" w:hAnsi="Montserrat Medium"/>
        </w:rPr>
        <w:t>Faltas cobradas também são documentação</w:t>
      </w:r>
    </w:p>
    <w:p w14:paraId="3548BFAD" w14:textId="77777777" w:rsidR="00E1285D" w:rsidRPr="00D64AAB" w:rsidRDefault="00E1285D" w:rsidP="00E1285D">
      <w:pPr>
        <w:spacing w:after="200"/>
        <w:rPr>
          <w:rFonts w:ascii="Montserrat Medium" w:hAnsi="Montserrat Medium"/>
        </w:rPr>
      </w:pPr>
      <w:r w:rsidRPr="00D64AAB">
        <w:rPr>
          <w:rFonts w:ascii="Montserrat Medium" w:hAnsi="Montserrat Medium"/>
        </w:rPr>
        <w:lastRenderedPageBreak/>
        <w:t>Registrar com consistência as faltas que, conforme o contrato terapêutico, foram cobradas mesmo sem atendimento, é parte da mesma organização. Isso não é apenas uma questão financeira — é a prova, para a própria profissional e para o contador, de que o valor declarado corresponde ao que de fato foi acordado e cumprido, mesmo quando a sessão não aconteceu.</w:t>
      </w:r>
    </w:p>
    <w:p w14:paraId="42EE292A" w14:textId="77777777" w:rsidR="00E1285D" w:rsidRPr="00D64AAB" w:rsidRDefault="00E1285D" w:rsidP="00E1285D">
      <w:pPr>
        <w:pStyle w:val="Ttulo2"/>
        <w:spacing w:before="360" w:after="200"/>
        <w:rPr>
          <w:rFonts w:ascii="Montserrat Medium" w:hAnsi="Montserrat Medium"/>
        </w:rPr>
      </w:pPr>
      <w:r w:rsidRPr="00D64AAB">
        <w:rPr>
          <w:rFonts w:ascii="Montserrat Medium" w:hAnsi="Montserrat Medium"/>
        </w:rPr>
        <w:t>A obrigatoriedade de CNPJ e a organização contábil</w:t>
      </w:r>
    </w:p>
    <w:p w14:paraId="45ADF784" w14:textId="77777777" w:rsidR="00E1285D" w:rsidRPr="00D64AAB" w:rsidRDefault="00E1285D" w:rsidP="00E1285D">
      <w:pPr>
        <w:spacing w:after="200"/>
        <w:rPr>
          <w:rFonts w:ascii="Montserrat Medium" w:hAnsi="Montserrat Medium"/>
        </w:rPr>
      </w:pPr>
      <w:r w:rsidRPr="00D64AAB">
        <w:rPr>
          <w:rFonts w:ascii="Montserrat Medium" w:hAnsi="Montserrat Medium"/>
        </w:rPr>
        <w:t xml:space="preserve">Conforme a legislação evolui, é possível que surjam novas exigências formais — como a obrigatoriedade de CNPJ a partir de determinado volume de atendimento, ou mudanças nas regras de declaração. Ter uma contabilidade já estabelecida, mesmo que simples, é o que absorve essas mudanças sem sobressalto: quem já mantém a rotina de organizar recibos e repassar ao contador mensalmente atravessa qualquer ajuste de regra com muito menos </w:t>
      </w:r>
      <w:proofErr w:type="spellStart"/>
      <w:r w:rsidRPr="00D64AAB">
        <w:rPr>
          <w:rFonts w:ascii="Montserrat Medium" w:hAnsi="Montserrat Medium"/>
        </w:rPr>
        <w:t>disrupção</w:t>
      </w:r>
      <w:proofErr w:type="spellEnd"/>
      <w:r w:rsidRPr="00D64AAB">
        <w:rPr>
          <w:rFonts w:ascii="Montserrat Medium" w:hAnsi="Montserrat Medium"/>
        </w:rPr>
        <w:t xml:space="preserve"> do que quem só se organiza quando a exigência já bateu à porta.</w:t>
      </w:r>
    </w:p>
    <w:p w14:paraId="3DFD52D4" w14:textId="77777777" w:rsidR="00E1285D" w:rsidRPr="00D64AAB" w:rsidRDefault="00E1285D" w:rsidP="00E1285D">
      <w:pPr>
        <w:pStyle w:val="Ttulo2"/>
        <w:spacing w:before="360" w:after="200"/>
        <w:rPr>
          <w:rFonts w:ascii="Montserrat Medium" w:hAnsi="Montserrat Medium"/>
        </w:rPr>
      </w:pPr>
      <w:r w:rsidRPr="00D64AAB">
        <w:rPr>
          <w:rFonts w:ascii="Montserrat Medium" w:hAnsi="Montserrat Medium"/>
        </w:rPr>
        <w:t>Fechando o capítulo</w:t>
      </w:r>
    </w:p>
    <w:p w14:paraId="3A5F5A9E" w14:textId="77777777" w:rsidR="00E1285D" w:rsidRPr="00D64AAB" w:rsidRDefault="00E1285D" w:rsidP="00E1285D">
      <w:pPr>
        <w:spacing w:after="200"/>
        <w:rPr>
          <w:rFonts w:ascii="Montserrat Medium" w:hAnsi="Montserrat Medium"/>
        </w:rPr>
      </w:pPr>
      <w:r w:rsidRPr="00D64AAB">
        <w:rPr>
          <w:rFonts w:ascii="Montserrat Medium" w:hAnsi="Montserrat Medium"/>
        </w:rPr>
        <w:t>Contratos, recibos e documentação não precisam ser um peso mensal — precisam de uma rotina mínima, sustentada com regularidade. Isso é, no fim, uma extensão da mesma lógica vista ao longo desta parte do manual: organizar não é o oposto de cuidar, é o que permite que o cuidado continue existindo com segurança. O próximo capítulo fecha a Parte V tratando da proteção da própria psicóloga: previdência, segurança financeira e planejamento para o futuro.</w:t>
      </w:r>
    </w:p>
    <w:p w14:paraId="74F76EE0" w14:textId="77777777" w:rsidR="00E1285D" w:rsidRPr="00D64AAB" w:rsidRDefault="00E1285D" w:rsidP="004C1072">
      <w:pPr>
        <w:spacing w:before="100" w:beforeAutospacing="1" w:after="100" w:afterAutospacing="1" w:line="240" w:lineRule="auto"/>
        <w:rPr>
          <w:rFonts w:ascii="Montserrat Medium" w:eastAsia="Times New Roman" w:hAnsi="Montserrat Medium" w:cs="Times New Roman"/>
          <w:sz w:val="24"/>
          <w:szCs w:val="24"/>
          <w:lang w:eastAsia="pt-BR"/>
        </w:rPr>
      </w:pPr>
    </w:p>
    <w:p w14:paraId="52D3636F" w14:textId="3B089B89" w:rsidR="00267BD3" w:rsidRPr="00D64AAB" w:rsidRDefault="00267BD3" w:rsidP="00267BD3">
      <w:pPr>
        <w:spacing w:before="100" w:beforeAutospacing="1" w:after="100" w:afterAutospacing="1" w:line="240" w:lineRule="auto"/>
        <w:outlineLvl w:val="2"/>
        <w:rPr>
          <w:rFonts w:ascii="Montserrat Medium" w:eastAsia="Times New Roman" w:hAnsi="Montserrat Medium" w:cs="Times New Roman"/>
          <w:b/>
          <w:bCs/>
          <w:sz w:val="27"/>
          <w:szCs w:val="27"/>
          <w:lang w:eastAsia="pt-BR"/>
        </w:rPr>
      </w:pPr>
      <w:r w:rsidRPr="00D64AAB">
        <w:rPr>
          <w:rFonts w:ascii="Montserrat Medium" w:eastAsia="Times New Roman" w:hAnsi="Montserrat Medium" w:cs="Times New Roman"/>
          <w:b/>
          <w:bCs/>
          <w:sz w:val="27"/>
          <w:szCs w:val="27"/>
          <w:lang w:eastAsia="pt-BR"/>
        </w:rPr>
        <w:t>Capítulo 18</w:t>
      </w:r>
    </w:p>
    <w:p w14:paraId="129A806E" w14:textId="77777777" w:rsidR="00267BD3" w:rsidRPr="00D64AAB" w:rsidRDefault="00267BD3" w:rsidP="00267BD3">
      <w:pPr>
        <w:spacing w:before="100" w:beforeAutospacing="1" w:after="100" w:afterAutospacing="1" w:line="240" w:lineRule="auto"/>
        <w:rPr>
          <w:rFonts w:ascii="Montserrat Medium" w:eastAsia="Times New Roman" w:hAnsi="Montserrat Medium" w:cs="Times New Roman"/>
          <w:sz w:val="24"/>
          <w:szCs w:val="24"/>
          <w:lang w:eastAsia="pt-BR"/>
        </w:rPr>
      </w:pPr>
      <w:r w:rsidRPr="00D64AAB">
        <w:rPr>
          <w:rFonts w:ascii="Montserrat Medium" w:eastAsia="Times New Roman" w:hAnsi="Montserrat Medium" w:cs="Times New Roman"/>
          <w:b/>
          <w:bCs/>
          <w:sz w:val="24"/>
          <w:szCs w:val="24"/>
          <w:lang w:eastAsia="pt-BR"/>
        </w:rPr>
        <w:t>Quem cuida também precisa ser cuidado</w:t>
      </w:r>
    </w:p>
    <w:p w14:paraId="4C3DAD0A" w14:textId="4586A019" w:rsidR="00267BD3" w:rsidRPr="00D64AAB" w:rsidRDefault="00267BD3" w:rsidP="00267BD3">
      <w:pPr>
        <w:spacing w:before="100" w:beforeAutospacing="1" w:after="100" w:afterAutospacing="1" w:line="240" w:lineRule="auto"/>
        <w:rPr>
          <w:rFonts w:ascii="Montserrat Medium" w:eastAsia="Times New Roman" w:hAnsi="Montserrat Medium" w:cs="Times New Roman"/>
          <w:i/>
          <w:iCs/>
          <w:sz w:val="24"/>
          <w:szCs w:val="24"/>
          <w:lang w:eastAsia="pt-BR"/>
        </w:rPr>
      </w:pPr>
      <w:r w:rsidRPr="00D64AAB">
        <w:rPr>
          <w:rFonts w:ascii="Montserrat Medium" w:eastAsia="Times New Roman" w:hAnsi="Montserrat Medium" w:cs="Times New Roman"/>
          <w:i/>
          <w:iCs/>
          <w:sz w:val="24"/>
          <w:szCs w:val="24"/>
          <w:lang w:eastAsia="pt-BR"/>
        </w:rPr>
        <w:t>(Previdência, planejamento futuro e segurança financeira.)</w:t>
      </w:r>
    </w:p>
    <w:p w14:paraId="434D13E1" w14:textId="77777777" w:rsidR="00E1285D" w:rsidRPr="00D64AAB" w:rsidRDefault="00E1285D" w:rsidP="00E1285D">
      <w:pPr>
        <w:pStyle w:val="Ttulo1"/>
        <w:spacing w:before="400" w:after="240"/>
        <w:rPr>
          <w:rFonts w:ascii="Montserrat Medium" w:hAnsi="Montserrat Medium"/>
        </w:rPr>
      </w:pPr>
      <w:r w:rsidRPr="00D64AAB">
        <w:rPr>
          <w:rFonts w:ascii="Montserrat Medium" w:hAnsi="Montserrat Medium"/>
        </w:rPr>
        <w:t>CAPÍTULO 18 — Proteção da Psicóloga</w:t>
      </w:r>
    </w:p>
    <w:p w14:paraId="7F006FA8" w14:textId="77777777" w:rsidR="00E1285D" w:rsidRPr="00D64AAB" w:rsidRDefault="00E1285D" w:rsidP="00E1285D">
      <w:pPr>
        <w:spacing w:before="200" w:after="200"/>
        <w:ind w:left="720"/>
        <w:rPr>
          <w:rFonts w:ascii="Montserrat Medium" w:hAnsi="Montserrat Medium"/>
        </w:rPr>
      </w:pPr>
      <w:r w:rsidRPr="00D64AAB">
        <w:rPr>
          <w:rFonts w:ascii="Montserrat Medium" w:hAnsi="Montserrat Medium"/>
          <w:i/>
          <w:iCs/>
        </w:rPr>
        <w:t>"A não ser que você seja concursada, estabilidade é uma ilusão que a gente comprou."</w:t>
      </w:r>
    </w:p>
    <w:p w14:paraId="4EC886D4" w14:textId="77777777" w:rsidR="00E1285D" w:rsidRPr="00D64AAB" w:rsidRDefault="00E1285D" w:rsidP="00E1285D">
      <w:pPr>
        <w:spacing w:after="200"/>
        <w:rPr>
          <w:rFonts w:ascii="Montserrat Medium" w:hAnsi="Montserrat Medium"/>
        </w:rPr>
      </w:pPr>
      <w:r w:rsidRPr="00D64AAB">
        <w:rPr>
          <w:rFonts w:ascii="Montserrat Medium" w:hAnsi="Montserrat Medium"/>
        </w:rPr>
        <w:t xml:space="preserve">Este capítulo fecha a Parte V do manual olhando para uma pergunta que a rotina clínica raramente deixa espaço para responder: quem protege a profissional que passa a vida cuidando dos outros? Previdência, segurança </w:t>
      </w:r>
      <w:r w:rsidRPr="00D64AAB">
        <w:rPr>
          <w:rFonts w:ascii="Montserrat Medium" w:hAnsi="Montserrat Medium"/>
        </w:rPr>
        <w:lastRenderedPageBreak/>
        <w:t>financeira e planejamento futuro não são luxos distantes — são a continuidade prática de tudo o que os capítulos anteriores já começaram a organizar.</w:t>
      </w:r>
    </w:p>
    <w:p w14:paraId="7DE94429" w14:textId="77777777" w:rsidR="00E1285D" w:rsidRPr="00D64AAB" w:rsidRDefault="00E1285D" w:rsidP="00E1285D">
      <w:pPr>
        <w:pStyle w:val="Ttulo2"/>
        <w:spacing w:before="360" w:after="200"/>
        <w:rPr>
          <w:rFonts w:ascii="Montserrat Medium" w:hAnsi="Montserrat Medium"/>
        </w:rPr>
      </w:pPr>
      <w:r w:rsidRPr="00D64AAB">
        <w:rPr>
          <w:rFonts w:ascii="Montserrat Medium" w:hAnsi="Montserrat Medium"/>
        </w:rPr>
        <w:t>Desfazendo a ilusão da estabilidade</w:t>
      </w:r>
    </w:p>
    <w:p w14:paraId="78E8CE3B" w14:textId="77777777" w:rsidR="00E1285D" w:rsidRPr="00D64AAB" w:rsidRDefault="00E1285D" w:rsidP="00E1285D">
      <w:pPr>
        <w:spacing w:after="200"/>
        <w:rPr>
          <w:rFonts w:ascii="Montserrat Medium" w:hAnsi="Montserrat Medium"/>
        </w:rPr>
      </w:pPr>
      <w:r w:rsidRPr="00D64AAB">
        <w:rPr>
          <w:rFonts w:ascii="Montserrat Medium" w:hAnsi="Montserrat Medium"/>
        </w:rPr>
        <w:t>Vale colocar no papel, com honestidade, uma pergunta que raramente se faz: fora de um cargo público estável, a segurança que um vínculo CLT parece oferecer é real, ou é uma ilusão sustentada mais pela sensação do que pelos fatos? Vínculos empregatícios também se encerram, empresas também reduzem quadros, e a autonomia — por mais que pareça mais arriscada à primeira vista — tem a vantagem de colocar essa construção de segurança nas mãos da própria profissional, em vez de depender inteiramente de terceiros.</w:t>
      </w:r>
    </w:p>
    <w:p w14:paraId="163C98A9" w14:textId="77777777" w:rsidR="00E1285D" w:rsidRPr="00D64AAB" w:rsidRDefault="00E1285D" w:rsidP="00E1285D">
      <w:pPr>
        <w:pStyle w:val="Ttulo2"/>
        <w:spacing w:before="360" w:after="200"/>
        <w:rPr>
          <w:rFonts w:ascii="Montserrat Medium" w:hAnsi="Montserrat Medium"/>
        </w:rPr>
      </w:pPr>
      <w:r w:rsidRPr="00D64AAB">
        <w:rPr>
          <w:rFonts w:ascii="Montserrat Medium" w:hAnsi="Montserrat Medium"/>
        </w:rPr>
        <w:t>O INSS como proteção mínima, não só como imposto</w:t>
      </w:r>
    </w:p>
    <w:p w14:paraId="2DB93C2D" w14:textId="77777777" w:rsidR="00E1285D" w:rsidRPr="00D64AAB" w:rsidRDefault="00E1285D" w:rsidP="00E1285D">
      <w:pPr>
        <w:spacing w:after="200"/>
        <w:rPr>
          <w:rFonts w:ascii="Montserrat Medium" w:hAnsi="Montserrat Medium"/>
        </w:rPr>
      </w:pPr>
      <w:r w:rsidRPr="00D64AAB">
        <w:rPr>
          <w:rFonts w:ascii="Montserrat Medium" w:hAnsi="Montserrat Medium"/>
        </w:rPr>
        <w:t>Para quem contribui via pró-labore dentro de uma pessoa jurídica, o valor recolhido para o INSS carrega um peso maior do que parece à primeira vista: além da futura aposentadoria, ele garante acesso a benefícios como o auxílio-maternidade e o auxílio-doença, calculados de forma proporcional ao valor de contribuição declarado. Um pró-labore simbólico, definido só para reduzir a carga tributária no curto prazo, reduz também esses direitos — vale ponderar essa troca com clareza, e não apenas pela ótica do imposto pago hoje.</w:t>
      </w:r>
    </w:p>
    <w:p w14:paraId="36464757" w14:textId="77777777" w:rsidR="00E1285D" w:rsidRPr="00D64AAB" w:rsidRDefault="00E1285D" w:rsidP="00E1285D">
      <w:pPr>
        <w:spacing w:after="200"/>
        <w:rPr>
          <w:rFonts w:ascii="Montserrat Medium" w:hAnsi="Montserrat Medium"/>
        </w:rPr>
      </w:pPr>
      <w:r w:rsidRPr="00D64AAB">
        <w:rPr>
          <w:rFonts w:ascii="Montserrat Medium" w:hAnsi="Montserrat Medium"/>
        </w:rPr>
        <w:t>Vale reforçar: as regras específicas de carência, valores e elegibilidade mudam com frequência, e cada contribuição tem um histórico próprio — esse é, de novo, um assunto para revisar diretamente com o contador, e não para se basear apenas no que se ouviu de outras pessoas.</w:t>
      </w:r>
    </w:p>
    <w:p w14:paraId="412BA8E6" w14:textId="77777777" w:rsidR="00E1285D" w:rsidRPr="00D64AAB" w:rsidRDefault="00E1285D" w:rsidP="00E1285D">
      <w:pPr>
        <w:pStyle w:val="Ttulo2"/>
        <w:spacing w:before="360" w:after="200"/>
        <w:rPr>
          <w:rFonts w:ascii="Montserrat Medium" w:hAnsi="Montserrat Medium"/>
        </w:rPr>
      </w:pPr>
      <w:r w:rsidRPr="00D64AAB">
        <w:rPr>
          <w:rFonts w:ascii="Montserrat Medium" w:hAnsi="Montserrat Medium"/>
        </w:rPr>
        <w:t>Renda ativa e renda passiva: pensar além do pró-labore</w:t>
      </w:r>
    </w:p>
    <w:p w14:paraId="42FB66A8" w14:textId="77777777" w:rsidR="00E1285D" w:rsidRPr="00D64AAB" w:rsidRDefault="00E1285D" w:rsidP="00E1285D">
      <w:pPr>
        <w:spacing w:after="200"/>
        <w:rPr>
          <w:rFonts w:ascii="Montserrat Medium" w:hAnsi="Montserrat Medium"/>
        </w:rPr>
      </w:pPr>
      <w:r w:rsidRPr="00D64AAB">
        <w:rPr>
          <w:rFonts w:ascii="Montserrat Medium" w:hAnsi="Montserrat Medium"/>
        </w:rPr>
        <w:t>Uma vez que a clínica sustenta um pró-labore estável e uma reserva mínima, o lucro que sobra pode começar a ser direcionado para investimento — seja em algo que exige presença e movimento contínuo (renda ativa), seja em algo que gera retorno de forma mais independente do tempo da profissional (renda passiva, como um imóvel alugado). Esse tipo de decisão só faz sentido depois que o ponto de equilíbrio e a reserva mínima, vistos nos capítulos anteriores, já estão sob controle — investir antes disso é hipotecar a própria segurança de curto prazo em nome de um retorno futuro incerto.</w:t>
      </w:r>
    </w:p>
    <w:p w14:paraId="419E1279" w14:textId="77777777" w:rsidR="00E1285D" w:rsidRPr="00D64AAB" w:rsidRDefault="00E1285D" w:rsidP="00E1285D">
      <w:pPr>
        <w:pStyle w:val="Ttulo2"/>
        <w:spacing w:before="360" w:after="200"/>
        <w:rPr>
          <w:rFonts w:ascii="Montserrat Medium" w:hAnsi="Montserrat Medium"/>
        </w:rPr>
      </w:pPr>
      <w:r w:rsidRPr="00D64AAB">
        <w:rPr>
          <w:rFonts w:ascii="Montserrat Medium" w:hAnsi="Montserrat Medium"/>
        </w:rPr>
        <w:lastRenderedPageBreak/>
        <w:t>Planejar para os próprios dez, vinte anos</w:t>
      </w:r>
    </w:p>
    <w:p w14:paraId="683784D2" w14:textId="77777777" w:rsidR="00E1285D" w:rsidRPr="00D64AAB" w:rsidRDefault="00E1285D" w:rsidP="00E1285D">
      <w:pPr>
        <w:spacing w:after="200"/>
        <w:rPr>
          <w:rFonts w:ascii="Montserrat Medium" w:hAnsi="Montserrat Medium"/>
        </w:rPr>
      </w:pPr>
      <w:r w:rsidRPr="00D64AAB">
        <w:rPr>
          <w:rFonts w:ascii="Montserrat Medium" w:hAnsi="Montserrat Medium"/>
        </w:rPr>
        <w:t>Vale se perguntar, com a mesma seriedade dedicada ao planejamento da clínica: daqui a dez anos, o que sustenta a minha vida quando eu decidir atender menos, ou parar de atender? Diferente de um vínculo CLT, que costuma embutir uma previdência complementar ou um fundo de garantia, a autonomia exige que essa construção seja deliberada — ninguém vai fazer essa parte por você.</w:t>
      </w:r>
    </w:p>
    <w:p w14:paraId="34EF5677" w14:textId="77777777" w:rsidR="00E1285D" w:rsidRPr="00D64AAB" w:rsidRDefault="00E1285D" w:rsidP="00E1285D">
      <w:pPr>
        <w:pStyle w:val="Ttulo2"/>
        <w:spacing w:before="360" w:after="200"/>
        <w:rPr>
          <w:rFonts w:ascii="Montserrat Medium" w:hAnsi="Montserrat Medium"/>
        </w:rPr>
      </w:pPr>
      <w:r w:rsidRPr="00D64AAB">
        <w:rPr>
          <w:rFonts w:ascii="Montserrat Medium" w:hAnsi="Montserrat Medium"/>
        </w:rPr>
        <w:t>Fechando o capítulo e a Parte V</w:t>
      </w:r>
    </w:p>
    <w:p w14:paraId="5CD4D577" w14:textId="77777777" w:rsidR="00E1285D" w:rsidRPr="00D64AAB" w:rsidRDefault="00E1285D" w:rsidP="00E1285D">
      <w:pPr>
        <w:spacing w:after="200"/>
        <w:rPr>
          <w:rFonts w:ascii="Montserrat Medium" w:hAnsi="Montserrat Medium"/>
        </w:rPr>
      </w:pPr>
      <w:r w:rsidRPr="00D64AAB">
        <w:rPr>
          <w:rFonts w:ascii="Montserrat Medium" w:hAnsi="Montserrat Medium"/>
        </w:rPr>
        <w:t>Proteção profissional não é um assunto para depois — é parte da mesma organização que sustenta a clínica hoje. INSS bem pensado, reserva mínima consolidada, e um começo de planejamento para o futuro fecham a Parte V deste manual, dedicada à segurança da prática. A Parte VI, que começa a seguir, olha para frente: como crescer mantendo os princípios da ACP, sem que a expansão signifique perder a essência que sustentou tudo até aqui.</w:t>
      </w:r>
    </w:p>
    <w:p w14:paraId="58B8C43C" w14:textId="77777777" w:rsidR="00E1285D" w:rsidRPr="00D64AAB" w:rsidRDefault="00E1285D" w:rsidP="00267BD3">
      <w:pPr>
        <w:spacing w:before="100" w:beforeAutospacing="1" w:after="100" w:afterAutospacing="1" w:line="240" w:lineRule="auto"/>
        <w:rPr>
          <w:rFonts w:ascii="Montserrat Medium" w:eastAsia="Times New Roman" w:hAnsi="Montserrat Medium" w:cs="Times New Roman"/>
          <w:sz w:val="24"/>
          <w:szCs w:val="24"/>
          <w:lang w:eastAsia="pt-BR"/>
        </w:rPr>
      </w:pPr>
    </w:p>
    <w:p w14:paraId="0487455B" w14:textId="77777777" w:rsidR="004C1072" w:rsidRPr="00D64AAB" w:rsidRDefault="007119E0" w:rsidP="004C1072">
      <w:pPr>
        <w:spacing w:after="0" w:line="240" w:lineRule="auto"/>
        <w:rPr>
          <w:rFonts w:ascii="Montserrat Medium" w:eastAsia="Times New Roman" w:hAnsi="Montserrat Medium" w:cs="Times New Roman"/>
          <w:sz w:val="24"/>
          <w:szCs w:val="24"/>
          <w:lang w:eastAsia="pt-BR"/>
        </w:rPr>
      </w:pPr>
      <w:r>
        <w:rPr>
          <w:rFonts w:ascii="Montserrat Medium" w:eastAsia="Times New Roman" w:hAnsi="Montserrat Medium" w:cs="Times New Roman"/>
          <w:sz w:val="24"/>
          <w:szCs w:val="24"/>
          <w:lang w:eastAsia="pt-BR"/>
        </w:rPr>
        <w:pict w14:anchorId="628712AC">
          <v:rect id="_x0000_i1030" style="width:0;height:1.5pt" o:hralign="center" o:hrstd="t" o:hr="t" fillcolor="#a0a0a0" stroked="f"/>
        </w:pict>
      </w:r>
    </w:p>
    <w:p w14:paraId="3726EA5B" w14:textId="77777777" w:rsidR="00267BD3" w:rsidRPr="00D64AAB" w:rsidRDefault="00267BD3" w:rsidP="00267BD3">
      <w:pPr>
        <w:spacing w:before="100" w:beforeAutospacing="1" w:after="100" w:afterAutospacing="1" w:line="240" w:lineRule="auto"/>
        <w:outlineLvl w:val="0"/>
        <w:rPr>
          <w:rFonts w:ascii="Montserrat Medium" w:eastAsia="Times New Roman" w:hAnsi="Montserrat Medium" w:cs="Times New Roman"/>
          <w:b/>
          <w:bCs/>
          <w:kern w:val="36"/>
          <w:sz w:val="48"/>
          <w:szCs w:val="48"/>
          <w:lang w:eastAsia="pt-BR"/>
        </w:rPr>
      </w:pPr>
      <w:r w:rsidRPr="00D64AAB">
        <w:rPr>
          <w:rFonts w:ascii="Montserrat Medium" w:eastAsia="Times New Roman" w:hAnsi="Montserrat Medium" w:cs="Times New Roman"/>
          <w:b/>
          <w:bCs/>
          <w:kern w:val="36"/>
          <w:sz w:val="48"/>
          <w:szCs w:val="48"/>
          <w:lang w:eastAsia="pt-BR"/>
        </w:rPr>
        <w:t>PARTE VI — Crescer sem perder a essência</w:t>
      </w:r>
    </w:p>
    <w:p w14:paraId="6AF981AB" w14:textId="77777777" w:rsidR="00267BD3" w:rsidRPr="00D64AAB" w:rsidRDefault="00267BD3" w:rsidP="00267BD3">
      <w:pPr>
        <w:spacing w:before="100" w:beforeAutospacing="1" w:after="100" w:afterAutospacing="1" w:line="240" w:lineRule="auto"/>
        <w:rPr>
          <w:rFonts w:ascii="Montserrat Medium" w:eastAsia="Times New Roman" w:hAnsi="Montserrat Medium" w:cs="Times New Roman"/>
          <w:sz w:val="24"/>
          <w:szCs w:val="24"/>
          <w:lang w:eastAsia="pt-BR"/>
        </w:rPr>
      </w:pPr>
      <w:r w:rsidRPr="00D64AAB">
        <w:rPr>
          <w:rFonts w:ascii="Montserrat Medium" w:eastAsia="Times New Roman" w:hAnsi="Montserrat Medium" w:cs="Times New Roman"/>
          <w:i/>
          <w:iCs/>
          <w:sz w:val="24"/>
          <w:szCs w:val="24"/>
          <w:lang w:eastAsia="pt-BR"/>
        </w:rPr>
        <w:t>"O crescimento é consequência de uma clínica bem construída."</w:t>
      </w:r>
    </w:p>
    <w:p w14:paraId="5FF8F313" w14:textId="7B402C44" w:rsidR="004C1072" w:rsidRPr="00D64AAB" w:rsidRDefault="004C1072" w:rsidP="004C1072">
      <w:pPr>
        <w:spacing w:before="100" w:beforeAutospacing="1" w:after="100" w:afterAutospacing="1" w:line="240" w:lineRule="auto"/>
        <w:rPr>
          <w:rFonts w:ascii="Montserrat Medium" w:eastAsia="Times New Roman" w:hAnsi="Montserrat Medium" w:cs="Times New Roman"/>
          <w:b/>
          <w:bCs/>
          <w:sz w:val="24"/>
          <w:szCs w:val="24"/>
          <w:lang w:eastAsia="pt-BR"/>
        </w:rPr>
      </w:pPr>
      <w:r w:rsidRPr="00D64AAB">
        <w:rPr>
          <w:rFonts w:ascii="Montserrat Medium" w:eastAsia="Times New Roman" w:hAnsi="Montserrat Medium" w:cs="Times New Roman"/>
          <w:b/>
          <w:bCs/>
          <w:sz w:val="24"/>
          <w:szCs w:val="24"/>
          <w:lang w:eastAsia="pt-BR"/>
        </w:rPr>
        <w:t>Capítulo 19 – Como crescer mantendo os princípios da ACP</w:t>
      </w:r>
    </w:p>
    <w:p w14:paraId="3115E8E8" w14:textId="77777777" w:rsidR="00E1285D" w:rsidRPr="00D64AAB" w:rsidRDefault="00E1285D" w:rsidP="00E1285D">
      <w:pPr>
        <w:spacing w:before="200" w:after="200"/>
        <w:ind w:left="720"/>
        <w:rPr>
          <w:rFonts w:ascii="Montserrat Medium" w:hAnsi="Montserrat Medium"/>
        </w:rPr>
      </w:pPr>
      <w:r w:rsidRPr="00D64AAB">
        <w:rPr>
          <w:rFonts w:ascii="Montserrat Medium" w:hAnsi="Montserrat Medium"/>
          <w:i/>
          <w:iCs/>
        </w:rPr>
        <w:t>"O crescimento é consequência de uma clínica bem construída."</w:t>
      </w:r>
    </w:p>
    <w:p w14:paraId="5A614F89" w14:textId="77777777" w:rsidR="00E1285D" w:rsidRPr="00D64AAB" w:rsidRDefault="00E1285D" w:rsidP="00E1285D">
      <w:pPr>
        <w:spacing w:before="200" w:after="200"/>
        <w:ind w:left="720"/>
        <w:rPr>
          <w:rFonts w:ascii="Montserrat Medium" w:hAnsi="Montserrat Medium"/>
        </w:rPr>
      </w:pPr>
      <w:r w:rsidRPr="00D64AAB">
        <w:rPr>
          <w:rFonts w:ascii="Montserrat Medium" w:hAnsi="Montserrat Medium"/>
          <w:i/>
          <w:iCs/>
        </w:rPr>
        <w:t>"A escala exige que você desvincule parte do seu ganho da sua presença física imediata."</w:t>
      </w:r>
    </w:p>
    <w:p w14:paraId="6235332D" w14:textId="77777777" w:rsidR="00E1285D" w:rsidRPr="00D64AAB" w:rsidRDefault="00E1285D" w:rsidP="00E1285D">
      <w:pPr>
        <w:spacing w:after="200"/>
        <w:rPr>
          <w:rFonts w:ascii="Montserrat Medium" w:hAnsi="Montserrat Medium"/>
        </w:rPr>
      </w:pPr>
      <w:r w:rsidRPr="00D64AAB">
        <w:rPr>
          <w:rFonts w:ascii="Montserrat Medium" w:hAnsi="Montserrat Medium"/>
        </w:rPr>
        <w:t>Tudo o que este manual construiu até aqui — diagnóstico, identidade, estrutura, valor, sustentabilidade financeira, segurança — converge para a pergunta desta última parte: como crescer sem que o crescimento signifique se afastar do que sustenta a prática centrada na pessoa? A resposta começa por entender o que, de fato, limita o crescimento de uma clínica individual, e o que significa escalar sem trair a essência da ACP.</w:t>
      </w:r>
    </w:p>
    <w:p w14:paraId="2DF94195" w14:textId="77777777" w:rsidR="00E1285D" w:rsidRPr="00D64AAB" w:rsidRDefault="00E1285D" w:rsidP="00E1285D">
      <w:pPr>
        <w:pStyle w:val="Ttulo2"/>
        <w:spacing w:before="360" w:after="200"/>
        <w:rPr>
          <w:rFonts w:ascii="Montserrat Medium" w:hAnsi="Montserrat Medium"/>
        </w:rPr>
      </w:pPr>
      <w:r w:rsidRPr="00D64AAB">
        <w:rPr>
          <w:rFonts w:ascii="Montserrat Medium" w:hAnsi="Montserrat Medium"/>
        </w:rPr>
        <w:t>O teto do um a um</w:t>
      </w:r>
    </w:p>
    <w:p w14:paraId="4E55AAC0" w14:textId="77777777" w:rsidR="00E1285D" w:rsidRPr="00D64AAB" w:rsidRDefault="00E1285D" w:rsidP="00E1285D">
      <w:pPr>
        <w:spacing w:after="200"/>
        <w:rPr>
          <w:rFonts w:ascii="Montserrat Medium" w:hAnsi="Montserrat Medium"/>
        </w:rPr>
      </w:pPr>
      <w:r w:rsidRPr="00D64AAB">
        <w:rPr>
          <w:rFonts w:ascii="Montserrat Medium" w:hAnsi="Montserrat Medium"/>
        </w:rPr>
        <w:t xml:space="preserve">Toda clínica baseada exclusivamente no atendimento individual tem um teto matemático: existe um número máximo de pessoas que cabem numa </w:t>
      </w:r>
      <w:r w:rsidRPr="00D64AAB">
        <w:rPr>
          <w:rFonts w:ascii="Montserrat Medium" w:hAnsi="Montserrat Medium"/>
        </w:rPr>
        <w:lastRenderedPageBreak/>
        <w:t>agenda, e existe um limite de quanto se pode aumentar o valor da sessão antes de esbarrar no que o mercado, e a própria profissional, sustentam. Trabalhar mais horas não resolve esse teto — apenas adia o momento de esgotamento físico e emocional que ele produz.</w:t>
      </w:r>
    </w:p>
    <w:p w14:paraId="47845560" w14:textId="77777777" w:rsidR="00E1285D" w:rsidRPr="00D64AAB" w:rsidRDefault="00E1285D" w:rsidP="00E1285D">
      <w:pPr>
        <w:spacing w:after="200"/>
        <w:rPr>
          <w:rFonts w:ascii="Montserrat Medium" w:hAnsi="Montserrat Medium"/>
        </w:rPr>
      </w:pPr>
      <w:r w:rsidRPr="00D64AAB">
        <w:rPr>
          <w:rFonts w:ascii="Montserrat Medium" w:hAnsi="Montserrat Medium"/>
        </w:rPr>
        <w:t>Escalar, nesse contexto, não significa atender de forma menos humana. Significa desvincular parte do ganho da presença física individual e imediata — encontrar formas de gerar valor para mais de uma pessoa ao mesmo tempo, sem abrir mão da qualidade do cuidado.</w:t>
      </w:r>
    </w:p>
    <w:p w14:paraId="3ACC249C" w14:textId="77777777" w:rsidR="00E1285D" w:rsidRPr="00D64AAB" w:rsidRDefault="00E1285D" w:rsidP="00E1285D">
      <w:pPr>
        <w:pStyle w:val="Ttulo2"/>
        <w:spacing w:before="360" w:after="200"/>
        <w:rPr>
          <w:rFonts w:ascii="Montserrat Medium" w:hAnsi="Montserrat Medium"/>
        </w:rPr>
      </w:pPr>
      <w:r w:rsidRPr="00D64AAB">
        <w:rPr>
          <w:rFonts w:ascii="Montserrat Medium" w:hAnsi="Montserrat Medium"/>
        </w:rPr>
        <w:t>Escalar em volume, não em tempo</w:t>
      </w:r>
    </w:p>
    <w:p w14:paraId="44A53B41" w14:textId="77777777" w:rsidR="00E1285D" w:rsidRPr="00D64AAB" w:rsidRDefault="00E1285D" w:rsidP="00E1285D">
      <w:pPr>
        <w:spacing w:after="200"/>
        <w:rPr>
          <w:rFonts w:ascii="Montserrat Medium" w:hAnsi="Montserrat Medium"/>
        </w:rPr>
      </w:pPr>
      <w:r w:rsidRPr="00D64AAB">
        <w:rPr>
          <w:rFonts w:ascii="Montserrat Medium" w:hAnsi="Montserrat Medium"/>
        </w:rPr>
        <w:t>A forma mais acessível de começar esse movimento costuma ser grupos: terapêuticos, de estudo, mentorias. Numa mesma hora de trabalho, a profissional passa a atender várias pessoas em vez de uma só — o valor por pessoa é menor do que o de uma sessão individual, mas o retorno total da hora tende a ser maior, e o acesso se torna possível para quem não sustentaria o valor cheio da clínica individual.</w:t>
      </w:r>
    </w:p>
    <w:p w14:paraId="11DF0A80" w14:textId="77777777" w:rsidR="00E1285D" w:rsidRPr="00D64AAB" w:rsidRDefault="00E1285D" w:rsidP="00E1285D">
      <w:pPr>
        <w:spacing w:after="200"/>
        <w:rPr>
          <w:rFonts w:ascii="Montserrat Medium" w:hAnsi="Montserrat Medium"/>
        </w:rPr>
      </w:pPr>
      <w:r w:rsidRPr="00D64AAB">
        <w:rPr>
          <w:rFonts w:ascii="Montserrat Medium" w:hAnsi="Montserrat Medium"/>
        </w:rPr>
        <w:t>Cursos, workshops, aulas gravadas e produtos digitais seguem a mesma lógica, num grau ainda maior: o tempo investido na criação se dilui entre um número maior de pessoas ao longo do tempo, gerando uma segunda fonte de renda que não depende, sessão a sessão, da presença física da profissional.</w:t>
      </w:r>
    </w:p>
    <w:p w14:paraId="34A29AD4" w14:textId="77777777" w:rsidR="00E1285D" w:rsidRPr="00D64AAB" w:rsidRDefault="00E1285D" w:rsidP="00E1285D">
      <w:pPr>
        <w:pStyle w:val="Ttulo2"/>
        <w:spacing w:before="360" w:after="200"/>
        <w:rPr>
          <w:rFonts w:ascii="Montserrat Medium" w:hAnsi="Montserrat Medium"/>
        </w:rPr>
      </w:pPr>
      <w:r w:rsidRPr="00D64AAB">
        <w:rPr>
          <w:rFonts w:ascii="Montserrat Medium" w:hAnsi="Montserrat Medium"/>
        </w:rPr>
        <w:t>A alternativa ética a perder o cliente ou sacrificar a tabela</w:t>
      </w:r>
    </w:p>
    <w:p w14:paraId="5D1A980C" w14:textId="77777777" w:rsidR="00E1285D" w:rsidRPr="00D64AAB" w:rsidRDefault="00E1285D" w:rsidP="00E1285D">
      <w:pPr>
        <w:spacing w:after="200"/>
        <w:rPr>
          <w:rFonts w:ascii="Montserrat Medium" w:hAnsi="Montserrat Medium"/>
        </w:rPr>
      </w:pPr>
      <w:r w:rsidRPr="00D64AAB">
        <w:rPr>
          <w:rFonts w:ascii="Montserrat Medium" w:hAnsi="Montserrat Medium"/>
        </w:rPr>
        <w:t>Um dos dilemas mais comuns na clínica individual é a escolha entre dizer não a alguém que não sustenta o valor cheio, ou aceitar um valor menor que, com o tempo, gera ressentimento — o tipo de desconforto que aparece quando a profissional está atendendo bem, mas pensando no preço durante a sessão. Ter um segundo produto que dialoga com a clínica resolve boa parte desse dilema: em vez de perder a pessoa ou sacrificar a própria tabela, existe um caminho intermediário, ético, para direcioná-la — um grupo terapêutico, por exemplo, que já tem um valor mais acessível porque seu formato é outro, não porque o trabalho vale menos.</w:t>
      </w:r>
    </w:p>
    <w:p w14:paraId="6047E6D0" w14:textId="77777777" w:rsidR="00E1285D" w:rsidRPr="00D64AAB" w:rsidRDefault="00E1285D" w:rsidP="00E1285D">
      <w:pPr>
        <w:spacing w:after="200"/>
        <w:rPr>
          <w:rFonts w:ascii="Montserrat Medium" w:hAnsi="Montserrat Medium"/>
        </w:rPr>
      </w:pPr>
      <w:r w:rsidRPr="00D64AAB">
        <w:rPr>
          <w:rFonts w:ascii="Montserrat Medium" w:hAnsi="Montserrat Medium"/>
        </w:rPr>
        <w:t>Essa mudança protege a autoridade da profissional e garante que ninguém fique sem suporte terapêutico só por uma questão de formato de pagamento — e ainda cria um fluxo de caixa mais previsível, porque um grupo, uma vez formado, sustenta uma recorrência ao longo de um período definido.</w:t>
      </w:r>
    </w:p>
    <w:p w14:paraId="416EAD54" w14:textId="77777777" w:rsidR="00E1285D" w:rsidRPr="00D64AAB" w:rsidRDefault="00E1285D" w:rsidP="00E1285D">
      <w:pPr>
        <w:pStyle w:val="Ttulo2"/>
        <w:spacing w:before="360" w:after="200"/>
        <w:rPr>
          <w:rFonts w:ascii="Montserrat Medium" w:hAnsi="Montserrat Medium"/>
        </w:rPr>
      </w:pPr>
      <w:r w:rsidRPr="00D64AAB">
        <w:rPr>
          <w:rFonts w:ascii="Montserrat Medium" w:hAnsi="Montserrat Medium"/>
        </w:rPr>
        <w:t>Comece pequeno: o primeiro passo é reunir, não escalar tudo de uma vez</w:t>
      </w:r>
    </w:p>
    <w:p w14:paraId="4DFC3B58" w14:textId="77777777" w:rsidR="00E1285D" w:rsidRPr="00D64AAB" w:rsidRDefault="00E1285D" w:rsidP="00E1285D">
      <w:pPr>
        <w:spacing w:after="200"/>
        <w:rPr>
          <w:rFonts w:ascii="Montserrat Medium" w:hAnsi="Montserrat Medium"/>
        </w:rPr>
      </w:pPr>
      <w:r w:rsidRPr="00D64AAB">
        <w:rPr>
          <w:rFonts w:ascii="Montserrat Medium" w:hAnsi="Montserrat Medium"/>
        </w:rPr>
        <w:lastRenderedPageBreak/>
        <w:t>O erro mais comum ao pensar em crescer é travar esperando o momento ou o número perfeito de participantes antes de começar. Muitas vezes, a própria agenda já contém as primeiras pessoas: alguém que não seguiu para a clínica individual porque o preço foi uma barreira, mas que seguiria para um formato de grupo. Reunir essas poucas pessoas já é o primeiro movimento de escala — não é preciso esperar uma lista longa para começar.</w:t>
      </w:r>
    </w:p>
    <w:p w14:paraId="607D71EA" w14:textId="77777777" w:rsidR="00E1285D" w:rsidRPr="00D64AAB" w:rsidRDefault="00E1285D" w:rsidP="00E1285D">
      <w:pPr>
        <w:pStyle w:val="Ttulo2"/>
        <w:spacing w:before="360" w:after="200"/>
        <w:rPr>
          <w:rFonts w:ascii="Montserrat Medium" w:hAnsi="Montserrat Medium"/>
        </w:rPr>
      </w:pPr>
      <w:r w:rsidRPr="00D64AAB">
        <w:rPr>
          <w:rFonts w:ascii="Montserrat Medium" w:hAnsi="Montserrat Medium"/>
        </w:rPr>
        <w:t>Fechando o capítulo</w:t>
      </w:r>
    </w:p>
    <w:p w14:paraId="4787FAC5" w14:textId="77777777" w:rsidR="00E1285D" w:rsidRPr="00D64AAB" w:rsidRDefault="00E1285D" w:rsidP="00E1285D">
      <w:pPr>
        <w:spacing w:after="200"/>
        <w:rPr>
          <w:rFonts w:ascii="Montserrat Medium" w:hAnsi="Montserrat Medium"/>
        </w:rPr>
      </w:pPr>
      <w:r w:rsidRPr="00D64AAB">
        <w:rPr>
          <w:rFonts w:ascii="Montserrat Medium" w:hAnsi="Montserrat Medium"/>
        </w:rPr>
        <w:t>Crescer mantendo os princípios da ACP não é uma contradição a ser resolvida — é uma questão de formato, não de valores. O cuidado, a presença, a escuta genuína continuam sendo o centro, seja num atendimento individual, seja num grupo de dez pessoas. O próximo capítulo aprofunda essa expansão através do que este manual chama de segundo produto: como construir, de forma estruturada, novas fontes de receita a partir do que já existe.</w:t>
      </w:r>
    </w:p>
    <w:p w14:paraId="67EF367F" w14:textId="77777777" w:rsidR="00E1285D" w:rsidRPr="00D64AAB" w:rsidRDefault="00E1285D" w:rsidP="004C1072">
      <w:pPr>
        <w:spacing w:before="100" w:beforeAutospacing="1" w:after="100" w:afterAutospacing="1" w:line="240" w:lineRule="auto"/>
        <w:rPr>
          <w:rFonts w:ascii="Montserrat Medium" w:eastAsia="Times New Roman" w:hAnsi="Montserrat Medium" w:cs="Times New Roman"/>
          <w:sz w:val="24"/>
          <w:szCs w:val="24"/>
          <w:lang w:eastAsia="pt-BR"/>
        </w:rPr>
      </w:pPr>
    </w:p>
    <w:p w14:paraId="6C91F851" w14:textId="7BA47105" w:rsidR="004C1072" w:rsidRPr="00D64AAB" w:rsidRDefault="004C1072" w:rsidP="004C1072">
      <w:pPr>
        <w:spacing w:before="100" w:beforeAutospacing="1" w:after="100" w:afterAutospacing="1" w:line="240" w:lineRule="auto"/>
        <w:rPr>
          <w:rFonts w:ascii="Montserrat Medium" w:eastAsia="Times New Roman" w:hAnsi="Montserrat Medium" w:cs="Times New Roman"/>
          <w:b/>
          <w:bCs/>
          <w:sz w:val="24"/>
          <w:szCs w:val="24"/>
          <w:lang w:eastAsia="pt-BR"/>
        </w:rPr>
      </w:pPr>
      <w:r w:rsidRPr="00D64AAB">
        <w:rPr>
          <w:rFonts w:ascii="Montserrat Medium" w:eastAsia="Times New Roman" w:hAnsi="Montserrat Medium" w:cs="Times New Roman"/>
          <w:b/>
          <w:bCs/>
          <w:sz w:val="24"/>
          <w:szCs w:val="24"/>
          <w:lang w:eastAsia="pt-BR"/>
        </w:rPr>
        <w:t xml:space="preserve">Capítulo 20 – </w:t>
      </w:r>
      <w:r w:rsidR="00267BD3" w:rsidRPr="00D64AAB">
        <w:rPr>
          <w:rFonts w:ascii="Montserrat Medium" w:eastAsia="Times New Roman" w:hAnsi="Montserrat Medium" w:cs="Times New Roman"/>
          <w:b/>
          <w:bCs/>
          <w:sz w:val="24"/>
          <w:szCs w:val="24"/>
          <w:lang w:eastAsia="pt-BR"/>
        </w:rPr>
        <w:t xml:space="preserve">Novos </w:t>
      </w:r>
      <w:proofErr w:type="gramStart"/>
      <w:r w:rsidR="00267BD3" w:rsidRPr="00D64AAB">
        <w:rPr>
          <w:rFonts w:ascii="Montserrat Medium" w:eastAsia="Times New Roman" w:hAnsi="Montserrat Medium" w:cs="Times New Roman"/>
          <w:b/>
          <w:bCs/>
          <w:sz w:val="24"/>
          <w:szCs w:val="24"/>
          <w:lang w:eastAsia="pt-BR"/>
        </w:rPr>
        <w:t>Serviços</w:t>
      </w:r>
      <w:r w:rsidRPr="00D64AAB">
        <w:rPr>
          <w:rFonts w:ascii="Montserrat Medium" w:eastAsia="Times New Roman" w:hAnsi="Montserrat Medium" w:cs="Times New Roman"/>
          <w:b/>
          <w:bCs/>
          <w:sz w:val="24"/>
          <w:szCs w:val="24"/>
          <w:lang w:eastAsia="pt-BR"/>
        </w:rPr>
        <w:t xml:space="preserve"> :</w:t>
      </w:r>
      <w:proofErr w:type="gramEnd"/>
      <w:r w:rsidRPr="00D64AAB">
        <w:rPr>
          <w:rFonts w:ascii="Montserrat Medium" w:eastAsia="Times New Roman" w:hAnsi="Montserrat Medium" w:cs="Times New Roman"/>
          <w:b/>
          <w:bCs/>
          <w:sz w:val="24"/>
          <w:szCs w:val="24"/>
          <w:lang w:eastAsia="pt-BR"/>
        </w:rPr>
        <w:t xml:space="preserve"> construindo novas fontes de receita</w:t>
      </w:r>
    </w:p>
    <w:p w14:paraId="1C7E19C5" w14:textId="77777777" w:rsidR="00E1285D" w:rsidRPr="00D64AAB" w:rsidRDefault="00E1285D" w:rsidP="00E1285D">
      <w:pPr>
        <w:spacing w:before="200" w:after="200"/>
        <w:ind w:left="720"/>
        <w:rPr>
          <w:rFonts w:ascii="Montserrat Medium" w:hAnsi="Montserrat Medium"/>
        </w:rPr>
      </w:pPr>
      <w:r w:rsidRPr="00D64AAB">
        <w:rPr>
          <w:rFonts w:ascii="Montserrat Medium" w:hAnsi="Montserrat Medium"/>
          <w:i/>
          <w:iCs/>
        </w:rPr>
        <w:t>"Vá, faça, coloque o pezinho. Esse segundo produto vai te dar segurança para negociar."</w:t>
      </w:r>
    </w:p>
    <w:p w14:paraId="2CAF61C0" w14:textId="77777777" w:rsidR="00E1285D" w:rsidRPr="00D64AAB" w:rsidRDefault="00E1285D" w:rsidP="00E1285D">
      <w:pPr>
        <w:spacing w:after="200"/>
        <w:rPr>
          <w:rFonts w:ascii="Montserrat Medium" w:hAnsi="Montserrat Medium"/>
        </w:rPr>
      </w:pPr>
      <w:r w:rsidRPr="00D64AAB">
        <w:rPr>
          <w:rFonts w:ascii="Montserrat Medium" w:hAnsi="Montserrat Medium"/>
        </w:rPr>
        <w:t>O capítulo anterior mostrou por que crescer, dentro da ACP, significa escalar em volume, não em tempo. Este capítulo entra no como: os passos concretos para transformar essa ideia em um novo serviço real, e o efeito que isso tem — inclusive emocional — na relação da profissional com a própria clínica.</w:t>
      </w:r>
    </w:p>
    <w:p w14:paraId="5F45CBA7" w14:textId="77777777" w:rsidR="00E1285D" w:rsidRPr="00D64AAB" w:rsidRDefault="00E1285D" w:rsidP="00E1285D">
      <w:pPr>
        <w:pStyle w:val="Ttulo2"/>
        <w:spacing w:before="360" w:after="200"/>
        <w:rPr>
          <w:rFonts w:ascii="Montserrat Medium" w:hAnsi="Montserrat Medium"/>
        </w:rPr>
      </w:pPr>
      <w:r w:rsidRPr="00D64AAB">
        <w:rPr>
          <w:rFonts w:ascii="Montserrat Medium" w:hAnsi="Montserrat Medium"/>
        </w:rPr>
        <w:t>O novo serviço nasce da dor que você já conhece</w:t>
      </w:r>
    </w:p>
    <w:p w14:paraId="13A2BBC2" w14:textId="77777777" w:rsidR="00E1285D" w:rsidRPr="00D64AAB" w:rsidRDefault="00E1285D" w:rsidP="00E1285D">
      <w:pPr>
        <w:spacing w:after="200"/>
        <w:rPr>
          <w:rFonts w:ascii="Montserrat Medium" w:hAnsi="Montserrat Medium"/>
        </w:rPr>
      </w:pPr>
      <w:r w:rsidRPr="00D64AAB">
        <w:rPr>
          <w:rFonts w:ascii="Montserrat Medium" w:hAnsi="Montserrat Medium"/>
        </w:rPr>
        <w:t>O ponto de partida de qualquer novo serviço não é uma ideia abstrata de mercado — é a dor que a profissional já escuta, repetidamente, dentro do próprio consultório. Qual reclamação aparece com mais frequência? O que a pessoa sente quando chega até você? Ninguém está em posição melhor do que quem já atende esse público para responder essas perguntas com precisão.</w:t>
      </w:r>
    </w:p>
    <w:p w14:paraId="6509BF24" w14:textId="77777777" w:rsidR="00E1285D" w:rsidRPr="00D64AAB" w:rsidRDefault="00E1285D" w:rsidP="00E1285D">
      <w:pPr>
        <w:spacing w:after="200"/>
        <w:rPr>
          <w:rFonts w:ascii="Montserrat Medium" w:hAnsi="Montserrat Medium"/>
        </w:rPr>
      </w:pPr>
      <w:r w:rsidRPr="00D64AAB">
        <w:rPr>
          <w:rFonts w:ascii="Montserrat Medium" w:hAnsi="Montserrat Medium"/>
        </w:rPr>
        <w:t>Nomear essa dor com clareza — e, na comunicação sobre o novo serviço, não ter medo de tocar nela — não é usar de sofrimento alheio. É lembrar a pessoa de que aquele apoio que ela já sente falta existe e tem nome. As pessoas raramente se movem só com solução; elas se movem quando reconhecem a dor e enxergam, logo em seguida, o caminho de saída.</w:t>
      </w:r>
    </w:p>
    <w:p w14:paraId="41F6B4B9" w14:textId="77777777" w:rsidR="00E1285D" w:rsidRPr="00D64AAB" w:rsidRDefault="00E1285D" w:rsidP="00E1285D">
      <w:pPr>
        <w:pStyle w:val="Ttulo2"/>
        <w:spacing w:before="360" w:after="200"/>
        <w:rPr>
          <w:rFonts w:ascii="Montserrat Medium" w:hAnsi="Montserrat Medium"/>
        </w:rPr>
      </w:pPr>
      <w:r w:rsidRPr="00D64AAB">
        <w:rPr>
          <w:rFonts w:ascii="Montserrat Medium" w:hAnsi="Montserrat Medium"/>
        </w:rPr>
        <w:lastRenderedPageBreak/>
        <w:t>Pensar no formato antes de pensar em perfeição</w:t>
      </w:r>
    </w:p>
    <w:p w14:paraId="30800595" w14:textId="77777777" w:rsidR="00E1285D" w:rsidRPr="00D64AAB" w:rsidRDefault="00E1285D" w:rsidP="00E1285D">
      <w:pPr>
        <w:spacing w:after="200"/>
        <w:rPr>
          <w:rFonts w:ascii="Montserrat Medium" w:hAnsi="Montserrat Medium"/>
        </w:rPr>
      </w:pPr>
      <w:r w:rsidRPr="00D64AAB">
        <w:rPr>
          <w:rFonts w:ascii="Montserrat Medium" w:hAnsi="Montserrat Medium"/>
        </w:rPr>
        <w:t xml:space="preserve">Uma vez identificada a dor e o público, o passo seguinte é escolher o formato mais simples e realista de entrega possível neste momento — uma </w:t>
      </w:r>
      <w:proofErr w:type="spellStart"/>
      <w:r w:rsidRPr="00D64AAB">
        <w:rPr>
          <w:rFonts w:ascii="Montserrat Medium" w:hAnsi="Montserrat Medium"/>
        </w:rPr>
        <w:t>bio</w:t>
      </w:r>
      <w:proofErr w:type="spellEnd"/>
      <w:r w:rsidRPr="00D64AAB">
        <w:rPr>
          <w:rFonts w:ascii="Montserrat Medium" w:hAnsi="Montserrat Medium"/>
        </w:rPr>
        <w:t xml:space="preserve"> reformulada, um carrossel explicando o novo serviço, um primeiro grupo com as pessoas que já estão na própria agenda. O erro mais comum, aqui como em outros pontos deste manual, é adiar o primeiro passo esperando uma versão perfeita e completa do produto antes de apresentá-lo a alguém.</w:t>
      </w:r>
    </w:p>
    <w:p w14:paraId="3A62FFF1" w14:textId="77777777" w:rsidR="00E1285D" w:rsidRPr="00D64AAB" w:rsidRDefault="00E1285D" w:rsidP="00E1285D">
      <w:pPr>
        <w:pStyle w:val="Ttulo2"/>
        <w:spacing w:before="360" w:after="200"/>
        <w:rPr>
          <w:rFonts w:ascii="Montserrat Medium" w:hAnsi="Montserrat Medium"/>
        </w:rPr>
      </w:pPr>
      <w:r w:rsidRPr="00D64AAB">
        <w:rPr>
          <w:rFonts w:ascii="Montserrat Medium" w:hAnsi="Montserrat Medium"/>
        </w:rPr>
        <w:t>O que um novo serviço muda, além do dinheiro</w:t>
      </w:r>
    </w:p>
    <w:p w14:paraId="0301A017" w14:textId="77777777" w:rsidR="00E1285D" w:rsidRPr="00D64AAB" w:rsidRDefault="00E1285D" w:rsidP="00E1285D">
      <w:pPr>
        <w:spacing w:after="200"/>
        <w:rPr>
          <w:rFonts w:ascii="Montserrat Medium" w:hAnsi="Montserrat Medium"/>
        </w:rPr>
      </w:pPr>
      <w:r w:rsidRPr="00D64AAB">
        <w:rPr>
          <w:rFonts w:ascii="Montserrat Medium" w:hAnsi="Montserrat Medium"/>
        </w:rPr>
        <w:t>O efeito mais imediato de colocar um segundo serviço para rodar não é só financeiro — é emocional. Ele reduz o medo de escassez, a sensação de que perder um único cliente é perder tudo. Cada novo serviço em funcionamento é, nas palavras que sustentam esse processo, uma moeda a mais no "cofrinho" da autoconfiança profissional: prova concreta de que existe mais de um caminho de sustento, e não apenas a clínica individual.</w:t>
      </w:r>
    </w:p>
    <w:p w14:paraId="7067362B" w14:textId="77777777" w:rsidR="00E1285D" w:rsidRPr="00D64AAB" w:rsidRDefault="00E1285D" w:rsidP="00E1285D">
      <w:pPr>
        <w:spacing w:after="200"/>
        <w:rPr>
          <w:rFonts w:ascii="Montserrat Medium" w:hAnsi="Montserrat Medium"/>
        </w:rPr>
      </w:pPr>
      <w:r w:rsidRPr="00D64AAB">
        <w:rPr>
          <w:rFonts w:ascii="Montserrat Medium" w:hAnsi="Montserrat Medium"/>
        </w:rPr>
        <w:t>Essa segurança interna, por sua vez, sustenta decisões que pareciam arriscadas antes — como negociar um reajuste com um paciente antigo, ou dizer não a uma condição que já não fazia sentido. A vulnerabilidade de depender de uma única fonte de renda tende a desaparecer à medida que o novo serviço se firma.</w:t>
      </w:r>
    </w:p>
    <w:p w14:paraId="42960915" w14:textId="77777777" w:rsidR="00E1285D" w:rsidRPr="00D64AAB" w:rsidRDefault="00E1285D" w:rsidP="00E1285D">
      <w:pPr>
        <w:pStyle w:val="Ttulo2"/>
        <w:spacing w:before="360" w:after="200"/>
        <w:rPr>
          <w:rFonts w:ascii="Montserrat Medium" w:hAnsi="Montserrat Medium"/>
        </w:rPr>
      </w:pPr>
      <w:r w:rsidRPr="00D64AAB">
        <w:rPr>
          <w:rFonts w:ascii="Montserrat Medium" w:hAnsi="Montserrat Medium"/>
        </w:rPr>
        <w:t>Exemplos de como isso se desdobra na prática</w:t>
      </w:r>
    </w:p>
    <w:p w14:paraId="10E745F8" w14:textId="77777777" w:rsidR="00E1285D" w:rsidRPr="00D64AAB" w:rsidRDefault="00E1285D" w:rsidP="00E1285D">
      <w:pPr>
        <w:spacing w:after="200"/>
        <w:rPr>
          <w:rFonts w:ascii="Montserrat Medium" w:hAnsi="Montserrat Medium"/>
        </w:rPr>
      </w:pPr>
      <w:r w:rsidRPr="00D64AAB">
        <w:rPr>
          <w:rFonts w:ascii="Montserrat Medium" w:hAnsi="Montserrat Medium"/>
        </w:rPr>
        <w:t>Uma profissional que já tinha apenas o café com pacientes individuais passou a oferecer minicursos e cursos para colegas — um formato que combinava com o seu perfil de comunicação. Outra, com facilidade para conduzir encontros coletivos, abriu um grupo terapêutico para mulheres. Não existe um único formato correto: o que faz um novo serviço prosperar é ele estar alinhado com o que a própria profissional gosta de fazer e sustenta fazer com regularidade — nunca uma cópia do que funcionou para outra pessoa.</w:t>
      </w:r>
    </w:p>
    <w:p w14:paraId="1373FEAF" w14:textId="77777777" w:rsidR="00E1285D" w:rsidRPr="00D64AAB" w:rsidRDefault="00E1285D" w:rsidP="00E1285D">
      <w:pPr>
        <w:pStyle w:val="Ttulo2"/>
        <w:spacing w:before="360" w:after="200"/>
        <w:rPr>
          <w:rFonts w:ascii="Montserrat Medium" w:hAnsi="Montserrat Medium"/>
        </w:rPr>
      </w:pPr>
      <w:r w:rsidRPr="00D64AAB">
        <w:rPr>
          <w:rFonts w:ascii="Montserrat Medium" w:hAnsi="Montserrat Medium"/>
        </w:rPr>
        <w:t>Fechando o capítulo</w:t>
      </w:r>
    </w:p>
    <w:p w14:paraId="63FE2CE7" w14:textId="77777777" w:rsidR="00E1285D" w:rsidRPr="00D64AAB" w:rsidRDefault="00E1285D" w:rsidP="00E1285D">
      <w:pPr>
        <w:spacing w:after="200"/>
        <w:rPr>
          <w:rFonts w:ascii="Montserrat Medium" w:hAnsi="Montserrat Medium"/>
        </w:rPr>
      </w:pPr>
      <w:r w:rsidRPr="00D64AAB">
        <w:rPr>
          <w:rFonts w:ascii="Montserrat Medium" w:hAnsi="Montserrat Medium"/>
        </w:rPr>
        <w:t xml:space="preserve">Um novo serviço não precisa nascer grande, nem perfeito. Precisa nascer de uma dor real que você já sabe reconhecer, num formato que você sustenta hoje, com o primeiro passo dado logo — porque é rodando que ele se ajusta. O próximo capítulo aprofunda um formato específico dentro </w:t>
      </w:r>
      <w:r w:rsidRPr="00D64AAB">
        <w:rPr>
          <w:rFonts w:ascii="Montserrat Medium" w:hAnsi="Montserrat Medium"/>
        </w:rPr>
        <w:lastRenderedPageBreak/>
        <w:t>dessa lógica: supervisão, grupos, cursos e comunidade como extensões estruturadas da prática.</w:t>
      </w:r>
    </w:p>
    <w:p w14:paraId="6E90D1E3" w14:textId="77777777" w:rsidR="00E1285D" w:rsidRPr="00D64AAB" w:rsidRDefault="00E1285D" w:rsidP="004C1072">
      <w:pPr>
        <w:spacing w:before="100" w:beforeAutospacing="1" w:after="100" w:afterAutospacing="1" w:line="240" w:lineRule="auto"/>
        <w:rPr>
          <w:rFonts w:ascii="Montserrat Medium" w:eastAsia="Times New Roman" w:hAnsi="Montserrat Medium" w:cs="Times New Roman"/>
          <w:sz w:val="24"/>
          <w:szCs w:val="24"/>
          <w:lang w:eastAsia="pt-BR"/>
        </w:rPr>
      </w:pPr>
    </w:p>
    <w:p w14:paraId="36F02227" w14:textId="5B977595" w:rsidR="004C1072" w:rsidRPr="00D64AAB" w:rsidRDefault="004C1072" w:rsidP="004C1072">
      <w:pPr>
        <w:spacing w:before="100" w:beforeAutospacing="1" w:after="100" w:afterAutospacing="1" w:line="240" w:lineRule="auto"/>
        <w:rPr>
          <w:rFonts w:ascii="Montserrat Medium" w:eastAsia="Times New Roman" w:hAnsi="Montserrat Medium" w:cs="Times New Roman"/>
          <w:b/>
          <w:bCs/>
          <w:sz w:val="24"/>
          <w:szCs w:val="24"/>
          <w:lang w:eastAsia="pt-BR"/>
        </w:rPr>
      </w:pPr>
      <w:r w:rsidRPr="00D64AAB">
        <w:rPr>
          <w:rFonts w:ascii="Montserrat Medium" w:eastAsia="Times New Roman" w:hAnsi="Montserrat Medium" w:cs="Times New Roman"/>
          <w:b/>
          <w:bCs/>
          <w:sz w:val="24"/>
          <w:szCs w:val="24"/>
          <w:lang w:eastAsia="pt-BR"/>
        </w:rPr>
        <w:t>Capítulo 21 – Supervisão, grupos, cursos e comunidade</w:t>
      </w:r>
    </w:p>
    <w:p w14:paraId="6B494B67" w14:textId="77777777" w:rsidR="005360B3" w:rsidRPr="00D64AAB" w:rsidRDefault="005360B3" w:rsidP="005360B3">
      <w:pPr>
        <w:spacing w:before="200" w:after="200"/>
        <w:ind w:left="720"/>
        <w:rPr>
          <w:rFonts w:ascii="Montserrat Medium" w:hAnsi="Montserrat Medium"/>
        </w:rPr>
      </w:pPr>
      <w:r w:rsidRPr="00D64AAB">
        <w:rPr>
          <w:rFonts w:ascii="Montserrat Medium" w:hAnsi="Montserrat Medium"/>
          <w:i/>
          <w:iCs/>
        </w:rPr>
        <w:t>"Eu não quero crescer sozinha. Quero que quem está comigo cresça também."</w:t>
      </w:r>
    </w:p>
    <w:p w14:paraId="75DEAA7F" w14:textId="77777777" w:rsidR="005360B3" w:rsidRPr="00D64AAB" w:rsidRDefault="005360B3" w:rsidP="005360B3">
      <w:pPr>
        <w:spacing w:after="200"/>
        <w:rPr>
          <w:rFonts w:ascii="Montserrat Medium" w:hAnsi="Montserrat Medium"/>
        </w:rPr>
      </w:pPr>
      <w:r w:rsidRPr="00D64AAB">
        <w:rPr>
          <w:rFonts w:ascii="Montserrat Medium" w:hAnsi="Montserrat Medium"/>
        </w:rPr>
        <w:t>O capítulo anterior tratou de como nasce um novo serviço. Este capítulo aprofunda quatro formatos concretos e recorrentes entre psicólogas ACP que decidem diversificar: supervisão, grupos, cursos e comunidade — cada um com uma lógica própria de sustentabilidade e alcance.</w:t>
      </w:r>
    </w:p>
    <w:p w14:paraId="7A3FC28B" w14:textId="77777777" w:rsidR="005360B3" w:rsidRPr="00D64AAB" w:rsidRDefault="005360B3" w:rsidP="005360B3">
      <w:pPr>
        <w:pStyle w:val="Ttulo2"/>
        <w:spacing w:before="360" w:after="200"/>
        <w:rPr>
          <w:rFonts w:ascii="Montserrat Medium" w:hAnsi="Montserrat Medium"/>
        </w:rPr>
      </w:pPr>
      <w:r w:rsidRPr="00D64AAB">
        <w:rPr>
          <w:rFonts w:ascii="Montserrat Medium" w:hAnsi="Montserrat Medium"/>
        </w:rPr>
        <w:t>Supervisão: definir o perfil antes de divulgar</w:t>
      </w:r>
    </w:p>
    <w:p w14:paraId="7B174ACD" w14:textId="77777777" w:rsidR="005360B3" w:rsidRPr="00D64AAB" w:rsidRDefault="005360B3" w:rsidP="005360B3">
      <w:pPr>
        <w:spacing w:after="200"/>
        <w:rPr>
          <w:rFonts w:ascii="Montserrat Medium" w:hAnsi="Montserrat Medium"/>
        </w:rPr>
      </w:pPr>
      <w:r w:rsidRPr="00D64AAB">
        <w:rPr>
          <w:rFonts w:ascii="Montserrat Medium" w:hAnsi="Montserrat Medium"/>
        </w:rPr>
        <w:t>Antes de qualquer divulgação, vale responder a perguntas simples: que tipo de colega eu gostaria de supervisionar? Alguém recém-formado, ou alguém com anos de prática que já domina o básico e busca aprofundamento? Que tipo de caso, que tipo de público esse colega atende? Essas respostas não são apenas preferência pessoal — elas moldam a própria comunicação: falar sobre casos complexos, em vez de conceitos introdutórios, atrai naturalmente quem já está num estágio mais avançado da carreira.</w:t>
      </w:r>
    </w:p>
    <w:p w14:paraId="479D8180" w14:textId="77777777" w:rsidR="005360B3" w:rsidRPr="00D64AAB" w:rsidRDefault="005360B3" w:rsidP="005360B3">
      <w:pPr>
        <w:spacing w:after="200"/>
        <w:rPr>
          <w:rFonts w:ascii="Montserrat Medium" w:hAnsi="Montserrat Medium"/>
        </w:rPr>
      </w:pPr>
      <w:r w:rsidRPr="00D64AAB">
        <w:rPr>
          <w:rFonts w:ascii="Montserrat Medium" w:hAnsi="Montserrat Medium"/>
        </w:rPr>
        <w:t>A supervisão sustenta um número limitado de pessoas por grupo, e esse número deve refletir o quanto a profissional efetivamente consegue entregar com qualidade — não uma quantidade arbitrária copiada de outra colega. É legítimo sustentar quatro pessoas num grupo e nenhuma a mais, se essa for a medida que preserva a qualidade da entrega.</w:t>
      </w:r>
    </w:p>
    <w:p w14:paraId="007DDC0D" w14:textId="77777777" w:rsidR="005360B3" w:rsidRPr="00D64AAB" w:rsidRDefault="005360B3" w:rsidP="005360B3">
      <w:pPr>
        <w:pStyle w:val="Ttulo2"/>
        <w:spacing w:before="360" w:after="200"/>
        <w:rPr>
          <w:rFonts w:ascii="Montserrat Medium" w:hAnsi="Montserrat Medium"/>
        </w:rPr>
      </w:pPr>
      <w:r w:rsidRPr="00D64AAB">
        <w:rPr>
          <w:rFonts w:ascii="Montserrat Medium" w:hAnsi="Montserrat Medium"/>
        </w:rPr>
        <w:t>Grupos terapêuticos: a mesma hora, mais pessoas</w:t>
      </w:r>
    </w:p>
    <w:p w14:paraId="776F9C50" w14:textId="77777777" w:rsidR="005360B3" w:rsidRPr="00D64AAB" w:rsidRDefault="005360B3" w:rsidP="005360B3">
      <w:pPr>
        <w:spacing w:after="200"/>
        <w:rPr>
          <w:rFonts w:ascii="Montserrat Medium" w:hAnsi="Montserrat Medium"/>
        </w:rPr>
      </w:pPr>
      <w:r w:rsidRPr="00D64AAB">
        <w:rPr>
          <w:rFonts w:ascii="Montserrat Medium" w:hAnsi="Montserrat Medium"/>
        </w:rPr>
        <w:t>Grupos terapêuticos seguem a lógica de escala já vista no capítulo anterior: a mesma hora de trabalho passa a atender várias pessoas, com um valor por participante mais acessível do que a clínica individual, mas com um retorno total da hora que tende a compensar essa diferença. Formar o primeiro grupo não exige uma lista longa de interessados — muitas vezes, as próprias pessoas que já passaram pela agenda, mas não seguiram para o formato individual por questão de valor, são o ponto de partida natural.</w:t>
      </w:r>
    </w:p>
    <w:p w14:paraId="0FCC8EBF" w14:textId="77777777" w:rsidR="005360B3" w:rsidRPr="00D64AAB" w:rsidRDefault="005360B3" w:rsidP="005360B3">
      <w:pPr>
        <w:pStyle w:val="Ttulo2"/>
        <w:spacing w:before="360" w:after="200"/>
        <w:rPr>
          <w:rFonts w:ascii="Montserrat Medium" w:hAnsi="Montserrat Medium"/>
        </w:rPr>
      </w:pPr>
      <w:r w:rsidRPr="00D64AAB">
        <w:rPr>
          <w:rFonts w:ascii="Montserrat Medium" w:hAnsi="Montserrat Medium"/>
        </w:rPr>
        <w:t>Cursos e minicursos: ensinar o que já é prática</w:t>
      </w:r>
    </w:p>
    <w:p w14:paraId="358CE0C5" w14:textId="77777777" w:rsidR="005360B3" w:rsidRPr="00D64AAB" w:rsidRDefault="005360B3" w:rsidP="005360B3">
      <w:pPr>
        <w:spacing w:after="200"/>
        <w:rPr>
          <w:rFonts w:ascii="Montserrat Medium" w:hAnsi="Montserrat Medium"/>
        </w:rPr>
      </w:pPr>
      <w:r w:rsidRPr="00D64AAB">
        <w:rPr>
          <w:rFonts w:ascii="Montserrat Medium" w:hAnsi="Montserrat Medium"/>
        </w:rPr>
        <w:t xml:space="preserve">Cursos e minicursos funcionam bem quando nascem de uma prática que a profissional já domina e já exerce — não de um tema estudado apenas para </w:t>
      </w:r>
      <w:r w:rsidRPr="00D64AAB">
        <w:rPr>
          <w:rFonts w:ascii="Montserrat Medium" w:hAnsi="Montserrat Medium"/>
        </w:rPr>
        <w:lastRenderedPageBreak/>
        <w:t>ensinar. Identificar a dor real do público (o que a pessoa sente, o que a incomoda, que reclamação se repete) e escolher o formato mais simples de entregar esse conteúdo, sem esperar uma versão perfeita antes de começar, é o que diferencia um curso que sai do papel de um que fica só na ideia.</w:t>
      </w:r>
    </w:p>
    <w:p w14:paraId="7897C5EC" w14:textId="77777777" w:rsidR="005360B3" w:rsidRPr="00D64AAB" w:rsidRDefault="005360B3" w:rsidP="005360B3">
      <w:pPr>
        <w:pStyle w:val="Ttulo2"/>
        <w:spacing w:before="360" w:after="200"/>
        <w:rPr>
          <w:rFonts w:ascii="Montserrat Medium" w:hAnsi="Montserrat Medium"/>
        </w:rPr>
      </w:pPr>
      <w:r w:rsidRPr="00D64AAB">
        <w:rPr>
          <w:rFonts w:ascii="Montserrat Medium" w:hAnsi="Montserrat Medium"/>
        </w:rPr>
        <w:t>Comunidade: crescer acompanhado</w:t>
      </w:r>
    </w:p>
    <w:p w14:paraId="7190DF33" w14:textId="77777777" w:rsidR="005360B3" w:rsidRPr="00D64AAB" w:rsidRDefault="005360B3" w:rsidP="005360B3">
      <w:pPr>
        <w:spacing w:after="200"/>
        <w:rPr>
          <w:rFonts w:ascii="Montserrat Medium" w:hAnsi="Montserrat Medium"/>
        </w:rPr>
      </w:pPr>
      <w:r w:rsidRPr="00D64AAB">
        <w:rPr>
          <w:rFonts w:ascii="Montserrat Medium" w:hAnsi="Montserrat Medium"/>
        </w:rPr>
        <w:t xml:space="preserve">Um formato menos falado, mas igualmente sustentável, é construir comunidade em torno da própria prática: parcerias com outras profissionais, grupos de estudo, </w:t>
      </w:r>
      <w:proofErr w:type="spellStart"/>
      <w:r w:rsidRPr="00D64AAB">
        <w:rPr>
          <w:rFonts w:ascii="Montserrat Medium" w:hAnsi="Montserrat Medium"/>
        </w:rPr>
        <w:t>intervisão</w:t>
      </w:r>
      <w:proofErr w:type="spellEnd"/>
      <w:r w:rsidRPr="00D64AAB">
        <w:rPr>
          <w:rFonts w:ascii="Montserrat Medium" w:hAnsi="Montserrat Medium"/>
        </w:rPr>
        <w:t xml:space="preserve"> entre colegas, participação ativa em espaços já existentes da região ou da abordagem. Esse tipo de rede não gera receita direta com a mesma velocidade de um curso ou um grupo pago, mas sustenta algo igualmente importante — visibilidade orgânica, indicações genuínas, e o tipo de crescimento coletivo que se opõe à ideia de competição entre colegas.</w:t>
      </w:r>
    </w:p>
    <w:p w14:paraId="5DCF9A17" w14:textId="77777777" w:rsidR="005360B3" w:rsidRPr="00D64AAB" w:rsidRDefault="005360B3" w:rsidP="005360B3">
      <w:pPr>
        <w:spacing w:after="200"/>
        <w:rPr>
          <w:rFonts w:ascii="Montserrat Medium" w:hAnsi="Montserrat Medium"/>
        </w:rPr>
      </w:pPr>
      <w:r w:rsidRPr="00D64AAB">
        <w:rPr>
          <w:rFonts w:ascii="Montserrat Medium" w:hAnsi="Montserrat Medium"/>
        </w:rPr>
        <w:t>Quem constrói comunidade, em vez de só buscar visibilidade individual, tende a colher isso de volta na forma de indicações e parcerias — porque quem cresce ao lado de outros profissionais, e não apesar deles, constrói uma rede de confiança que nenhuma campanha paga reproduz sozinha.</w:t>
      </w:r>
    </w:p>
    <w:p w14:paraId="00575A39" w14:textId="77777777" w:rsidR="005360B3" w:rsidRPr="00D64AAB" w:rsidRDefault="005360B3" w:rsidP="005360B3">
      <w:pPr>
        <w:pStyle w:val="Ttulo2"/>
        <w:spacing w:before="360" w:after="200"/>
        <w:rPr>
          <w:rFonts w:ascii="Montserrat Medium" w:hAnsi="Montserrat Medium"/>
        </w:rPr>
      </w:pPr>
      <w:r w:rsidRPr="00D64AAB">
        <w:rPr>
          <w:rFonts w:ascii="Montserrat Medium" w:hAnsi="Montserrat Medium"/>
        </w:rPr>
        <w:t>Fechando o capítulo</w:t>
      </w:r>
    </w:p>
    <w:p w14:paraId="322CE578" w14:textId="77777777" w:rsidR="005360B3" w:rsidRPr="00D64AAB" w:rsidRDefault="005360B3" w:rsidP="005360B3">
      <w:pPr>
        <w:spacing w:after="200"/>
        <w:rPr>
          <w:rFonts w:ascii="Montserrat Medium" w:hAnsi="Montserrat Medium"/>
        </w:rPr>
      </w:pPr>
      <w:r w:rsidRPr="00D64AAB">
        <w:rPr>
          <w:rFonts w:ascii="Montserrat Medium" w:hAnsi="Montserrat Medium"/>
        </w:rPr>
        <w:t>Supervisão, grupos, cursos e comunidade não são caminhos concorrentes entre si — são formatos complementares, e cada profissional tende a se identificar mais com um ou dois deles, conforme seu próprio perfil e prazer em executar. O último capítulo deste manual volta o olhar para o horizonte mais amplo: como planejar a clínica para os próximos anos, amarrando tudo o que foi construído até aqui.</w:t>
      </w:r>
    </w:p>
    <w:p w14:paraId="5C86B077" w14:textId="77777777" w:rsidR="005360B3" w:rsidRPr="00D64AAB" w:rsidRDefault="005360B3" w:rsidP="004C1072">
      <w:pPr>
        <w:spacing w:before="100" w:beforeAutospacing="1" w:after="100" w:afterAutospacing="1" w:line="240" w:lineRule="auto"/>
        <w:rPr>
          <w:rFonts w:ascii="Montserrat Medium" w:eastAsia="Times New Roman" w:hAnsi="Montserrat Medium" w:cs="Times New Roman"/>
          <w:sz w:val="24"/>
          <w:szCs w:val="24"/>
          <w:lang w:eastAsia="pt-BR"/>
        </w:rPr>
      </w:pPr>
    </w:p>
    <w:p w14:paraId="355B0D35" w14:textId="535513F4" w:rsidR="004C1072" w:rsidRPr="00D64AAB" w:rsidRDefault="004C1072" w:rsidP="004C1072">
      <w:pPr>
        <w:spacing w:before="100" w:beforeAutospacing="1" w:after="100" w:afterAutospacing="1" w:line="240" w:lineRule="auto"/>
        <w:rPr>
          <w:rFonts w:ascii="Montserrat Medium" w:eastAsia="Times New Roman" w:hAnsi="Montserrat Medium" w:cs="Times New Roman"/>
          <w:b/>
          <w:bCs/>
          <w:sz w:val="24"/>
          <w:szCs w:val="24"/>
          <w:lang w:eastAsia="pt-BR"/>
        </w:rPr>
      </w:pPr>
      <w:r w:rsidRPr="00D64AAB">
        <w:rPr>
          <w:rFonts w:ascii="Montserrat Medium" w:eastAsia="Times New Roman" w:hAnsi="Montserrat Medium" w:cs="Times New Roman"/>
          <w:b/>
          <w:bCs/>
          <w:sz w:val="24"/>
          <w:szCs w:val="24"/>
          <w:lang w:eastAsia="pt-BR"/>
        </w:rPr>
        <w:t>Capítulo 22 – Planejamento da clínica para os próximos anos</w:t>
      </w:r>
    </w:p>
    <w:p w14:paraId="225C7BC3" w14:textId="77777777" w:rsidR="005360B3" w:rsidRPr="00D64AAB" w:rsidRDefault="005360B3" w:rsidP="005360B3">
      <w:pPr>
        <w:spacing w:before="200" w:after="200"/>
        <w:ind w:left="720"/>
        <w:rPr>
          <w:rFonts w:ascii="Montserrat Medium" w:hAnsi="Montserrat Medium"/>
        </w:rPr>
      </w:pPr>
      <w:r w:rsidRPr="00D64AAB">
        <w:rPr>
          <w:rFonts w:ascii="Montserrat Medium" w:hAnsi="Montserrat Medium"/>
          <w:i/>
          <w:iCs/>
        </w:rPr>
        <w:t>"Mirar em Andrômeda para acertar na Lua."</w:t>
      </w:r>
    </w:p>
    <w:p w14:paraId="5104BB9C" w14:textId="77777777" w:rsidR="005360B3" w:rsidRPr="00D64AAB" w:rsidRDefault="005360B3" w:rsidP="005360B3">
      <w:pPr>
        <w:spacing w:after="200"/>
        <w:rPr>
          <w:rFonts w:ascii="Montserrat Medium" w:hAnsi="Montserrat Medium"/>
        </w:rPr>
      </w:pPr>
      <w:r w:rsidRPr="00D64AAB">
        <w:rPr>
          <w:rFonts w:ascii="Montserrat Medium" w:hAnsi="Montserrat Medium"/>
        </w:rPr>
        <w:t>Chegamos ao último capítulo deste manual. Depois de percorrer os alicerces, a estrutura, o valor, a sustentabilidade financeira, a segurança profissional e o crescimento, resta uma pergunta que amarra tudo o que veio antes: para onde essa clínica está indo, e o que sustenta essa direção ao longo do tempo?</w:t>
      </w:r>
    </w:p>
    <w:p w14:paraId="3D9E2C5C" w14:textId="77777777" w:rsidR="005360B3" w:rsidRPr="00D64AAB" w:rsidRDefault="005360B3" w:rsidP="005360B3">
      <w:pPr>
        <w:pStyle w:val="Ttulo2"/>
        <w:spacing w:before="360" w:after="200"/>
        <w:rPr>
          <w:rFonts w:ascii="Montserrat Medium" w:hAnsi="Montserrat Medium"/>
        </w:rPr>
      </w:pPr>
      <w:r w:rsidRPr="00D64AAB">
        <w:rPr>
          <w:rFonts w:ascii="Montserrat Medium" w:hAnsi="Montserrat Medium"/>
        </w:rPr>
        <w:t>Mirar longe para acertar perto</w:t>
      </w:r>
    </w:p>
    <w:p w14:paraId="78189358" w14:textId="77777777" w:rsidR="005360B3" w:rsidRPr="00D64AAB" w:rsidRDefault="005360B3" w:rsidP="005360B3">
      <w:pPr>
        <w:spacing w:after="200"/>
        <w:rPr>
          <w:rFonts w:ascii="Montserrat Medium" w:hAnsi="Montserrat Medium"/>
        </w:rPr>
      </w:pPr>
      <w:r w:rsidRPr="00D64AAB">
        <w:rPr>
          <w:rFonts w:ascii="Montserrat Medium" w:hAnsi="Montserrat Medium"/>
        </w:rPr>
        <w:t xml:space="preserve">Ter uma meta grande, de longo prazo, não é irrealismo — é o que dá direção às pequenas decisões do dia a dia. Uma forma simples de pensar </w:t>
      </w:r>
      <w:r w:rsidRPr="00D64AAB">
        <w:rPr>
          <w:rFonts w:ascii="Montserrat Medium" w:hAnsi="Montserrat Medium"/>
        </w:rPr>
        <w:lastRenderedPageBreak/>
        <w:t>isso: mirar bem mais longe do que o necessário para, na prática, acertar exatamente onde se precisa chegar. Uma meta ousada de reconhecimento profissional daqui a alguns anos não precisa ser alcançada de uma vez — mas ela orienta o que se escolhe fazer, e o que se escolhe recusar, hoje.</w:t>
      </w:r>
    </w:p>
    <w:p w14:paraId="61D99393" w14:textId="77777777" w:rsidR="005360B3" w:rsidRPr="00D64AAB" w:rsidRDefault="005360B3" w:rsidP="005360B3">
      <w:pPr>
        <w:spacing w:after="200"/>
        <w:rPr>
          <w:rFonts w:ascii="Montserrat Medium" w:hAnsi="Montserrat Medium"/>
        </w:rPr>
      </w:pPr>
      <w:r w:rsidRPr="00D64AAB">
        <w:rPr>
          <w:rFonts w:ascii="Montserrat Medium" w:hAnsi="Montserrat Medium"/>
        </w:rPr>
        <w:t xml:space="preserve">Perguntar-se, com honestidade: qual é a minha meta de alcance a longo prazo? O que eu quero que sustente meu nome dentro da psicologia daqui a cinco, dez anos? Não é uma pergunta retórica — é o </w:t>
      </w:r>
      <w:proofErr w:type="gramStart"/>
      <w:r w:rsidRPr="00D64AAB">
        <w:rPr>
          <w:rFonts w:ascii="Montserrat Medium" w:hAnsi="Montserrat Medium"/>
        </w:rPr>
        <w:t>norte</w:t>
      </w:r>
      <w:proofErr w:type="gramEnd"/>
      <w:r w:rsidRPr="00D64AAB">
        <w:rPr>
          <w:rFonts w:ascii="Montserrat Medium" w:hAnsi="Montserrat Medium"/>
        </w:rPr>
        <w:t xml:space="preserve"> que evita que o dia a dia da clínica se torne uma sucessão de decisões desconectadas entre si.</w:t>
      </w:r>
    </w:p>
    <w:p w14:paraId="72FF4AF0" w14:textId="77777777" w:rsidR="005360B3" w:rsidRPr="00D64AAB" w:rsidRDefault="005360B3" w:rsidP="005360B3">
      <w:pPr>
        <w:pStyle w:val="Ttulo2"/>
        <w:spacing w:before="360" w:after="200"/>
        <w:rPr>
          <w:rFonts w:ascii="Montserrat Medium" w:hAnsi="Montserrat Medium"/>
        </w:rPr>
      </w:pPr>
      <w:r w:rsidRPr="00D64AAB">
        <w:rPr>
          <w:rFonts w:ascii="Montserrat Medium" w:hAnsi="Montserrat Medium"/>
        </w:rPr>
        <w:t>Três horizontes, um só planejamento</w:t>
      </w:r>
    </w:p>
    <w:p w14:paraId="46EABF8A" w14:textId="77777777" w:rsidR="005360B3" w:rsidRPr="00D64AAB" w:rsidRDefault="005360B3" w:rsidP="005360B3">
      <w:pPr>
        <w:spacing w:after="200"/>
        <w:rPr>
          <w:rFonts w:ascii="Montserrat Medium" w:hAnsi="Montserrat Medium"/>
        </w:rPr>
      </w:pPr>
      <w:r w:rsidRPr="00D64AAB">
        <w:rPr>
          <w:rFonts w:ascii="Montserrat Medium" w:hAnsi="Montserrat Medium"/>
        </w:rPr>
        <w:t>O planejamento de uma clínica sustentável se move em três horizontes diferentes, e todos precisam de atenção: o curto prazo, que resolve o que precisa ser ajustado agora — agenda, valores desatualizados, um contrato que precisa ser revisado; o médio prazo, que constrói a estrutura que vai sustentar o crescimento — um segundo serviço, uma comunicação mais consistente; e o longo prazo, a direção maior que dá sentido a tudo isso.</w:t>
      </w:r>
    </w:p>
    <w:p w14:paraId="36C2EFC5" w14:textId="77777777" w:rsidR="005360B3" w:rsidRPr="00D64AAB" w:rsidRDefault="005360B3" w:rsidP="005360B3">
      <w:pPr>
        <w:spacing w:after="200"/>
        <w:rPr>
          <w:rFonts w:ascii="Montserrat Medium" w:hAnsi="Montserrat Medium"/>
        </w:rPr>
      </w:pPr>
      <w:r w:rsidRPr="00D64AAB">
        <w:rPr>
          <w:rFonts w:ascii="Montserrat Medium" w:hAnsi="Montserrat Medium"/>
        </w:rPr>
        <w:t>Nenhum desses horizontes substitui o outro. Um planejamento que só olha para o curto prazo vive apagando incêndio; um que só sonha grande, sem organizar o presente, nunca sai do papel.</w:t>
      </w:r>
    </w:p>
    <w:p w14:paraId="6F751BD9" w14:textId="2A585F27" w:rsidR="005360B3" w:rsidRPr="00D64AAB" w:rsidRDefault="005360B3" w:rsidP="005360B3">
      <w:pPr>
        <w:pStyle w:val="Ttulo2"/>
        <w:spacing w:before="360" w:after="200"/>
        <w:rPr>
          <w:rFonts w:ascii="Montserrat Medium" w:hAnsi="Montserrat Medium"/>
        </w:rPr>
      </w:pPr>
      <w:r w:rsidRPr="00D64AAB">
        <w:rPr>
          <w:rFonts w:ascii="Montserrat Medium" w:hAnsi="Montserrat Medium"/>
        </w:rPr>
        <w:t xml:space="preserve">Planejamento não é sentença — é </w:t>
      </w:r>
      <w:proofErr w:type="spellStart"/>
      <w:r w:rsidRPr="00D64AAB">
        <w:rPr>
          <w:rFonts w:ascii="Montserrat Medium" w:hAnsi="Montserrat Medium"/>
        </w:rPr>
        <w:t>Direçao</w:t>
      </w:r>
      <w:proofErr w:type="spellEnd"/>
    </w:p>
    <w:p w14:paraId="7ABA5860" w14:textId="77777777" w:rsidR="005360B3" w:rsidRPr="00D64AAB" w:rsidRDefault="005360B3" w:rsidP="005360B3">
      <w:pPr>
        <w:spacing w:after="200"/>
        <w:rPr>
          <w:rFonts w:ascii="Montserrat Medium" w:hAnsi="Montserrat Medium"/>
        </w:rPr>
      </w:pPr>
      <w:r w:rsidRPr="00D64AAB">
        <w:rPr>
          <w:rFonts w:ascii="Montserrat Medium" w:hAnsi="Montserrat Medium"/>
        </w:rPr>
        <w:t>Como já foi dito ao longo deste manual, um planejamento — seja de 90 dias, seja anual — não precisa ser rígido para ser útil. Ele existe para dar um contorno às decisões, um comprometimento com uma direção, mesmo sabendo que a realidade vai exigir ajustes pelo caminho. O valor de ter um prazo não está em cumpri-lo à risca, mas em ter, sempre, algo para retornar quando a rotina tenta dispersar a atenção.</w:t>
      </w:r>
    </w:p>
    <w:p w14:paraId="59DD6784" w14:textId="77777777" w:rsidR="005360B3" w:rsidRPr="00D64AAB" w:rsidRDefault="005360B3" w:rsidP="005360B3">
      <w:pPr>
        <w:pStyle w:val="Ttulo2"/>
        <w:spacing w:before="360" w:after="200"/>
        <w:rPr>
          <w:rFonts w:ascii="Montserrat Medium" w:hAnsi="Montserrat Medium"/>
        </w:rPr>
      </w:pPr>
      <w:r w:rsidRPr="00D64AAB">
        <w:rPr>
          <w:rFonts w:ascii="Montserrat Medium" w:hAnsi="Montserrat Medium"/>
        </w:rPr>
        <w:t>Revisitar é parte do processo</w:t>
      </w:r>
    </w:p>
    <w:p w14:paraId="1DD90A8C" w14:textId="77777777" w:rsidR="005360B3" w:rsidRPr="00D64AAB" w:rsidRDefault="005360B3" w:rsidP="005360B3">
      <w:pPr>
        <w:spacing w:after="200"/>
        <w:rPr>
          <w:rFonts w:ascii="Montserrat Medium" w:hAnsi="Montserrat Medium"/>
        </w:rPr>
      </w:pPr>
      <w:r w:rsidRPr="00D64AAB">
        <w:rPr>
          <w:rFonts w:ascii="Montserrat Medium" w:hAnsi="Montserrat Medium"/>
        </w:rPr>
        <w:t>Uma clínica bem planejada não é revisada uma vez e esquecida — ela é revisitada com regularidade: a cada trimestre, a cada semestre, uma vez por ano. Esse retorno periódico é o que permite perceber o próprio avanço — os valores que mudaram, os novos serviços que amadureceram, a agenda que se tornou mais sustentável — e ajustar o próximo trecho do caminho com base no que, de fato, aconteceu, e não apenas no que se planejou.</w:t>
      </w:r>
    </w:p>
    <w:p w14:paraId="2A765D4D" w14:textId="77777777" w:rsidR="005360B3" w:rsidRPr="00D64AAB" w:rsidRDefault="005360B3" w:rsidP="005360B3">
      <w:pPr>
        <w:pStyle w:val="Ttulo2"/>
        <w:spacing w:before="360" w:after="200"/>
        <w:rPr>
          <w:rFonts w:ascii="Montserrat Medium" w:hAnsi="Montserrat Medium"/>
        </w:rPr>
      </w:pPr>
      <w:r w:rsidRPr="00D64AAB">
        <w:rPr>
          <w:rFonts w:ascii="Montserrat Medium" w:hAnsi="Montserrat Medium"/>
        </w:rPr>
        <w:t>Fechando o manual</w:t>
      </w:r>
    </w:p>
    <w:p w14:paraId="19E60E8B" w14:textId="77777777" w:rsidR="005360B3" w:rsidRPr="00D64AAB" w:rsidRDefault="005360B3" w:rsidP="005360B3">
      <w:pPr>
        <w:spacing w:after="200"/>
        <w:rPr>
          <w:rFonts w:ascii="Montserrat Medium" w:hAnsi="Montserrat Medium"/>
        </w:rPr>
      </w:pPr>
      <w:r w:rsidRPr="00D64AAB">
        <w:rPr>
          <w:rFonts w:ascii="Montserrat Medium" w:hAnsi="Montserrat Medium"/>
        </w:rPr>
        <w:t xml:space="preserve">Este manual começou com uma pergunta simples: onde você está? E termina com outra, igualmente simples: para onde você quer ir, e o que você está construindo, dia após dia, para chegar lá? Entre essas duas </w:t>
      </w:r>
      <w:r w:rsidRPr="00D64AAB">
        <w:rPr>
          <w:rFonts w:ascii="Montserrat Medium" w:hAnsi="Montserrat Medium"/>
        </w:rPr>
        <w:lastRenderedPageBreak/>
        <w:t xml:space="preserve">perguntas está tudo o que foi percorrido — diagnóstico, identidade, estrutura, valor, sustentabilidade financeira, segurança e crescimento. Nenhuma dessas partes substitui o cuidado clínico que sempre esteve, e continuará estando, no centro da prática. Elas existem para que esse cuidado tenha onde se apoiar — hoje, e nos próximos anos. A Parte VII deste manual reúne, de forma prática, as ferramentas de aplicação que sustentam cada uma dessas etapas: o Caderno Diagnóstico, a Roda da Sustentabilidade, o </w:t>
      </w:r>
      <w:proofErr w:type="spellStart"/>
      <w:r w:rsidRPr="00D64AAB">
        <w:rPr>
          <w:rFonts w:ascii="Montserrat Medium" w:hAnsi="Montserrat Medium"/>
        </w:rPr>
        <w:t>Canvas</w:t>
      </w:r>
      <w:proofErr w:type="spellEnd"/>
      <w:r w:rsidRPr="00D64AAB">
        <w:rPr>
          <w:rFonts w:ascii="Montserrat Medium" w:hAnsi="Montserrat Medium"/>
        </w:rPr>
        <w:t xml:space="preserve"> da Clínica, e os demais instrumentos para colocar este percurso em prática.</w:t>
      </w:r>
    </w:p>
    <w:p w14:paraId="01EB6CAF" w14:textId="77777777" w:rsidR="005360B3" w:rsidRPr="00D64AAB" w:rsidRDefault="005360B3" w:rsidP="004C1072">
      <w:pPr>
        <w:spacing w:before="100" w:beforeAutospacing="1" w:after="100" w:afterAutospacing="1" w:line="240" w:lineRule="auto"/>
        <w:rPr>
          <w:rFonts w:ascii="Montserrat Medium" w:eastAsia="Times New Roman" w:hAnsi="Montserrat Medium" w:cs="Times New Roman"/>
          <w:sz w:val="24"/>
          <w:szCs w:val="24"/>
          <w:lang w:eastAsia="pt-BR"/>
        </w:rPr>
      </w:pPr>
    </w:p>
    <w:p w14:paraId="01167855" w14:textId="77777777" w:rsidR="004C1072" w:rsidRPr="00D64AAB" w:rsidRDefault="007119E0" w:rsidP="004C1072">
      <w:pPr>
        <w:spacing w:after="0" w:line="240" w:lineRule="auto"/>
        <w:rPr>
          <w:rFonts w:ascii="Montserrat Medium" w:eastAsia="Times New Roman" w:hAnsi="Montserrat Medium" w:cs="Times New Roman"/>
          <w:sz w:val="24"/>
          <w:szCs w:val="24"/>
          <w:lang w:eastAsia="pt-BR"/>
        </w:rPr>
      </w:pPr>
      <w:r>
        <w:rPr>
          <w:rFonts w:ascii="Montserrat Medium" w:eastAsia="Times New Roman" w:hAnsi="Montserrat Medium" w:cs="Times New Roman"/>
          <w:sz w:val="24"/>
          <w:szCs w:val="24"/>
          <w:lang w:eastAsia="pt-BR"/>
        </w:rPr>
        <w:pict w14:anchorId="72E43363">
          <v:rect id="_x0000_i1031" style="width:0;height:1.5pt" o:hralign="center" o:hrstd="t" o:hr="t" fillcolor="#a0a0a0" stroked="f"/>
        </w:pict>
      </w:r>
    </w:p>
    <w:p w14:paraId="5DFD4FBC" w14:textId="77777777" w:rsidR="00267BD3" w:rsidRPr="00D64AAB" w:rsidRDefault="00267BD3" w:rsidP="00267BD3">
      <w:pPr>
        <w:spacing w:before="100" w:beforeAutospacing="1" w:after="100" w:afterAutospacing="1" w:line="240" w:lineRule="auto"/>
        <w:outlineLvl w:val="0"/>
        <w:rPr>
          <w:rFonts w:ascii="Montserrat Medium" w:eastAsia="Times New Roman" w:hAnsi="Montserrat Medium" w:cs="Times New Roman"/>
          <w:b/>
          <w:bCs/>
          <w:kern w:val="36"/>
          <w:sz w:val="48"/>
          <w:szCs w:val="48"/>
          <w:lang w:eastAsia="pt-BR"/>
        </w:rPr>
      </w:pPr>
      <w:r w:rsidRPr="00D64AAB">
        <w:rPr>
          <w:rFonts w:ascii="Montserrat Medium" w:eastAsia="Times New Roman" w:hAnsi="Montserrat Medium" w:cs="Times New Roman"/>
          <w:b/>
          <w:bCs/>
          <w:kern w:val="36"/>
          <w:sz w:val="48"/>
          <w:szCs w:val="48"/>
          <w:lang w:eastAsia="pt-BR"/>
        </w:rPr>
        <w:t>PARTE VII — Manual de Aplicação</w:t>
      </w:r>
    </w:p>
    <w:p w14:paraId="59E8D190" w14:textId="77777777" w:rsidR="00267BD3" w:rsidRPr="00D64AAB" w:rsidRDefault="00267BD3" w:rsidP="00267BD3">
      <w:pPr>
        <w:spacing w:before="100" w:beforeAutospacing="1" w:after="100" w:afterAutospacing="1" w:line="240" w:lineRule="auto"/>
        <w:rPr>
          <w:rFonts w:ascii="Montserrat Medium" w:eastAsia="Times New Roman" w:hAnsi="Montserrat Medium" w:cs="Times New Roman"/>
          <w:sz w:val="24"/>
          <w:szCs w:val="24"/>
          <w:lang w:eastAsia="pt-BR"/>
        </w:rPr>
      </w:pPr>
      <w:r w:rsidRPr="00D64AAB">
        <w:rPr>
          <w:rFonts w:ascii="Montserrat Medium" w:eastAsia="Times New Roman" w:hAnsi="Montserrat Medium" w:cs="Times New Roman"/>
          <w:sz w:val="24"/>
          <w:szCs w:val="24"/>
          <w:lang w:eastAsia="pt-BR"/>
        </w:rPr>
        <w:t>Ferramentas, checklists e modelos para colocar cada etapa em prática.</w:t>
      </w:r>
    </w:p>
    <w:p w14:paraId="53BC5B3A" w14:textId="77777777" w:rsidR="00267BD3" w:rsidRPr="00D64AAB" w:rsidRDefault="00267BD3" w:rsidP="00267BD3">
      <w:pPr>
        <w:numPr>
          <w:ilvl w:val="0"/>
          <w:numId w:val="11"/>
        </w:numPr>
        <w:spacing w:before="100" w:beforeAutospacing="1" w:after="100" w:afterAutospacing="1" w:line="240" w:lineRule="auto"/>
        <w:rPr>
          <w:rFonts w:ascii="Montserrat Medium" w:eastAsia="Times New Roman" w:hAnsi="Montserrat Medium" w:cs="Times New Roman"/>
          <w:sz w:val="24"/>
          <w:szCs w:val="24"/>
          <w:lang w:eastAsia="pt-BR"/>
        </w:rPr>
      </w:pPr>
      <w:r w:rsidRPr="00D64AAB">
        <w:rPr>
          <w:rFonts w:ascii="Montserrat Medium" w:eastAsia="Times New Roman" w:hAnsi="Montserrat Medium" w:cs="Times New Roman"/>
          <w:sz w:val="24"/>
          <w:szCs w:val="24"/>
          <w:lang w:eastAsia="pt-BR"/>
        </w:rPr>
        <w:t xml:space="preserve">Diagnóstico da Clínica </w:t>
      </w:r>
    </w:p>
    <w:p w14:paraId="7C0498B5" w14:textId="77777777" w:rsidR="00267BD3" w:rsidRPr="00D64AAB" w:rsidRDefault="00267BD3" w:rsidP="00267BD3">
      <w:pPr>
        <w:numPr>
          <w:ilvl w:val="0"/>
          <w:numId w:val="11"/>
        </w:numPr>
        <w:spacing w:before="100" w:beforeAutospacing="1" w:after="100" w:afterAutospacing="1" w:line="240" w:lineRule="auto"/>
        <w:rPr>
          <w:rFonts w:ascii="Montserrat Medium" w:eastAsia="Times New Roman" w:hAnsi="Montserrat Medium" w:cs="Times New Roman"/>
          <w:sz w:val="24"/>
          <w:szCs w:val="24"/>
          <w:lang w:eastAsia="pt-BR"/>
        </w:rPr>
      </w:pPr>
      <w:r w:rsidRPr="00D64AAB">
        <w:rPr>
          <w:rFonts w:ascii="Montserrat Medium" w:eastAsia="Times New Roman" w:hAnsi="Montserrat Medium" w:cs="Times New Roman"/>
          <w:sz w:val="24"/>
          <w:szCs w:val="24"/>
          <w:lang w:eastAsia="pt-BR"/>
        </w:rPr>
        <w:t xml:space="preserve">Roda da Sustentabilidade </w:t>
      </w:r>
    </w:p>
    <w:p w14:paraId="57635362" w14:textId="77777777" w:rsidR="00267BD3" w:rsidRPr="00D64AAB" w:rsidRDefault="00267BD3" w:rsidP="00267BD3">
      <w:pPr>
        <w:numPr>
          <w:ilvl w:val="0"/>
          <w:numId w:val="11"/>
        </w:numPr>
        <w:spacing w:before="100" w:beforeAutospacing="1" w:after="100" w:afterAutospacing="1" w:line="240" w:lineRule="auto"/>
        <w:rPr>
          <w:rFonts w:ascii="Montserrat Medium" w:eastAsia="Times New Roman" w:hAnsi="Montserrat Medium" w:cs="Times New Roman"/>
          <w:sz w:val="24"/>
          <w:szCs w:val="24"/>
          <w:lang w:eastAsia="pt-BR"/>
        </w:rPr>
      </w:pPr>
      <w:proofErr w:type="spellStart"/>
      <w:r w:rsidRPr="00D64AAB">
        <w:rPr>
          <w:rFonts w:ascii="Montserrat Medium" w:eastAsia="Times New Roman" w:hAnsi="Montserrat Medium" w:cs="Times New Roman"/>
          <w:sz w:val="24"/>
          <w:szCs w:val="24"/>
          <w:lang w:eastAsia="pt-BR"/>
        </w:rPr>
        <w:t>Canvas</w:t>
      </w:r>
      <w:proofErr w:type="spellEnd"/>
      <w:r w:rsidRPr="00D64AAB">
        <w:rPr>
          <w:rFonts w:ascii="Montserrat Medium" w:eastAsia="Times New Roman" w:hAnsi="Montserrat Medium" w:cs="Times New Roman"/>
          <w:sz w:val="24"/>
          <w:szCs w:val="24"/>
          <w:lang w:eastAsia="pt-BR"/>
        </w:rPr>
        <w:t xml:space="preserve"> da Clínica </w:t>
      </w:r>
    </w:p>
    <w:p w14:paraId="1882CBB8" w14:textId="77777777" w:rsidR="00267BD3" w:rsidRPr="00D64AAB" w:rsidRDefault="00267BD3" w:rsidP="00267BD3">
      <w:pPr>
        <w:numPr>
          <w:ilvl w:val="0"/>
          <w:numId w:val="11"/>
        </w:numPr>
        <w:spacing w:before="100" w:beforeAutospacing="1" w:after="100" w:afterAutospacing="1" w:line="240" w:lineRule="auto"/>
        <w:rPr>
          <w:rFonts w:ascii="Montserrat Medium" w:eastAsia="Times New Roman" w:hAnsi="Montserrat Medium" w:cs="Times New Roman"/>
          <w:sz w:val="24"/>
          <w:szCs w:val="24"/>
          <w:lang w:eastAsia="pt-BR"/>
        </w:rPr>
      </w:pPr>
      <w:r w:rsidRPr="00D64AAB">
        <w:rPr>
          <w:rFonts w:ascii="Montserrat Medium" w:eastAsia="Times New Roman" w:hAnsi="Montserrat Medium" w:cs="Times New Roman"/>
          <w:sz w:val="24"/>
          <w:szCs w:val="24"/>
          <w:lang w:eastAsia="pt-BR"/>
        </w:rPr>
        <w:t xml:space="preserve">Modelo de Negócio </w:t>
      </w:r>
    </w:p>
    <w:p w14:paraId="6CCE01A5" w14:textId="77777777" w:rsidR="00267BD3" w:rsidRPr="00D64AAB" w:rsidRDefault="00267BD3" w:rsidP="00267BD3">
      <w:pPr>
        <w:numPr>
          <w:ilvl w:val="0"/>
          <w:numId w:val="11"/>
        </w:numPr>
        <w:spacing w:before="100" w:beforeAutospacing="1" w:after="100" w:afterAutospacing="1" w:line="240" w:lineRule="auto"/>
        <w:rPr>
          <w:rFonts w:ascii="Montserrat Medium" w:eastAsia="Times New Roman" w:hAnsi="Montserrat Medium" w:cs="Times New Roman"/>
          <w:sz w:val="24"/>
          <w:szCs w:val="24"/>
          <w:lang w:eastAsia="pt-BR"/>
        </w:rPr>
      </w:pPr>
      <w:r w:rsidRPr="00D64AAB">
        <w:rPr>
          <w:rFonts w:ascii="Montserrat Medium" w:eastAsia="Times New Roman" w:hAnsi="Montserrat Medium" w:cs="Times New Roman"/>
          <w:sz w:val="24"/>
          <w:szCs w:val="24"/>
          <w:lang w:eastAsia="pt-BR"/>
        </w:rPr>
        <w:t xml:space="preserve">Jornada da Pessoa Atendida </w:t>
      </w:r>
    </w:p>
    <w:p w14:paraId="362212CC" w14:textId="77777777" w:rsidR="00267BD3" w:rsidRPr="00D64AAB" w:rsidRDefault="00267BD3" w:rsidP="00267BD3">
      <w:pPr>
        <w:numPr>
          <w:ilvl w:val="0"/>
          <w:numId w:val="11"/>
        </w:numPr>
        <w:spacing w:before="100" w:beforeAutospacing="1" w:after="100" w:afterAutospacing="1" w:line="240" w:lineRule="auto"/>
        <w:rPr>
          <w:rFonts w:ascii="Montserrat Medium" w:eastAsia="Times New Roman" w:hAnsi="Montserrat Medium" w:cs="Times New Roman"/>
          <w:sz w:val="24"/>
          <w:szCs w:val="24"/>
          <w:lang w:eastAsia="pt-BR"/>
        </w:rPr>
      </w:pPr>
      <w:r w:rsidRPr="00D64AAB">
        <w:rPr>
          <w:rFonts w:ascii="Montserrat Medium" w:eastAsia="Times New Roman" w:hAnsi="Montserrat Medium" w:cs="Times New Roman"/>
          <w:sz w:val="24"/>
          <w:szCs w:val="24"/>
          <w:lang w:eastAsia="pt-BR"/>
        </w:rPr>
        <w:t xml:space="preserve">Checklist da Estrutura Física </w:t>
      </w:r>
    </w:p>
    <w:p w14:paraId="5437FFB0" w14:textId="77777777" w:rsidR="00267BD3" w:rsidRPr="00D64AAB" w:rsidRDefault="00267BD3" w:rsidP="00267BD3">
      <w:pPr>
        <w:numPr>
          <w:ilvl w:val="0"/>
          <w:numId w:val="11"/>
        </w:numPr>
        <w:spacing w:before="100" w:beforeAutospacing="1" w:after="100" w:afterAutospacing="1" w:line="240" w:lineRule="auto"/>
        <w:rPr>
          <w:rFonts w:ascii="Montserrat Medium" w:eastAsia="Times New Roman" w:hAnsi="Montserrat Medium" w:cs="Times New Roman"/>
          <w:sz w:val="24"/>
          <w:szCs w:val="24"/>
          <w:lang w:eastAsia="pt-BR"/>
        </w:rPr>
      </w:pPr>
      <w:r w:rsidRPr="00D64AAB">
        <w:rPr>
          <w:rFonts w:ascii="Montserrat Medium" w:eastAsia="Times New Roman" w:hAnsi="Montserrat Medium" w:cs="Times New Roman"/>
          <w:sz w:val="24"/>
          <w:szCs w:val="24"/>
          <w:lang w:eastAsia="pt-BR"/>
        </w:rPr>
        <w:t xml:space="preserve">Checklist Administrativo </w:t>
      </w:r>
    </w:p>
    <w:p w14:paraId="0358EC24" w14:textId="77777777" w:rsidR="00267BD3" w:rsidRPr="00D64AAB" w:rsidRDefault="00267BD3" w:rsidP="00267BD3">
      <w:pPr>
        <w:numPr>
          <w:ilvl w:val="0"/>
          <w:numId w:val="11"/>
        </w:numPr>
        <w:spacing w:before="100" w:beforeAutospacing="1" w:after="100" w:afterAutospacing="1" w:line="240" w:lineRule="auto"/>
        <w:rPr>
          <w:rFonts w:ascii="Montserrat Medium" w:eastAsia="Times New Roman" w:hAnsi="Montserrat Medium" w:cs="Times New Roman"/>
          <w:sz w:val="24"/>
          <w:szCs w:val="24"/>
          <w:lang w:eastAsia="pt-BR"/>
        </w:rPr>
      </w:pPr>
      <w:r w:rsidRPr="00D64AAB">
        <w:rPr>
          <w:rFonts w:ascii="Montserrat Medium" w:eastAsia="Times New Roman" w:hAnsi="Montserrat Medium" w:cs="Times New Roman"/>
          <w:sz w:val="24"/>
          <w:szCs w:val="24"/>
          <w:lang w:eastAsia="pt-BR"/>
        </w:rPr>
        <w:t xml:space="preserve">Cálculo de Honorários </w:t>
      </w:r>
    </w:p>
    <w:p w14:paraId="0567D575" w14:textId="77777777" w:rsidR="00267BD3" w:rsidRPr="00D64AAB" w:rsidRDefault="00267BD3" w:rsidP="00267BD3">
      <w:pPr>
        <w:numPr>
          <w:ilvl w:val="0"/>
          <w:numId w:val="11"/>
        </w:numPr>
        <w:spacing w:before="100" w:beforeAutospacing="1" w:after="100" w:afterAutospacing="1" w:line="240" w:lineRule="auto"/>
        <w:rPr>
          <w:rFonts w:ascii="Montserrat Medium" w:eastAsia="Times New Roman" w:hAnsi="Montserrat Medium" w:cs="Times New Roman"/>
          <w:sz w:val="24"/>
          <w:szCs w:val="24"/>
          <w:lang w:eastAsia="pt-BR"/>
        </w:rPr>
      </w:pPr>
      <w:r w:rsidRPr="00D64AAB">
        <w:rPr>
          <w:rFonts w:ascii="Montserrat Medium" w:eastAsia="Times New Roman" w:hAnsi="Montserrat Medium" w:cs="Times New Roman"/>
          <w:sz w:val="24"/>
          <w:szCs w:val="24"/>
          <w:lang w:eastAsia="pt-BR"/>
        </w:rPr>
        <w:t xml:space="preserve">Planejamento Financeiro </w:t>
      </w:r>
    </w:p>
    <w:p w14:paraId="7B749BB4" w14:textId="77777777" w:rsidR="00267BD3" w:rsidRPr="00D64AAB" w:rsidRDefault="00267BD3" w:rsidP="00267BD3">
      <w:pPr>
        <w:numPr>
          <w:ilvl w:val="0"/>
          <w:numId w:val="11"/>
        </w:numPr>
        <w:spacing w:before="100" w:beforeAutospacing="1" w:after="100" w:afterAutospacing="1" w:line="240" w:lineRule="auto"/>
        <w:rPr>
          <w:rFonts w:ascii="Montserrat Medium" w:eastAsia="Times New Roman" w:hAnsi="Montserrat Medium" w:cs="Times New Roman"/>
          <w:sz w:val="24"/>
          <w:szCs w:val="24"/>
          <w:lang w:eastAsia="pt-BR"/>
        </w:rPr>
      </w:pPr>
      <w:r w:rsidRPr="00D64AAB">
        <w:rPr>
          <w:rFonts w:ascii="Montserrat Medium" w:eastAsia="Times New Roman" w:hAnsi="Montserrat Medium" w:cs="Times New Roman"/>
          <w:sz w:val="24"/>
          <w:szCs w:val="24"/>
          <w:lang w:eastAsia="pt-BR"/>
        </w:rPr>
        <w:t xml:space="preserve">Planejamento de 90 dias </w:t>
      </w:r>
    </w:p>
    <w:p w14:paraId="43863D0E" w14:textId="77777777" w:rsidR="00267BD3" w:rsidRPr="00D64AAB" w:rsidRDefault="00267BD3" w:rsidP="00267BD3">
      <w:pPr>
        <w:numPr>
          <w:ilvl w:val="0"/>
          <w:numId w:val="11"/>
        </w:numPr>
        <w:spacing w:before="100" w:beforeAutospacing="1" w:after="100" w:afterAutospacing="1" w:line="240" w:lineRule="auto"/>
        <w:rPr>
          <w:rFonts w:ascii="Montserrat Medium" w:eastAsia="Times New Roman" w:hAnsi="Montserrat Medium" w:cs="Times New Roman"/>
          <w:sz w:val="24"/>
          <w:szCs w:val="24"/>
          <w:lang w:eastAsia="pt-BR"/>
        </w:rPr>
      </w:pPr>
      <w:r w:rsidRPr="00D64AAB">
        <w:rPr>
          <w:rFonts w:ascii="Montserrat Medium" w:eastAsia="Times New Roman" w:hAnsi="Montserrat Medium" w:cs="Times New Roman"/>
          <w:sz w:val="24"/>
          <w:szCs w:val="24"/>
          <w:lang w:eastAsia="pt-BR"/>
        </w:rPr>
        <w:t xml:space="preserve">Plano Anual da Clínica </w:t>
      </w:r>
    </w:p>
    <w:p w14:paraId="0FE114E3" w14:textId="77777777" w:rsidR="00267BD3" w:rsidRPr="00D64AAB" w:rsidRDefault="00267BD3" w:rsidP="00267BD3">
      <w:pPr>
        <w:numPr>
          <w:ilvl w:val="0"/>
          <w:numId w:val="11"/>
        </w:numPr>
        <w:spacing w:before="100" w:beforeAutospacing="1" w:after="100" w:afterAutospacing="1" w:line="240" w:lineRule="auto"/>
        <w:rPr>
          <w:rFonts w:ascii="Montserrat Medium" w:eastAsia="Times New Roman" w:hAnsi="Montserrat Medium" w:cs="Times New Roman"/>
          <w:sz w:val="24"/>
          <w:szCs w:val="24"/>
          <w:lang w:eastAsia="pt-BR"/>
        </w:rPr>
      </w:pPr>
      <w:r w:rsidRPr="00D64AAB">
        <w:rPr>
          <w:rFonts w:ascii="Montserrat Medium" w:eastAsia="Times New Roman" w:hAnsi="Montserrat Medium" w:cs="Times New Roman"/>
          <w:sz w:val="24"/>
          <w:szCs w:val="24"/>
          <w:lang w:eastAsia="pt-BR"/>
        </w:rPr>
        <w:t xml:space="preserve">Indicadores </w:t>
      </w:r>
    </w:p>
    <w:p w14:paraId="48EAF0ED" w14:textId="77777777" w:rsidR="00267BD3" w:rsidRPr="00D64AAB" w:rsidRDefault="00267BD3" w:rsidP="00267BD3">
      <w:pPr>
        <w:numPr>
          <w:ilvl w:val="0"/>
          <w:numId w:val="11"/>
        </w:numPr>
        <w:spacing w:before="100" w:beforeAutospacing="1" w:after="100" w:afterAutospacing="1" w:line="240" w:lineRule="auto"/>
        <w:rPr>
          <w:rFonts w:ascii="Montserrat Medium" w:eastAsia="Times New Roman" w:hAnsi="Montserrat Medium" w:cs="Times New Roman"/>
          <w:sz w:val="24"/>
          <w:szCs w:val="24"/>
          <w:lang w:eastAsia="pt-BR"/>
        </w:rPr>
      </w:pPr>
      <w:proofErr w:type="spellStart"/>
      <w:r w:rsidRPr="00D64AAB">
        <w:rPr>
          <w:rFonts w:ascii="Montserrat Medium" w:eastAsia="Times New Roman" w:hAnsi="Montserrat Medium" w:cs="Times New Roman"/>
          <w:sz w:val="24"/>
          <w:szCs w:val="24"/>
          <w:lang w:eastAsia="pt-BR"/>
        </w:rPr>
        <w:t>Playbooks</w:t>
      </w:r>
      <w:proofErr w:type="spellEnd"/>
      <w:r w:rsidRPr="00D64AAB">
        <w:rPr>
          <w:rFonts w:ascii="Montserrat Medium" w:eastAsia="Times New Roman" w:hAnsi="Montserrat Medium" w:cs="Times New Roman"/>
          <w:sz w:val="24"/>
          <w:szCs w:val="24"/>
          <w:lang w:eastAsia="pt-BR"/>
        </w:rPr>
        <w:t xml:space="preserve"> </w:t>
      </w:r>
    </w:p>
    <w:p w14:paraId="6D70942A" w14:textId="4370EB3D" w:rsidR="004C1072" w:rsidRPr="00D64AAB" w:rsidRDefault="004C1072" w:rsidP="004C1072">
      <w:pPr>
        <w:spacing w:after="0" w:line="240" w:lineRule="auto"/>
        <w:rPr>
          <w:rFonts w:ascii="Montserrat Medium" w:eastAsia="Times New Roman" w:hAnsi="Montserrat Medium" w:cs="Times New Roman"/>
          <w:sz w:val="24"/>
          <w:szCs w:val="24"/>
          <w:lang w:eastAsia="pt-BR"/>
        </w:rPr>
      </w:pPr>
    </w:p>
    <w:p w14:paraId="1287AF29" w14:textId="01FA7B1F" w:rsidR="004C1072" w:rsidRPr="00D64AAB" w:rsidRDefault="004C1072" w:rsidP="004C1072">
      <w:pPr>
        <w:spacing w:beforeAutospacing="1" w:after="100" w:afterAutospacing="1" w:line="240" w:lineRule="auto"/>
        <w:rPr>
          <w:rFonts w:ascii="Montserrat Medium" w:eastAsia="Times New Roman" w:hAnsi="Montserrat Medium" w:cs="Times New Roman"/>
          <w:sz w:val="24"/>
          <w:szCs w:val="24"/>
          <w:lang w:eastAsia="pt-BR"/>
        </w:rPr>
      </w:pPr>
      <w:r w:rsidRPr="00D64AAB">
        <w:rPr>
          <w:rFonts w:ascii="Montserrat Medium" w:eastAsia="Times New Roman" w:hAnsi="Montserrat Medium" w:cs="Times New Roman"/>
          <w:b/>
          <w:bCs/>
          <w:sz w:val="24"/>
          <w:szCs w:val="24"/>
          <w:lang w:eastAsia="pt-BR"/>
        </w:rPr>
        <w:t xml:space="preserve">Da </w:t>
      </w:r>
      <w:r w:rsidR="00D81962" w:rsidRPr="00D64AAB">
        <w:rPr>
          <w:rFonts w:ascii="Montserrat Medium" w:eastAsia="Times New Roman" w:hAnsi="Montserrat Medium" w:cs="Times New Roman"/>
          <w:b/>
          <w:bCs/>
          <w:sz w:val="24"/>
          <w:szCs w:val="24"/>
          <w:lang w:eastAsia="pt-BR"/>
        </w:rPr>
        <w:t>autenticidade</w:t>
      </w:r>
      <w:r w:rsidRPr="00D64AAB">
        <w:rPr>
          <w:rFonts w:ascii="Montserrat Medium" w:eastAsia="Times New Roman" w:hAnsi="Montserrat Medium" w:cs="Times New Roman"/>
          <w:b/>
          <w:bCs/>
          <w:sz w:val="24"/>
          <w:szCs w:val="24"/>
          <w:lang w:eastAsia="pt-BR"/>
        </w:rPr>
        <w:t xml:space="preserve"> à </w:t>
      </w:r>
      <w:r w:rsidR="005360B3" w:rsidRPr="00D64AAB">
        <w:rPr>
          <w:rFonts w:ascii="Montserrat Medium" w:eastAsia="Times New Roman" w:hAnsi="Montserrat Medium" w:cs="Times New Roman"/>
          <w:b/>
          <w:bCs/>
          <w:sz w:val="24"/>
          <w:szCs w:val="24"/>
          <w:lang w:eastAsia="pt-BR"/>
        </w:rPr>
        <w:t xml:space="preserve">pratica da </w:t>
      </w:r>
      <w:r w:rsidRPr="00D64AAB">
        <w:rPr>
          <w:rFonts w:ascii="Montserrat Medium" w:eastAsia="Times New Roman" w:hAnsi="Montserrat Medium" w:cs="Times New Roman"/>
          <w:b/>
          <w:bCs/>
          <w:sz w:val="24"/>
          <w:szCs w:val="24"/>
          <w:lang w:eastAsia="pt-BR"/>
        </w:rPr>
        <w:t>sustentabilidad</w:t>
      </w:r>
      <w:r w:rsidR="004B18FC" w:rsidRPr="00D64AAB">
        <w:rPr>
          <w:rFonts w:ascii="Montserrat Medium" w:eastAsia="Times New Roman" w:hAnsi="Montserrat Medium" w:cs="Times New Roman"/>
          <w:b/>
          <w:bCs/>
          <w:sz w:val="24"/>
          <w:szCs w:val="24"/>
          <w:lang w:eastAsia="pt-BR"/>
        </w:rPr>
        <w:t>e</w:t>
      </w:r>
      <w:r w:rsidRPr="00D64AAB">
        <w:rPr>
          <w:rFonts w:ascii="Montserrat Medium" w:eastAsia="Times New Roman" w:hAnsi="Montserrat Medium" w:cs="Times New Roman"/>
          <w:b/>
          <w:bCs/>
          <w:sz w:val="24"/>
          <w:szCs w:val="24"/>
          <w:lang w:eastAsia="pt-BR"/>
        </w:rPr>
        <w:t xml:space="preserve"> clínica</w:t>
      </w:r>
      <w:r w:rsidR="004B18FC" w:rsidRPr="00D64AAB">
        <w:rPr>
          <w:rFonts w:ascii="Montserrat Medium" w:eastAsia="Times New Roman" w:hAnsi="Montserrat Medium" w:cs="Times New Roman"/>
          <w:b/>
          <w:bCs/>
          <w:sz w:val="24"/>
          <w:szCs w:val="24"/>
          <w:lang w:eastAsia="pt-BR"/>
        </w:rPr>
        <w:t xml:space="preserve"> na ACP</w:t>
      </w:r>
      <w:r w:rsidRPr="00D64AAB">
        <w:rPr>
          <w:rFonts w:ascii="Montserrat Medium" w:eastAsia="Times New Roman" w:hAnsi="Montserrat Medium" w:cs="Times New Roman"/>
          <w:b/>
          <w:bCs/>
          <w:sz w:val="24"/>
          <w:szCs w:val="24"/>
          <w:lang w:eastAsia="pt-BR"/>
        </w:rPr>
        <w:t>.</w:t>
      </w:r>
    </w:p>
    <w:p w14:paraId="041F8CE2" w14:textId="77777777" w:rsidR="005360B3" w:rsidRPr="00D64AAB" w:rsidRDefault="005360B3" w:rsidP="005360B3">
      <w:pPr>
        <w:pStyle w:val="Ttulo1"/>
        <w:spacing w:before="360" w:after="200"/>
        <w:rPr>
          <w:rFonts w:ascii="Montserrat Medium" w:hAnsi="Montserrat Medium"/>
        </w:rPr>
      </w:pPr>
      <w:r w:rsidRPr="00D64AAB">
        <w:rPr>
          <w:rFonts w:ascii="Montserrat Medium" w:hAnsi="Montserrat Medium"/>
        </w:rPr>
        <w:t>FERRAMENTA 1 — Diagnóstico da Clínica</w:t>
      </w:r>
    </w:p>
    <w:p w14:paraId="496C6B41" w14:textId="77777777" w:rsidR="005360B3" w:rsidRPr="00D64AAB" w:rsidRDefault="005360B3" w:rsidP="005360B3">
      <w:pPr>
        <w:spacing w:before="160" w:after="200"/>
        <w:ind w:left="720"/>
        <w:rPr>
          <w:rFonts w:ascii="Montserrat Medium" w:hAnsi="Montserrat Medium"/>
        </w:rPr>
      </w:pPr>
      <w:r w:rsidRPr="00D64AAB">
        <w:rPr>
          <w:rFonts w:ascii="Montserrat Medium" w:hAnsi="Montserrat Medium"/>
          <w:i/>
          <w:iCs/>
        </w:rPr>
        <w:t>"O diagnóstico não existe para você entrar em crise. Ele existe para você planejar." (Capítulo 1)</w:t>
      </w:r>
    </w:p>
    <w:p w14:paraId="5F5B7C72" w14:textId="77777777" w:rsidR="005360B3" w:rsidRPr="00D64AAB" w:rsidRDefault="005360B3" w:rsidP="005360B3">
      <w:pPr>
        <w:rPr>
          <w:rFonts w:ascii="Montserrat Medium" w:hAnsi="Montserrat Medium"/>
        </w:rPr>
      </w:pPr>
      <w:r w:rsidRPr="00D64AAB">
        <w:rPr>
          <w:rFonts w:ascii="Montserrat Medium" w:hAnsi="Montserrat Medium"/>
        </w:rPr>
        <w:t xml:space="preserve">Preencha com números reais, não com o que você acredita ou gostaria que fosse verdade. Ninguém além de você vai ver estas respostas — a </w:t>
      </w:r>
      <w:r w:rsidRPr="00D64AAB">
        <w:rPr>
          <w:rFonts w:ascii="Montserrat Medium" w:hAnsi="Montserrat Medium"/>
        </w:rPr>
        <w:lastRenderedPageBreak/>
        <w:t>honestidade aqui é o que sustenta todo o planejamento das próximas partes.</w:t>
      </w:r>
    </w:p>
    <w:p w14:paraId="53C20777" w14:textId="77777777" w:rsidR="005360B3" w:rsidRPr="00D64AAB" w:rsidRDefault="005360B3" w:rsidP="005360B3">
      <w:pPr>
        <w:pStyle w:val="Ttulo2"/>
        <w:spacing w:before="300" w:after="160"/>
        <w:rPr>
          <w:rFonts w:ascii="Montserrat Medium" w:hAnsi="Montserrat Medium"/>
        </w:rPr>
      </w:pPr>
      <w:r w:rsidRPr="00D64AAB">
        <w:rPr>
          <w:rFonts w:ascii="Montserrat Medium" w:hAnsi="Montserrat Medium"/>
        </w:rPr>
        <w:t>1. Agenda e disponibilidade real</w:t>
      </w:r>
    </w:p>
    <w:p w14:paraId="55A54934" w14:textId="77777777" w:rsidR="005360B3" w:rsidRPr="00D64AAB" w:rsidRDefault="005360B3" w:rsidP="005360B3">
      <w:pPr>
        <w:rPr>
          <w:rFonts w:ascii="Montserrat Medium" w:hAnsi="Montserrat Medium"/>
        </w:rPr>
      </w:pPr>
      <w:r w:rsidRPr="00D64AAB">
        <w:rPr>
          <w:rFonts w:ascii="Montserrat Medium" w:hAnsi="Montserrat Medium"/>
          <w:b/>
          <w:bCs/>
        </w:rPr>
        <w:t>Quantos atendimentos clínicos individuais você faz por semana hoje?</w:t>
      </w:r>
    </w:p>
    <w:p w14:paraId="40F63C16" w14:textId="77777777" w:rsidR="005360B3" w:rsidRPr="00D64AAB" w:rsidRDefault="005360B3" w:rsidP="005360B3">
      <w:pPr>
        <w:pBdr>
          <w:bottom w:val="single" w:sz="6" w:space="1" w:color="999999"/>
        </w:pBdr>
        <w:spacing w:after="260"/>
        <w:rPr>
          <w:rFonts w:ascii="Montserrat Medium" w:hAnsi="Montserrat Medium"/>
        </w:rPr>
      </w:pPr>
      <w:r w:rsidRPr="00D64AAB">
        <w:rPr>
          <w:rFonts w:ascii="Montserrat Medium" w:hAnsi="Montserrat Medium"/>
        </w:rPr>
        <w:t xml:space="preserve"> </w:t>
      </w:r>
    </w:p>
    <w:p w14:paraId="416BFCEC" w14:textId="77777777" w:rsidR="005360B3" w:rsidRPr="00D64AAB" w:rsidRDefault="005360B3" w:rsidP="005360B3">
      <w:pPr>
        <w:rPr>
          <w:rFonts w:ascii="Montserrat Medium" w:hAnsi="Montserrat Medium"/>
        </w:rPr>
      </w:pPr>
      <w:r w:rsidRPr="00D64AAB">
        <w:rPr>
          <w:rFonts w:ascii="Montserrat Medium" w:hAnsi="Montserrat Medium"/>
          <w:b/>
          <w:bCs/>
        </w:rPr>
        <w:t>Quantas horas semanais estão de fato ocupadas com atendimento (sem contar prontuário, supervisão, estudo)?</w:t>
      </w:r>
    </w:p>
    <w:p w14:paraId="66D2B6E9" w14:textId="77777777" w:rsidR="005360B3" w:rsidRPr="00D64AAB" w:rsidRDefault="005360B3" w:rsidP="005360B3">
      <w:pPr>
        <w:pBdr>
          <w:bottom w:val="single" w:sz="6" w:space="1" w:color="999999"/>
        </w:pBdr>
        <w:spacing w:after="260"/>
        <w:rPr>
          <w:rFonts w:ascii="Montserrat Medium" w:hAnsi="Montserrat Medium"/>
        </w:rPr>
      </w:pPr>
      <w:r w:rsidRPr="00D64AAB">
        <w:rPr>
          <w:rFonts w:ascii="Montserrat Medium" w:hAnsi="Montserrat Medium"/>
        </w:rPr>
        <w:t xml:space="preserve"> </w:t>
      </w:r>
    </w:p>
    <w:p w14:paraId="3CBFE5EE" w14:textId="77777777" w:rsidR="005360B3" w:rsidRPr="00D64AAB" w:rsidRDefault="005360B3" w:rsidP="005360B3">
      <w:pPr>
        <w:rPr>
          <w:rFonts w:ascii="Montserrat Medium" w:hAnsi="Montserrat Medium"/>
        </w:rPr>
      </w:pPr>
      <w:r w:rsidRPr="00D64AAB">
        <w:rPr>
          <w:rFonts w:ascii="Montserrat Medium" w:hAnsi="Montserrat Medium"/>
          <w:b/>
          <w:bCs/>
        </w:rPr>
        <w:t>Quantos horários vagos você tem disponíveis, hoje, na sua agenda?</w:t>
      </w:r>
    </w:p>
    <w:p w14:paraId="28E4BAC5" w14:textId="77777777" w:rsidR="005360B3" w:rsidRPr="00D64AAB" w:rsidRDefault="005360B3" w:rsidP="005360B3">
      <w:pPr>
        <w:pBdr>
          <w:bottom w:val="single" w:sz="6" w:space="1" w:color="999999"/>
        </w:pBdr>
        <w:spacing w:after="260"/>
        <w:rPr>
          <w:rFonts w:ascii="Montserrat Medium" w:hAnsi="Montserrat Medium"/>
        </w:rPr>
      </w:pPr>
      <w:r w:rsidRPr="00D64AAB">
        <w:rPr>
          <w:rFonts w:ascii="Montserrat Medium" w:hAnsi="Montserrat Medium"/>
        </w:rPr>
        <w:t xml:space="preserve"> </w:t>
      </w:r>
    </w:p>
    <w:p w14:paraId="69DDF334" w14:textId="77777777" w:rsidR="005360B3" w:rsidRPr="00D64AAB" w:rsidRDefault="005360B3" w:rsidP="005360B3">
      <w:pPr>
        <w:pStyle w:val="Ttulo2"/>
        <w:spacing w:before="300" w:after="160"/>
        <w:rPr>
          <w:rFonts w:ascii="Montserrat Medium" w:hAnsi="Montserrat Medium"/>
        </w:rPr>
      </w:pPr>
      <w:r w:rsidRPr="00D64AAB">
        <w:rPr>
          <w:rFonts w:ascii="Montserrat Medium" w:hAnsi="Montserrat Medium"/>
        </w:rPr>
        <w:t>2. Faturamento real</w:t>
      </w:r>
    </w:p>
    <w:p w14:paraId="02C7F15A" w14:textId="77777777" w:rsidR="005360B3" w:rsidRPr="00D64AAB" w:rsidRDefault="005360B3" w:rsidP="005360B3">
      <w:pPr>
        <w:rPr>
          <w:rFonts w:ascii="Montserrat Medium" w:hAnsi="Montserrat Medium"/>
        </w:rPr>
      </w:pPr>
      <w:r w:rsidRPr="00D64AAB">
        <w:rPr>
          <w:rFonts w:ascii="Montserrat Medium" w:hAnsi="Montserrat Medium"/>
        </w:rPr>
        <w:t>Preencha a tabela com o faturamento dos últimos 3 meses, sem arredondar para cima.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31"/>
        <w:gridCol w:w="2831"/>
        <w:gridCol w:w="2832"/>
      </w:tblGrid>
      <w:tr w:rsidR="005360B3" w:rsidRPr="00D64AAB" w14:paraId="26D5907D" w14:textId="77777777" w:rsidTr="005360B3">
        <w:tc>
          <w:tcPr>
            <w:tcW w:w="1250" w:type="pct"/>
          </w:tcPr>
          <w:p w14:paraId="4B82CCE8" w14:textId="77777777" w:rsidR="005360B3" w:rsidRPr="00D64AAB" w:rsidRDefault="005360B3" w:rsidP="005360B3">
            <w:pPr>
              <w:rPr>
                <w:rFonts w:ascii="Montserrat Medium" w:hAnsi="Montserrat Medium"/>
              </w:rPr>
            </w:pPr>
            <w:r w:rsidRPr="00D64AAB">
              <w:rPr>
                <w:rFonts w:ascii="Montserrat Medium" w:hAnsi="Montserrat Medium"/>
                <w:b/>
                <w:bCs/>
              </w:rPr>
              <w:t>Mês</w:t>
            </w:r>
          </w:p>
        </w:tc>
        <w:tc>
          <w:tcPr>
            <w:tcW w:w="1250" w:type="pct"/>
          </w:tcPr>
          <w:p w14:paraId="73FBB77F" w14:textId="77777777" w:rsidR="005360B3" w:rsidRPr="00D64AAB" w:rsidRDefault="005360B3" w:rsidP="005360B3">
            <w:pPr>
              <w:rPr>
                <w:rFonts w:ascii="Montserrat Medium" w:hAnsi="Montserrat Medium"/>
              </w:rPr>
            </w:pPr>
            <w:r w:rsidRPr="00D64AAB">
              <w:rPr>
                <w:rFonts w:ascii="Montserrat Medium" w:hAnsi="Montserrat Medium"/>
                <w:b/>
                <w:bCs/>
              </w:rPr>
              <w:t>Faturamento total</w:t>
            </w:r>
          </w:p>
        </w:tc>
        <w:tc>
          <w:tcPr>
            <w:tcW w:w="1250" w:type="pct"/>
          </w:tcPr>
          <w:p w14:paraId="1ABB8477" w14:textId="77777777" w:rsidR="005360B3" w:rsidRPr="00D64AAB" w:rsidRDefault="005360B3" w:rsidP="005360B3">
            <w:pPr>
              <w:rPr>
                <w:rFonts w:ascii="Montserrat Medium" w:hAnsi="Montserrat Medium"/>
              </w:rPr>
            </w:pPr>
            <w:r w:rsidRPr="00D64AAB">
              <w:rPr>
                <w:rFonts w:ascii="Montserrat Medium" w:hAnsi="Montserrat Medium"/>
                <w:b/>
                <w:bCs/>
              </w:rPr>
              <w:t>Nº de pacientes</w:t>
            </w:r>
          </w:p>
        </w:tc>
      </w:tr>
      <w:tr w:rsidR="005360B3" w:rsidRPr="00D64AAB" w14:paraId="78CA0AE1" w14:textId="77777777" w:rsidTr="005360B3">
        <w:tc>
          <w:tcPr>
            <w:tcW w:w="1250" w:type="pct"/>
          </w:tcPr>
          <w:p w14:paraId="6A14DB48" w14:textId="77777777" w:rsidR="005360B3" w:rsidRPr="00D64AAB" w:rsidRDefault="005360B3" w:rsidP="005360B3">
            <w:pPr>
              <w:rPr>
                <w:rFonts w:ascii="Montserrat Medium" w:hAnsi="Montserrat Medium"/>
              </w:rPr>
            </w:pPr>
          </w:p>
        </w:tc>
        <w:tc>
          <w:tcPr>
            <w:tcW w:w="1250" w:type="pct"/>
          </w:tcPr>
          <w:p w14:paraId="3D2D4B1F" w14:textId="77777777" w:rsidR="005360B3" w:rsidRPr="00D64AAB" w:rsidRDefault="005360B3" w:rsidP="005360B3">
            <w:pPr>
              <w:rPr>
                <w:rFonts w:ascii="Montserrat Medium" w:hAnsi="Montserrat Medium"/>
              </w:rPr>
            </w:pPr>
          </w:p>
        </w:tc>
        <w:tc>
          <w:tcPr>
            <w:tcW w:w="1250" w:type="pct"/>
          </w:tcPr>
          <w:p w14:paraId="0DA7C8AB" w14:textId="77777777" w:rsidR="005360B3" w:rsidRPr="00D64AAB" w:rsidRDefault="005360B3" w:rsidP="005360B3">
            <w:pPr>
              <w:rPr>
                <w:rFonts w:ascii="Montserrat Medium" w:hAnsi="Montserrat Medium"/>
              </w:rPr>
            </w:pPr>
          </w:p>
        </w:tc>
      </w:tr>
      <w:tr w:rsidR="005360B3" w:rsidRPr="00D64AAB" w14:paraId="3DD09889" w14:textId="77777777" w:rsidTr="005360B3">
        <w:tc>
          <w:tcPr>
            <w:tcW w:w="1250" w:type="pct"/>
          </w:tcPr>
          <w:p w14:paraId="7A1053DE" w14:textId="77777777" w:rsidR="005360B3" w:rsidRPr="00D64AAB" w:rsidRDefault="005360B3" w:rsidP="005360B3">
            <w:pPr>
              <w:rPr>
                <w:rFonts w:ascii="Montserrat Medium" w:hAnsi="Montserrat Medium"/>
              </w:rPr>
            </w:pPr>
          </w:p>
        </w:tc>
        <w:tc>
          <w:tcPr>
            <w:tcW w:w="1250" w:type="pct"/>
          </w:tcPr>
          <w:p w14:paraId="5F6E6ED9" w14:textId="77777777" w:rsidR="005360B3" w:rsidRPr="00D64AAB" w:rsidRDefault="005360B3" w:rsidP="005360B3">
            <w:pPr>
              <w:rPr>
                <w:rFonts w:ascii="Montserrat Medium" w:hAnsi="Montserrat Medium"/>
              </w:rPr>
            </w:pPr>
          </w:p>
        </w:tc>
        <w:tc>
          <w:tcPr>
            <w:tcW w:w="1250" w:type="pct"/>
          </w:tcPr>
          <w:p w14:paraId="2A9F56C5" w14:textId="77777777" w:rsidR="005360B3" w:rsidRPr="00D64AAB" w:rsidRDefault="005360B3" w:rsidP="005360B3">
            <w:pPr>
              <w:rPr>
                <w:rFonts w:ascii="Montserrat Medium" w:hAnsi="Montserrat Medium"/>
              </w:rPr>
            </w:pPr>
          </w:p>
        </w:tc>
      </w:tr>
      <w:tr w:rsidR="005360B3" w:rsidRPr="00D64AAB" w14:paraId="7922F99E" w14:textId="77777777" w:rsidTr="005360B3">
        <w:tc>
          <w:tcPr>
            <w:tcW w:w="1250" w:type="pct"/>
          </w:tcPr>
          <w:p w14:paraId="067898DD" w14:textId="77777777" w:rsidR="005360B3" w:rsidRPr="00D64AAB" w:rsidRDefault="005360B3" w:rsidP="005360B3">
            <w:pPr>
              <w:rPr>
                <w:rFonts w:ascii="Montserrat Medium" w:hAnsi="Montserrat Medium"/>
              </w:rPr>
            </w:pPr>
          </w:p>
        </w:tc>
        <w:tc>
          <w:tcPr>
            <w:tcW w:w="1250" w:type="pct"/>
          </w:tcPr>
          <w:p w14:paraId="5B8D08A3" w14:textId="77777777" w:rsidR="005360B3" w:rsidRPr="00D64AAB" w:rsidRDefault="005360B3" w:rsidP="005360B3">
            <w:pPr>
              <w:rPr>
                <w:rFonts w:ascii="Montserrat Medium" w:hAnsi="Montserrat Medium"/>
              </w:rPr>
            </w:pPr>
          </w:p>
        </w:tc>
        <w:tc>
          <w:tcPr>
            <w:tcW w:w="1250" w:type="pct"/>
          </w:tcPr>
          <w:p w14:paraId="4C913173" w14:textId="77777777" w:rsidR="005360B3" w:rsidRPr="00D64AAB" w:rsidRDefault="005360B3" w:rsidP="005360B3">
            <w:pPr>
              <w:rPr>
                <w:rFonts w:ascii="Montserrat Medium" w:hAnsi="Montserrat Medium"/>
              </w:rPr>
            </w:pPr>
          </w:p>
        </w:tc>
      </w:tr>
    </w:tbl>
    <w:p w14:paraId="4DCF115E" w14:textId="77777777" w:rsidR="005360B3" w:rsidRPr="00D64AAB" w:rsidRDefault="005360B3" w:rsidP="005360B3">
      <w:pPr>
        <w:rPr>
          <w:rFonts w:ascii="Montserrat Medium" w:hAnsi="Montserrat Medium"/>
        </w:rPr>
      </w:pPr>
      <w:r w:rsidRPr="00D64AAB">
        <w:rPr>
          <w:rFonts w:ascii="Montserrat Medium" w:hAnsi="Montserrat Medium"/>
        </w:rPr>
        <w:t xml:space="preserve"> </w:t>
      </w:r>
    </w:p>
    <w:p w14:paraId="1BDA1D71" w14:textId="77777777" w:rsidR="005360B3" w:rsidRPr="00D64AAB" w:rsidRDefault="005360B3" w:rsidP="005360B3">
      <w:pPr>
        <w:rPr>
          <w:rFonts w:ascii="Montserrat Medium" w:hAnsi="Montserrat Medium"/>
        </w:rPr>
      </w:pPr>
      <w:r w:rsidRPr="00D64AAB">
        <w:rPr>
          <w:rFonts w:ascii="Montserrat Medium" w:hAnsi="Montserrat Medium"/>
          <w:b/>
          <w:bCs/>
        </w:rPr>
        <w:t>Ticket médio real (faturamento ÷ número de sessões do mês):</w:t>
      </w:r>
    </w:p>
    <w:p w14:paraId="19A826CF" w14:textId="77777777" w:rsidR="005360B3" w:rsidRPr="00D64AAB" w:rsidRDefault="005360B3" w:rsidP="005360B3">
      <w:pPr>
        <w:pBdr>
          <w:bottom w:val="single" w:sz="6" w:space="1" w:color="999999"/>
        </w:pBdr>
        <w:spacing w:after="260"/>
        <w:rPr>
          <w:rFonts w:ascii="Montserrat Medium" w:hAnsi="Montserrat Medium"/>
        </w:rPr>
      </w:pPr>
      <w:r w:rsidRPr="00D64AAB">
        <w:rPr>
          <w:rFonts w:ascii="Montserrat Medium" w:hAnsi="Montserrat Medium"/>
        </w:rPr>
        <w:t xml:space="preserve"> </w:t>
      </w:r>
    </w:p>
    <w:p w14:paraId="62E593DC" w14:textId="77777777" w:rsidR="005360B3" w:rsidRPr="00D64AAB" w:rsidRDefault="005360B3" w:rsidP="005360B3">
      <w:pPr>
        <w:pStyle w:val="Ttulo2"/>
        <w:spacing w:before="300" w:after="160"/>
        <w:rPr>
          <w:rFonts w:ascii="Montserrat Medium" w:hAnsi="Montserrat Medium"/>
        </w:rPr>
      </w:pPr>
      <w:r w:rsidRPr="00D64AAB">
        <w:rPr>
          <w:rFonts w:ascii="Montserrat Medium" w:hAnsi="Montserrat Medium"/>
        </w:rPr>
        <w:t>3. Valor social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3"/>
        <w:gridCol w:w="2123"/>
        <w:gridCol w:w="2124"/>
        <w:gridCol w:w="2124"/>
      </w:tblGrid>
      <w:tr w:rsidR="005360B3" w:rsidRPr="00D64AAB" w14:paraId="37A4AEC6" w14:textId="77777777" w:rsidTr="005360B3">
        <w:tc>
          <w:tcPr>
            <w:tcW w:w="1250" w:type="pct"/>
          </w:tcPr>
          <w:p w14:paraId="1C6655C3" w14:textId="77777777" w:rsidR="005360B3" w:rsidRPr="00D64AAB" w:rsidRDefault="005360B3" w:rsidP="005360B3">
            <w:pPr>
              <w:rPr>
                <w:rFonts w:ascii="Montserrat Medium" w:hAnsi="Montserrat Medium"/>
              </w:rPr>
            </w:pPr>
            <w:r w:rsidRPr="00D64AAB">
              <w:rPr>
                <w:rFonts w:ascii="Montserrat Medium" w:hAnsi="Montserrat Medium"/>
                <w:b/>
                <w:bCs/>
              </w:rPr>
              <w:t>Paciente (iniciais)</w:t>
            </w:r>
          </w:p>
        </w:tc>
        <w:tc>
          <w:tcPr>
            <w:tcW w:w="1250" w:type="pct"/>
          </w:tcPr>
          <w:p w14:paraId="1CF4D077" w14:textId="77777777" w:rsidR="005360B3" w:rsidRPr="00D64AAB" w:rsidRDefault="005360B3" w:rsidP="005360B3">
            <w:pPr>
              <w:rPr>
                <w:rFonts w:ascii="Montserrat Medium" w:hAnsi="Montserrat Medium"/>
              </w:rPr>
            </w:pPr>
            <w:r w:rsidRPr="00D64AAB">
              <w:rPr>
                <w:rFonts w:ascii="Montserrat Medium" w:hAnsi="Montserrat Medium"/>
                <w:b/>
                <w:bCs/>
              </w:rPr>
              <w:t>Valor cobrado</w:t>
            </w:r>
          </w:p>
        </w:tc>
        <w:tc>
          <w:tcPr>
            <w:tcW w:w="1250" w:type="pct"/>
          </w:tcPr>
          <w:p w14:paraId="76EE28AA" w14:textId="77777777" w:rsidR="005360B3" w:rsidRPr="00D64AAB" w:rsidRDefault="005360B3" w:rsidP="005360B3">
            <w:pPr>
              <w:rPr>
                <w:rFonts w:ascii="Montserrat Medium" w:hAnsi="Montserrat Medium"/>
              </w:rPr>
            </w:pPr>
            <w:r w:rsidRPr="00D64AAB">
              <w:rPr>
                <w:rFonts w:ascii="Montserrat Medium" w:hAnsi="Montserrat Medium"/>
                <w:b/>
                <w:bCs/>
              </w:rPr>
              <w:t>Desde quando</w:t>
            </w:r>
          </w:p>
        </w:tc>
        <w:tc>
          <w:tcPr>
            <w:tcW w:w="1250" w:type="pct"/>
          </w:tcPr>
          <w:p w14:paraId="299AEDE2" w14:textId="77777777" w:rsidR="005360B3" w:rsidRPr="00D64AAB" w:rsidRDefault="005360B3" w:rsidP="005360B3">
            <w:pPr>
              <w:rPr>
                <w:rFonts w:ascii="Montserrat Medium" w:hAnsi="Montserrat Medium"/>
              </w:rPr>
            </w:pPr>
            <w:r w:rsidRPr="00D64AAB">
              <w:rPr>
                <w:rFonts w:ascii="Montserrat Medium" w:hAnsi="Montserrat Medium"/>
                <w:b/>
                <w:bCs/>
              </w:rPr>
              <w:t>Prazo combinado de revisão</w:t>
            </w:r>
          </w:p>
        </w:tc>
      </w:tr>
      <w:tr w:rsidR="005360B3" w:rsidRPr="00D64AAB" w14:paraId="290932C8" w14:textId="77777777" w:rsidTr="005360B3">
        <w:tc>
          <w:tcPr>
            <w:tcW w:w="1250" w:type="pct"/>
          </w:tcPr>
          <w:p w14:paraId="43D1BA32" w14:textId="77777777" w:rsidR="005360B3" w:rsidRPr="00D64AAB" w:rsidRDefault="005360B3" w:rsidP="005360B3">
            <w:pPr>
              <w:rPr>
                <w:rFonts w:ascii="Montserrat Medium" w:hAnsi="Montserrat Medium"/>
              </w:rPr>
            </w:pPr>
          </w:p>
        </w:tc>
        <w:tc>
          <w:tcPr>
            <w:tcW w:w="1250" w:type="pct"/>
          </w:tcPr>
          <w:p w14:paraId="5FE0E8F4" w14:textId="77777777" w:rsidR="005360B3" w:rsidRPr="00D64AAB" w:rsidRDefault="005360B3" w:rsidP="005360B3">
            <w:pPr>
              <w:rPr>
                <w:rFonts w:ascii="Montserrat Medium" w:hAnsi="Montserrat Medium"/>
              </w:rPr>
            </w:pPr>
          </w:p>
        </w:tc>
        <w:tc>
          <w:tcPr>
            <w:tcW w:w="1250" w:type="pct"/>
          </w:tcPr>
          <w:p w14:paraId="5255BBD8" w14:textId="77777777" w:rsidR="005360B3" w:rsidRPr="00D64AAB" w:rsidRDefault="005360B3" w:rsidP="005360B3">
            <w:pPr>
              <w:rPr>
                <w:rFonts w:ascii="Montserrat Medium" w:hAnsi="Montserrat Medium"/>
              </w:rPr>
            </w:pPr>
          </w:p>
        </w:tc>
        <w:tc>
          <w:tcPr>
            <w:tcW w:w="1250" w:type="pct"/>
          </w:tcPr>
          <w:p w14:paraId="3E143A31" w14:textId="77777777" w:rsidR="005360B3" w:rsidRPr="00D64AAB" w:rsidRDefault="005360B3" w:rsidP="005360B3">
            <w:pPr>
              <w:rPr>
                <w:rFonts w:ascii="Montserrat Medium" w:hAnsi="Montserrat Medium"/>
              </w:rPr>
            </w:pPr>
          </w:p>
        </w:tc>
      </w:tr>
      <w:tr w:rsidR="005360B3" w:rsidRPr="00D64AAB" w14:paraId="243335E3" w14:textId="77777777" w:rsidTr="005360B3">
        <w:tc>
          <w:tcPr>
            <w:tcW w:w="1250" w:type="pct"/>
          </w:tcPr>
          <w:p w14:paraId="60EDF959" w14:textId="77777777" w:rsidR="005360B3" w:rsidRPr="00D64AAB" w:rsidRDefault="005360B3" w:rsidP="005360B3">
            <w:pPr>
              <w:rPr>
                <w:rFonts w:ascii="Montserrat Medium" w:hAnsi="Montserrat Medium"/>
              </w:rPr>
            </w:pPr>
          </w:p>
        </w:tc>
        <w:tc>
          <w:tcPr>
            <w:tcW w:w="1250" w:type="pct"/>
          </w:tcPr>
          <w:p w14:paraId="2483AB3E" w14:textId="77777777" w:rsidR="005360B3" w:rsidRPr="00D64AAB" w:rsidRDefault="005360B3" w:rsidP="005360B3">
            <w:pPr>
              <w:rPr>
                <w:rFonts w:ascii="Montserrat Medium" w:hAnsi="Montserrat Medium"/>
              </w:rPr>
            </w:pPr>
          </w:p>
        </w:tc>
        <w:tc>
          <w:tcPr>
            <w:tcW w:w="1250" w:type="pct"/>
          </w:tcPr>
          <w:p w14:paraId="6A4D302E" w14:textId="77777777" w:rsidR="005360B3" w:rsidRPr="00D64AAB" w:rsidRDefault="005360B3" w:rsidP="005360B3">
            <w:pPr>
              <w:rPr>
                <w:rFonts w:ascii="Montserrat Medium" w:hAnsi="Montserrat Medium"/>
              </w:rPr>
            </w:pPr>
          </w:p>
        </w:tc>
        <w:tc>
          <w:tcPr>
            <w:tcW w:w="1250" w:type="pct"/>
          </w:tcPr>
          <w:p w14:paraId="2E3E3991" w14:textId="77777777" w:rsidR="005360B3" w:rsidRPr="00D64AAB" w:rsidRDefault="005360B3" w:rsidP="005360B3">
            <w:pPr>
              <w:rPr>
                <w:rFonts w:ascii="Montserrat Medium" w:hAnsi="Montserrat Medium"/>
              </w:rPr>
            </w:pPr>
          </w:p>
        </w:tc>
      </w:tr>
      <w:tr w:rsidR="005360B3" w:rsidRPr="00D64AAB" w14:paraId="6DE37AB8" w14:textId="77777777" w:rsidTr="005360B3">
        <w:tc>
          <w:tcPr>
            <w:tcW w:w="1250" w:type="pct"/>
          </w:tcPr>
          <w:p w14:paraId="5BA70082" w14:textId="77777777" w:rsidR="005360B3" w:rsidRPr="00D64AAB" w:rsidRDefault="005360B3" w:rsidP="005360B3">
            <w:pPr>
              <w:rPr>
                <w:rFonts w:ascii="Montserrat Medium" w:hAnsi="Montserrat Medium"/>
              </w:rPr>
            </w:pPr>
          </w:p>
        </w:tc>
        <w:tc>
          <w:tcPr>
            <w:tcW w:w="1250" w:type="pct"/>
          </w:tcPr>
          <w:p w14:paraId="30CB5A29" w14:textId="77777777" w:rsidR="005360B3" w:rsidRPr="00D64AAB" w:rsidRDefault="005360B3" w:rsidP="005360B3">
            <w:pPr>
              <w:rPr>
                <w:rFonts w:ascii="Montserrat Medium" w:hAnsi="Montserrat Medium"/>
              </w:rPr>
            </w:pPr>
          </w:p>
        </w:tc>
        <w:tc>
          <w:tcPr>
            <w:tcW w:w="1250" w:type="pct"/>
          </w:tcPr>
          <w:p w14:paraId="044EB60F" w14:textId="77777777" w:rsidR="005360B3" w:rsidRPr="00D64AAB" w:rsidRDefault="005360B3" w:rsidP="005360B3">
            <w:pPr>
              <w:rPr>
                <w:rFonts w:ascii="Montserrat Medium" w:hAnsi="Montserrat Medium"/>
              </w:rPr>
            </w:pPr>
          </w:p>
        </w:tc>
        <w:tc>
          <w:tcPr>
            <w:tcW w:w="1250" w:type="pct"/>
          </w:tcPr>
          <w:p w14:paraId="5AAB04C9" w14:textId="77777777" w:rsidR="005360B3" w:rsidRPr="00D64AAB" w:rsidRDefault="005360B3" w:rsidP="005360B3">
            <w:pPr>
              <w:rPr>
                <w:rFonts w:ascii="Montserrat Medium" w:hAnsi="Montserrat Medium"/>
              </w:rPr>
            </w:pPr>
          </w:p>
        </w:tc>
      </w:tr>
    </w:tbl>
    <w:p w14:paraId="4AE7CDAB" w14:textId="77777777" w:rsidR="005360B3" w:rsidRPr="00D64AAB" w:rsidRDefault="005360B3" w:rsidP="005360B3">
      <w:pPr>
        <w:rPr>
          <w:rFonts w:ascii="Montserrat Medium" w:hAnsi="Montserrat Medium"/>
        </w:rPr>
      </w:pPr>
      <w:r w:rsidRPr="00D64AAB">
        <w:rPr>
          <w:rFonts w:ascii="Montserrat Medium" w:hAnsi="Montserrat Medium"/>
        </w:rPr>
        <w:t xml:space="preserve"> </w:t>
      </w:r>
    </w:p>
    <w:p w14:paraId="39C9F775" w14:textId="77777777" w:rsidR="005360B3" w:rsidRPr="00D64AAB" w:rsidRDefault="005360B3" w:rsidP="005360B3">
      <w:pPr>
        <w:rPr>
          <w:rFonts w:ascii="Montserrat Medium" w:hAnsi="Montserrat Medium"/>
        </w:rPr>
      </w:pPr>
      <w:r w:rsidRPr="00D64AAB">
        <w:rPr>
          <w:rFonts w:ascii="Montserrat Medium" w:hAnsi="Montserrat Medium"/>
          <w:b/>
          <w:bCs/>
        </w:rPr>
        <w:t>Quantas vagas de valor social você sustenta hoje, e qual o limite que faz sentido para você?</w:t>
      </w:r>
    </w:p>
    <w:p w14:paraId="14271148" w14:textId="77777777" w:rsidR="005360B3" w:rsidRPr="00D64AAB" w:rsidRDefault="005360B3" w:rsidP="005360B3">
      <w:pPr>
        <w:pBdr>
          <w:bottom w:val="single" w:sz="6" w:space="1" w:color="999999"/>
        </w:pBdr>
        <w:spacing w:after="260"/>
        <w:rPr>
          <w:rFonts w:ascii="Montserrat Medium" w:hAnsi="Montserrat Medium"/>
        </w:rPr>
      </w:pPr>
      <w:r w:rsidRPr="00D64AAB">
        <w:rPr>
          <w:rFonts w:ascii="Montserrat Medium" w:hAnsi="Montserrat Medium"/>
        </w:rPr>
        <w:lastRenderedPageBreak/>
        <w:t xml:space="preserve"> </w:t>
      </w:r>
    </w:p>
    <w:p w14:paraId="39CEBF76" w14:textId="77777777" w:rsidR="005360B3" w:rsidRPr="00D64AAB" w:rsidRDefault="005360B3" w:rsidP="005360B3">
      <w:pPr>
        <w:pStyle w:val="Ttulo2"/>
        <w:spacing w:before="300" w:after="160"/>
        <w:rPr>
          <w:rFonts w:ascii="Montserrat Medium" w:hAnsi="Montserrat Medium"/>
        </w:rPr>
      </w:pPr>
      <w:r w:rsidRPr="00D64AAB">
        <w:rPr>
          <w:rFonts w:ascii="Montserrat Medium" w:hAnsi="Montserrat Medium"/>
        </w:rPr>
        <w:t>4. Desgaste emocional</w:t>
      </w:r>
    </w:p>
    <w:p w14:paraId="4B93F692" w14:textId="77777777" w:rsidR="005360B3" w:rsidRPr="00D64AAB" w:rsidRDefault="005360B3" w:rsidP="005360B3">
      <w:pPr>
        <w:rPr>
          <w:rFonts w:ascii="Montserrat Medium" w:hAnsi="Montserrat Medium"/>
        </w:rPr>
      </w:pPr>
      <w:r w:rsidRPr="00D64AAB">
        <w:rPr>
          <w:rFonts w:ascii="Montserrat Medium" w:hAnsi="Montserrat Medium"/>
        </w:rPr>
        <w:t>Para cada paciente ou frente de atendimento, marque o nível de desgaste emocional (baixo / médio / alto) e compare com o valor cobrado.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3"/>
        <w:gridCol w:w="2123"/>
        <w:gridCol w:w="2124"/>
        <w:gridCol w:w="2124"/>
      </w:tblGrid>
      <w:tr w:rsidR="005360B3" w:rsidRPr="00D64AAB" w14:paraId="2257FD02" w14:textId="77777777" w:rsidTr="005360B3">
        <w:tc>
          <w:tcPr>
            <w:tcW w:w="1250" w:type="pct"/>
          </w:tcPr>
          <w:p w14:paraId="06671DAD" w14:textId="77777777" w:rsidR="005360B3" w:rsidRPr="00D64AAB" w:rsidRDefault="005360B3" w:rsidP="005360B3">
            <w:pPr>
              <w:rPr>
                <w:rFonts w:ascii="Montserrat Medium" w:hAnsi="Montserrat Medium"/>
              </w:rPr>
            </w:pPr>
            <w:r w:rsidRPr="00D64AAB">
              <w:rPr>
                <w:rFonts w:ascii="Montserrat Medium" w:hAnsi="Montserrat Medium"/>
                <w:b/>
                <w:bCs/>
              </w:rPr>
              <w:t>Paciente / frente</w:t>
            </w:r>
          </w:p>
        </w:tc>
        <w:tc>
          <w:tcPr>
            <w:tcW w:w="1250" w:type="pct"/>
          </w:tcPr>
          <w:p w14:paraId="3CEA3922" w14:textId="77777777" w:rsidR="005360B3" w:rsidRPr="00D64AAB" w:rsidRDefault="005360B3" w:rsidP="005360B3">
            <w:pPr>
              <w:rPr>
                <w:rFonts w:ascii="Montserrat Medium" w:hAnsi="Montserrat Medium"/>
              </w:rPr>
            </w:pPr>
            <w:r w:rsidRPr="00D64AAB">
              <w:rPr>
                <w:rFonts w:ascii="Montserrat Medium" w:hAnsi="Montserrat Medium"/>
                <w:b/>
                <w:bCs/>
              </w:rPr>
              <w:t>Valor cobrado</w:t>
            </w:r>
          </w:p>
        </w:tc>
        <w:tc>
          <w:tcPr>
            <w:tcW w:w="1250" w:type="pct"/>
          </w:tcPr>
          <w:p w14:paraId="009EAB8A" w14:textId="77777777" w:rsidR="005360B3" w:rsidRPr="00D64AAB" w:rsidRDefault="005360B3" w:rsidP="005360B3">
            <w:pPr>
              <w:rPr>
                <w:rFonts w:ascii="Montserrat Medium" w:hAnsi="Montserrat Medium"/>
              </w:rPr>
            </w:pPr>
            <w:r w:rsidRPr="00D64AAB">
              <w:rPr>
                <w:rFonts w:ascii="Montserrat Medium" w:hAnsi="Montserrat Medium"/>
                <w:b/>
                <w:bCs/>
              </w:rPr>
              <w:t>Desgaste emocional</w:t>
            </w:r>
          </w:p>
        </w:tc>
        <w:tc>
          <w:tcPr>
            <w:tcW w:w="1250" w:type="pct"/>
          </w:tcPr>
          <w:p w14:paraId="62278CF8" w14:textId="77777777" w:rsidR="005360B3" w:rsidRPr="00D64AAB" w:rsidRDefault="005360B3" w:rsidP="005360B3">
            <w:pPr>
              <w:rPr>
                <w:rFonts w:ascii="Montserrat Medium" w:hAnsi="Montserrat Medium"/>
              </w:rPr>
            </w:pPr>
            <w:r w:rsidRPr="00D64AAB">
              <w:rPr>
                <w:rFonts w:ascii="Montserrat Medium" w:hAnsi="Montserrat Medium"/>
                <w:b/>
                <w:bCs/>
              </w:rPr>
              <w:t>Vale a pena hoje?</w:t>
            </w:r>
          </w:p>
        </w:tc>
      </w:tr>
      <w:tr w:rsidR="005360B3" w:rsidRPr="00D64AAB" w14:paraId="45B9E86C" w14:textId="77777777" w:rsidTr="005360B3">
        <w:tc>
          <w:tcPr>
            <w:tcW w:w="1250" w:type="pct"/>
          </w:tcPr>
          <w:p w14:paraId="2491FEC9" w14:textId="77777777" w:rsidR="005360B3" w:rsidRPr="00D64AAB" w:rsidRDefault="005360B3" w:rsidP="005360B3">
            <w:pPr>
              <w:rPr>
                <w:rFonts w:ascii="Montserrat Medium" w:hAnsi="Montserrat Medium"/>
              </w:rPr>
            </w:pPr>
          </w:p>
        </w:tc>
        <w:tc>
          <w:tcPr>
            <w:tcW w:w="1250" w:type="pct"/>
          </w:tcPr>
          <w:p w14:paraId="0FE81C52" w14:textId="77777777" w:rsidR="005360B3" w:rsidRPr="00D64AAB" w:rsidRDefault="005360B3" w:rsidP="005360B3">
            <w:pPr>
              <w:rPr>
                <w:rFonts w:ascii="Montserrat Medium" w:hAnsi="Montserrat Medium"/>
              </w:rPr>
            </w:pPr>
          </w:p>
        </w:tc>
        <w:tc>
          <w:tcPr>
            <w:tcW w:w="1250" w:type="pct"/>
          </w:tcPr>
          <w:p w14:paraId="56932B36" w14:textId="77777777" w:rsidR="005360B3" w:rsidRPr="00D64AAB" w:rsidRDefault="005360B3" w:rsidP="005360B3">
            <w:pPr>
              <w:rPr>
                <w:rFonts w:ascii="Montserrat Medium" w:hAnsi="Montserrat Medium"/>
              </w:rPr>
            </w:pPr>
          </w:p>
        </w:tc>
        <w:tc>
          <w:tcPr>
            <w:tcW w:w="1250" w:type="pct"/>
          </w:tcPr>
          <w:p w14:paraId="66EDA403" w14:textId="77777777" w:rsidR="005360B3" w:rsidRPr="00D64AAB" w:rsidRDefault="005360B3" w:rsidP="005360B3">
            <w:pPr>
              <w:rPr>
                <w:rFonts w:ascii="Montserrat Medium" w:hAnsi="Montserrat Medium"/>
              </w:rPr>
            </w:pPr>
          </w:p>
        </w:tc>
      </w:tr>
      <w:tr w:rsidR="005360B3" w:rsidRPr="00D64AAB" w14:paraId="03561BFD" w14:textId="77777777" w:rsidTr="005360B3">
        <w:tc>
          <w:tcPr>
            <w:tcW w:w="1250" w:type="pct"/>
          </w:tcPr>
          <w:p w14:paraId="08164F34" w14:textId="77777777" w:rsidR="005360B3" w:rsidRPr="00D64AAB" w:rsidRDefault="005360B3" w:rsidP="005360B3">
            <w:pPr>
              <w:rPr>
                <w:rFonts w:ascii="Montserrat Medium" w:hAnsi="Montserrat Medium"/>
              </w:rPr>
            </w:pPr>
          </w:p>
        </w:tc>
        <w:tc>
          <w:tcPr>
            <w:tcW w:w="1250" w:type="pct"/>
          </w:tcPr>
          <w:p w14:paraId="5AE93ACE" w14:textId="77777777" w:rsidR="005360B3" w:rsidRPr="00D64AAB" w:rsidRDefault="005360B3" w:rsidP="005360B3">
            <w:pPr>
              <w:rPr>
                <w:rFonts w:ascii="Montserrat Medium" w:hAnsi="Montserrat Medium"/>
              </w:rPr>
            </w:pPr>
          </w:p>
        </w:tc>
        <w:tc>
          <w:tcPr>
            <w:tcW w:w="1250" w:type="pct"/>
          </w:tcPr>
          <w:p w14:paraId="4081E487" w14:textId="77777777" w:rsidR="005360B3" w:rsidRPr="00D64AAB" w:rsidRDefault="005360B3" w:rsidP="005360B3">
            <w:pPr>
              <w:rPr>
                <w:rFonts w:ascii="Montserrat Medium" w:hAnsi="Montserrat Medium"/>
              </w:rPr>
            </w:pPr>
          </w:p>
        </w:tc>
        <w:tc>
          <w:tcPr>
            <w:tcW w:w="1250" w:type="pct"/>
          </w:tcPr>
          <w:p w14:paraId="5228D3E7" w14:textId="77777777" w:rsidR="005360B3" w:rsidRPr="00D64AAB" w:rsidRDefault="005360B3" w:rsidP="005360B3">
            <w:pPr>
              <w:rPr>
                <w:rFonts w:ascii="Montserrat Medium" w:hAnsi="Montserrat Medium"/>
              </w:rPr>
            </w:pPr>
          </w:p>
        </w:tc>
      </w:tr>
      <w:tr w:rsidR="005360B3" w:rsidRPr="00D64AAB" w14:paraId="65C13B11" w14:textId="77777777" w:rsidTr="005360B3">
        <w:tc>
          <w:tcPr>
            <w:tcW w:w="1250" w:type="pct"/>
          </w:tcPr>
          <w:p w14:paraId="197C6EF0" w14:textId="77777777" w:rsidR="005360B3" w:rsidRPr="00D64AAB" w:rsidRDefault="005360B3" w:rsidP="005360B3">
            <w:pPr>
              <w:rPr>
                <w:rFonts w:ascii="Montserrat Medium" w:hAnsi="Montserrat Medium"/>
              </w:rPr>
            </w:pPr>
          </w:p>
        </w:tc>
        <w:tc>
          <w:tcPr>
            <w:tcW w:w="1250" w:type="pct"/>
          </w:tcPr>
          <w:p w14:paraId="55B89F3D" w14:textId="77777777" w:rsidR="005360B3" w:rsidRPr="00D64AAB" w:rsidRDefault="005360B3" w:rsidP="005360B3">
            <w:pPr>
              <w:rPr>
                <w:rFonts w:ascii="Montserrat Medium" w:hAnsi="Montserrat Medium"/>
              </w:rPr>
            </w:pPr>
          </w:p>
        </w:tc>
        <w:tc>
          <w:tcPr>
            <w:tcW w:w="1250" w:type="pct"/>
          </w:tcPr>
          <w:p w14:paraId="26C1CDE4" w14:textId="77777777" w:rsidR="005360B3" w:rsidRPr="00D64AAB" w:rsidRDefault="005360B3" w:rsidP="005360B3">
            <w:pPr>
              <w:rPr>
                <w:rFonts w:ascii="Montserrat Medium" w:hAnsi="Montserrat Medium"/>
              </w:rPr>
            </w:pPr>
          </w:p>
        </w:tc>
        <w:tc>
          <w:tcPr>
            <w:tcW w:w="1250" w:type="pct"/>
          </w:tcPr>
          <w:p w14:paraId="7404586D" w14:textId="77777777" w:rsidR="005360B3" w:rsidRPr="00D64AAB" w:rsidRDefault="005360B3" w:rsidP="005360B3">
            <w:pPr>
              <w:rPr>
                <w:rFonts w:ascii="Montserrat Medium" w:hAnsi="Montserrat Medium"/>
              </w:rPr>
            </w:pPr>
          </w:p>
        </w:tc>
      </w:tr>
    </w:tbl>
    <w:p w14:paraId="4103E38D" w14:textId="77777777" w:rsidR="005360B3" w:rsidRPr="00D64AAB" w:rsidRDefault="005360B3" w:rsidP="005360B3">
      <w:pPr>
        <w:rPr>
          <w:rFonts w:ascii="Montserrat Medium" w:hAnsi="Montserrat Medium"/>
        </w:rPr>
      </w:pPr>
      <w:r w:rsidRPr="00D64AAB">
        <w:rPr>
          <w:rFonts w:ascii="Montserrat Medium" w:hAnsi="Montserrat Medium"/>
        </w:rPr>
        <w:t xml:space="preserve"> </w:t>
      </w:r>
    </w:p>
    <w:p w14:paraId="4D3D7309" w14:textId="77777777" w:rsidR="005360B3" w:rsidRPr="00D64AAB" w:rsidRDefault="005360B3" w:rsidP="005360B3">
      <w:pPr>
        <w:pStyle w:val="Ttulo2"/>
        <w:spacing w:before="300" w:after="160"/>
        <w:rPr>
          <w:rFonts w:ascii="Montserrat Medium" w:hAnsi="Montserrat Medium"/>
        </w:rPr>
      </w:pPr>
      <w:r w:rsidRPr="00D64AAB">
        <w:rPr>
          <w:rFonts w:ascii="Montserrat Medium" w:hAnsi="Montserrat Medium"/>
        </w:rPr>
        <w:t>5. Reajuste</w:t>
      </w:r>
    </w:p>
    <w:p w14:paraId="4972FFCE" w14:textId="77777777" w:rsidR="005360B3" w:rsidRPr="00D64AAB" w:rsidRDefault="005360B3" w:rsidP="005360B3">
      <w:pPr>
        <w:rPr>
          <w:rFonts w:ascii="Montserrat Medium" w:hAnsi="Montserrat Medium"/>
        </w:rPr>
      </w:pPr>
      <w:r w:rsidRPr="00D64AAB">
        <w:rPr>
          <w:rFonts w:ascii="Montserrat Medium" w:hAnsi="Montserrat Medium"/>
          <w:b/>
          <w:bCs/>
        </w:rPr>
        <w:t>Quando foi o último reajuste de valores da sua clínica?</w:t>
      </w:r>
    </w:p>
    <w:p w14:paraId="5BCC4C03" w14:textId="77777777" w:rsidR="005360B3" w:rsidRPr="00D64AAB" w:rsidRDefault="005360B3" w:rsidP="005360B3">
      <w:pPr>
        <w:pBdr>
          <w:bottom w:val="single" w:sz="6" w:space="1" w:color="999999"/>
        </w:pBdr>
        <w:spacing w:after="260"/>
        <w:rPr>
          <w:rFonts w:ascii="Montserrat Medium" w:hAnsi="Montserrat Medium"/>
        </w:rPr>
      </w:pPr>
      <w:r w:rsidRPr="00D64AAB">
        <w:rPr>
          <w:rFonts w:ascii="Montserrat Medium" w:hAnsi="Montserrat Medium"/>
        </w:rPr>
        <w:t xml:space="preserve"> </w:t>
      </w:r>
    </w:p>
    <w:p w14:paraId="478D088C" w14:textId="77777777" w:rsidR="005360B3" w:rsidRPr="00D64AAB" w:rsidRDefault="005360B3" w:rsidP="005360B3">
      <w:pPr>
        <w:rPr>
          <w:rFonts w:ascii="Montserrat Medium" w:hAnsi="Montserrat Medium"/>
        </w:rPr>
      </w:pPr>
      <w:r w:rsidRPr="00D64AAB">
        <w:rPr>
          <w:rFonts w:ascii="Montserrat Medium" w:hAnsi="Montserrat Medium"/>
          <w:b/>
          <w:bCs/>
        </w:rPr>
        <w:t>Existe uma regra clara (data, critério) para o próximo reajuste, ou ele depende de você lembrar e ter coragem de comunicar?</w:t>
      </w:r>
    </w:p>
    <w:p w14:paraId="088DCD90" w14:textId="77777777" w:rsidR="005360B3" w:rsidRPr="00D64AAB" w:rsidRDefault="005360B3" w:rsidP="005360B3">
      <w:pPr>
        <w:pBdr>
          <w:bottom w:val="single" w:sz="6" w:space="1" w:color="999999"/>
        </w:pBdr>
        <w:spacing w:after="260"/>
        <w:rPr>
          <w:rFonts w:ascii="Montserrat Medium" w:hAnsi="Montserrat Medium"/>
        </w:rPr>
      </w:pPr>
      <w:r w:rsidRPr="00D64AAB">
        <w:rPr>
          <w:rFonts w:ascii="Montserrat Medium" w:hAnsi="Montserrat Medium"/>
        </w:rPr>
        <w:t xml:space="preserve"> </w:t>
      </w:r>
    </w:p>
    <w:p w14:paraId="4313B39A" w14:textId="77777777" w:rsidR="005360B3" w:rsidRPr="00D64AAB" w:rsidRDefault="005360B3" w:rsidP="005360B3">
      <w:pPr>
        <w:pStyle w:val="Ttulo2"/>
        <w:spacing w:before="300" w:after="160"/>
        <w:rPr>
          <w:rFonts w:ascii="Montserrat Medium" w:hAnsi="Montserrat Medium"/>
        </w:rPr>
      </w:pPr>
      <w:r w:rsidRPr="00D64AAB">
        <w:rPr>
          <w:rFonts w:ascii="Montserrat Medium" w:hAnsi="Montserrat Medium"/>
        </w:rPr>
        <w:t>6. Síntese do diagnóstico</w:t>
      </w:r>
    </w:p>
    <w:p w14:paraId="65DDEDD0" w14:textId="77777777" w:rsidR="005360B3" w:rsidRPr="00D64AAB" w:rsidRDefault="005360B3" w:rsidP="005360B3">
      <w:pPr>
        <w:rPr>
          <w:rFonts w:ascii="Montserrat Medium" w:hAnsi="Montserrat Medium"/>
        </w:rPr>
      </w:pPr>
      <w:r w:rsidRPr="00D64AAB">
        <w:rPr>
          <w:rFonts w:ascii="Montserrat Medium" w:hAnsi="Montserrat Medium"/>
          <w:b/>
          <w:bCs/>
        </w:rPr>
        <w:t>Depois de preencher tudo acima, o que mais te surpreendeu?</w:t>
      </w:r>
    </w:p>
    <w:p w14:paraId="0DF940B9" w14:textId="77777777" w:rsidR="005360B3" w:rsidRPr="00D64AAB" w:rsidRDefault="005360B3" w:rsidP="005360B3">
      <w:pPr>
        <w:pBdr>
          <w:bottom w:val="single" w:sz="6" w:space="1" w:color="999999"/>
        </w:pBdr>
        <w:spacing w:after="260"/>
        <w:rPr>
          <w:rFonts w:ascii="Montserrat Medium" w:hAnsi="Montserrat Medium"/>
        </w:rPr>
      </w:pPr>
      <w:r w:rsidRPr="00D64AAB">
        <w:rPr>
          <w:rFonts w:ascii="Montserrat Medium" w:hAnsi="Montserrat Medium"/>
        </w:rPr>
        <w:t xml:space="preserve"> </w:t>
      </w:r>
    </w:p>
    <w:p w14:paraId="2E34ABDC" w14:textId="77777777" w:rsidR="005360B3" w:rsidRPr="00D64AAB" w:rsidRDefault="005360B3" w:rsidP="005360B3">
      <w:pPr>
        <w:rPr>
          <w:rFonts w:ascii="Montserrat Medium" w:hAnsi="Montserrat Medium"/>
        </w:rPr>
      </w:pPr>
      <w:r w:rsidRPr="00D64AAB">
        <w:rPr>
          <w:rFonts w:ascii="Montserrat Medium" w:hAnsi="Montserrat Medium"/>
          <w:b/>
          <w:bCs/>
        </w:rPr>
        <w:t>Qual é, hoje, o ponto mais urgente a ajustar: agenda, valor, ou desgaste emocional?</w:t>
      </w:r>
    </w:p>
    <w:p w14:paraId="35B1E8AB" w14:textId="77777777" w:rsidR="005360B3" w:rsidRPr="00D64AAB" w:rsidRDefault="005360B3" w:rsidP="005360B3">
      <w:pPr>
        <w:pBdr>
          <w:bottom w:val="single" w:sz="6" w:space="1" w:color="999999"/>
        </w:pBdr>
        <w:spacing w:after="260"/>
        <w:rPr>
          <w:rFonts w:ascii="Montserrat Medium" w:hAnsi="Montserrat Medium"/>
        </w:rPr>
      </w:pPr>
      <w:r w:rsidRPr="00D64AAB">
        <w:rPr>
          <w:rFonts w:ascii="Montserrat Medium" w:hAnsi="Montserrat Medium"/>
        </w:rPr>
        <w:t xml:space="preserve"> </w:t>
      </w:r>
    </w:p>
    <w:p w14:paraId="0537C87C" w14:textId="77777777" w:rsidR="005360B3" w:rsidRPr="00D64AAB" w:rsidRDefault="005360B3" w:rsidP="005360B3">
      <w:pPr>
        <w:rPr>
          <w:rFonts w:ascii="Montserrat Medium" w:hAnsi="Montserrat Medium"/>
        </w:rPr>
      </w:pPr>
      <w:r w:rsidRPr="00D64AAB">
        <w:rPr>
          <w:rFonts w:ascii="Montserrat Medium" w:hAnsi="Montserrat Medium"/>
        </w:rPr>
        <w:t>Este diagnóstico se conecta diretamente ao Capítulo 1 (o retrato de onde você está) e prepara o terreno para a Ferramenta 8 (Cálculo de Honorários) e a Ferramenta 2 (Roda da Sustentabilidade), a seguir.</w:t>
      </w:r>
    </w:p>
    <w:p w14:paraId="7F23FADF" w14:textId="77777777" w:rsidR="004B18FC" w:rsidRPr="00D64AAB" w:rsidRDefault="004B18FC" w:rsidP="004B18FC">
      <w:pPr>
        <w:pStyle w:val="Ttulo1"/>
        <w:spacing w:before="360" w:after="200"/>
        <w:rPr>
          <w:rFonts w:ascii="Montserrat Medium" w:hAnsi="Montserrat Medium"/>
        </w:rPr>
      </w:pPr>
      <w:r w:rsidRPr="00D64AAB">
        <w:rPr>
          <w:rFonts w:ascii="Montserrat Medium" w:hAnsi="Montserrat Medium"/>
        </w:rPr>
        <w:t>FERRAMENTA 2 — Roda da Sustentabilidade</w:t>
      </w:r>
    </w:p>
    <w:p w14:paraId="225C44C9" w14:textId="77777777" w:rsidR="004B18FC" w:rsidRPr="00D64AAB" w:rsidRDefault="004B18FC" w:rsidP="004B18FC">
      <w:pPr>
        <w:spacing w:before="160" w:after="200"/>
        <w:ind w:left="720"/>
        <w:rPr>
          <w:rFonts w:ascii="Montserrat Medium" w:hAnsi="Montserrat Medium"/>
        </w:rPr>
      </w:pPr>
      <w:r w:rsidRPr="00D64AAB">
        <w:rPr>
          <w:rFonts w:ascii="Montserrat Medium" w:hAnsi="Montserrat Medium"/>
          <w:i/>
          <w:iCs/>
        </w:rPr>
        <w:lastRenderedPageBreak/>
        <w:t>"Uma clínica sustentável não é apenas o local de atendimento. É um sistema." (Capítulo 3)</w:t>
      </w:r>
    </w:p>
    <w:p w14:paraId="48C78B97" w14:textId="77777777" w:rsidR="004B18FC" w:rsidRPr="00D64AAB" w:rsidRDefault="004B18FC" w:rsidP="004B18FC">
      <w:pPr>
        <w:rPr>
          <w:rFonts w:ascii="Montserrat Medium" w:hAnsi="Montserrat Medium"/>
        </w:rPr>
      </w:pPr>
      <w:r w:rsidRPr="00D64AAB">
        <w:rPr>
          <w:rFonts w:ascii="Montserrat Medium" w:hAnsi="Montserrat Medium"/>
        </w:rPr>
        <w:t>Esta roda dá um retrato visual e rápido de onde a sua clínica está mais firme, e onde precisa de mais atenção agora. Para cada área, dê uma nota de 0 a 10 — 0 significa "praticamente inexistente" e 10 significa "totalmente sólido e sustentável". Não existe nota certa: o valor está em ser honesta.</w:t>
      </w:r>
    </w:p>
    <w:p w14:paraId="2A42FF04" w14:textId="77777777" w:rsidR="004B18FC" w:rsidRPr="00D64AAB" w:rsidRDefault="004B18FC" w:rsidP="004B18FC">
      <w:pPr>
        <w:pStyle w:val="Ttulo2"/>
        <w:spacing w:before="300" w:after="160"/>
        <w:rPr>
          <w:rFonts w:ascii="Montserrat Medium" w:hAnsi="Montserrat Medium"/>
        </w:rPr>
      </w:pPr>
      <w:r w:rsidRPr="00D64AAB">
        <w:rPr>
          <w:rFonts w:ascii="Montserrat Medium" w:hAnsi="Montserrat Medium"/>
        </w:rPr>
        <w:t>1. As seis áreas da roda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31"/>
        <w:gridCol w:w="2831"/>
        <w:gridCol w:w="2832"/>
      </w:tblGrid>
      <w:tr w:rsidR="004B18FC" w:rsidRPr="00D64AAB" w14:paraId="29548238" w14:textId="77777777" w:rsidTr="004F4825">
        <w:tc>
          <w:tcPr>
            <w:tcW w:w="1250" w:type="pct"/>
          </w:tcPr>
          <w:p w14:paraId="673E0A27" w14:textId="77777777" w:rsidR="004B18FC" w:rsidRPr="00D64AAB" w:rsidRDefault="004B18FC" w:rsidP="004F4825">
            <w:pPr>
              <w:rPr>
                <w:rFonts w:ascii="Montserrat Medium" w:hAnsi="Montserrat Medium"/>
              </w:rPr>
            </w:pPr>
            <w:r w:rsidRPr="00D64AAB">
              <w:rPr>
                <w:rFonts w:ascii="Montserrat Medium" w:hAnsi="Montserrat Medium"/>
                <w:b/>
                <w:bCs/>
              </w:rPr>
              <w:t>Área</w:t>
            </w:r>
          </w:p>
        </w:tc>
        <w:tc>
          <w:tcPr>
            <w:tcW w:w="1250" w:type="pct"/>
          </w:tcPr>
          <w:p w14:paraId="521861DE" w14:textId="77777777" w:rsidR="004B18FC" w:rsidRPr="00D64AAB" w:rsidRDefault="004B18FC" w:rsidP="004F4825">
            <w:pPr>
              <w:rPr>
                <w:rFonts w:ascii="Montserrat Medium" w:hAnsi="Montserrat Medium"/>
              </w:rPr>
            </w:pPr>
            <w:r w:rsidRPr="00D64AAB">
              <w:rPr>
                <w:rFonts w:ascii="Montserrat Medium" w:hAnsi="Montserrat Medium"/>
                <w:b/>
                <w:bCs/>
              </w:rPr>
              <w:t>O que avaliar</w:t>
            </w:r>
          </w:p>
        </w:tc>
        <w:tc>
          <w:tcPr>
            <w:tcW w:w="1250" w:type="pct"/>
          </w:tcPr>
          <w:p w14:paraId="0C6F6A7A" w14:textId="77777777" w:rsidR="004B18FC" w:rsidRPr="00D64AAB" w:rsidRDefault="004B18FC" w:rsidP="004F4825">
            <w:pPr>
              <w:rPr>
                <w:rFonts w:ascii="Montserrat Medium" w:hAnsi="Montserrat Medium"/>
              </w:rPr>
            </w:pPr>
            <w:r w:rsidRPr="00D64AAB">
              <w:rPr>
                <w:rFonts w:ascii="Montserrat Medium" w:hAnsi="Montserrat Medium"/>
                <w:b/>
                <w:bCs/>
              </w:rPr>
              <w:t>Nota (0-10)</w:t>
            </w:r>
          </w:p>
        </w:tc>
      </w:tr>
      <w:tr w:rsidR="004B18FC" w:rsidRPr="00D64AAB" w14:paraId="237DB918" w14:textId="77777777" w:rsidTr="004F4825">
        <w:tc>
          <w:tcPr>
            <w:tcW w:w="1250" w:type="pct"/>
          </w:tcPr>
          <w:p w14:paraId="2A146527" w14:textId="77777777" w:rsidR="004B18FC" w:rsidRPr="00D64AAB" w:rsidRDefault="004B18FC" w:rsidP="004F4825">
            <w:pPr>
              <w:rPr>
                <w:rFonts w:ascii="Montserrat Medium" w:hAnsi="Montserrat Medium"/>
              </w:rPr>
            </w:pPr>
            <w:r w:rsidRPr="00D64AAB">
              <w:rPr>
                <w:rFonts w:ascii="Montserrat Medium" w:hAnsi="Montserrat Medium"/>
              </w:rPr>
              <w:t>Identidade e posicionamento</w:t>
            </w:r>
          </w:p>
        </w:tc>
        <w:tc>
          <w:tcPr>
            <w:tcW w:w="1250" w:type="pct"/>
          </w:tcPr>
          <w:p w14:paraId="6B795598" w14:textId="77777777" w:rsidR="004B18FC" w:rsidRPr="00D64AAB" w:rsidRDefault="004B18FC" w:rsidP="004F4825">
            <w:pPr>
              <w:rPr>
                <w:rFonts w:ascii="Montserrat Medium" w:hAnsi="Montserrat Medium"/>
              </w:rPr>
            </w:pPr>
            <w:r w:rsidRPr="00D64AAB">
              <w:rPr>
                <w:rFonts w:ascii="Montserrat Medium" w:hAnsi="Montserrat Medium"/>
              </w:rPr>
              <w:t>Clareza sobre quem você é, seu diferencial e para quem atende (Caps. 2, 9 e 10)</w:t>
            </w:r>
          </w:p>
        </w:tc>
        <w:tc>
          <w:tcPr>
            <w:tcW w:w="1250" w:type="pct"/>
          </w:tcPr>
          <w:p w14:paraId="28D58C8D" w14:textId="77777777" w:rsidR="004B18FC" w:rsidRPr="00D64AAB" w:rsidRDefault="004B18FC" w:rsidP="004F4825">
            <w:pPr>
              <w:rPr>
                <w:rFonts w:ascii="Montserrat Medium" w:hAnsi="Montserrat Medium"/>
              </w:rPr>
            </w:pPr>
          </w:p>
        </w:tc>
      </w:tr>
      <w:tr w:rsidR="004B18FC" w:rsidRPr="00D64AAB" w14:paraId="4A47CF29" w14:textId="77777777" w:rsidTr="004F4825">
        <w:tc>
          <w:tcPr>
            <w:tcW w:w="1250" w:type="pct"/>
          </w:tcPr>
          <w:p w14:paraId="29328637" w14:textId="77777777" w:rsidR="004B18FC" w:rsidRPr="00D64AAB" w:rsidRDefault="004B18FC" w:rsidP="004F4825">
            <w:pPr>
              <w:rPr>
                <w:rFonts w:ascii="Montserrat Medium" w:hAnsi="Montserrat Medium"/>
              </w:rPr>
            </w:pPr>
            <w:r w:rsidRPr="00D64AAB">
              <w:rPr>
                <w:rFonts w:ascii="Montserrat Medium" w:hAnsi="Montserrat Medium"/>
              </w:rPr>
              <w:t>Estrutura da clínica</w:t>
            </w:r>
          </w:p>
        </w:tc>
        <w:tc>
          <w:tcPr>
            <w:tcW w:w="1250" w:type="pct"/>
          </w:tcPr>
          <w:p w14:paraId="1253C42D" w14:textId="77777777" w:rsidR="004B18FC" w:rsidRPr="00D64AAB" w:rsidRDefault="004B18FC" w:rsidP="004F4825">
            <w:pPr>
              <w:rPr>
                <w:rFonts w:ascii="Montserrat Medium" w:hAnsi="Montserrat Medium"/>
              </w:rPr>
            </w:pPr>
            <w:r w:rsidRPr="00D64AAB">
              <w:rPr>
                <w:rFonts w:ascii="Montserrat Medium" w:hAnsi="Montserrat Medium"/>
              </w:rPr>
              <w:t>Ambiente, agenda, contrato, prontuário e protocolos (Caps. 5 a 8)</w:t>
            </w:r>
          </w:p>
        </w:tc>
        <w:tc>
          <w:tcPr>
            <w:tcW w:w="1250" w:type="pct"/>
          </w:tcPr>
          <w:p w14:paraId="32999DCF" w14:textId="77777777" w:rsidR="004B18FC" w:rsidRPr="00D64AAB" w:rsidRDefault="004B18FC" w:rsidP="004F4825">
            <w:pPr>
              <w:rPr>
                <w:rFonts w:ascii="Montserrat Medium" w:hAnsi="Montserrat Medium"/>
              </w:rPr>
            </w:pPr>
          </w:p>
        </w:tc>
      </w:tr>
      <w:tr w:rsidR="004B18FC" w:rsidRPr="00D64AAB" w14:paraId="110D765C" w14:textId="77777777" w:rsidTr="004F4825">
        <w:tc>
          <w:tcPr>
            <w:tcW w:w="1250" w:type="pct"/>
          </w:tcPr>
          <w:p w14:paraId="3FE3443E" w14:textId="77777777" w:rsidR="004B18FC" w:rsidRPr="00D64AAB" w:rsidRDefault="004B18FC" w:rsidP="004F4825">
            <w:pPr>
              <w:rPr>
                <w:rFonts w:ascii="Montserrat Medium" w:hAnsi="Montserrat Medium"/>
              </w:rPr>
            </w:pPr>
            <w:r w:rsidRPr="00D64AAB">
              <w:rPr>
                <w:rFonts w:ascii="Montserrat Medium" w:hAnsi="Montserrat Medium"/>
              </w:rPr>
              <w:t>Comunicação e captação</w:t>
            </w:r>
          </w:p>
        </w:tc>
        <w:tc>
          <w:tcPr>
            <w:tcW w:w="1250" w:type="pct"/>
          </w:tcPr>
          <w:p w14:paraId="0CBDCB07" w14:textId="77777777" w:rsidR="004B18FC" w:rsidRPr="00D64AAB" w:rsidRDefault="004B18FC" w:rsidP="004F4825">
            <w:pPr>
              <w:rPr>
                <w:rFonts w:ascii="Montserrat Medium" w:hAnsi="Montserrat Medium"/>
              </w:rPr>
            </w:pPr>
            <w:r w:rsidRPr="00D64AAB">
              <w:rPr>
                <w:rFonts w:ascii="Montserrat Medium" w:hAnsi="Montserrat Medium"/>
              </w:rPr>
              <w:t>Presença nas redes, portfólio, indicações (Caps. 11 e 12)</w:t>
            </w:r>
          </w:p>
        </w:tc>
        <w:tc>
          <w:tcPr>
            <w:tcW w:w="1250" w:type="pct"/>
          </w:tcPr>
          <w:p w14:paraId="6822907A" w14:textId="77777777" w:rsidR="004B18FC" w:rsidRPr="00D64AAB" w:rsidRDefault="004B18FC" w:rsidP="004F4825">
            <w:pPr>
              <w:rPr>
                <w:rFonts w:ascii="Montserrat Medium" w:hAnsi="Montserrat Medium"/>
              </w:rPr>
            </w:pPr>
          </w:p>
        </w:tc>
      </w:tr>
      <w:tr w:rsidR="004B18FC" w:rsidRPr="00D64AAB" w14:paraId="1A0C1DD6" w14:textId="77777777" w:rsidTr="004F4825">
        <w:tc>
          <w:tcPr>
            <w:tcW w:w="1250" w:type="pct"/>
          </w:tcPr>
          <w:p w14:paraId="4C825953" w14:textId="77777777" w:rsidR="004B18FC" w:rsidRPr="00D64AAB" w:rsidRDefault="004B18FC" w:rsidP="004F4825">
            <w:pPr>
              <w:rPr>
                <w:rFonts w:ascii="Montserrat Medium" w:hAnsi="Montserrat Medium"/>
              </w:rPr>
            </w:pPr>
            <w:r w:rsidRPr="00D64AAB">
              <w:rPr>
                <w:rFonts w:ascii="Montserrat Medium" w:hAnsi="Montserrat Medium"/>
              </w:rPr>
              <w:t>Sustentabilidade financeira</w:t>
            </w:r>
          </w:p>
        </w:tc>
        <w:tc>
          <w:tcPr>
            <w:tcW w:w="1250" w:type="pct"/>
          </w:tcPr>
          <w:p w14:paraId="3FA99DF1" w14:textId="77777777" w:rsidR="004B18FC" w:rsidRPr="00D64AAB" w:rsidRDefault="004B18FC" w:rsidP="004F4825">
            <w:pPr>
              <w:rPr>
                <w:rFonts w:ascii="Montserrat Medium" w:hAnsi="Montserrat Medium"/>
              </w:rPr>
            </w:pPr>
            <w:r w:rsidRPr="00D64AAB">
              <w:rPr>
                <w:rFonts w:ascii="Montserrat Medium" w:hAnsi="Montserrat Medium"/>
              </w:rPr>
              <w:t>Pró-labore, reserva mínima, ponto de equilíbrio (Caps. 13 a 15)</w:t>
            </w:r>
          </w:p>
        </w:tc>
        <w:tc>
          <w:tcPr>
            <w:tcW w:w="1250" w:type="pct"/>
          </w:tcPr>
          <w:p w14:paraId="691D09C1" w14:textId="77777777" w:rsidR="004B18FC" w:rsidRPr="00D64AAB" w:rsidRDefault="004B18FC" w:rsidP="004F4825">
            <w:pPr>
              <w:rPr>
                <w:rFonts w:ascii="Montserrat Medium" w:hAnsi="Montserrat Medium"/>
              </w:rPr>
            </w:pPr>
          </w:p>
        </w:tc>
      </w:tr>
      <w:tr w:rsidR="004B18FC" w:rsidRPr="00D64AAB" w14:paraId="7B656CE2" w14:textId="77777777" w:rsidTr="004F4825">
        <w:tc>
          <w:tcPr>
            <w:tcW w:w="1250" w:type="pct"/>
          </w:tcPr>
          <w:p w14:paraId="5DE163B9" w14:textId="77777777" w:rsidR="004B18FC" w:rsidRPr="00D64AAB" w:rsidRDefault="004B18FC" w:rsidP="004F4825">
            <w:pPr>
              <w:rPr>
                <w:rFonts w:ascii="Montserrat Medium" w:hAnsi="Montserrat Medium"/>
              </w:rPr>
            </w:pPr>
            <w:r w:rsidRPr="00D64AAB">
              <w:rPr>
                <w:rFonts w:ascii="Montserrat Medium" w:hAnsi="Montserrat Medium"/>
              </w:rPr>
              <w:t>Segurança profissional</w:t>
            </w:r>
          </w:p>
        </w:tc>
        <w:tc>
          <w:tcPr>
            <w:tcW w:w="1250" w:type="pct"/>
          </w:tcPr>
          <w:p w14:paraId="2ABB86E7" w14:textId="77777777" w:rsidR="004B18FC" w:rsidRPr="00D64AAB" w:rsidRDefault="004B18FC" w:rsidP="004F4825">
            <w:pPr>
              <w:rPr>
                <w:rFonts w:ascii="Montserrat Medium" w:hAnsi="Montserrat Medium"/>
              </w:rPr>
            </w:pPr>
            <w:r w:rsidRPr="00D64AAB">
              <w:rPr>
                <w:rFonts w:ascii="Montserrat Medium" w:hAnsi="Montserrat Medium"/>
              </w:rPr>
              <w:t>PF/PJ, documentação, previdência (Caps. 16 a 18)</w:t>
            </w:r>
          </w:p>
        </w:tc>
        <w:tc>
          <w:tcPr>
            <w:tcW w:w="1250" w:type="pct"/>
          </w:tcPr>
          <w:p w14:paraId="77330576" w14:textId="77777777" w:rsidR="004B18FC" w:rsidRPr="00D64AAB" w:rsidRDefault="004B18FC" w:rsidP="004F4825">
            <w:pPr>
              <w:rPr>
                <w:rFonts w:ascii="Montserrat Medium" w:hAnsi="Montserrat Medium"/>
              </w:rPr>
            </w:pPr>
          </w:p>
        </w:tc>
      </w:tr>
      <w:tr w:rsidR="004B18FC" w:rsidRPr="00D64AAB" w14:paraId="40B756E5" w14:textId="77777777" w:rsidTr="004F4825">
        <w:tc>
          <w:tcPr>
            <w:tcW w:w="1250" w:type="pct"/>
          </w:tcPr>
          <w:p w14:paraId="7D0F2564" w14:textId="77777777" w:rsidR="004B18FC" w:rsidRPr="00D64AAB" w:rsidRDefault="004B18FC" w:rsidP="004F4825">
            <w:pPr>
              <w:rPr>
                <w:rFonts w:ascii="Montserrat Medium" w:hAnsi="Montserrat Medium"/>
              </w:rPr>
            </w:pPr>
            <w:r w:rsidRPr="00D64AAB">
              <w:rPr>
                <w:rFonts w:ascii="Montserrat Medium" w:hAnsi="Montserrat Medium"/>
              </w:rPr>
              <w:t>Crescimento</w:t>
            </w:r>
          </w:p>
        </w:tc>
        <w:tc>
          <w:tcPr>
            <w:tcW w:w="1250" w:type="pct"/>
          </w:tcPr>
          <w:p w14:paraId="491A60F1" w14:textId="77777777" w:rsidR="004B18FC" w:rsidRPr="00D64AAB" w:rsidRDefault="004B18FC" w:rsidP="004F4825">
            <w:pPr>
              <w:rPr>
                <w:rFonts w:ascii="Montserrat Medium" w:hAnsi="Montserrat Medium"/>
              </w:rPr>
            </w:pPr>
            <w:r w:rsidRPr="00D64AAB">
              <w:rPr>
                <w:rFonts w:ascii="Montserrat Medium" w:hAnsi="Montserrat Medium"/>
              </w:rPr>
              <w:t>Segundo serviço, grupos, supervisão, comunidade (Caps. 19 a 21)</w:t>
            </w:r>
          </w:p>
        </w:tc>
        <w:tc>
          <w:tcPr>
            <w:tcW w:w="1250" w:type="pct"/>
          </w:tcPr>
          <w:p w14:paraId="1405E1E2" w14:textId="77777777" w:rsidR="004B18FC" w:rsidRPr="00D64AAB" w:rsidRDefault="004B18FC" w:rsidP="004F4825">
            <w:pPr>
              <w:rPr>
                <w:rFonts w:ascii="Montserrat Medium" w:hAnsi="Montserrat Medium"/>
              </w:rPr>
            </w:pPr>
          </w:p>
        </w:tc>
      </w:tr>
    </w:tbl>
    <w:p w14:paraId="548D6715" w14:textId="77777777" w:rsidR="004B18FC" w:rsidRPr="00D64AAB" w:rsidRDefault="004B18FC" w:rsidP="004B18FC">
      <w:pPr>
        <w:pStyle w:val="Ttulo2"/>
        <w:spacing w:before="300" w:after="160"/>
        <w:rPr>
          <w:rFonts w:ascii="Montserrat Medium" w:hAnsi="Montserrat Medium"/>
        </w:rPr>
      </w:pPr>
      <w:r w:rsidRPr="00D64AAB">
        <w:rPr>
          <w:rFonts w:ascii="Montserrat Medium" w:hAnsi="Montserrat Medium"/>
        </w:rPr>
        <w:t>2. Desenhe sua roda</w:t>
      </w:r>
    </w:p>
    <w:p w14:paraId="4FB86CF1" w14:textId="77777777" w:rsidR="004B18FC" w:rsidRPr="00D64AAB" w:rsidRDefault="004B18FC" w:rsidP="004B18FC">
      <w:pPr>
        <w:rPr>
          <w:rFonts w:ascii="Montserrat Medium" w:hAnsi="Montserrat Medium"/>
        </w:rPr>
      </w:pPr>
      <w:r w:rsidRPr="00D64AAB">
        <w:rPr>
          <w:rFonts w:ascii="Montserrat Medium" w:hAnsi="Montserrat Medium"/>
        </w:rPr>
        <w:t>Se preferir visualizar: imagine um círculo dividido em 6 fatias, uma para cada área acima. Marque, em cada fatia, a distância do centro correspondente à nota que você deu (0 no centro, 10 na borda). Uma roda bem sustentável tem fatias parecidas entre si — uma roda muito desigual "capenga" ao rodar, mesmo que uma ou duas áreas estejam excelentes.</w:t>
      </w:r>
    </w:p>
    <w:p w14:paraId="71382AFF" w14:textId="77777777" w:rsidR="004B18FC" w:rsidRPr="00D64AAB" w:rsidRDefault="004B18FC" w:rsidP="004B18FC">
      <w:pPr>
        <w:pStyle w:val="Ttulo2"/>
        <w:spacing w:before="300" w:after="160"/>
        <w:rPr>
          <w:rFonts w:ascii="Montserrat Medium" w:hAnsi="Montserrat Medium"/>
        </w:rPr>
      </w:pPr>
      <w:r w:rsidRPr="00D64AAB">
        <w:rPr>
          <w:rFonts w:ascii="Montserrat Medium" w:hAnsi="Montserrat Medium"/>
        </w:rPr>
        <w:t>3. Leitura da roda</w:t>
      </w:r>
    </w:p>
    <w:p w14:paraId="12D6637D" w14:textId="77777777" w:rsidR="004B18FC" w:rsidRPr="00D64AAB" w:rsidRDefault="004B18FC" w:rsidP="004B18FC">
      <w:pPr>
        <w:rPr>
          <w:rFonts w:ascii="Montserrat Medium" w:hAnsi="Montserrat Medium"/>
        </w:rPr>
      </w:pPr>
      <w:r w:rsidRPr="00D64AAB">
        <w:rPr>
          <w:rFonts w:ascii="Montserrat Medium" w:hAnsi="Montserrat Medium"/>
          <w:b/>
          <w:bCs/>
        </w:rPr>
        <w:t>Qual área tem a nota mais alta? O que já está funcionando bem ali, que poderia ser replicado em outra área?</w:t>
      </w:r>
    </w:p>
    <w:p w14:paraId="45B366C9" w14:textId="77777777" w:rsidR="004B18FC" w:rsidRPr="00D64AAB" w:rsidRDefault="004B18FC" w:rsidP="004B18FC">
      <w:pPr>
        <w:pBdr>
          <w:bottom w:val="single" w:sz="6" w:space="1" w:color="999999"/>
        </w:pBdr>
        <w:spacing w:after="260"/>
        <w:rPr>
          <w:rFonts w:ascii="Montserrat Medium" w:hAnsi="Montserrat Medium"/>
        </w:rPr>
      </w:pPr>
      <w:r w:rsidRPr="00D64AAB">
        <w:rPr>
          <w:rFonts w:ascii="Montserrat Medium" w:hAnsi="Montserrat Medium"/>
        </w:rPr>
        <w:lastRenderedPageBreak/>
        <w:t xml:space="preserve"> </w:t>
      </w:r>
    </w:p>
    <w:p w14:paraId="0E7B0597" w14:textId="77777777" w:rsidR="004B18FC" w:rsidRPr="00D64AAB" w:rsidRDefault="004B18FC" w:rsidP="004B18FC">
      <w:pPr>
        <w:rPr>
          <w:rFonts w:ascii="Montserrat Medium" w:hAnsi="Montserrat Medium"/>
        </w:rPr>
      </w:pPr>
      <w:r w:rsidRPr="00D64AAB">
        <w:rPr>
          <w:rFonts w:ascii="Montserrat Medium" w:hAnsi="Montserrat Medium"/>
          <w:b/>
          <w:bCs/>
        </w:rPr>
        <w:t>Qual área tem a nota mais baixa? O que, especificamente, está pesando essa nota para baixo?</w:t>
      </w:r>
    </w:p>
    <w:p w14:paraId="209219CB" w14:textId="77777777" w:rsidR="004B18FC" w:rsidRPr="00D64AAB" w:rsidRDefault="004B18FC" w:rsidP="004B18FC">
      <w:pPr>
        <w:pBdr>
          <w:bottom w:val="single" w:sz="6" w:space="1" w:color="999999"/>
        </w:pBdr>
        <w:spacing w:after="260"/>
        <w:rPr>
          <w:rFonts w:ascii="Montserrat Medium" w:hAnsi="Montserrat Medium"/>
        </w:rPr>
      </w:pPr>
      <w:r w:rsidRPr="00D64AAB">
        <w:rPr>
          <w:rFonts w:ascii="Montserrat Medium" w:hAnsi="Montserrat Medium"/>
        </w:rPr>
        <w:t xml:space="preserve"> </w:t>
      </w:r>
    </w:p>
    <w:p w14:paraId="1FF45378" w14:textId="77777777" w:rsidR="004B18FC" w:rsidRPr="00D64AAB" w:rsidRDefault="004B18FC" w:rsidP="004B18FC">
      <w:pPr>
        <w:rPr>
          <w:rFonts w:ascii="Montserrat Medium" w:hAnsi="Montserrat Medium"/>
        </w:rPr>
      </w:pPr>
      <w:r w:rsidRPr="00D64AAB">
        <w:rPr>
          <w:rFonts w:ascii="Montserrat Medium" w:hAnsi="Montserrat Medium"/>
          <w:b/>
          <w:bCs/>
        </w:rPr>
        <w:t>Se você pudesse subir só uma área em 2 pontos nos próximos 90 dias, qual escolheria — e por quê?</w:t>
      </w:r>
    </w:p>
    <w:p w14:paraId="7B32EA72" w14:textId="77777777" w:rsidR="004B18FC" w:rsidRPr="00D64AAB" w:rsidRDefault="004B18FC" w:rsidP="004B18FC">
      <w:pPr>
        <w:pBdr>
          <w:bottom w:val="single" w:sz="6" w:space="1" w:color="999999"/>
        </w:pBdr>
        <w:spacing w:after="260"/>
        <w:rPr>
          <w:rFonts w:ascii="Montserrat Medium" w:hAnsi="Montserrat Medium"/>
          <w:sz w:val="28"/>
          <w:szCs w:val="28"/>
        </w:rPr>
      </w:pPr>
      <w:r w:rsidRPr="00D64AAB">
        <w:rPr>
          <w:rFonts w:ascii="Montserrat Medium" w:hAnsi="Montserrat Medium"/>
        </w:rPr>
        <w:t xml:space="preserve"> </w:t>
      </w:r>
    </w:p>
    <w:p w14:paraId="6B591F08" w14:textId="77777777" w:rsidR="004B18FC" w:rsidRPr="00D64AAB" w:rsidRDefault="004B18FC" w:rsidP="004B18FC">
      <w:pPr>
        <w:pStyle w:val="Ttulo2"/>
        <w:spacing w:before="300" w:after="160"/>
        <w:rPr>
          <w:rFonts w:ascii="Montserrat Medium" w:hAnsi="Montserrat Medium"/>
          <w:sz w:val="28"/>
          <w:szCs w:val="28"/>
        </w:rPr>
      </w:pPr>
      <w:r w:rsidRPr="00D64AAB">
        <w:rPr>
          <w:rFonts w:ascii="Montserrat Medium" w:hAnsi="Montserrat Medium"/>
          <w:sz w:val="28"/>
          <w:szCs w:val="28"/>
        </w:rPr>
        <w:t>4. Do diagnóstico à ação</w:t>
      </w:r>
    </w:p>
    <w:p w14:paraId="55086D6A" w14:textId="77777777" w:rsidR="004B18FC" w:rsidRPr="00D64AAB" w:rsidRDefault="004B18FC" w:rsidP="004B18FC">
      <w:pPr>
        <w:rPr>
          <w:rFonts w:ascii="Montserrat Medium" w:hAnsi="Montserrat Medium"/>
        </w:rPr>
      </w:pPr>
      <w:r w:rsidRPr="00D64AAB">
        <w:rPr>
          <w:rFonts w:ascii="Montserrat Medium" w:hAnsi="Montserrat Medium"/>
        </w:rPr>
        <w:t>A área com a nota mais baixa não é, necessariamente, a primeira a ser trabalhada — às vezes ela depende de outra área estar mais firme primeiro (por exemplo: crescimento raramente avança bem se a sustentabilidade financeira ainda está frágil). Use a pergunta abaixo para decidir a ordem.</w:t>
      </w:r>
    </w:p>
    <w:p w14:paraId="3F5A70EC" w14:textId="77777777" w:rsidR="004B18FC" w:rsidRPr="00D64AAB" w:rsidRDefault="004B18FC" w:rsidP="004B18FC">
      <w:pPr>
        <w:rPr>
          <w:rFonts w:ascii="Montserrat Medium" w:hAnsi="Montserrat Medium"/>
        </w:rPr>
      </w:pPr>
      <w:r w:rsidRPr="00D64AAB">
        <w:rPr>
          <w:rFonts w:ascii="Montserrat Medium" w:hAnsi="Montserrat Medium"/>
          <w:b/>
          <w:bCs/>
        </w:rPr>
        <w:t>Das áreas com nota baixa, qual delas, se resolvida, facilita a solução das outras?</w:t>
      </w:r>
    </w:p>
    <w:p w14:paraId="0BAAD96A" w14:textId="77777777" w:rsidR="004B18FC" w:rsidRPr="00D64AAB" w:rsidRDefault="004B18FC" w:rsidP="004B18FC">
      <w:pPr>
        <w:pBdr>
          <w:bottom w:val="single" w:sz="6" w:space="1" w:color="999999"/>
        </w:pBdr>
        <w:spacing w:after="260"/>
        <w:rPr>
          <w:rFonts w:ascii="Montserrat Medium" w:hAnsi="Montserrat Medium"/>
        </w:rPr>
      </w:pPr>
      <w:r w:rsidRPr="00D64AAB">
        <w:rPr>
          <w:rFonts w:ascii="Montserrat Medium" w:hAnsi="Montserrat Medium"/>
        </w:rPr>
        <w:t xml:space="preserve"> </w:t>
      </w:r>
    </w:p>
    <w:p w14:paraId="34637C85" w14:textId="061E68A5" w:rsidR="004B18FC" w:rsidRPr="00D64AAB" w:rsidRDefault="004B18FC" w:rsidP="004B18FC">
      <w:pPr>
        <w:rPr>
          <w:rFonts w:ascii="Montserrat Medium" w:hAnsi="Montserrat Medium"/>
        </w:rPr>
      </w:pPr>
      <w:r w:rsidRPr="00D64AAB">
        <w:rPr>
          <w:rFonts w:ascii="Montserrat Medium" w:hAnsi="Montserrat Medium"/>
        </w:rPr>
        <w:t>Esta ferramenta pode ser refeita a cada trimestre (ver Ferramenta 10, Planejamento de 90 dias) para acompanhar a evolução da roda ao longo do tempo.</w:t>
      </w:r>
    </w:p>
    <w:p w14:paraId="57A14813" w14:textId="6156DB57" w:rsidR="00D64AAB" w:rsidRPr="00D64AAB" w:rsidRDefault="00D64AAB" w:rsidP="004B18FC">
      <w:pPr>
        <w:rPr>
          <w:rFonts w:ascii="Montserrat Medium" w:hAnsi="Montserrat Medium"/>
        </w:rPr>
      </w:pPr>
    </w:p>
    <w:p w14:paraId="3E79E12E" w14:textId="77777777" w:rsidR="00D64AAB" w:rsidRPr="00D64AAB" w:rsidRDefault="00D64AAB" w:rsidP="00D64AAB">
      <w:pPr>
        <w:pStyle w:val="Ttulo1"/>
        <w:spacing w:before="360" w:after="200"/>
        <w:rPr>
          <w:rFonts w:ascii="Montserrat Medium" w:hAnsi="Montserrat Medium"/>
          <w:sz w:val="28"/>
          <w:szCs w:val="28"/>
        </w:rPr>
      </w:pPr>
      <w:r w:rsidRPr="00D64AAB">
        <w:rPr>
          <w:rFonts w:ascii="Montserrat Medium" w:hAnsi="Montserrat Medium"/>
          <w:sz w:val="28"/>
          <w:szCs w:val="28"/>
        </w:rPr>
        <w:t xml:space="preserve">FERRAMENTA 3 — </w:t>
      </w:r>
      <w:proofErr w:type="spellStart"/>
      <w:r w:rsidRPr="00D64AAB">
        <w:rPr>
          <w:rFonts w:ascii="Montserrat Medium" w:hAnsi="Montserrat Medium"/>
          <w:sz w:val="28"/>
          <w:szCs w:val="28"/>
        </w:rPr>
        <w:t>Canvas</w:t>
      </w:r>
      <w:proofErr w:type="spellEnd"/>
      <w:r w:rsidRPr="00D64AAB">
        <w:rPr>
          <w:rFonts w:ascii="Montserrat Medium" w:hAnsi="Montserrat Medium"/>
          <w:sz w:val="28"/>
          <w:szCs w:val="28"/>
        </w:rPr>
        <w:t xml:space="preserve"> da Clínica</w:t>
      </w:r>
    </w:p>
    <w:p w14:paraId="64C072EE" w14:textId="77777777" w:rsidR="00D64AAB" w:rsidRPr="00D64AAB" w:rsidRDefault="00D64AAB" w:rsidP="00D64AAB">
      <w:pPr>
        <w:spacing w:before="160" w:after="200"/>
        <w:ind w:left="720"/>
        <w:rPr>
          <w:rFonts w:ascii="Montserrat Medium" w:hAnsi="Montserrat Medium"/>
        </w:rPr>
      </w:pPr>
      <w:r w:rsidRPr="00D64AAB">
        <w:rPr>
          <w:rFonts w:ascii="Montserrat Medium" w:hAnsi="Montserrat Medium"/>
          <w:i/>
          <w:iCs/>
        </w:rPr>
        <w:t>"Modelo de negócio é o seu modus operandi: como você organiza o que oferece para gerar valor e sustento." (Capítulo 4)</w:t>
      </w:r>
    </w:p>
    <w:p w14:paraId="460610C4" w14:textId="77777777" w:rsidR="00D64AAB" w:rsidRPr="00D64AAB" w:rsidRDefault="00D64AAB" w:rsidP="00D64AAB">
      <w:pPr>
        <w:rPr>
          <w:rFonts w:ascii="Montserrat Medium" w:hAnsi="Montserrat Medium"/>
        </w:rPr>
      </w:pPr>
      <w:r w:rsidRPr="00D64AAB">
        <w:rPr>
          <w:rFonts w:ascii="Montserrat Medium" w:hAnsi="Montserrat Medium"/>
        </w:rPr>
        <w:t xml:space="preserve">Preencha cada bloco em poucas palavras — o </w:t>
      </w:r>
      <w:proofErr w:type="spellStart"/>
      <w:r w:rsidRPr="00D64AAB">
        <w:rPr>
          <w:rFonts w:ascii="Montserrat Medium" w:hAnsi="Montserrat Medium"/>
        </w:rPr>
        <w:t>canvas</w:t>
      </w:r>
      <w:proofErr w:type="spellEnd"/>
      <w:r w:rsidRPr="00D64AAB">
        <w:rPr>
          <w:rFonts w:ascii="Montserrat Medium" w:hAnsi="Montserrat Medium"/>
        </w:rPr>
        <w:t xml:space="preserve"> funciona melhor como um retrato de uma página do que como um texto longo. Não precisa preencher tudo de uma vez; volte a ele conforme os capítulos anteriores forem ficando mais claros.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1"/>
        <w:gridCol w:w="2831"/>
        <w:gridCol w:w="2832"/>
      </w:tblGrid>
      <w:tr w:rsidR="00D64AAB" w:rsidRPr="00D64AAB" w14:paraId="25623F86" w14:textId="77777777" w:rsidTr="004F4825">
        <w:tc>
          <w:tcPr>
            <w:tcW w:w="1650" w:type="pct"/>
            <w:tcMar>
              <w:top w:w="120" w:type="dxa"/>
              <w:left w:w="120" w:type="dxa"/>
              <w:bottom w:w="120" w:type="dxa"/>
              <w:right w:w="120" w:type="dxa"/>
            </w:tcMar>
          </w:tcPr>
          <w:p w14:paraId="71BE1627" w14:textId="77777777" w:rsidR="00D64AAB" w:rsidRPr="00D64AAB" w:rsidRDefault="00D64AAB" w:rsidP="004F4825">
            <w:pPr>
              <w:spacing w:after="80"/>
              <w:rPr>
                <w:rFonts w:ascii="Montserrat Medium" w:hAnsi="Montserrat Medium"/>
              </w:rPr>
            </w:pPr>
            <w:r w:rsidRPr="00D64AAB">
              <w:rPr>
                <w:rFonts w:ascii="Montserrat Medium" w:hAnsi="Montserrat Medium"/>
                <w:b/>
                <w:bCs/>
              </w:rPr>
              <w:t>Identidade e diferencial</w:t>
            </w:r>
          </w:p>
          <w:p w14:paraId="2464C60A" w14:textId="77777777" w:rsidR="00D64AAB" w:rsidRPr="00D64AAB" w:rsidRDefault="00D64AAB" w:rsidP="004F4825">
            <w:pPr>
              <w:spacing w:after="200"/>
              <w:rPr>
                <w:rFonts w:ascii="Montserrat Medium" w:hAnsi="Montserrat Medium"/>
              </w:rPr>
            </w:pPr>
            <w:r w:rsidRPr="00D64AAB">
              <w:rPr>
                <w:rFonts w:ascii="Montserrat Medium" w:hAnsi="Montserrat Medium"/>
                <w:i/>
                <w:iCs/>
                <w:sz w:val="18"/>
                <w:szCs w:val="18"/>
              </w:rPr>
              <w:t>Quem é você como profissional? O que só você entrega? (Caps. 2, 10)</w:t>
            </w:r>
          </w:p>
          <w:p w14:paraId="490E2874" w14:textId="77777777" w:rsidR="00D64AAB" w:rsidRPr="00D64AAB" w:rsidRDefault="00D64AAB" w:rsidP="004F4825">
            <w:pPr>
              <w:rPr>
                <w:rFonts w:ascii="Montserrat Medium" w:hAnsi="Montserrat Medium"/>
              </w:rPr>
            </w:pPr>
            <w:r w:rsidRPr="00D64AAB">
              <w:rPr>
                <w:rFonts w:ascii="Montserrat Medium" w:hAnsi="Montserrat Medium"/>
              </w:rPr>
              <w:t xml:space="preserve"> </w:t>
            </w:r>
          </w:p>
          <w:p w14:paraId="3F32B42C" w14:textId="77777777" w:rsidR="00D64AAB" w:rsidRPr="00D64AAB" w:rsidRDefault="00D64AAB" w:rsidP="004F4825">
            <w:pPr>
              <w:rPr>
                <w:rFonts w:ascii="Montserrat Medium" w:hAnsi="Montserrat Medium"/>
              </w:rPr>
            </w:pPr>
            <w:r w:rsidRPr="00D64AAB">
              <w:rPr>
                <w:rFonts w:ascii="Montserrat Medium" w:hAnsi="Montserrat Medium"/>
              </w:rPr>
              <w:t xml:space="preserve"> </w:t>
            </w:r>
          </w:p>
          <w:p w14:paraId="1736C125" w14:textId="77777777" w:rsidR="00D64AAB" w:rsidRPr="00D64AAB" w:rsidRDefault="00D64AAB" w:rsidP="004F4825">
            <w:pPr>
              <w:rPr>
                <w:rFonts w:ascii="Montserrat Medium" w:hAnsi="Montserrat Medium"/>
              </w:rPr>
            </w:pPr>
            <w:r w:rsidRPr="00D64AAB">
              <w:rPr>
                <w:rFonts w:ascii="Montserrat Medium" w:hAnsi="Montserrat Medium"/>
              </w:rPr>
              <w:lastRenderedPageBreak/>
              <w:t xml:space="preserve"> </w:t>
            </w:r>
          </w:p>
        </w:tc>
        <w:tc>
          <w:tcPr>
            <w:tcW w:w="1650" w:type="pct"/>
            <w:tcMar>
              <w:top w:w="120" w:type="dxa"/>
              <w:left w:w="120" w:type="dxa"/>
              <w:bottom w:w="120" w:type="dxa"/>
              <w:right w:w="120" w:type="dxa"/>
            </w:tcMar>
          </w:tcPr>
          <w:p w14:paraId="2A9C7505" w14:textId="77777777" w:rsidR="00D64AAB" w:rsidRPr="00D64AAB" w:rsidRDefault="00D64AAB" w:rsidP="004F4825">
            <w:pPr>
              <w:spacing w:after="80"/>
              <w:rPr>
                <w:rFonts w:ascii="Montserrat Medium" w:hAnsi="Montserrat Medium"/>
              </w:rPr>
            </w:pPr>
            <w:r w:rsidRPr="00D64AAB">
              <w:rPr>
                <w:rFonts w:ascii="Montserrat Medium" w:hAnsi="Montserrat Medium"/>
                <w:b/>
                <w:bCs/>
              </w:rPr>
              <w:lastRenderedPageBreak/>
              <w:t>Proposta de valor</w:t>
            </w:r>
          </w:p>
          <w:p w14:paraId="4F420CB8" w14:textId="77777777" w:rsidR="00D64AAB" w:rsidRPr="00D64AAB" w:rsidRDefault="00D64AAB" w:rsidP="004F4825">
            <w:pPr>
              <w:spacing w:after="200"/>
              <w:rPr>
                <w:rFonts w:ascii="Montserrat Medium" w:hAnsi="Montserrat Medium"/>
              </w:rPr>
            </w:pPr>
            <w:r w:rsidRPr="00D64AAB">
              <w:rPr>
                <w:rFonts w:ascii="Montserrat Medium" w:hAnsi="Montserrat Medium"/>
                <w:i/>
                <w:iCs/>
                <w:sz w:val="18"/>
                <w:szCs w:val="18"/>
              </w:rPr>
              <w:t>Que transformação você entrega, e para quem? (Caps. 4, 9)</w:t>
            </w:r>
          </w:p>
          <w:p w14:paraId="33EEC8C2" w14:textId="77777777" w:rsidR="00D64AAB" w:rsidRPr="00D64AAB" w:rsidRDefault="00D64AAB" w:rsidP="004F4825">
            <w:pPr>
              <w:rPr>
                <w:rFonts w:ascii="Montserrat Medium" w:hAnsi="Montserrat Medium"/>
              </w:rPr>
            </w:pPr>
            <w:r w:rsidRPr="00D64AAB">
              <w:rPr>
                <w:rFonts w:ascii="Montserrat Medium" w:hAnsi="Montserrat Medium"/>
              </w:rPr>
              <w:t xml:space="preserve"> </w:t>
            </w:r>
          </w:p>
          <w:p w14:paraId="6A98931D" w14:textId="77777777" w:rsidR="00D64AAB" w:rsidRPr="00D64AAB" w:rsidRDefault="00D64AAB" w:rsidP="004F4825">
            <w:pPr>
              <w:rPr>
                <w:rFonts w:ascii="Montserrat Medium" w:hAnsi="Montserrat Medium"/>
              </w:rPr>
            </w:pPr>
            <w:r w:rsidRPr="00D64AAB">
              <w:rPr>
                <w:rFonts w:ascii="Montserrat Medium" w:hAnsi="Montserrat Medium"/>
              </w:rPr>
              <w:t xml:space="preserve"> </w:t>
            </w:r>
          </w:p>
          <w:p w14:paraId="7A50BB2A" w14:textId="77777777" w:rsidR="00D64AAB" w:rsidRPr="00D64AAB" w:rsidRDefault="00D64AAB" w:rsidP="004F4825">
            <w:pPr>
              <w:rPr>
                <w:rFonts w:ascii="Montserrat Medium" w:hAnsi="Montserrat Medium"/>
              </w:rPr>
            </w:pPr>
            <w:r w:rsidRPr="00D64AAB">
              <w:rPr>
                <w:rFonts w:ascii="Montserrat Medium" w:hAnsi="Montserrat Medium"/>
              </w:rPr>
              <w:t xml:space="preserve"> </w:t>
            </w:r>
          </w:p>
        </w:tc>
        <w:tc>
          <w:tcPr>
            <w:tcW w:w="1650" w:type="pct"/>
            <w:tcMar>
              <w:top w:w="120" w:type="dxa"/>
              <w:left w:w="120" w:type="dxa"/>
              <w:bottom w:w="120" w:type="dxa"/>
              <w:right w:w="120" w:type="dxa"/>
            </w:tcMar>
          </w:tcPr>
          <w:p w14:paraId="06292F3A" w14:textId="77777777" w:rsidR="00D64AAB" w:rsidRPr="00D64AAB" w:rsidRDefault="00D64AAB" w:rsidP="004F4825">
            <w:pPr>
              <w:spacing w:after="80"/>
              <w:rPr>
                <w:rFonts w:ascii="Montserrat Medium" w:hAnsi="Montserrat Medium"/>
              </w:rPr>
            </w:pPr>
            <w:r w:rsidRPr="00D64AAB">
              <w:rPr>
                <w:rFonts w:ascii="Montserrat Medium" w:hAnsi="Montserrat Medium"/>
                <w:b/>
                <w:bCs/>
              </w:rPr>
              <w:t>Público / nicho</w:t>
            </w:r>
          </w:p>
          <w:p w14:paraId="75056603" w14:textId="77777777" w:rsidR="00D64AAB" w:rsidRPr="00D64AAB" w:rsidRDefault="00D64AAB" w:rsidP="004F4825">
            <w:pPr>
              <w:spacing w:after="200"/>
              <w:rPr>
                <w:rFonts w:ascii="Montserrat Medium" w:hAnsi="Montserrat Medium"/>
              </w:rPr>
            </w:pPr>
            <w:r w:rsidRPr="00D64AAB">
              <w:rPr>
                <w:rFonts w:ascii="Montserrat Medium" w:hAnsi="Montserrat Medium"/>
                <w:i/>
                <w:iCs/>
                <w:sz w:val="18"/>
                <w:szCs w:val="18"/>
              </w:rPr>
              <w:t>Para quem você atende — e para quem você não atende? (Caps. 9, 10)</w:t>
            </w:r>
          </w:p>
          <w:p w14:paraId="6B2765CB" w14:textId="77777777" w:rsidR="00D64AAB" w:rsidRPr="00D64AAB" w:rsidRDefault="00D64AAB" w:rsidP="004F4825">
            <w:pPr>
              <w:rPr>
                <w:rFonts w:ascii="Montserrat Medium" w:hAnsi="Montserrat Medium"/>
              </w:rPr>
            </w:pPr>
            <w:r w:rsidRPr="00D64AAB">
              <w:rPr>
                <w:rFonts w:ascii="Montserrat Medium" w:hAnsi="Montserrat Medium"/>
              </w:rPr>
              <w:t xml:space="preserve"> </w:t>
            </w:r>
          </w:p>
          <w:p w14:paraId="6178FB61" w14:textId="77777777" w:rsidR="00D64AAB" w:rsidRPr="00D64AAB" w:rsidRDefault="00D64AAB" w:rsidP="004F4825">
            <w:pPr>
              <w:rPr>
                <w:rFonts w:ascii="Montserrat Medium" w:hAnsi="Montserrat Medium"/>
              </w:rPr>
            </w:pPr>
            <w:r w:rsidRPr="00D64AAB">
              <w:rPr>
                <w:rFonts w:ascii="Montserrat Medium" w:hAnsi="Montserrat Medium"/>
              </w:rPr>
              <w:t xml:space="preserve"> </w:t>
            </w:r>
          </w:p>
          <w:p w14:paraId="7950A1F5" w14:textId="77777777" w:rsidR="00D64AAB" w:rsidRPr="00D64AAB" w:rsidRDefault="00D64AAB" w:rsidP="004F4825">
            <w:pPr>
              <w:rPr>
                <w:rFonts w:ascii="Montserrat Medium" w:hAnsi="Montserrat Medium"/>
              </w:rPr>
            </w:pPr>
            <w:r w:rsidRPr="00D64AAB">
              <w:rPr>
                <w:rFonts w:ascii="Montserrat Medium" w:hAnsi="Montserrat Medium"/>
              </w:rPr>
              <w:t xml:space="preserve"> </w:t>
            </w:r>
          </w:p>
        </w:tc>
      </w:tr>
      <w:tr w:rsidR="00D64AAB" w:rsidRPr="00D64AAB" w14:paraId="72CCE3AF" w14:textId="77777777" w:rsidTr="004F4825">
        <w:tc>
          <w:tcPr>
            <w:tcW w:w="1650" w:type="pct"/>
            <w:tcMar>
              <w:top w:w="120" w:type="dxa"/>
              <w:left w:w="120" w:type="dxa"/>
              <w:bottom w:w="120" w:type="dxa"/>
              <w:right w:w="120" w:type="dxa"/>
            </w:tcMar>
          </w:tcPr>
          <w:p w14:paraId="452BB38C" w14:textId="77777777" w:rsidR="00D64AAB" w:rsidRPr="00D64AAB" w:rsidRDefault="00D64AAB" w:rsidP="004F4825">
            <w:pPr>
              <w:spacing w:after="80"/>
              <w:rPr>
                <w:rFonts w:ascii="Montserrat Medium" w:hAnsi="Montserrat Medium"/>
              </w:rPr>
            </w:pPr>
            <w:r w:rsidRPr="00D64AAB">
              <w:rPr>
                <w:rFonts w:ascii="Montserrat Medium" w:hAnsi="Montserrat Medium"/>
                <w:b/>
                <w:bCs/>
              </w:rPr>
              <w:t>Canais de captação</w:t>
            </w:r>
          </w:p>
          <w:p w14:paraId="3893E0B8" w14:textId="77777777" w:rsidR="00D64AAB" w:rsidRPr="00D64AAB" w:rsidRDefault="00D64AAB" w:rsidP="004F4825">
            <w:pPr>
              <w:spacing w:after="200"/>
              <w:rPr>
                <w:rFonts w:ascii="Montserrat Medium" w:hAnsi="Montserrat Medium"/>
              </w:rPr>
            </w:pPr>
            <w:r w:rsidRPr="00D64AAB">
              <w:rPr>
                <w:rFonts w:ascii="Montserrat Medium" w:hAnsi="Montserrat Medium"/>
                <w:i/>
                <w:iCs/>
                <w:sz w:val="18"/>
                <w:szCs w:val="18"/>
              </w:rPr>
              <w:t>Como as pessoas certas te encontram? Orgânico, indicação, redes? (Caps. 11, 12)</w:t>
            </w:r>
          </w:p>
          <w:p w14:paraId="1C20CB09" w14:textId="77777777" w:rsidR="00D64AAB" w:rsidRPr="00D64AAB" w:rsidRDefault="00D64AAB" w:rsidP="004F4825">
            <w:pPr>
              <w:rPr>
                <w:rFonts w:ascii="Montserrat Medium" w:hAnsi="Montserrat Medium"/>
              </w:rPr>
            </w:pPr>
            <w:r w:rsidRPr="00D64AAB">
              <w:rPr>
                <w:rFonts w:ascii="Montserrat Medium" w:hAnsi="Montserrat Medium"/>
              </w:rPr>
              <w:t xml:space="preserve"> </w:t>
            </w:r>
          </w:p>
          <w:p w14:paraId="3119EA18" w14:textId="77777777" w:rsidR="00D64AAB" w:rsidRPr="00D64AAB" w:rsidRDefault="00D64AAB" w:rsidP="004F4825">
            <w:pPr>
              <w:rPr>
                <w:rFonts w:ascii="Montserrat Medium" w:hAnsi="Montserrat Medium"/>
              </w:rPr>
            </w:pPr>
            <w:r w:rsidRPr="00D64AAB">
              <w:rPr>
                <w:rFonts w:ascii="Montserrat Medium" w:hAnsi="Montserrat Medium"/>
              </w:rPr>
              <w:t xml:space="preserve"> </w:t>
            </w:r>
          </w:p>
          <w:p w14:paraId="4A365BAE" w14:textId="77777777" w:rsidR="00D64AAB" w:rsidRPr="00D64AAB" w:rsidRDefault="00D64AAB" w:rsidP="004F4825">
            <w:pPr>
              <w:rPr>
                <w:rFonts w:ascii="Montserrat Medium" w:hAnsi="Montserrat Medium"/>
              </w:rPr>
            </w:pPr>
            <w:r w:rsidRPr="00D64AAB">
              <w:rPr>
                <w:rFonts w:ascii="Montserrat Medium" w:hAnsi="Montserrat Medium"/>
              </w:rPr>
              <w:t xml:space="preserve"> </w:t>
            </w:r>
          </w:p>
        </w:tc>
        <w:tc>
          <w:tcPr>
            <w:tcW w:w="1650" w:type="pct"/>
            <w:tcMar>
              <w:top w:w="120" w:type="dxa"/>
              <w:left w:w="120" w:type="dxa"/>
              <w:bottom w:w="120" w:type="dxa"/>
              <w:right w:w="120" w:type="dxa"/>
            </w:tcMar>
          </w:tcPr>
          <w:p w14:paraId="22680E8F" w14:textId="77777777" w:rsidR="00D64AAB" w:rsidRPr="00D64AAB" w:rsidRDefault="00D64AAB" w:rsidP="004F4825">
            <w:pPr>
              <w:spacing w:after="80"/>
              <w:rPr>
                <w:rFonts w:ascii="Montserrat Medium" w:hAnsi="Montserrat Medium"/>
              </w:rPr>
            </w:pPr>
            <w:r w:rsidRPr="00D64AAB">
              <w:rPr>
                <w:rFonts w:ascii="Montserrat Medium" w:hAnsi="Montserrat Medium"/>
                <w:b/>
                <w:bCs/>
              </w:rPr>
              <w:t>Relacionamento</w:t>
            </w:r>
          </w:p>
          <w:p w14:paraId="0D035074" w14:textId="77777777" w:rsidR="00D64AAB" w:rsidRPr="00D64AAB" w:rsidRDefault="00D64AAB" w:rsidP="004F4825">
            <w:pPr>
              <w:spacing w:after="200"/>
              <w:rPr>
                <w:rFonts w:ascii="Montserrat Medium" w:hAnsi="Montserrat Medium"/>
              </w:rPr>
            </w:pPr>
            <w:r w:rsidRPr="00D64AAB">
              <w:rPr>
                <w:rFonts w:ascii="Montserrat Medium" w:hAnsi="Montserrat Medium"/>
                <w:i/>
                <w:iCs/>
                <w:sz w:val="18"/>
                <w:szCs w:val="18"/>
              </w:rPr>
              <w:t>Como é a jornada — primeiro contato, continuidade, encerramento? (Cap. 7)</w:t>
            </w:r>
          </w:p>
          <w:p w14:paraId="53323713" w14:textId="77777777" w:rsidR="00D64AAB" w:rsidRPr="00D64AAB" w:rsidRDefault="00D64AAB" w:rsidP="004F4825">
            <w:pPr>
              <w:rPr>
                <w:rFonts w:ascii="Montserrat Medium" w:hAnsi="Montserrat Medium"/>
              </w:rPr>
            </w:pPr>
            <w:r w:rsidRPr="00D64AAB">
              <w:rPr>
                <w:rFonts w:ascii="Montserrat Medium" w:hAnsi="Montserrat Medium"/>
              </w:rPr>
              <w:t xml:space="preserve"> </w:t>
            </w:r>
          </w:p>
          <w:p w14:paraId="4877B1F0" w14:textId="77777777" w:rsidR="00D64AAB" w:rsidRPr="00D64AAB" w:rsidRDefault="00D64AAB" w:rsidP="004F4825">
            <w:pPr>
              <w:rPr>
                <w:rFonts w:ascii="Montserrat Medium" w:hAnsi="Montserrat Medium"/>
              </w:rPr>
            </w:pPr>
            <w:r w:rsidRPr="00D64AAB">
              <w:rPr>
                <w:rFonts w:ascii="Montserrat Medium" w:hAnsi="Montserrat Medium"/>
              </w:rPr>
              <w:t xml:space="preserve"> </w:t>
            </w:r>
          </w:p>
          <w:p w14:paraId="32F21C74" w14:textId="77777777" w:rsidR="00D64AAB" w:rsidRPr="00D64AAB" w:rsidRDefault="00D64AAB" w:rsidP="004F4825">
            <w:pPr>
              <w:rPr>
                <w:rFonts w:ascii="Montserrat Medium" w:hAnsi="Montserrat Medium"/>
              </w:rPr>
            </w:pPr>
            <w:r w:rsidRPr="00D64AAB">
              <w:rPr>
                <w:rFonts w:ascii="Montserrat Medium" w:hAnsi="Montserrat Medium"/>
              </w:rPr>
              <w:t xml:space="preserve"> </w:t>
            </w:r>
          </w:p>
        </w:tc>
        <w:tc>
          <w:tcPr>
            <w:tcW w:w="1650" w:type="pct"/>
            <w:tcMar>
              <w:top w:w="120" w:type="dxa"/>
              <w:left w:w="120" w:type="dxa"/>
              <w:bottom w:w="120" w:type="dxa"/>
              <w:right w:w="120" w:type="dxa"/>
            </w:tcMar>
          </w:tcPr>
          <w:p w14:paraId="0D3A66EF" w14:textId="77777777" w:rsidR="00D64AAB" w:rsidRPr="00D64AAB" w:rsidRDefault="00D64AAB" w:rsidP="004F4825">
            <w:pPr>
              <w:spacing w:after="80"/>
              <w:rPr>
                <w:rFonts w:ascii="Montserrat Medium" w:hAnsi="Montserrat Medium"/>
              </w:rPr>
            </w:pPr>
            <w:r w:rsidRPr="00D64AAB">
              <w:rPr>
                <w:rFonts w:ascii="Montserrat Medium" w:hAnsi="Montserrat Medium"/>
                <w:b/>
                <w:bCs/>
              </w:rPr>
              <w:t>Parcerias</w:t>
            </w:r>
          </w:p>
          <w:p w14:paraId="148B9BAB" w14:textId="77777777" w:rsidR="00D64AAB" w:rsidRPr="00D64AAB" w:rsidRDefault="00D64AAB" w:rsidP="004F4825">
            <w:pPr>
              <w:spacing w:after="200"/>
              <w:rPr>
                <w:rFonts w:ascii="Montserrat Medium" w:hAnsi="Montserrat Medium"/>
              </w:rPr>
            </w:pPr>
            <w:r w:rsidRPr="00D64AAB">
              <w:rPr>
                <w:rFonts w:ascii="Montserrat Medium" w:hAnsi="Montserrat Medium"/>
                <w:i/>
                <w:iCs/>
                <w:sz w:val="18"/>
                <w:szCs w:val="18"/>
              </w:rPr>
              <w:t xml:space="preserve">Colegas, </w:t>
            </w:r>
            <w:proofErr w:type="spellStart"/>
            <w:r w:rsidRPr="00D64AAB">
              <w:rPr>
                <w:rFonts w:ascii="Montserrat Medium" w:hAnsi="Montserrat Medium"/>
                <w:i/>
                <w:iCs/>
                <w:sz w:val="18"/>
                <w:szCs w:val="18"/>
              </w:rPr>
              <w:t>supervisionandos</w:t>
            </w:r>
            <w:proofErr w:type="spellEnd"/>
            <w:r w:rsidRPr="00D64AAB">
              <w:rPr>
                <w:rFonts w:ascii="Montserrat Medium" w:hAnsi="Montserrat Medium"/>
                <w:i/>
                <w:iCs/>
                <w:sz w:val="18"/>
                <w:szCs w:val="18"/>
              </w:rPr>
              <w:t>, instituições que sustentam sua rede? (Caps. 12, 21)</w:t>
            </w:r>
          </w:p>
          <w:p w14:paraId="4ADFB57A" w14:textId="77777777" w:rsidR="00D64AAB" w:rsidRPr="00D64AAB" w:rsidRDefault="00D64AAB" w:rsidP="004F4825">
            <w:pPr>
              <w:rPr>
                <w:rFonts w:ascii="Montserrat Medium" w:hAnsi="Montserrat Medium"/>
              </w:rPr>
            </w:pPr>
            <w:r w:rsidRPr="00D64AAB">
              <w:rPr>
                <w:rFonts w:ascii="Montserrat Medium" w:hAnsi="Montserrat Medium"/>
              </w:rPr>
              <w:t xml:space="preserve"> </w:t>
            </w:r>
          </w:p>
          <w:p w14:paraId="0341F8AB" w14:textId="77777777" w:rsidR="00D64AAB" w:rsidRPr="00D64AAB" w:rsidRDefault="00D64AAB" w:rsidP="004F4825">
            <w:pPr>
              <w:rPr>
                <w:rFonts w:ascii="Montserrat Medium" w:hAnsi="Montserrat Medium"/>
              </w:rPr>
            </w:pPr>
            <w:r w:rsidRPr="00D64AAB">
              <w:rPr>
                <w:rFonts w:ascii="Montserrat Medium" w:hAnsi="Montserrat Medium"/>
              </w:rPr>
              <w:t xml:space="preserve"> </w:t>
            </w:r>
          </w:p>
          <w:p w14:paraId="14ED6874" w14:textId="77777777" w:rsidR="00D64AAB" w:rsidRPr="00D64AAB" w:rsidRDefault="00D64AAB" w:rsidP="004F4825">
            <w:pPr>
              <w:rPr>
                <w:rFonts w:ascii="Montserrat Medium" w:hAnsi="Montserrat Medium"/>
              </w:rPr>
            </w:pPr>
            <w:r w:rsidRPr="00D64AAB">
              <w:rPr>
                <w:rFonts w:ascii="Montserrat Medium" w:hAnsi="Montserrat Medium"/>
              </w:rPr>
              <w:t xml:space="preserve"> </w:t>
            </w:r>
          </w:p>
        </w:tc>
      </w:tr>
      <w:tr w:rsidR="00D64AAB" w:rsidRPr="00D64AAB" w14:paraId="4E3B4D64" w14:textId="77777777" w:rsidTr="004F4825">
        <w:tc>
          <w:tcPr>
            <w:tcW w:w="1650" w:type="pct"/>
            <w:tcMar>
              <w:top w:w="120" w:type="dxa"/>
              <w:left w:w="120" w:type="dxa"/>
              <w:bottom w:w="120" w:type="dxa"/>
              <w:right w:w="120" w:type="dxa"/>
            </w:tcMar>
          </w:tcPr>
          <w:p w14:paraId="3947B499" w14:textId="77777777" w:rsidR="00D64AAB" w:rsidRPr="00D64AAB" w:rsidRDefault="00D64AAB" w:rsidP="004F4825">
            <w:pPr>
              <w:spacing w:after="80"/>
              <w:rPr>
                <w:rFonts w:ascii="Montserrat Medium" w:hAnsi="Montserrat Medium"/>
              </w:rPr>
            </w:pPr>
            <w:r w:rsidRPr="00D64AAB">
              <w:rPr>
                <w:rFonts w:ascii="Montserrat Medium" w:hAnsi="Montserrat Medium"/>
                <w:b/>
                <w:bCs/>
              </w:rPr>
              <w:t>Estrutura de custos</w:t>
            </w:r>
          </w:p>
          <w:p w14:paraId="0EE82D86" w14:textId="77777777" w:rsidR="00D64AAB" w:rsidRPr="00D64AAB" w:rsidRDefault="00D64AAB" w:rsidP="004F4825">
            <w:pPr>
              <w:spacing w:after="200"/>
              <w:rPr>
                <w:rFonts w:ascii="Montserrat Medium" w:hAnsi="Montserrat Medium"/>
              </w:rPr>
            </w:pPr>
            <w:r w:rsidRPr="00D64AAB">
              <w:rPr>
                <w:rFonts w:ascii="Montserrat Medium" w:hAnsi="Montserrat Medium"/>
                <w:i/>
                <w:iCs/>
                <w:sz w:val="18"/>
                <w:szCs w:val="18"/>
              </w:rPr>
              <w:t>Custo fixo, variável, o que sustenta a clínica existir? (Caps. 14, 15)</w:t>
            </w:r>
          </w:p>
          <w:p w14:paraId="7C271C48" w14:textId="77777777" w:rsidR="00D64AAB" w:rsidRPr="00D64AAB" w:rsidRDefault="00D64AAB" w:rsidP="004F4825">
            <w:pPr>
              <w:rPr>
                <w:rFonts w:ascii="Montserrat Medium" w:hAnsi="Montserrat Medium"/>
              </w:rPr>
            </w:pPr>
            <w:r w:rsidRPr="00D64AAB">
              <w:rPr>
                <w:rFonts w:ascii="Montserrat Medium" w:hAnsi="Montserrat Medium"/>
              </w:rPr>
              <w:t xml:space="preserve"> </w:t>
            </w:r>
          </w:p>
          <w:p w14:paraId="0374F59D" w14:textId="77777777" w:rsidR="00D64AAB" w:rsidRPr="00D64AAB" w:rsidRDefault="00D64AAB" w:rsidP="004F4825">
            <w:pPr>
              <w:rPr>
                <w:rFonts w:ascii="Montserrat Medium" w:hAnsi="Montserrat Medium"/>
              </w:rPr>
            </w:pPr>
            <w:r w:rsidRPr="00D64AAB">
              <w:rPr>
                <w:rFonts w:ascii="Montserrat Medium" w:hAnsi="Montserrat Medium"/>
              </w:rPr>
              <w:t xml:space="preserve"> </w:t>
            </w:r>
          </w:p>
          <w:p w14:paraId="38FF3A76" w14:textId="77777777" w:rsidR="00D64AAB" w:rsidRPr="00D64AAB" w:rsidRDefault="00D64AAB" w:rsidP="004F4825">
            <w:pPr>
              <w:rPr>
                <w:rFonts w:ascii="Montserrat Medium" w:hAnsi="Montserrat Medium"/>
              </w:rPr>
            </w:pPr>
            <w:r w:rsidRPr="00D64AAB">
              <w:rPr>
                <w:rFonts w:ascii="Montserrat Medium" w:hAnsi="Montserrat Medium"/>
              </w:rPr>
              <w:t xml:space="preserve"> </w:t>
            </w:r>
          </w:p>
        </w:tc>
        <w:tc>
          <w:tcPr>
            <w:tcW w:w="1650" w:type="pct"/>
            <w:tcMar>
              <w:top w:w="120" w:type="dxa"/>
              <w:left w:w="120" w:type="dxa"/>
              <w:bottom w:w="120" w:type="dxa"/>
              <w:right w:w="120" w:type="dxa"/>
            </w:tcMar>
          </w:tcPr>
          <w:p w14:paraId="3272A413" w14:textId="77777777" w:rsidR="00D64AAB" w:rsidRPr="00D64AAB" w:rsidRDefault="00D64AAB" w:rsidP="004F4825">
            <w:pPr>
              <w:spacing w:after="80"/>
              <w:rPr>
                <w:rFonts w:ascii="Montserrat Medium" w:hAnsi="Montserrat Medium"/>
              </w:rPr>
            </w:pPr>
            <w:r w:rsidRPr="00D64AAB">
              <w:rPr>
                <w:rFonts w:ascii="Montserrat Medium" w:hAnsi="Montserrat Medium"/>
                <w:b/>
                <w:bCs/>
              </w:rPr>
              <w:t>Fontes de receita</w:t>
            </w:r>
          </w:p>
          <w:p w14:paraId="730D3342" w14:textId="77777777" w:rsidR="00D64AAB" w:rsidRPr="00D64AAB" w:rsidRDefault="00D64AAB" w:rsidP="004F4825">
            <w:pPr>
              <w:spacing w:after="200"/>
              <w:rPr>
                <w:rFonts w:ascii="Montserrat Medium" w:hAnsi="Montserrat Medium"/>
              </w:rPr>
            </w:pPr>
            <w:r w:rsidRPr="00D64AAB">
              <w:rPr>
                <w:rFonts w:ascii="Montserrat Medium" w:hAnsi="Montserrat Medium"/>
                <w:i/>
                <w:iCs/>
                <w:sz w:val="18"/>
                <w:szCs w:val="18"/>
              </w:rPr>
              <w:t>Clínica individual + quais outros serviços? (Caps. 19, 20, 21)</w:t>
            </w:r>
          </w:p>
          <w:p w14:paraId="5C745A52" w14:textId="77777777" w:rsidR="00D64AAB" w:rsidRPr="00D64AAB" w:rsidRDefault="00D64AAB" w:rsidP="004F4825">
            <w:pPr>
              <w:rPr>
                <w:rFonts w:ascii="Montserrat Medium" w:hAnsi="Montserrat Medium"/>
              </w:rPr>
            </w:pPr>
            <w:r w:rsidRPr="00D64AAB">
              <w:rPr>
                <w:rFonts w:ascii="Montserrat Medium" w:hAnsi="Montserrat Medium"/>
              </w:rPr>
              <w:t xml:space="preserve"> </w:t>
            </w:r>
          </w:p>
          <w:p w14:paraId="76B9D2A1" w14:textId="77777777" w:rsidR="00D64AAB" w:rsidRPr="00D64AAB" w:rsidRDefault="00D64AAB" w:rsidP="004F4825">
            <w:pPr>
              <w:rPr>
                <w:rFonts w:ascii="Montserrat Medium" w:hAnsi="Montserrat Medium"/>
              </w:rPr>
            </w:pPr>
            <w:r w:rsidRPr="00D64AAB">
              <w:rPr>
                <w:rFonts w:ascii="Montserrat Medium" w:hAnsi="Montserrat Medium"/>
              </w:rPr>
              <w:t xml:space="preserve"> </w:t>
            </w:r>
          </w:p>
          <w:p w14:paraId="51D25855" w14:textId="77777777" w:rsidR="00D64AAB" w:rsidRPr="00D64AAB" w:rsidRDefault="00D64AAB" w:rsidP="004F4825">
            <w:pPr>
              <w:rPr>
                <w:rFonts w:ascii="Montserrat Medium" w:hAnsi="Montserrat Medium"/>
              </w:rPr>
            </w:pPr>
            <w:r w:rsidRPr="00D64AAB">
              <w:rPr>
                <w:rFonts w:ascii="Montserrat Medium" w:hAnsi="Montserrat Medium"/>
              </w:rPr>
              <w:t xml:space="preserve"> </w:t>
            </w:r>
          </w:p>
        </w:tc>
        <w:tc>
          <w:tcPr>
            <w:tcW w:w="1650" w:type="pct"/>
            <w:tcMar>
              <w:top w:w="120" w:type="dxa"/>
              <w:left w:w="120" w:type="dxa"/>
              <w:bottom w:w="120" w:type="dxa"/>
              <w:right w:w="120" w:type="dxa"/>
            </w:tcMar>
          </w:tcPr>
          <w:p w14:paraId="0D9399D0" w14:textId="77777777" w:rsidR="00D64AAB" w:rsidRPr="00D64AAB" w:rsidRDefault="00D64AAB" w:rsidP="004F4825">
            <w:pPr>
              <w:spacing w:after="80"/>
              <w:rPr>
                <w:rFonts w:ascii="Montserrat Medium" w:hAnsi="Montserrat Medium"/>
              </w:rPr>
            </w:pPr>
            <w:r w:rsidRPr="00D64AAB">
              <w:rPr>
                <w:rFonts w:ascii="Montserrat Medium" w:hAnsi="Montserrat Medium"/>
                <w:b/>
                <w:bCs/>
              </w:rPr>
              <w:t>Métrica de sucesso</w:t>
            </w:r>
          </w:p>
          <w:p w14:paraId="7280675F" w14:textId="77777777" w:rsidR="00D64AAB" w:rsidRPr="00D64AAB" w:rsidRDefault="00D64AAB" w:rsidP="004F4825">
            <w:pPr>
              <w:spacing w:after="200"/>
              <w:rPr>
                <w:rFonts w:ascii="Montserrat Medium" w:hAnsi="Montserrat Medium"/>
              </w:rPr>
            </w:pPr>
            <w:r w:rsidRPr="00D64AAB">
              <w:rPr>
                <w:rFonts w:ascii="Montserrat Medium" w:hAnsi="Montserrat Medium"/>
                <w:i/>
                <w:iCs/>
                <w:sz w:val="18"/>
                <w:szCs w:val="18"/>
              </w:rPr>
              <w:t>O que indica, para você, que a clínica está saudável este mês? (Cap. 15)</w:t>
            </w:r>
          </w:p>
          <w:p w14:paraId="430AAB29" w14:textId="77777777" w:rsidR="00D64AAB" w:rsidRPr="00D64AAB" w:rsidRDefault="00D64AAB" w:rsidP="004F4825">
            <w:pPr>
              <w:rPr>
                <w:rFonts w:ascii="Montserrat Medium" w:hAnsi="Montserrat Medium"/>
              </w:rPr>
            </w:pPr>
            <w:r w:rsidRPr="00D64AAB">
              <w:rPr>
                <w:rFonts w:ascii="Montserrat Medium" w:hAnsi="Montserrat Medium"/>
              </w:rPr>
              <w:t xml:space="preserve"> </w:t>
            </w:r>
          </w:p>
          <w:p w14:paraId="0B552348" w14:textId="77777777" w:rsidR="00D64AAB" w:rsidRPr="00D64AAB" w:rsidRDefault="00D64AAB" w:rsidP="004F4825">
            <w:pPr>
              <w:rPr>
                <w:rFonts w:ascii="Montserrat Medium" w:hAnsi="Montserrat Medium"/>
              </w:rPr>
            </w:pPr>
            <w:r w:rsidRPr="00D64AAB">
              <w:rPr>
                <w:rFonts w:ascii="Montserrat Medium" w:hAnsi="Montserrat Medium"/>
              </w:rPr>
              <w:t xml:space="preserve"> </w:t>
            </w:r>
          </w:p>
          <w:p w14:paraId="5C373D66" w14:textId="77777777" w:rsidR="00D64AAB" w:rsidRPr="00D64AAB" w:rsidRDefault="00D64AAB" w:rsidP="004F4825">
            <w:pPr>
              <w:rPr>
                <w:rFonts w:ascii="Montserrat Medium" w:hAnsi="Montserrat Medium"/>
              </w:rPr>
            </w:pPr>
            <w:r w:rsidRPr="00D64AAB">
              <w:rPr>
                <w:rFonts w:ascii="Montserrat Medium" w:hAnsi="Montserrat Medium"/>
              </w:rPr>
              <w:t xml:space="preserve"> </w:t>
            </w:r>
          </w:p>
        </w:tc>
      </w:tr>
    </w:tbl>
    <w:p w14:paraId="5414DF47" w14:textId="77777777" w:rsidR="00D64AAB" w:rsidRPr="00D64AAB" w:rsidRDefault="00D64AAB" w:rsidP="00D64AAB">
      <w:pPr>
        <w:rPr>
          <w:rFonts w:ascii="Montserrat Medium" w:hAnsi="Montserrat Medium"/>
        </w:rPr>
      </w:pPr>
      <w:r w:rsidRPr="00D64AAB">
        <w:rPr>
          <w:rFonts w:ascii="Montserrat Medium" w:hAnsi="Montserrat Medium"/>
        </w:rPr>
        <w:t xml:space="preserve"> </w:t>
      </w:r>
    </w:p>
    <w:p w14:paraId="3FC67A7D" w14:textId="77777777" w:rsidR="00D64AAB" w:rsidRPr="00D64AAB" w:rsidRDefault="00D64AAB" w:rsidP="00D64AAB">
      <w:pPr>
        <w:pStyle w:val="Ttulo2"/>
        <w:spacing w:before="300" w:after="160"/>
        <w:rPr>
          <w:rFonts w:ascii="Montserrat Medium" w:hAnsi="Montserrat Medium"/>
        </w:rPr>
      </w:pPr>
      <w:r w:rsidRPr="00D64AAB">
        <w:rPr>
          <w:rFonts w:ascii="Montserrat Medium" w:hAnsi="Montserrat Medium"/>
        </w:rPr>
        <w:t>Depois de preencher</w:t>
      </w:r>
    </w:p>
    <w:p w14:paraId="3C55E321" w14:textId="77777777" w:rsidR="00D64AAB" w:rsidRPr="00D64AAB" w:rsidRDefault="00D64AAB" w:rsidP="00D64AAB">
      <w:pPr>
        <w:rPr>
          <w:rFonts w:ascii="Montserrat Medium" w:hAnsi="Montserrat Medium"/>
        </w:rPr>
      </w:pPr>
      <w:r w:rsidRPr="00D64AAB">
        <w:rPr>
          <w:rFonts w:ascii="Montserrat Medium" w:hAnsi="Montserrat Medium"/>
          <w:b/>
          <w:bCs/>
        </w:rPr>
        <w:t xml:space="preserve">Olhando o </w:t>
      </w:r>
      <w:proofErr w:type="spellStart"/>
      <w:r w:rsidRPr="00D64AAB">
        <w:rPr>
          <w:rFonts w:ascii="Montserrat Medium" w:hAnsi="Montserrat Medium"/>
          <w:b/>
          <w:bCs/>
        </w:rPr>
        <w:t>canvas</w:t>
      </w:r>
      <w:proofErr w:type="spellEnd"/>
      <w:r w:rsidRPr="00D64AAB">
        <w:rPr>
          <w:rFonts w:ascii="Montserrat Medium" w:hAnsi="Montserrat Medium"/>
          <w:b/>
          <w:bCs/>
        </w:rPr>
        <w:t xml:space="preserve"> inteiro: existe algum bloco muito mais desenvolvido que os outros? Algum vazio?</w:t>
      </w:r>
    </w:p>
    <w:p w14:paraId="45F73B09" w14:textId="77777777" w:rsidR="00D64AAB" w:rsidRPr="00D64AAB" w:rsidRDefault="00D64AAB" w:rsidP="00D64AAB">
      <w:pPr>
        <w:pBdr>
          <w:bottom w:val="single" w:sz="6" w:space="1" w:color="999999"/>
        </w:pBdr>
        <w:spacing w:after="260"/>
        <w:rPr>
          <w:rFonts w:ascii="Montserrat Medium" w:hAnsi="Montserrat Medium"/>
        </w:rPr>
      </w:pPr>
      <w:r w:rsidRPr="00D64AAB">
        <w:rPr>
          <w:rFonts w:ascii="Montserrat Medium" w:hAnsi="Montserrat Medium"/>
        </w:rPr>
        <w:t xml:space="preserve"> </w:t>
      </w:r>
    </w:p>
    <w:p w14:paraId="38A09E23" w14:textId="77777777" w:rsidR="00D64AAB" w:rsidRPr="00D64AAB" w:rsidRDefault="00D64AAB" w:rsidP="00D64AAB">
      <w:pPr>
        <w:rPr>
          <w:rFonts w:ascii="Montserrat Medium" w:hAnsi="Montserrat Medium"/>
        </w:rPr>
      </w:pPr>
      <w:r w:rsidRPr="00D64AAB">
        <w:rPr>
          <w:rFonts w:ascii="Montserrat Medium" w:hAnsi="Montserrat Medium"/>
          <w:b/>
          <w:bCs/>
        </w:rPr>
        <w:t xml:space="preserve">O que este </w:t>
      </w:r>
      <w:proofErr w:type="spellStart"/>
      <w:r w:rsidRPr="00D64AAB">
        <w:rPr>
          <w:rFonts w:ascii="Montserrat Medium" w:hAnsi="Montserrat Medium"/>
          <w:b/>
          <w:bCs/>
        </w:rPr>
        <w:t>canvas</w:t>
      </w:r>
      <w:proofErr w:type="spellEnd"/>
      <w:r w:rsidRPr="00D64AAB">
        <w:rPr>
          <w:rFonts w:ascii="Montserrat Medium" w:hAnsi="Montserrat Medium"/>
          <w:b/>
          <w:bCs/>
        </w:rPr>
        <w:t xml:space="preserve"> revela que você não tinha nomeado antes?</w:t>
      </w:r>
    </w:p>
    <w:p w14:paraId="04DF84B4" w14:textId="77777777" w:rsidR="00D64AAB" w:rsidRPr="00D64AAB" w:rsidRDefault="00D64AAB" w:rsidP="00D64AAB">
      <w:pPr>
        <w:pBdr>
          <w:bottom w:val="single" w:sz="6" w:space="1" w:color="999999"/>
        </w:pBdr>
        <w:spacing w:after="260"/>
        <w:rPr>
          <w:rFonts w:ascii="Montserrat Medium" w:hAnsi="Montserrat Medium"/>
        </w:rPr>
      </w:pPr>
      <w:r w:rsidRPr="00D64AAB">
        <w:rPr>
          <w:rFonts w:ascii="Montserrat Medium" w:hAnsi="Montserrat Medium"/>
        </w:rPr>
        <w:t xml:space="preserve"> </w:t>
      </w:r>
    </w:p>
    <w:p w14:paraId="5C297BA9" w14:textId="7EE044D7" w:rsidR="00D64AAB" w:rsidRDefault="00D64AAB" w:rsidP="004B18FC">
      <w:pPr>
        <w:rPr>
          <w:rFonts w:ascii="Montserrat Medium" w:hAnsi="Montserrat Medium"/>
        </w:rPr>
      </w:pPr>
    </w:p>
    <w:p w14:paraId="1B171BEE" w14:textId="77777777" w:rsidR="00D64AAB" w:rsidRDefault="00D64AAB" w:rsidP="00D64AAB">
      <w:pPr>
        <w:pStyle w:val="Ttulo1"/>
        <w:spacing w:before="360" w:after="200"/>
      </w:pPr>
      <w:r>
        <w:t>FERRAMENTA 4 — Modelo de Negócio</w:t>
      </w:r>
    </w:p>
    <w:p w14:paraId="60974B81" w14:textId="77777777" w:rsidR="00D64AAB" w:rsidRDefault="00D64AAB" w:rsidP="00D64AAB">
      <w:pPr>
        <w:spacing w:before="160" w:after="200"/>
        <w:ind w:left="720"/>
      </w:pPr>
      <w:r>
        <w:rPr>
          <w:i/>
          <w:iCs/>
        </w:rPr>
        <w:t>"O modelo de negócio de uma clínica não precisa se resumir a um único produto." (Capítulo 4)</w:t>
      </w:r>
    </w:p>
    <w:p w14:paraId="27389019" w14:textId="77777777" w:rsidR="00D64AAB" w:rsidRDefault="00D64AAB" w:rsidP="00D64AAB">
      <w:r>
        <w:t xml:space="preserve">Enquanto o </w:t>
      </w:r>
      <w:proofErr w:type="spellStart"/>
      <w:r>
        <w:t>Canvas</w:t>
      </w:r>
      <w:proofErr w:type="spellEnd"/>
      <w:r>
        <w:t xml:space="preserve"> (Ferramenta 3) dá a visão panorâmica, esta ferramenta detalha o seu portfólio: cada serviço que você oferece hoje — ou pretende oferecer — e o papel que ele cumpre dentro do conjunto.</w:t>
      </w:r>
    </w:p>
    <w:p w14:paraId="3FFCC8B4" w14:textId="77777777" w:rsidR="00D64AAB" w:rsidRDefault="00D64AAB" w:rsidP="00D64AAB">
      <w:pPr>
        <w:pStyle w:val="Ttulo2"/>
        <w:spacing w:before="300" w:after="160"/>
      </w:pPr>
      <w:r>
        <w:lastRenderedPageBreak/>
        <w:t>1. Mapa de produtos e serviços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3"/>
        <w:gridCol w:w="1944"/>
        <w:gridCol w:w="1944"/>
        <w:gridCol w:w="1944"/>
        <w:gridCol w:w="719"/>
      </w:tblGrid>
      <w:tr w:rsidR="00D64AAB" w14:paraId="1B1398A9" w14:textId="77777777" w:rsidTr="004F4825">
        <w:tc>
          <w:tcPr>
            <w:tcW w:w="1250" w:type="pct"/>
          </w:tcPr>
          <w:p w14:paraId="5FAC6F04" w14:textId="77777777" w:rsidR="00D64AAB" w:rsidRDefault="00D64AAB" w:rsidP="004F4825">
            <w:r>
              <w:rPr>
                <w:b/>
                <w:bCs/>
              </w:rPr>
              <w:t>Serviço</w:t>
            </w:r>
          </w:p>
        </w:tc>
        <w:tc>
          <w:tcPr>
            <w:tcW w:w="1250" w:type="pct"/>
          </w:tcPr>
          <w:p w14:paraId="752BCD2F" w14:textId="77777777" w:rsidR="00D64AAB" w:rsidRDefault="00D64AAB" w:rsidP="004F4825">
            <w:r>
              <w:rPr>
                <w:b/>
                <w:bCs/>
              </w:rPr>
              <w:t>Formato (individual/grupo)</w:t>
            </w:r>
          </w:p>
        </w:tc>
        <w:tc>
          <w:tcPr>
            <w:tcW w:w="1250" w:type="pct"/>
          </w:tcPr>
          <w:p w14:paraId="2C6B7106" w14:textId="77777777" w:rsidR="00D64AAB" w:rsidRDefault="00D64AAB" w:rsidP="004F4825">
            <w:r>
              <w:rPr>
                <w:b/>
                <w:bCs/>
              </w:rPr>
              <w:t>Preço</w:t>
            </w:r>
          </w:p>
        </w:tc>
        <w:tc>
          <w:tcPr>
            <w:tcW w:w="1250" w:type="pct"/>
          </w:tcPr>
          <w:p w14:paraId="30DBAADA" w14:textId="77777777" w:rsidR="00D64AAB" w:rsidRDefault="00D64AAB" w:rsidP="004F4825">
            <w:r>
              <w:rPr>
                <w:b/>
                <w:bCs/>
              </w:rPr>
              <w:t>Capacidade máx.</w:t>
            </w:r>
          </w:p>
        </w:tc>
        <w:tc>
          <w:tcPr>
            <w:tcW w:w="1250" w:type="pct"/>
          </w:tcPr>
          <w:p w14:paraId="76364575" w14:textId="77777777" w:rsidR="00D64AAB" w:rsidRDefault="00D64AAB" w:rsidP="004F4825">
            <w:r>
              <w:rPr>
                <w:b/>
                <w:bCs/>
              </w:rPr>
              <w:t>Papel no modelo</w:t>
            </w:r>
          </w:p>
        </w:tc>
      </w:tr>
      <w:tr w:rsidR="00D64AAB" w14:paraId="61ECDBAA" w14:textId="77777777" w:rsidTr="004F4825">
        <w:tc>
          <w:tcPr>
            <w:tcW w:w="1250" w:type="pct"/>
          </w:tcPr>
          <w:p w14:paraId="59D4484F" w14:textId="77777777" w:rsidR="00D64AAB" w:rsidRDefault="00D64AAB" w:rsidP="004F4825">
            <w:r>
              <w:t>Clínica individual</w:t>
            </w:r>
          </w:p>
        </w:tc>
        <w:tc>
          <w:tcPr>
            <w:tcW w:w="1250" w:type="pct"/>
          </w:tcPr>
          <w:p w14:paraId="3FE6F264" w14:textId="77777777" w:rsidR="00D64AAB" w:rsidRDefault="00D64AAB" w:rsidP="004F4825"/>
        </w:tc>
        <w:tc>
          <w:tcPr>
            <w:tcW w:w="1250" w:type="pct"/>
          </w:tcPr>
          <w:p w14:paraId="19EDAB31" w14:textId="77777777" w:rsidR="00D64AAB" w:rsidRDefault="00D64AAB" w:rsidP="004F4825"/>
        </w:tc>
        <w:tc>
          <w:tcPr>
            <w:tcW w:w="1250" w:type="pct"/>
          </w:tcPr>
          <w:p w14:paraId="4DCD2781" w14:textId="77777777" w:rsidR="00D64AAB" w:rsidRDefault="00D64AAB" w:rsidP="004F4825"/>
        </w:tc>
        <w:tc>
          <w:tcPr>
            <w:tcW w:w="1250" w:type="pct"/>
          </w:tcPr>
          <w:p w14:paraId="52715C40" w14:textId="77777777" w:rsidR="00D64AAB" w:rsidRDefault="00D64AAB" w:rsidP="004F4825">
            <w:r>
              <w:t>Carro-chefe</w:t>
            </w:r>
          </w:p>
        </w:tc>
      </w:tr>
      <w:tr w:rsidR="00D64AAB" w14:paraId="3E000C8F" w14:textId="77777777" w:rsidTr="004F4825">
        <w:tc>
          <w:tcPr>
            <w:tcW w:w="1250" w:type="pct"/>
          </w:tcPr>
          <w:p w14:paraId="56B3EF7C" w14:textId="77777777" w:rsidR="00D64AAB" w:rsidRDefault="00D64AAB" w:rsidP="004F4825"/>
        </w:tc>
        <w:tc>
          <w:tcPr>
            <w:tcW w:w="1250" w:type="pct"/>
          </w:tcPr>
          <w:p w14:paraId="4FF74302" w14:textId="77777777" w:rsidR="00D64AAB" w:rsidRDefault="00D64AAB" w:rsidP="004F4825"/>
        </w:tc>
        <w:tc>
          <w:tcPr>
            <w:tcW w:w="1250" w:type="pct"/>
          </w:tcPr>
          <w:p w14:paraId="5BD29132" w14:textId="77777777" w:rsidR="00D64AAB" w:rsidRDefault="00D64AAB" w:rsidP="004F4825"/>
        </w:tc>
        <w:tc>
          <w:tcPr>
            <w:tcW w:w="1250" w:type="pct"/>
          </w:tcPr>
          <w:p w14:paraId="38191377" w14:textId="77777777" w:rsidR="00D64AAB" w:rsidRDefault="00D64AAB" w:rsidP="004F4825"/>
        </w:tc>
        <w:tc>
          <w:tcPr>
            <w:tcW w:w="1250" w:type="pct"/>
          </w:tcPr>
          <w:p w14:paraId="350C9014" w14:textId="77777777" w:rsidR="00D64AAB" w:rsidRDefault="00D64AAB" w:rsidP="004F4825"/>
        </w:tc>
      </w:tr>
      <w:tr w:rsidR="00D64AAB" w14:paraId="0C62010A" w14:textId="77777777" w:rsidTr="004F4825">
        <w:tc>
          <w:tcPr>
            <w:tcW w:w="1250" w:type="pct"/>
          </w:tcPr>
          <w:p w14:paraId="22EE93C1" w14:textId="77777777" w:rsidR="00D64AAB" w:rsidRDefault="00D64AAB" w:rsidP="004F4825"/>
        </w:tc>
        <w:tc>
          <w:tcPr>
            <w:tcW w:w="1250" w:type="pct"/>
          </w:tcPr>
          <w:p w14:paraId="35A729BB" w14:textId="77777777" w:rsidR="00D64AAB" w:rsidRDefault="00D64AAB" w:rsidP="004F4825"/>
        </w:tc>
        <w:tc>
          <w:tcPr>
            <w:tcW w:w="1250" w:type="pct"/>
          </w:tcPr>
          <w:p w14:paraId="68F8C3DF" w14:textId="77777777" w:rsidR="00D64AAB" w:rsidRDefault="00D64AAB" w:rsidP="004F4825"/>
        </w:tc>
        <w:tc>
          <w:tcPr>
            <w:tcW w:w="1250" w:type="pct"/>
          </w:tcPr>
          <w:p w14:paraId="2A7F3328" w14:textId="77777777" w:rsidR="00D64AAB" w:rsidRDefault="00D64AAB" w:rsidP="004F4825"/>
        </w:tc>
        <w:tc>
          <w:tcPr>
            <w:tcW w:w="1250" w:type="pct"/>
          </w:tcPr>
          <w:p w14:paraId="6CDA43A5" w14:textId="77777777" w:rsidR="00D64AAB" w:rsidRDefault="00D64AAB" w:rsidP="004F4825"/>
        </w:tc>
      </w:tr>
      <w:tr w:rsidR="00D64AAB" w14:paraId="152063A7" w14:textId="77777777" w:rsidTr="004F4825">
        <w:tc>
          <w:tcPr>
            <w:tcW w:w="1250" w:type="pct"/>
          </w:tcPr>
          <w:p w14:paraId="26CE85EC" w14:textId="77777777" w:rsidR="00D64AAB" w:rsidRDefault="00D64AAB" w:rsidP="004F4825"/>
        </w:tc>
        <w:tc>
          <w:tcPr>
            <w:tcW w:w="1250" w:type="pct"/>
          </w:tcPr>
          <w:p w14:paraId="5BF4656E" w14:textId="77777777" w:rsidR="00D64AAB" w:rsidRDefault="00D64AAB" w:rsidP="004F4825"/>
        </w:tc>
        <w:tc>
          <w:tcPr>
            <w:tcW w:w="1250" w:type="pct"/>
          </w:tcPr>
          <w:p w14:paraId="49E41DBA" w14:textId="77777777" w:rsidR="00D64AAB" w:rsidRDefault="00D64AAB" w:rsidP="004F4825"/>
        </w:tc>
        <w:tc>
          <w:tcPr>
            <w:tcW w:w="1250" w:type="pct"/>
          </w:tcPr>
          <w:p w14:paraId="4F555092" w14:textId="77777777" w:rsidR="00D64AAB" w:rsidRDefault="00D64AAB" w:rsidP="004F4825"/>
        </w:tc>
        <w:tc>
          <w:tcPr>
            <w:tcW w:w="1250" w:type="pct"/>
          </w:tcPr>
          <w:p w14:paraId="1700CF60" w14:textId="77777777" w:rsidR="00D64AAB" w:rsidRDefault="00D64AAB" w:rsidP="004F4825"/>
        </w:tc>
      </w:tr>
    </w:tbl>
    <w:p w14:paraId="169BC5FA" w14:textId="77777777" w:rsidR="00D64AAB" w:rsidRDefault="00D64AAB" w:rsidP="00D64AAB">
      <w:r>
        <w:rPr>
          <w:i/>
          <w:iCs/>
        </w:rPr>
        <w:t>Papel no modelo: carro-chefe (sustenta a maior parte da renda), complementar (diversifica e dá segurança), captação (atrai pessoas para o carro-chefe), ou teste (ainda em experimentação).</w:t>
      </w:r>
    </w:p>
    <w:p w14:paraId="7106C628" w14:textId="77777777" w:rsidR="00D64AAB" w:rsidRDefault="00D64AAB" w:rsidP="00D64AAB">
      <w:pPr>
        <w:pStyle w:val="Ttulo2"/>
        <w:spacing w:before="300" w:after="160"/>
      </w:pPr>
      <w:r>
        <w:t>2. Equilíbrio do portfólio</w:t>
      </w:r>
    </w:p>
    <w:p w14:paraId="2BECF188" w14:textId="77777777" w:rsidR="00D64AAB" w:rsidRDefault="00D64AAB" w:rsidP="00D64AAB">
      <w:r>
        <w:rPr>
          <w:b/>
          <w:bCs/>
        </w:rPr>
        <w:t>Que porcentagem aproximada da sua renda vem só da clínica individual hoje?</w:t>
      </w:r>
    </w:p>
    <w:p w14:paraId="3BFAB1C4" w14:textId="77777777" w:rsidR="00D64AAB" w:rsidRDefault="00D64AAB" w:rsidP="00D64AAB">
      <w:pPr>
        <w:pBdr>
          <w:bottom w:val="single" w:sz="6" w:space="1" w:color="999999"/>
        </w:pBdr>
        <w:spacing w:after="260"/>
      </w:pPr>
      <w:r>
        <w:t xml:space="preserve"> </w:t>
      </w:r>
    </w:p>
    <w:p w14:paraId="1B82915C" w14:textId="77777777" w:rsidR="00D64AAB" w:rsidRDefault="00D64AAB" w:rsidP="00D64AAB">
      <w:r>
        <w:rPr>
          <w:b/>
          <w:bCs/>
        </w:rPr>
        <w:t>Se essa fonte principal caísse pela metade amanhã, o que sustentaria você no curto prazo?</w:t>
      </w:r>
    </w:p>
    <w:p w14:paraId="7B0F3223" w14:textId="77777777" w:rsidR="00D64AAB" w:rsidRDefault="00D64AAB" w:rsidP="00D64AAB">
      <w:pPr>
        <w:pBdr>
          <w:bottom w:val="single" w:sz="6" w:space="1" w:color="999999"/>
        </w:pBdr>
        <w:spacing w:after="260"/>
      </w:pPr>
      <w:r>
        <w:t xml:space="preserve"> </w:t>
      </w:r>
    </w:p>
    <w:p w14:paraId="11036001" w14:textId="77777777" w:rsidR="00D64AAB" w:rsidRDefault="00D64AAB" w:rsidP="00D64AAB">
      <w:r>
        <w:rPr>
          <w:b/>
          <w:bCs/>
        </w:rPr>
        <w:t>Existe algum serviço na tabela acima que consome tempo desproporcional ao retorno que gera? Vale manter, ajustar ou encerrar?</w:t>
      </w:r>
    </w:p>
    <w:p w14:paraId="4986C06F" w14:textId="77777777" w:rsidR="00D64AAB" w:rsidRDefault="00D64AAB" w:rsidP="00D64AAB">
      <w:pPr>
        <w:pBdr>
          <w:bottom w:val="single" w:sz="6" w:space="1" w:color="999999"/>
        </w:pBdr>
        <w:spacing w:after="260"/>
      </w:pPr>
      <w:r>
        <w:t xml:space="preserve"> </w:t>
      </w:r>
    </w:p>
    <w:p w14:paraId="51913365" w14:textId="77777777" w:rsidR="00D64AAB" w:rsidRDefault="00D64AAB" w:rsidP="00D64AAB">
      <w:pPr>
        <w:pStyle w:val="Ttulo2"/>
        <w:spacing w:before="300" w:after="160"/>
      </w:pPr>
      <w:r>
        <w:t>3. Próximo passo do modelo</w:t>
      </w:r>
    </w:p>
    <w:p w14:paraId="4A6D980F" w14:textId="77777777" w:rsidR="00D64AAB" w:rsidRDefault="00D64AAB" w:rsidP="00D64AAB">
      <w:r>
        <w:rPr>
          <w:b/>
          <w:bCs/>
        </w:rPr>
        <w:t>Qual desses serviços merece mais atenção nos próximos 90 dias: consolidar um que já existe, ou lançar um novo (ver Capítulo 20)?</w:t>
      </w:r>
    </w:p>
    <w:p w14:paraId="696F66A4" w14:textId="77777777" w:rsidR="00D64AAB" w:rsidRDefault="00D64AAB" w:rsidP="00D64AAB">
      <w:pPr>
        <w:pBdr>
          <w:bottom w:val="single" w:sz="6" w:space="1" w:color="999999"/>
        </w:pBdr>
        <w:spacing w:after="260"/>
      </w:pPr>
      <w:r>
        <w:t xml:space="preserve"> </w:t>
      </w:r>
    </w:p>
    <w:p w14:paraId="71C190B2" w14:textId="07F2C555" w:rsidR="00D64AAB" w:rsidRDefault="00D64AAB" w:rsidP="00D64AAB">
      <w:r>
        <w:t>Revise este mapa junto com o Plano Anual da Clínica (Ferramenta 11), para garantir que o portfólio sustenta a direção de longo prazo definida no Capítulo 22.</w:t>
      </w:r>
    </w:p>
    <w:p w14:paraId="0788FAC4" w14:textId="2D08DD1D" w:rsidR="007119E0" w:rsidRDefault="007119E0" w:rsidP="00D64AAB"/>
    <w:p w14:paraId="12E81848" w14:textId="77777777" w:rsidR="007119E0" w:rsidRDefault="007119E0" w:rsidP="007119E0">
      <w:pPr>
        <w:pStyle w:val="Ttulo1"/>
        <w:spacing w:before="360" w:after="200"/>
      </w:pPr>
      <w:r>
        <w:t>FERRAMENTA 5 — Jornada da Pessoa Atendida</w:t>
      </w:r>
    </w:p>
    <w:p w14:paraId="6CF83867" w14:textId="77777777" w:rsidR="007119E0" w:rsidRDefault="007119E0" w:rsidP="007119E0">
      <w:pPr>
        <w:spacing w:before="160" w:after="200"/>
        <w:ind w:left="720"/>
      </w:pPr>
      <w:r>
        <w:rPr>
          <w:i/>
          <w:iCs/>
        </w:rPr>
        <w:lastRenderedPageBreak/>
        <w:t>"O papel do comercial é reduzir a incerteza de quem está do outro lado." (Capítulo 7)</w:t>
      </w:r>
    </w:p>
    <w:p w14:paraId="0998B4BE" w14:textId="77777777" w:rsidR="007119E0" w:rsidRDefault="007119E0" w:rsidP="007119E0">
      <w:r>
        <w:t>Para cada etapa da jornada (Capítulo 7), descreva o que existe hoje na sua clínica — e o que poderia reduzir a incerteza de quem está chegando.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31"/>
        <w:gridCol w:w="2831"/>
        <w:gridCol w:w="2832"/>
      </w:tblGrid>
      <w:tr w:rsidR="007119E0" w14:paraId="16B88FBA" w14:textId="77777777" w:rsidTr="00DF40CB">
        <w:tblPrEx>
          <w:tblCellMar>
            <w:top w:w="0" w:type="dxa"/>
            <w:bottom w:w="0" w:type="dxa"/>
          </w:tblCellMar>
        </w:tblPrEx>
        <w:tc>
          <w:tcPr>
            <w:tcW w:w="1250" w:type="pct"/>
          </w:tcPr>
          <w:p w14:paraId="425A9119" w14:textId="77777777" w:rsidR="007119E0" w:rsidRDefault="007119E0" w:rsidP="00DF40CB">
            <w:r>
              <w:rPr>
                <w:b/>
                <w:bCs/>
              </w:rPr>
              <w:t>Etapa</w:t>
            </w:r>
          </w:p>
        </w:tc>
        <w:tc>
          <w:tcPr>
            <w:tcW w:w="1250" w:type="pct"/>
          </w:tcPr>
          <w:p w14:paraId="277D4F24" w14:textId="77777777" w:rsidR="007119E0" w:rsidRDefault="007119E0" w:rsidP="00DF40CB">
            <w:r>
              <w:rPr>
                <w:b/>
                <w:bCs/>
              </w:rPr>
              <w:t>O que acontece hoje</w:t>
            </w:r>
          </w:p>
        </w:tc>
        <w:tc>
          <w:tcPr>
            <w:tcW w:w="1250" w:type="pct"/>
          </w:tcPr>
          <w:p w14:paraId="0D51D081" w14:textId="77777777" w:rsidR="007119E0" w:rsidRDefault="007119E0" w:rsidP="00DF40CB">
            <w:r>
              <w:rPr>
                <w:b/>
                <w:bCs/>
              </w:rPr>
              <w:t>O que poderia melhorar</w:t>
            </w:r>
          </w:p>
        </w:tc>
      </w:tr>
      <w:tr w:rsidR="007119E0" w14:paraId="5672EF4A" w14:textId="77777777" w:rsidTr="00DF40CB">
        <w:tblPrEx>
          <w:tblCellMar>
            <w:top w:w="0" w:type="dxa"/>
            <w:bottom w:w="0" w:type="dxa"/>
          </w:tblCellMar>
        </w:tblPrEx>
        <w:tc>
          <w:tcPr>
            <w:tcW w:w="1250" w:type="pct"/>
          </w:tcPr>
          <w:p w14:paraId="416E8226" w14:textId="77777777" w:rsidR="007119E0" w:rsidRDefault="007119E0" w:rsidP="00DF40CB">
            <w:r>
              <w:t>Consciência (a pessoa percebe que precisa de ajuda)</w:t>
            </w:r>
          </w:p>
        </w:tc>
        <w:tc>
          <w:tcPr>
            <w:tcW w:w="1250" w:type="pct"/>
          </w:tcPr>
          <w:p w14:paraId="4783D2C2" w14:textId="77777777" w:rsidR="007119E0" w:rsidRDefault="007119E0" w:rsidP="00DF40CB"/>
        </w:tc>
        <w:tc>
          <w:tcPr>
            <w:tcW w:w="1250" w:type="pct"/>
          </w:tcPr>
          <w:p w14:paraId="273925FC" w14:textId="77777777" w:rsidR="007119E0" w:rsidRDefault="007119E0" w:rsidP="00DF40CB"/>
        </w:tc>
      </w:tr>
      <w:tr w:rsidR="007119E0" w14:paraId="062FC065" w14:textId="77777777" w:rsidTr="00DF40CB">
        <w:tblPrEx>
          <w:tblCellMar>
            <w:top w:w="0" w:type="dxa"/>
            <w:bottom w:w="0" w:type="dxa"/>
          </w:tblCellMar>
        </w:tblPrEx>
        <w:tc>
          <w:tcPr>
            <w:tcW w:w="1250" w:type="pct"/>
          </w:tcPr>
          <w:p w14:paraId="1252D34F" w14:textId="77777777" w:rsidR="007119E0" w:rsidRDefault="007119E0" w:rsidP="00DF40CB">
            <w:r>
              <w:t>Busca (ela procura ativamente)</w:t>
            </w:r>
          </w:p>
        </w:tc>
        <w:tc>
          <w:tcPr>
            <w:tcW w:w="1250" w:type="pct"/>
          </w:tcPr>
          <w:p w14:paraId="0E8146FC" w14:textId="77777777" w:rsidR="007119E0" w:rsidRDefault="007119E0" w:rsidP="00DF40CB"/>
        </w:tc>
        <w:tc>
          <w:tcPr>
            <w:tcW w:w="1250" w:type="pct"/>
          </w:tcPr>
          <w:p w14:paraId="108CD764" w14:textId="77777777" w:rsidR="007119E0" w:rsidRDefault="007119E0" w:rsidP="00DF40CB"/>
        </w:tc>
      </w:tr>
      <w:tr w:rsidR="007119E0" w14:paraId="5F629267" w14:textId="77777777" w:rsidTr="00DF40CB">
        <w:tblPrEx>
          <w:tblCellMar>
            <w:top w:w="0" w:type="dxa"/>
            <w:bottom w:w="0" w:type="dxa"/>
          </w:tblCellMar>
        </w:tblPrEx>
        <w:tc>
          <w:tcPr>
            <w:tcW w:w="1250" w:type="pct"/>
          </w:tcPr>
          <w:p w14:paraId="70F4847B" w14:textId="77777777" w:rsidR="007119E0" w:rsidRDefault="007119E0" w:rsidP="00DF40CB">
            <w:r>
              <w:t>Aproximação (ela encontra sua vitrine — perfil, site)</w:t>
            </w:r>
          </w:p>
        </w:tc>
        <w:tc>
          <w:tcPr>
            <w:tcW w:w="1250" w:type="pct"/>
          </w:tcPr>
          <w:p w14:paraId="6F8B5FD0" w14:textId="77777777" w:rsidR="007119E0" w:rsidRDefault="007119E0" w:rsidP="00DF40CB"/>
        </w:tc>
        <w:tc>
          <w:tcPr>
            <w:tcW w:w="1250" w:type="pct"/>
          </w:tcPr>
          <w:p w14:paraId="50E79597" w14:textId="77777777" w:rsidR="007119E0" w:rsidRDefault="007119E0" w:rsidP="00DF40CB"/>
        </w:tc>
      </w:tr>
      <w:tr w:rsidR="007119E0" w14:paraId="75D1B742" w14:textId="77777777" w:rsidTr="00DF40CB">
        <w:tblPrEx>
          <w:tblCellMar>
            <w:top w:w="0" w:type="dxa"/>
            <w:bottom w:w="0" w:type="dxa"/>
          </w:tblCellMar>
        </w:tblPrEx>
        <w:tc>
          <w:tcPr>
            <w:tcW w:w="1250" w:type="pct"/>
          </w:tcPr>
          <w:p w14:paraId="63975D5F" w14:textId="77777777" w:rsidR="007119E0" w:rsidRDefault="007119E0" w:rsidP="00DF40CB">
            <w:r>
              <w:t>Primeiro contato (Direct, WhatsApp, indicação)</w:t>
            </w:r>
          </w:p>
        </w:tc>
        <w:tc>
          <w:tcPr>
            <w:tcW w:w="1250" w:type="pct"/>
          </w:tcPr>
          <w:p w14:paraId="40E5EB31" w14:textId="77777777" w:rsidR="007119E0" w:rsidRDefault="007119E0" w:rsidP="00DF40CB"/>
        </w:tc>
        <w:tc>
          <w:tcPr>
            <w:tcW w:w="1250" w:type="pct"/>
          </w:tcPr>
          <w:p w14:paraId="4F7C7CEF" w14:textId="77777777" w:rsidR="007119E0" w:rsidRDefault="007119E0" w:rsidP="00DF40CB"/>
        </w:tc>
      </w:tr>
      <w:tr w:rsidR="007119E0" w14:paraId="5CDC6438" w14:textId="77777777" w:rsidTr="00DF40CB">
        <w:tblPrEx>
          <w:tblCellMar>
            <w:top w:w="0" w:type="dxa"/>
            <w:bottom w:w="0" w:type="dxa"/>
          </w:tblCellMar>
        </w:tblPrEx>
        <w:tc>
          <w:tcPr>
            <w:tcW w:w="1250" w:type="pct"/>
          </w:tcPr>
          <w:p w14:paraId="09706866" w14:textId="77777777" w:rsidR="007119E0" w:rsidRDefault="007119E0" w:rsidP="00DF40CB">
            <w:r>
              <w:t>Conversa inicial (triagem ou troca antes da 1ª sessão)</w:t>
            </w:r>
          </w:p>
        </w:tc>
        <w:tc>
          <w:tcPr>
            <w:tcW w:w="1250" w:type="pct"/>
          </w:tcPr>
          <w:p w14:paraId="3861C9A0" w14:textId="77777777" w:rsidR="007119E0" w:rsidRDefault="007119E0" w:rsidP="00DF40CB"/>
        </w:tc>
        <w:tc>
          <w:tcPr>
            <w:tcW w:w="1250" w:type="pct"/>
          </w:tcPr>
          <w:p w14:paraId="1A80DE49" w14:textId="77777777" w:rsidR="007119E0" w:rsidRDefault="007119E0" w:rsidP="00DF40CB"/>
        </w:tc>
      </w:tr>
      <w:tr w:rsidR="007119E0" w14:paraId="4938C408" w14:textId="77777777" w:rsidTr="00DF40CB">
        <w:tblPrEx>
          <w:tblCellMar>
            <w:top w:w="0" w:type="dxa"/>
            <w:bottom w:w="0" w:type="dxa"/>
          </w:tblCellMar>
        </w:tblPrEx>
        <w:tc>
          <w:tcPr>
            <w:tcW w:w="1250" w:type="pct"/>
          </w:tcPr>
          <w:p w14:paraId="0DFDA00C" w14:textId="77777777" w:rsidR="007119E0" w:rsidRDefault="007119E0" w:rsidP="00DF40CB">
            <w:r>
              <w:t>Atendimento (1ª sessão e continuidade)</w:t>
            </w:r>
          </w:p>
        </w:tc>
        <w:tc>
          <w:tcPr>
            <w:tcW w:w="1250" w:type="pct"/>
          </w:tcPr>
          <w:p w14:paraId="55F1AED2" w14:textId="77777777" w:rsidR="007119E0" w:rsidRDefault="007119E0" w:rsidP="00DF40CB"/>
        </w:tc>
        <w:tc>
          <w:tcPr>
            <w:tcW w:w="1250" w:type="pct"/>
          </w:tcPr>
          <w:p w14:paraId="33CC8C8D" w14:textId="77777777" w:rsidR="007119E0" w:rsidRDefault="007119E0" w:rsidP="00DF40CB"/>
        </w:tc>
      </w:tr>
      <w:tr w:rsidR="007119E0" w14:paraId="1CADA30A" w14:textId="77777777" w:rsidTr="00DF40CB">
        <w:tblPrEx>
          <w:tblCellMar>
            <w:top w:w="0" w:type="dxa"/>
            <w:bottom w:w="0" w:type="dxa"/>
          </w:tblCellMar>
        </w:tblPrEx>
        <w:tc>
          <w:tcPr>
            <w:tcW w:w="1250" w:type="pct"/>
          </w:tcPr>
          <w:p w14:paraId="21C53356" w14:textId="77777777" w:rsidR="007119E0" w:rsidRDefault="007119E0" w:rsidP="00DF40CB">
            <w:r>
              <w:t>Continuidade (o vínculo se sustenta ao longo do tempo)</w:t>
            </w:r>
          </w:p>
        </w:tc>
        <w:tc>
          <w:tcPr>
            <w:tcW w:w="1250" w:type="pct"/>
          </w:tcPr>
          <w:p w14:paraId="254F2836" w14:textId="77777777" w:rsidR="007119E0" w:rsidRDefault="007119E0" w:rsidP="00DF40CB"/>
        </w:tc>
        <w:tc>
          <w:tcPr>
            <w:tcW w:w="1250" w:type="pct"/>
          </w:tcPr>
          <w:p w14:paraId="68C65B68" w14:textId="77777777" w:rsidR="007119E0" w:rsidRDefault="007119E0" w:rsidP="00DF40CB"/>
        </w:tc>
      </w:tr>
      <w:tr w:rsidR="007119E0" w14:paraId="78A384D6" w14:textId="77777777" w:rsidTr="00DF40CB">
        <w:tblPrEx>
          <w:tblCellMar>
            <w:top w:w="0" w:type="dxa"/>
            <w:bottom w:w="0" w:type="dxa"/>
          </w:tblCellMar>
        </w:tblPrEx>
        <w:tc>
          <w:tcPr>
            <w:tcW w:w="1250" w:type="pct"/>
          </w:tcPr>
          <w:p w14:paraId="4C546C95" w14:textId="77777777" w:rsidR="007119E0" w:rsidRDefault="007119E0" w:rsidP="00DF40CB">
            <w:r>
              <w:t>Encerramento (fim do processo, com autonomia)</w:t>
            </w:r>
          </w:p>
        </w:tc>
        <w:tc>
          <w:tcPr>
            <w:tcW w:w="1250" w:type="pct"/>
          </w:tcPr>
          <w:p w14:paraId="5DD66193" w14:textId="77777777" w:rsidR="007119E0" w:rsidRDefault="007119E0" w:rsidP="00DF40CB"/>
        </w:tc>
        <w:tc>
          <w:tcPr>
            <w:tcW w:w="1250" w:type="pct"/>
          </w:tcPr>
          <w:p w14:paraId="046A2F41" w14:textId="77777777" w:rsidR="007119E0" w:rsidRDefault="007119E0" w:rsidP="00DF40CB"/>
        </w:tc>
      </w:tr>
    </w:tbl>
    <w:p w14:paraId="342BF6BC" w14:textId="77777777" w:rsidR="007119E0" w:rsidRDefault="007119E0" w:rsidP="007119E0">
      <w:pPr>
        <w:pStyle w:val="Ttulo2"/>
        <w:spacing w:before="300" w:after="160"/>
      </w:pPr>
      <w:r>
        <w:t>Perguntas de fechamento</w:t>
      </w:r>
    </w:p>
    <w:p w14:paraId="15A560D8" w14:textId="77777777" w:rsidR="007119E0" w:rsidRDefault="007119E0" w:rsidP="007119E0">
      <w:r>
        <w:rPr>
          <w:b/>
          <w:bCs/>
        </w:rPr>
        <w:t>Em qual etapa você percebe que mais perde pessoas (elas somem, não respondem, desistem)?</w:t>
      </w:r>
    </w:p>
    <w:p w14:paraId="0480EA15" w14:textId="77777777" w:rsidR="007119E0" w:rsidRDefault="007119E0" w:rsidP="007119E0">
      <w:pPr>
        <w:pBdr>
          <w:bottom w:val="single" w:sz="6" w:space="1" w:color="999999"/>
        </w:pBdr>
        <w:spacing w:after="260"/>
      </w:pPr>
      <w:r>
        <w:t xml:space="preserve"> </w:t>
      </w:r>
    </w:p>
    <w:p w14:paraId="60A0D02A" w14:textId="77777777" w:rsidR="007119E0" w:rsidRDefault="007119E0" w:rsidP="007119E0">
      <w:r>
        <w:rPr>
          <w:b/>
          <w:bCs/>
        </w:rPr>
        <w:t>As duas perguntas de segurança do Capítulo 7 — "esse profissional me passa segurança?" e "faz sentido para mim agora?" — estão respondidas com clareza em algum ponto antes da primeira sessão?</w:t>
      </w:r>
    </w:p>
    <w:p w14:paraId="145EBF5D" w14:textId="77777777" w:rsidR="007119E0" w:rsidRDefault="007119E0" w:rsidP="007119E0">
      <w:pPr>
        <w:pBdr>
          <w:bottom w:val="single" w:sz="6" w:space="1" w:color="999999"/>
        </w:pBdr>
        <w:spacing w:after="260"/>
      </w:pPr>
      <w:r>
        <w:t xml:space="preserve"> </w:t>
      </w:r>
    </w:p>
    <w:p w14:paraId="11E0200A" w14:textId="77777777" w:rsidR="007119E0" w:rsidRDefault="007119E0" w:rsidP="007119E0">
      <w:r>
        <w:rPr>
          <w:b/>
          <w:bCs/>
        </w:rPr>
        <w:t>O que, nesta jornada, já está alinhado com a sua identidade (Capítulo 2), e o que ainda parece "emprestado" de outro estilo?</w:t>
      </w:r>
    </w:p>
    <w:p w14:paraId="5E39DD86" w14:textId="77777777" w:rsidR="007119E0" w:rsidRDefault="007119E0" w:rsidP="007119E0">
      <w:pPr>
        <w:pBdr>
          <w:bottom w:val="single" w:sz="6" w:space="1" w:color="999999"/>
        </w:pBdr>
        <w:spacing w:after="260"/>
      </w:pPr>
      <w:r>
        <w:t xml:space="preserve"> </w:t>
      </w:r>
    </w:p>
    <w:p w14:paraId="241AEEE3" w14:textId="77777777" w:rsidR="007119E0" w:rsidRDefault="007119E0" w:rsidP="007119E0">
      <w:pPr>
        <w:pStyle w:val="Ttulo1"/>
        <w:spacing w:before="360" w:after="200"/>
      </w:pPr>
      <w:r>
        <w:t>FERRAMENTA 6 — Checklist da Estrutura Física</w:t>
      </w:r>
    </w:p>
    <w:p w14:paraId="384B3FC6" w14:textId="77777777" w:rsidR="007119E0" w:rsidRDefault="007119E0" w:rsidP="007119E0">
      <w:pPr>
        <w:spacing w:before="160" w:after="200"/>
        <w:ind w:left="720"/>
      </w:pPr>
      <w:r>
        <w:rPr>
          <w:i/>
          <w:iCs/>
        </w:rPr>
        <w:lastRenderedPageBreak/>
        <w:t>"O ambiente atravessa a gente de um jeito ou de outro. Não tem como." (Capítulo 5)</w:t>
      </w:r>
    </w:p>
    <w:p w14:paraId="39DA6972" w14:textId="77777777" w:rsidR="007119E0" w:rsidRDefault="007119E0" w:rsidP="007119E0">
      <w:r>
        <w:t>Use este checklist para revisar o que o seu espaço de atendimento — físico ou virtual — comunica antes de qualquer palavra ser dita.</w:t>
      </w:r>
    </w:p>
    <w:p w14:paraId="0B0BFE14" w14:textId="77777777" w:rsidR="007119E0" w:rsidRDefault="007119E0" w:rsidP="007119E0">
      <w:pPr>
        <w:pStyle w:val="Ttulo2"/>
        <w:spacing w:before="300" w:after="160"/>
      </w:pPr>
      <w:r>
        <w:t>Se você atende presencialmente</w:t>
      </w:r>
    </w:p>
    <w:p w14:paraId="661EF990" w14:textId="77777777" w:rsidR="007119E0" w:rsidRDefault="007119E0" w:rsidP="007119E0">
      <w:pPr>
        <w:spacing w:after="100"/>
      </w:pPr>
      <w:proofErr w:type="gramStart"/>
      <w:r>
        <w:t>☐  A</w:t>
      </w:r>
      <w:proofErr w:type="gramEnd"/>
      <w:r>
        <w:t xml:space="preserve"> fachada / entrada comunica com clareza que ali existe um espaço profissional</w:t>
      </w:r>
    </w:p>
    <w:p w14:paraId="4D590146" w14:textId="77777777" w:rsidR="007119E0" w:rsidRDefault="007119E0" w:rsidP="007119E0">
      <w:pPr>
        <w:spacing w:after="100"/>
      </w:pPr>
      <w:proofErr w:type="gramStart"/>
      <w:r>
        <w:t>☐  A</w:t>
      </w:r>
      <w:proofErr w:type="gramEnd"/>
      <w:r>
        <w:t xml:space="preserve"> sala de espera é organizada e silenciosa</w:t>
      </w:r>
    </w:p>
    <w:p w14:paraId="6A92ACD9" w14:textId="77777777" w:rsidR="007119E0" w:rsidRDefault="007119E0" w:rsidP="007119E0">
      <w:pPr>
        <w:spacing w:after="100"/>
      </w:pPr>
      <w:proofErr w:type="gramStart"/>
      <w:r>
        <w:t>☐  A</w:t>
      </w:r>
      <w:proofErr w:type="gramEnd"/>
      <w:r>
        <w:t xml:space="preserve"> iluminação e a decoração são coerentes com a identidade da clínica (Capítulo 2)</w:t>
      </w:r>
    </w:p>
    <w:p w14:paraId="17FDF98B" w14:textId="77777777" w:rsidR="007119E0" w:rsidRDefault="007119E0" w:rsidP="007119E0">
      <w:pPr>
        <w:spacing w:after="100"/>
      </w:pPr>
      <w:proofErr w:type="gramStart"/>
      <w:r>
        <w:t>☐  O</w:t>
      </w:r>
      <w:proofErr w:type="gramEnd"/>
      <w:r>
        <w:t xml:space="preserve"> horário disponibilizado reflete o público que você quer atender</w:t>
      </w:r>
    </w:p>
    <w:p w14:paraId="055B14E1" w14:textId="77777777" w:rsidR="007119E0" w:rsidRDefault="007119E0" w:rsidP="007119E0">
      <w:pPr>
        <w:spacing w:after="100"/>
      </w:pPr>
      <w:proofErr w:type="gramStart"/>
      <w:r>
        <w:t>☐  A</w:t>
      </w:r>
      <w:proofErr w:type="gramEnd"/>
      <w:r>
        <w:t xml:space="preserve"> privacidade acústica da sala é garantida (o que se fala ali não é ouvido fora)</w:t>
      </w:r>
    </w:p>
    <w:p w14:paraId="123CA4E1" w14:textId="77777777" w:rsidR="007119E0" w:rsidRDefault="007119E0" w:rsidP="007119E0">
      <w:pPr>
        <w:pStyle w:val="Ttulo2"/>
        <w:spacing w:before="300" w:after="160"/>
      </w:pPr>
      <w:r>
        <w:t>Se você atende online</w:t>
      </w:r>
    </w:p>
    <w:p w14:paraId="3B8DF480" w14:textId="77777777" w:rsidR="007119E0" w:rsidRDefault="007119E0" w:rsidP="007119E0">
      <w:pPr>
        <w:spacing w:after="100"/>
      </w:pPr>
      <w:proofErr w:type="gramStart"/>
      <w:r>
        <w:t>☐  O</w:t>
      </w:r>
      <w:proofErr w:type="gramEnd"/>
      <w:r>
        <w:t xml:space="preserve"> fundo da chamada é neutro, organizado e sem distrações</w:t>
      </w:r>
    </w:p>
    <w:p w14:paraId="4FE9A525" w14:textId="77777777" w:rsidR="007119E0" w:rsidRDefault="007119E0" w:rsidP="007119E0">
      <w:pPr>
        <w:spacing w:after="100"/>
      </w:pPr>
      <w:proofErr w:type="gramStart"/>
      <w:r>
        <w:t>☐  A</w:t>
      </w:r>
      <w:proofErr w:type="gramEnd"/>
      <w:r>
        <w:t xml:space="preserve"> iluminação permite que você seja vista com clareza</w:t>
      </w:r>
    </w:p>
    <w:p w14:paraId="517163B1" w14:textId="77777777" w:rsidR="007119E0" w:rsidRDefault="007119E0" w:rsidP="007119E0">
      <w:pPr>
        <w:spacing w:after="100"/>
      </w:pPr>
      <w:proofErr w:type="gramStart"/>
      <w:r>
        <w:t>☐  O</w:t>
      </w:r>
      <w:proofErr w:type="gramEnd"/>
      <w:r>
        <w:t xml:space="preserve"> ambiente ao seu redor é silencioso durante os atendimentos</w:t>
      </w:r>
    </w:p>
    <w:p w14:paraId="060A62AF" w14:textId="77777777" w:rsidR="007119E0" w:rsidRDefault="007119E0" w:rsidP="007119E0">
      <w:pPr>
        <w:spacing w:after="100"/>
      </w:pPr>
      <w:proofErr w:type="gramStart"/>
      <w:r>
        <w:t>☐  O</w:t>
      </w:r>
      <w:proofErr w:type="gramEnd"/>
      <w:r>
        <w:t xml:space="preserve"> contrato terapêutico orienta a pessoa atendida a estar num ambiente seguro e calmo (não dirigindo, não em local público)</w:t>
      </w:r>
    </w:p>
    <w:p w14:paraId="57787DD5" w14:textId="77777777" w:rsidR="007119E0" w:rsidRDefault="007119E0" w:rsidP="007119E0">
      <w:pPr>
        <w:spacing w:after="100"/>
      </w:pPr>
      <w:proofErr w:type="gramStart"/>
      <w:r>
        <w:t>☐  A</w:t>
      </w:r>
      <w:proofErr w:type="gramEnd"/>
      <w:r>
        <w:t xml:space="preserve"> conexão de internet e a plataforma usada são estáveis e testadas</w:t>
      </w:r>
    </w:p>
    <w:p w14:paraId="44803F4D" w14:textId="77777777" w:rsidR="007119E0" w:rsidRDefault="007119E0" w:rsidP="007119E0">
      <w:pPr>
        <w:pStyle w:val="Ttulo2"/>
        <w:spacing w:before="300" w:after="160"/>
      </w:pPr>
      <w:r>
        <w:t>Vitrine (Instagram, site — ver também Capítulo 11)</w:t>
      </w:r>
    </w:p>
    <w:p w14:paraId="07094E88" w14:textId="77777777" w:rsidR="007119E0" w:rsidRDefault="007119E0" w:rsidP="007119E0">
      <w:pPr>
        <w:spacing w:after="100"/>
      </w:pPr>
      <w:proofErr w:type="gramStart"/>
      <w:r>
        <w:t>☐  O</w:t>
      </w:r>
      <w:proofErr w:type="gramEnd"/>
      <w:r>
        <w:t xml:space="preserve"> perfil ou site comunica, à primeira vista, quem você é e para quem atende</w:t>
      </w:r>
    </w:p>
    <w:p w14:paraId="0B167DEB" w14:textId="77777777" w:rsidR="007119E0" w:rsidRDefault="007119E0" w:rsidP="007119E0">
      <w:pPr>
        <w:spacing w:after="100"/>
      </w:pPr>
      <w:proofErr w:type="gramStart"/>
      <w:r>
        <w:t>☐  As</w:t>
      </w:r>
      <w:proofErr w:type="gramEnd"/>
      <w:r>
        <w:t xml:space="preserve"> informações mínimas exigidas pelo Conselho estão visíveis (nome completo, registro, abordagem)</w:t>
      </w:r>
    </w:p>
    <w:p w14:paraId="78E950EC" w14:textId="77777777" w:rsidR="007119E0" w:rsidRDefault="007119E0" w:rsidP="007119E0">
      <w:pPr>
        <w:spacing w:after="100"/>
      </w:pPr>
      <w:proofErr w:type="gramStart"/>
      <w:r>
        <w:t>☐  Existe</w:t>
      </w:r>
      <w:proofErr w:type="gramEnd"/>
      <w:r>
        <w:t xml:space="preserve"> pelo menos um destaque ou conteúdo fixado que funciona como portfólio</w:t>
      </w:r>
    </w:p>
    <w:p w14:paraId="29D2628D" w14:textId="77777777" w:rsidR="007119E0" w:rsidRDefault="007119E0" w:rsidP="007119E0">
      <w:pPr>
        <w:pStyle w:val="Ttulo2"/>
        <w:spacing w:before="300" w:after="160"/>
      </w:pPr>
      <w:r>
        <w:t>Depois do checklist</w:t>
      </w:r>
    </w:p>
    <w:p w14:paraId="071B7598" w14:textId="77777777" w:rsidR="007119E0" w:rsidRDefault="007119E0" w:rsidP="007119E0">
      <w:r>
        <w:rPr>
          <w:b/>
          <w:bCs/>
        </w:rPr>
        <w:t>Qual item marcado como pendente teria o maior impacto se fosse resolvido esta semana?</w:t>
      </w:r>
    </w:p>
    <w:p w14:paraId="437B0ECD" w14:textId="77777777" w:rsidR="007119E0" w:rsidRDefault="007119E0" w:rsidP="007119E0">
      <w:pPr>
        <w:pBdr>
          <w:bottom w:val="single" w:sz="6" w:space="1" w:color="999999"/>
        </w:pBdr>
        <w:spacing w:after="260"/>
      </w:pPr>
      <w:r>
        <w:t xml:space="preserve"> </w:t>
      </w:r>
    </w:p>
    <w:p w14:paraId="62F3AC5B" w14:textId="77777777" w:rsidR="007119E0" w:rsidRDefault="007119E0" w:rsidP="007119E0">
      <w:r>
        <w:rPr>
          <w:b/>
          <w:bCs/>
        </w:rPr>
        <w:t>O que o seu ambiente hoje comunica sem intenção — e é isso mesmo que você quer comunicar?</w:t>
      </w:r>
    </w:p>
    <w:p w14:paraId="39280FC0" w14:textId="77777777" w:rsidR="007119E0" w:rsidRDefault="007119E0" w:rsidP="007119E0">
      <w:pPr>
        <w:pBdr>
          <w:bottom w:val="single" w:sz="6" w:space="1" w:color="999999"/>
        </w:pBdr>
        <w:spacing w:after="260"/>
      </w:pPr>
      <w:r>
        <w:t xml:space="preserve"> </w:t>
      </w:r>
    </w:p>
    <w:p w14:paraId="377879FD" w14:textId="77777777" w:rsidR="007119E0" w:rsidRDefault="007119E0" w:rsidP="007119E0">
      <w:pPr>
        <w:pStyle w:val="Ttulo1"/>
        <w:spacing w:before="360" w:after="200"/>
      </w:pPr>
      <w:r>
        <w:lastRenderedPageBreak/>
        <w:t>FERRAMENTA 7 — Checklist Administrativo</w:t>
      </w:r>
    </w:p>
    <w:p w14:paraId="23ECB109" w14:textId="77777777" w:rsidR="007119E0" w:rsidRDefault="007119E0" w:rsidP="007119E0">
      <w:pPr>
        <w:spacing w:before="160" w:after="200"/>
        <w:ind w:left="720"/>
      </w:pPr>
      <w:r>
        <w:rPr>
          <w:i/>
          <w:iCs/>
        </w:rPr>
        <w:t>"Ter regras claras não é o oposto do acolhimento — é o que sustenta o acolhimento com segurança." (Capítulo 6)</w:t>
      </w:r>
    </w:p>
    <w:p w14:paraId="4A5073BF" w14:textId="77777777" w:rsidR="007119E0" w:rsidRDefault="007119E0" w:rsidP="007119E0">
      <w:r>
        <w:t>Revise se a estrutura administrativa da sua clínica — contrato, agenda, prontuário e documentos — está completa.</w:t>
      </w:r>
    </w:p>
    <w:p w14:paraId="0B753930" w14:textId="77777777" w:rsidR="007119E0" w:rsidRDefault="007119E0" w:rsidP="007119E0">
      <w:pPr>
        <w:pStyle w:val="Ttulo2"/>
        <w:spacing w:before="300" w:after="160"/>
      </w:pPr>
      <w:r>
        <w:t>Contrato terapêutico</w:t>
      </w:r>
    </w:p>
    <w:p w14:paraId="2B1F8EE6" w14:textId="77777777" w:rsidR="007119E0" w:rsidRDefault="007119E0" w:rsidP="007119E0">
      <w:pPr>
        <w:spacing w:after="100"/>
      </w:pPr>
      <w:proofErr w:type="gramStart"/>
      <w:r>
        <w:t>☐  Duração</w:t>
      </w:r>
      <w:proofErr w:type="gramEnd"/>
      <w:r>
        <w:t xml:space="preserve"> da sessão e política de atraso</w:t>
      </w:r>
    </w:p>
    <w:p w14:paraId="74B9EAB0" w14:textId="77777777" w:rsidR="007119E0" w:rsidRDefault="007119E0" w:rsidP="007119E0">
      <w:pPr>
        <w:spacing w:after="100"/>
      </w:pPr>
      <w:proofErr w:type="gramStart"/>
      <w:r>
        <w:t>☐  Cláusula</w:t>
      </w:r>
      <w:proofErr w:type="gramEnd"/>
      <w:r>
        <w:t xml:space="preserve"> de sigilo profissional</w:t>
      </w:r>
    </w:p>
    <w:p w14:paraId="1B6D59AD" w14:textId="77777777" w:rsidR="007119E0" w:rsidRDefault="007119E0" w:rsidP="007119E0">
      <w:pPr>
        <w:spacing w:after="100"/>
      </w:pPr>
      <w:proofErr w:type="gramStart"/>
      <w:r>
        <w:t>☐  Duração</w:t>
      </w:r>
      <w:proofErr w:type="gramEnd"/>
      <w:r>
        <w:t xml:space="preserve"> do processo (sem prazo fixo de encerramento)</w:t>
      </w:r>
    </w:p>
    <w:p w14:paraId="4D15FF83" w14:textId="77777777" w:rsidR="007119E0" w:rsidRDefault="007119E0" w:rsidP="007119E0">
      <w:pPr>
        <w:spacing w:after="100"/>
      </w:pPr>
      <w:proofErr w:type="gramStart"/>
      <w:r>
        <w:t>☐  Dia</w:t>
      </w:r>
      <w:proofErr w:type="gramEnd"/>
      <w:r>
        <w:t>, horário e forma de ajuste combinados</w:t>
      </w:r>
    </w:p>
    <w:p w14:paraId="5FF8313C" w14:textId="77777777" w:rsidR="007119E0" w:rsidRDefault="007119E0" w:rsidP="007119E0">
      <w:pPr>
        <w:spacing w:after="100"/>
      </w:pPr>
      <w:proofErr w:type="gramStart"/>
      <w:r>
        <w:t>☐  Forma</w:t>
      </w:r>
      <w:proofErr w:type="gramEnd"/>
      <w:r>
        <w:t xml:space="preserve"> e prazo de pagamento</w:t>
      </w:r>
    </w:p>
    <w:p w14:paraId="4F85B32C" w14:textId="77777777" w:rsidR="007119E0" w:rsidRDefault="007119E0" w:rsidP="007119E0">
      <w:pPr>
        <w:spacing w:after="100"/>
      </w:pPr>
      <w:proofErr w:type="gramStart"/>
      <w:r>
        <w:t>☐  Política</w:t>
      </w:r>
      <w:proofErr w:type="gramEnd"/>
      <w:r>
        <w:t xml:space="preserve"> de desmarcação e </w:t>
      </w:r>
      <w:proofErr w:type="spellStart"/>
      <w:r>
        <w:t>reagendamento</w:t>
      </w:r>
      <w:proofErr w:type="spellEnd"/>
      <w:r>
        <w:t xml:space="preserve"> (quantas trocas por mês)</w:t>
      </w:r>
    </w:p>
    <w:p w14:paraId="573779CC" w14:textId="77777777" w:rsidR="007119E0" w:rsidRDefault="007119E0" w:rsidP="007119E0">
      <w:pPr>
        <w:spacing w:after="100"/>
      </w:pPr>
      <w:proofErr w:type="gramStart"/>
      <w:r>
        <w:t>☐  Cláusula</w:t>
      </w:r>
      <w:proofErr w:type="gramEnd"/>
      <w:r>
        <w:t xml:space="preserve"> de reajuste (quando e com que critério)</w:t>
      </w:r>
    </w:p>
    <w:p w14:paraId="064866A6" w14:textId="77777777" w:rsidR="007119E0" w:rsidRDefault="007119E0" w:rsidP="007119E0">
      <w:pPr>
        <w:spacing w:after="100"/>
      </w:pPr>
      <w:proofErr w:type="gramStart"/>
      <w:r>
        <w:t>☐  Cláusula</w:t>
      </w:r>
      <w:proofErr w:type="gramEnd"/>
      <w:r>
        <w:t xml:space="preserve"> de acordo financeiro (valores sociais, parcelamentos)</w:t>
      </w:r>
    </w:p>
    <w:p w14:paraId="2296921F" w14:textId="77777777" w:rsidR="007119E0" w:rsidRDefault="007119E0" w:rsidP="007119E0">
      <w:pPr>
        <w:spacing w:after="100"/>
      </w:pPr>
      <w:proofErr w:type="gramStart"/>
      <w:r>
        <w:t>☐  Assinatura</w:t>
      </w:r>
      <w:proofErr w:type="gramEnd"/>
      <w:r>
        <w:t xml:space="preserve"> cláusula por cláusula (não só ao final)</w:t>
      </w:r>
    </w:p>
    <w:p w14:paraId="0570825C" w14:textId="77777777" w:rsidR="007119E0" w:rsidRDefault="007119E0" w:rsidP="007119E0">
      <w:pPr>
        <w:pStyle w:val="Ttulo2"/>
        <w:spacing w:before="300" w:after="160"/>
      </w:pPr>
      <w:r>
        <w:t>Agenda</w:t>
      </w:r>
    </w:p>
    <w:p w14:paraId="4845C7C2" w14:textId="77777777" w:rsidR="007119E0" w:rsidRDefault="007119E0" w:rsidP="007119E0">
      <w:pPr>
        <w:spacing w:after="100"/>
      </w:pPr>
      <w:proofErr w:type="gramStart"/>
      <w:r>
        <w:t>☐  Tempo</w:t>
      </w:r>
      <w:proofErr w:type="gramEnd"/>
      <w:r>
        <w:t xml:space="preserve"> reservado para elaboração de prontuário</w:t>
      </w:r>
    </w:p>
    <w:p w14:paraId="380D2A21" w14:textId="77777777" w:rsidR="007119E0" w:rsidRDefault="007119E0" w:rsidP="007119E0">
      <w:pPr>
        <w:spacing w:after="100"/>
      </w:pPr>
      <w:proofErr w:type="gramStart"/>
      <w:r>
        <w:t>☐  Tempo</w:t>
      </w:r>
      <w:proofErr w:type="gramEnd"/>
      <w:r>
        <w:t xml:space="preserve"> reservado para supervisão e estudo de caso</w:t>
      </w:r>
    </w:p>
    <w:p w14:paraId="6C1606DB" w14:textId="77777777" w:rsidR="007119E0" w:rsidRDefault="007119E0" w:rsidP="007119E0">
      <w:pPr>
        <w:spacing w:after="100"/>
      </w:pPr>
      <w:proofErr w:type="gramStart"/>
      <w:r>
        <w:t>☐  Tempo</w:t>
      </w:r>
      <w:proofErr w:type="gramEnd"/>
      <w:r>
        <w:t xml:space="preserve"> reservado para terapia pessoal</w:t>
      </w:r>
    </w:p>
    <w:p w14:paraId="2411FBB8" w14:textId="77777777" w:rsidR="007119E0" w:rsidRDefault="007119E0" w:rsidP="007119E0">
      <w:pPr>
        <w:spacing w:after="100"/>
      </w:pPr>
      <w:proofErr w:type="gramStart"/>
      <w:r>
        <w:t>☐  Limite</w:t>
      </w:r>
      <w:proofErr w:type="gramEnd"/>
      <w:r>
        <w:t xml:space="preserve"> claro de desmarcações/trocas por mês definido e comunicado</w:t>
      </w:r>
    </w:p>
    <w:p w14:paraId="60F27492" w14:textId="77777777" w:rsidR="007119E0" w:rsidRDefault="007119E0" w:rsidP="007119E0">
      <w:pPr>
        <w:pStyle w:val="Ttulo2"/>
        <w:spacing w:before="300" w:after="160"/>
      </w:pPr>
      <w:r>
        <w:t>Prontuário</w:t>
      </w:r>
    </w:p>
    <w:p w14:paraId="506EDDC1" w14:textId="77777777" w:rsidR="007119E0" w:rsidRDefault="007119E0" w:rsidP="007119E0">
      <w:pPr>
        <w:spacing w:after="100"/>
      </w:pPr>
      <w:proofErr w:type="gramStart"/>
      <w:r>
        <w:t>☐  Prontuário</w:t>
      </w:r>
      <w:proofErr w:type="gramEnd"/>
      <w:r>
        <w:t xml:space="preserve"> preenchido logo após cada atendimento (não acumulado)</w:t>
      </w:r>
    </w:p>
    <w:p w14:paraId="483E115A" w14:textId="77777777" w:rsidR="007119E0" w:rsidRDefault="007119E0" w:rsidP="007119E0">
      <w:pPr>
        <w:spacing w:after="100"/>
      </w:pPr>
      <w:proofErr w:type="gramStart"/>
      <w:r>
        <w:t>☐  Registro</w:t>
      </w:r>
      <w:proofErr w:type="gramEnd"/>
      <w:r>
        <w:t xml:space="preserve"> enxuto e objetivo, sem excesso de detalhe</w:t>
      </w:r>
    </w:p>
    <w:p w14:paraId="102C742D" w14:textId="77777777" w:rsidR="007119E0" w:rsidRDefault="007119E0" w:rsidP="007119E0">
      <w:pPr>
        <w:pStyle w:val="Ttulo2"/>
        <w:spacing w:before="300" w:after="160"/>
      </w:pPr>
      <w:r>
        <w:t>Cadastro e documentos</w:t>
      </w:r>
    </w:p>
    <w:p w14:paraId="1471AAF5" w14:textId="77777777" w:rsidR="007119E0" w:rsidRDefault="007119E0" w:rsidP="007119E0">
      <w:pPr>
        <w:spacing w:after="100"/>
      </w:pPr>
      <w:proofErr w:type="gramStart"/>
      <w:r>
        <w:t>☐  Formulário</w:t>
      </w:r>
      <w:proofErr w:type="gramEnd"/>
      <w:r>
        <w:t xml:space="preserve"> de cadastro inicial padronizado (dados pessoais, documento, e-mail)</w:t>
      </w:r>
    </w:p>
    <w:p w14:paraId="67B82CDA" w14:textId="77777777" w:rsidR="007119E0" w:rsidRDefault="007119E0" w:rsidP="007119E0">
      <w:pPr>
        <w:spacing w:after="100"/>
      </w:pPr>
      <w:proofErr w:type="gramStart"/>
      <w:r>
        <w:t>☐  Campo</w:t>
      </w:r>
      <w:proofErr w:type="gramEnd"/>
      <w:r>
        <w:t xml:space="preserve"> para necessidade de recibo</w:t>
      </w:r>
    </w:p>
    <w:p w14:paraId="1F9D9BB6" w14:textId="77777777" w:rsidR="007119E0" w:rsidRDefault="007119E0" w:rsidP="007119E0">
      <w:pPr>
        <w:spacing w:after="100"/>
      </w:pPr>
      <w:proofErr w:type="gramStart"/>
      <w:r>
        <w:t>☐  Campo</w:t>
      </w:r>
      <w:proofErr w:type="gramEnd"/>
      <w:r>
        <w:t xml:space="preserve"> para dados do responsável legal, quando aplicável</w:t>
      </w:r>
    </w:p>
    <w:p w14:paraId="7C6B59E6" w14:textId="77777777" w:rsidR="007119E0" w:rsidRDefault="007119E0" w:rsidP="007119E0">
      <w:pPr>
        <w:spacing w:after="100"/>
      </w:pPr>
      <w:proofErr w:type="gramStart"/>
      <w:r>
        <w:lastRenderedPageBreak/>
        <w:t>☐  Rotina</w:t>
      </w:r>
      <w:proofErr w:type="gramEnd"/>
      <w:r>
        <w:t xml:space="preserve"> definida para repassar recibos e informações ao contador</w:t>
      </w:r>
    </w:p>
    <w:p w14:paraId="3D64C304" w14:textId="77777777" w:rsidR="007119E0" w:rsidRDefault="007119E0" w:rsidP="007119E0">
      <w:pPr>
        <w:pStyle w:val="Ttulo2"/>
        <w:spacing w:before="300" w:after="160"/>
      </w:pPr>
      <w:r>
        <w:t>Depois do checklist</w:t>
      </w:r>
    </w:p>
    <w:p w14:paraId="5D9A5109" w14:textId="77777777" w:rsidR="007119E0" w:rsidRDefault="007119E0" w:rsidP="007119E0">
      <w:r>
        <w:rPr>
          <w:b/>
          <w:bCs/>
        </w:rPr>
        <w:t>Quantos itens acima ainda não existem formalmente na sua clínica?</w:t>
      </w:r>
    </w:p>
    <w:p w14:paraId="0423A548" w14:textId="77777777" w:rsidR="007119E0" w:rsidRDefault="007119E0" w:rsidP="007119E0">
      <w:pPr>
        <w:pBdr>
          <w:bottom w:val="single" w:sz="6" w:space="1" w:color="999999"/>
        </w:pBdr>
        <w:spacing w:after="260"/>
      </w:pPr>
      <w:r>
        <w:t xml:space="preserve"> </w:t>
      </w:r>
    </w:p>
    <w:p w14:paraId="66887AEB" w14:textId="77777777" w:rsidR="007119E0" w:rsidRDefault="007119E0" w:rsidP="007119E0">
      <w:r>
        <w:rPr>
          <w:b/>
          <w:bCs/>
        </w:rPr>
        <w:t>Qual deles, se resolvido primeiro, evitaria mais desgaste no seu dia a dia?</w:t>
      </w:r>
    </w:p>
    <w:p w14:paraId="1CE07951" w14:textId="77777777" w:rsidR="007119E0" w:rsidRDefault="007119E0" w:rsidP="007119E0">
      <w:pPr>
        <w:pBdr>
          <w:bottom w:val="single" w:sz="6" w:space="1" w:color="999999"/>
        </w:pBdr>
        <w:spacing w:after="260"/>
      </w:pPr>
      <w:r>
        <w:t xml:space="preserve"> </w:t>
      </w:r>
    </w:p>
    <w:p w14:paraId="2928E6FC" w14:textId="77777777" w:rsidR="007119E0" w:rsidRDefault="007119E0" w:rsidP="007119E0">
      <w:pPr>
        <w:pStyle w:val="Ttulo1"/>
        <w:spacing w:before="360" w:after="200"/>
      </w:pPr>
      <w:r>
        <w:t>FERRAMENTA 8 — Cálculo de Honorários</w:t>
      </w:r>
    </w:p>
    <w:p w14:paraId="21320AF2" w14:textId="77777777" w:rsidR="007119E0" w:rsidRDefault="007119E0" w:rsidP="007119E0">
      <w:pPr>
        <w:spacing w:before="160" w:after="200"/>
        <w:ind w:left="720"/>
      </w:pPr>
      <w:r>
        <w:rPr>
          <w:i/>
          <w:iCs/>
        </w:rPr>
        <w:t>"Calcular honorários de forma sustentável não é encontrar um número mágico." (Capítulo 14)</w:t>
      </w:r>
    </w:p>
    <w:p w14:paraId="17DA9EA3" w14:textId="77777777" w:rsidR="007119E0" w:rsidRDefault="007119E0" w:rsidP="007119E0">
      <w:r>
        <w:t>Preencha cada etapa em ordem. O resultado final é o seu ponto de equilíbrio — o mínimo que a clínica precisa faturar por mês para se sustentar.</w:t>
      </w:r>
    </w:p>
    <w:p w14:paraId="390499F3" w14:textId="77777777" w:rsidR="007119E0" w:rsidRDefault="007119E0" w:rsidP="007119E0">
      <w:pPr>
        <w:pStyle w:val="Ttulo2"/>
        <w:spacing w:before="300" w:after="160"/>
      </w:pPr>
      <w:r>
        <w:t>1. Custo fixo mensal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47"/>
        <w:gridCol w:w="4247"/>
      </w:tblGrid>
      <w:tr w:rsidR="007119E0" w14:paraId="1BFDA92C" w14:textId="77777777" w:rsidTr="00DF40CB">
        <w:tblPrEx>
          <w:tblCellMar>
            <w:top w:w="0" w:type="dxa"/>
            <w:bottom w:w="0" w:type="dxa"/>
          </w:tblCellMar>
        </w:tblPrEx>
        <w:tc>
          <w:tcPr>
            <w:tcW w:w="1250" w:type="pct"/>
          </w:tcPr>
          <w:p w14:paraId="0092C4BD" w14:textId="77777777" w:rsidR="007119E0" w:rsidRDefault="007119E0" w:rsidP="00DF40CB">
            <w:r>
              <w:rPr>
                <w:b/>
                <w:bCs/>
              </w:rPr>
              <w:t>Item</w:t>
            </w:r>
          </w:p>
        </w:tc>
        <w:tc>
          <w:tcPr>
            <w:tcW w:w="1250" w:type="pct"/>
          </w:tcPr>
          <w:p w14:paraId="199248C0" w14:textId="77777777" w:rsidR="007119E0" w:rsidRDefault="007119E0" w:rsidP="00DF40CB">
            <w:r>
              <w:rPr>
                <w:b/>
                <w:bCs/>
              </w:rPr>
              <w:t>Valor mensal</w:t>
            </w:r>
          </w:p>
        </w:tc>
      </w:tr>
      <w:tr w:rsidR="007119E0" w14:paraId="1FB6658F" w14:textId="77777777" w:rsidTr="00DF40CB">
        <w:tblPrEx>
          <w:tblCellMar>
            <w:top w:w="0" w:type="dxa"/>
            <w:bottom w:w="0" w:type="dxa"/>
          </w:tblCellMar>
        </w:tblPrEx>
        <w:tc>
          <w:tcPr>
            <w:tcW w:w="1250" w:type="pct"/>
          </w:tcPr>
          <w:p w14:paraId="6D4FBD88" w14:textId="77777777" w:rsidR="007119E0" w:rsidRDefault="007119E0" w:rsidP="00DF40CB">
            <w:r>
              <w:t>Aluguel de sala / plataforma online</w:t>
            </w:r>
          </w:p>
        </w:tc>
        <w:tc>
          <w:tcPr>
            <w:tcW w:w="1250" w:type="pct"/>
          </w:tcPr>
          <w:p w14:paraId="272709F9" w14:textId="77777777" w:rsidR="007119E0" w:rsidRDefault="007119E0" w:rsidP="00DF40CB"/>
        </w:tc>
      </w:tr>
      <w:tr w:rsidR="007119E0" w14:paraId="1A940DBA" w14:textId="77777777" w:rsidTr="00DF40CB">
        <w:tblPrEx>
          <w:tblCellMar>
            <w:top w:w="0" w:type="dxa"/>
            <w:bottom w:w="0" w:type="dxa"/>
          </w:tblCellMar>
        </w:tblPrEx>
        <w:tc>
          <w:tcPr>
            <w:tcW w:w="1250" w:type="pct"/>
          </w:tcPr>
          <w:p w14:paraId="3362D918" w14:textId="77777777" w:rsidR="007119E0" w:rsidRDefault="007119E0" w:rsidP="00DF40CB">
            <w:r>
              <w:t>Contador</w:t>
            </w:r>
          </w:p>
        </w:tc>
        <w:tc>
          <w:tcPr>
            <w:tcW w:w="1250" w:type="pct"/>
          </w:tcPr>
          <w:p w14:paraId="722F45C2" w14:textId="77777777" w:rsidR="007119E0" w:rsidRDefault="007119E0" w:rsidP="00DF40CB"/>
        </w:tc>
      </w:tr>
      <w:tr w:rsidR="007119E0" w14:paraId="3D90E65F" w14:textId="77777777" w:rsidTr="00DF40CB">
        <w:tblPrEx>
          <w:tblCellMar>
            <w:top w:w="0" w:type="dxa"/>
            <w:bottom w:w="0" w:type="dxa"/>
          </w:tblCellMar>
        </w:tblPrEx>
        <w:tc>
          <w:tcPr>
            <w:tcW w:w="1250" w:type="pct"/>
          </w:tcPr>
          <w:p w14:paraId="3CDF61ED" w14:textId="77777777" w:rsidR="007119E0" w:rsidRDefault="007119E0" w:rsidP="00DF40CB">
            <w:r>
              <w:t>Softwares e ferramentas</w:t>
            </w:r>
          </w:p>
        </w:tc>
        <w:tc>
          <w:tcPr>
            <w:tcW w:w="1250" w:type="pct"/>
          </w:tcPr>
          <w:p w14:paraId="60BC9444" w14:textId="77777777" w:rsidR="007119E0" w:rsidRDefault="007119E0" w:rsidP="00DF40CB"/>
        </w:tc>
      </w:tr>
      <w:tr w:rsidR="007119E0" w14:paraId="04BA7CE0" w14:textId="77777777" w:rsidTr="00DF40CB">
        <w:tblPrEx>
          <w:tblCellMar>
            <w:top w:w="0" w:type="dxa"/>
            <w:bottom w:w="0" w:type="dxa"/>
          </w:tblCellMar>
        </w:tblPrEx>
        <w:tc>
          <w:tcPr>
            <w:tcW w:w="1250" w:type="pct"/>
          </w:tcPr>
          <w:p w14:paraId="7AE2930A" w14:textId="77777777" w:rsidR="007119E0" w:rsidRDefault="007119E0" w:rsidP="00DF40CB">
            <w:r>
              <w:t>Outros custos fixos</w:t>
            </w:r>
          </w:p>
        </w:tc>
        <w:tc>
          <w:tcPr>
            <w:tcW w:w="1250" w:type="pct"/>
          </w:tcPr>
          <w:p w14:paraId="612FE03D" w14:textId="77777777" w:rsidR="007119E0" w:rsidRDefault="007119E0" w:rsidP="00DF40CB"/>
        </w:tc>
      </w:tr>
      <w:tr w:rsidR="007119E0" w14:paraId="50122524" w14:textId="77777777" w:rsidTr="00DF40CB">
        <w:tblPrEx>
          <w:tblCellMar>
            <w:top w:w="0" w:type="dxa"/>
            <w:bottom w:w="0" w:type="dxa"/>
          </w:tblCellMar>
        </w:tblPrEx>
        <w:tc>
          <w:tcPr>
            <w:tcW w:w="1250" w:type="pct"/>
          </w:tcPr>
          <w:p w14:paraId="01554265" w14:textId="77777777" w:rsidR="007119E0" w:rsidRDefault="007119E0" w:rsidP="00DF40CB">
            <w:r>
              <w:t>TOTAL DE CUSTO FIXO</w:t>
            </w:r>
          </w:p>
        </w:tc>
        <w:tc>
          <w:tcPr>
            <w:tcW w:w="1250" w:type="pct"/>
          </w:tcPr>
          <w:p w14:paraId="3EE0C5D4" w14:textId="77777777" w:rsidR="007119E0" w:rsidRDefault="007119E0" w:rsidP="00DF40CB"/>
        </w:tc>
      </w:tr>
    </w:tbl>
    <w:p w14:paraId="6327B430" w14:textId="77777777" w:rsidR="007119E0" w:rsidRDefault="007119E0" w:rsidP="007119E0">
      <w:pPr>
        <w:pStyle w:val="Ttulo2"/>
        <w:spacing w:before="300" w:after="160"/>
      </w:pPr>
      <w:r>
        <w:t>2. Pró-labore desejado</w:t>
      </w:r>
    </w:p>
    <w:p w14:paraId="053874AD" w14:textId="77777777" w:rsidR="007119E0" w:rsidRDefault="007119E0" w:rsidP="007119E0">
      <w:r>
        <w:rPr>
          <w:b/>
          <w:bCs/>
        </w:rPr>
        <w:t>Quanto você precisa retirar por mês para viver com dignidade (aluguel pessoal, contas, custo de vida)?</w:t>
      </w:r>
    </w:p>
    <w:p w14:paraId="61E0BF27" w14:textId="77777777" w:rsidR="007119E0" w:rsidRDefault="007119E0" w:rsidP="007119E0">
      <w:pPr>
        <w:pBdr>
          <w:bottom w:val="single" w:sz="6" w:space="1" w:color="999999"/>
        </w:pBdr>
        <w:spacing w:after="260"/>
      </w:pPr>
      <w:r>
        <w:t xml:space="preserve"> </w:t>
      </w:r>
    </w:p>
    <w:p w14:paraId="06121EC0" w14:textId="77777777" w:rsidR="007119E0" w:rsidRDefault="007119E0" w:rsidP="007119E0">
      <w:pPr>
        <w:pStyle w:val="Ttulo2"/>
        <w:spacing w:before="300" w:after="160"/>
      </w:pPr>
      <w:r>
        <w:t>3. Reserva mínima</w:t>
      </w:r>
    </w:p>
    <w:p w14:paraId="00326E97" w14:textId="77777777" w:rsidR="007119E0" w:rsidRDefault="007119E0" w:rsidP="007119E0">
      <w:r>
        <w:rPr>
          <w:b/>
          <w:bCs/>
        </w:rPr>
        <w:t>Quanto reservar por mês como colchão de segurança (capital de giro — ver Capítulo 15)?</w:t>
      </w:r>
    </w:p>
    <w:p w14:paraId="29C94B3B" w14:textId="77777777" w:rsidR="007119E0" w:rsidRDefault="007119E0" w:rsidP="007119E0">
      <w:pPr>
        <w:pBdr>
          <w:bottom w:val="single" w:sz="6" w:space="1" w:color="999999"/>
        </w:pBdr>
        <w:spacing w:after="260"/>
      </w:pPr>
      <w:r>
        <w:t xml:space="preserve"> </w:t>
      </w:r>
    </w:p>
    <w:p w14:paraId="2A57EF00" w14:textId="77777777" w:rsidR="007119E0" w:rsidRDefault="007119E0" w:rsidP="007119E0">
      <w:pPr>
        <w:pStyle w:val="Ttulo2"/>
        <w:spacing w:before="300" w:after="160"/>
      </w:pPr>
      <w:r>
        <w:lastRenderedPageBreak/>
        <w:t>4. Ponto de equilíbrio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47"/>
        <w:gridCol w:w="4247"/>
      </w:tblGrid>
      <w:tr w:rsidR="007119E0" w14:paraId="2C0BB487" w14:textId="77777777" w:rsidTr="00DF40CB">
        <w:tblPrEx>
          <w:tblCellMar>
            <w:top w:w="0" w:type="dxa"/>
            <w:bottom w:w="0" w:type="dxa"/>
          </w:tblCellMar>
        </w:tblPrEx>
        <w:tc>
          <w:tcPr>
            <w:tcW w:w="1250" w:type="pct"/>
          </w:tcPr>
          <w:p w14:paraId="0A78AFB1" w14:textId="77777777" w:rsidR="007119E0" w:rsidRDefault="007119E0" w:rsidP="00DF40CB"/>
        </w:tc>
        <w:tc>
          <w:tcPr>
            <w:tcW w:w="1250" w:type="pct"/>
          </w:tcPr>
          <w:p w14:paraId="52F8C0DD" w14:textId="77777777" w:rsidR="007119E0" w:rsidRDefault="007119E0" w:rsidP="00DF40CB">
            <w:r>
              <w:rPr>
                <w:b/>
                <w:bCs/>
              </w:rPr>
              <w:t>Valor</w:t>
            </w:r>
          </w:p>
        </w:tc>
      </w:tr>
      <w:tr w:rsidR="007119E0" w14:paraId="7E51CA7D" w14:textId="77777777" w:rsidTr="00DF40CB">
        <w:tblPrEx>
          <w:tblCellMar>
            <w:top w:w="0" w:type="dxa"/>
            <w:bottom w:w="0" w:type="dxa"/>
          </w:tblCellMar>
        </w:tblPrEx>
        <w:tc>
          <w:tcPr>
            <w:tcW w:w="1250" w:type="pct"/>
          </w:tcPr>
          <w:p w14:paraId="58197B81" w14:textId="77777777" w:rsidR="007119E0" w:rsidRDefault="007119E0" w:rsidP="00DF40CB">
            <w:r>
              <w:t>Custo fixo (item 1)</w:t>
            </w:r>
          </w:p>
        </w:tc>
        <w:tc>
          <w:tcPr>
            <w:tcW w:w="1250" w:type="pct"/>
          </w:tcPr>
          <w:p w14:paraId="64A3E33F" w14:textId="77777777" w:rsidR="007119E0" w:rsidRDefault="007119E0" w:rsidP="00DF40CB"/>
        </w:tc>
      </w:tr>
      <w:tr w:rsidR="007119E0" w14:paraId="1350DBD5" w14:textId="77777777" w:rsidTr="00DF40CB">
        <w:tblPrEx>
          <w:tblCellMar>
            <w:top w:w="0" w:type="dxa"/>
            <w:bottom w:w="0" w:type="dxa"/>
          </w:tblCellMar>
        </w:tblPrEx>
        <w:tc>
          <w:tcPr>
            <w:tcW w:w="1250" w:type="pct"/>
          </w:tcPr>
          <w:p w14:paraId="22D21F1D" w14:textId="77777777" w:rsidR="007119E0" w:rsidRDefault="007119E0" w:rsidP="00DF40CB">
            <w:r>
              <w:t>Pró-labore desejado (item 2)</w:t>
            </w:r>
          </w:p>
        </w:tc>
        <w:tc>
          <w:tcPr>
            <w:tcW w:w="1250" w:type="pct"/>
          </w:tcPr>
          <w:p w14:paraId="72005F31" w14:textId="77777777" w:rsidR="007119E0" w:rsidRDefault="007119E0" w:rsidP="00DF40CB"/>
        </w:tc>
      </w:tr>
      <w:tr w:rsidR="007119E0" w14:paraId="708190A1" w14:textId="77777777" w:rsidTr="00DF40CB">
        <w:tblPrEx>
          <w:tblCellMar>
            <w:top w:w="0" w:type="dxa"/>
            <w:bottom w:w="0" w:type="dxa"/>
          </w:tblCellMar>
        </w:tblPrEx>
        <w:tc>
          <w:tcPr>
            <w:tcW w:w="1250" w:type="pct"/>
          </w:tcPr>
          <w:p w14:paraId="200E25C4" w14:textId="77777777" w:rsidR="007119E0" w:rsidRDefault="007119E0" w:rsidP="00DF40CB">
            <w:r>
              <w:t>Reserva mínima (item 3)</w:t>
            </w:r>
          </w:p>
        </w:tc>
        <w:tc>
          <w:tcPr>
            <w:tcW w:w="1250" w:type="pct"/>
          </w:tcPr>
          <w:p w14:paraId="59CB8A32" w14:textId="77777777" w:rsidR="007119E0" w:rsidRDefault="007119E0" w:rsidP="00DF40CB"/>
        </w:tc>
      </w:tr>
      <w:tr w:rsidR="007119E0" w14:paraId="2EDF02DB" w14:textId="77777777" w:rsidTr="00DF40CB">
        <w:tblPrEx>
          <w:tblCellMar>
            <w:top w:w="0" w:type="dxa"/>
            <w:bottom w:w="0" w:type="dxa"/>
          </w:tblCellMar>
        </w:tblPrEx>
        <w:tc>
          <w:tcPr>
            <w:tcW w:w="1250" w:type="pct"/>
          </w:tcPr>
          <w:p w14:paraId="359662FB" w14:textId="77777777" w:rsidR="007119E0" w:rsidRDefault="007119E0" w:rsidP="00DF40CB">
            <w:r>
              <w:t>PONTO DE EQUILÍBRIO (soma)</w:t>
            </w:r>
          </w:p>
        </w:tc>
        <w:tc>
          <w:tcPr>
            <w:tcW w:w="1250" w:type="pct"/>
          </w:tcPr>
          <w:p w14:paraId="655FFFA3" w14:textId="77777777" w:rsidR="007119E0" w:rsidRDefault="007119E0" w:rsidP="00DF40CB"/>
        </w:tc>
      </w:tr>
    </w:tbl>
    <w:p w14:paraId="3C7D61F4" w14:textId="77777777" w:rsidR="007119E0" w:rsidRDefault="007119E0" w:rsidP="007119E0">
      <w:pPr>
        <w:pStyle w:val="Ttulo2"/>
        <w:spacing w:before="300" w:after="160"/>
      </w:pPr>
      <w:r>
        <w:t>5. Traduzindo em valor de sessão</w:t>
      </w:r>
    </w:p>
    <w:p w14:paraId="312391AD" w14:textId="77777777" w:rsidR="007119E0" w:rsidRDefault="007119E0" w:rsidP="007119E0">
      <w:r>
        <w:rPr>
          <w:b/>
          <w:bCs/>
        </w:rPr>
        <w:t>Quantas horas de atendimento clínico você sustenta, de forma saudável, por semana? (considerando tempo de prontuário e supervisão)</w:t>
      </w:r>
    </w:p>
    <w:p w14:paraId="3C9870FD" w14:textId="77777777" w:rsidR="007119E0" w:rsidRDefault="007119E0" w:rsidP="007119E0">
      <w:pPr>
        <w:pBdr>
          <w:bottom w:val="single" w:sz="6" w:space="1" w:color="999999"/>
        </w:pBdr>
        <w:spacing w:after="260"/>
      </w:pPr>
      <w:r>
        <w:t xml:space="preserve"> </w:t>
      </w:r>
    </w:p>
    <w:p w14:paraId="3F337D44" w14:textId="77777777" w:rsidR="007119E0" w:rsidRDefault="007119E0" w:rsidP="007119E0">
      <w:r>
        <w:rPr>
          <w:b/>
          <w:bCs/>
        </w:rPr>
        <w:t>Multiplicando por 4 semanas, quantas sessões isso representa por mês?</w:t>
      </w:r>
    </w:p>
    <w:p w14:paraId="35596E00" w14:textId="77777777" w:rsidR="007119E0" w:rsidRDefault="007119E0" w:rsidP="007119E0">
      <w:pPr>
        <w:pBdr>
          <w:bottom w:val="single" w:sz="6" w:space="1" w:color="999999"/>
        </w:pBdr>
        <w:spacing w:after="260"/>
      </w:pPr>
      <w:r>
        <w:t xml:space="preserve"> </w:t>
      </w:r>
    </w:p>
    <w:p w14:paraId="42DDB6BD" w14:textId="77777777" w:rsidR="007119E0" w:rsidRDefault="007119E0" w:rsidP="007119E0">
      <w:r>
        <w:rPr>
          <w:b/>
          <w:bCs/>
        </w:rPr>
        <w:t>Ponto de equilíbrio ÷ número de sessões possíveis = valor mínimo por sessão</w:t>
      </w:r>
    </w:p>
    <w:p w14:paraId="4EB8481A" w14:textId="77777777" w:rsidR="007119E0" w:rsidRDefault="007119E0" w:rsidP="007119E0">
      <w:pPr>
        <w:pBdr>
          <w:bottom w:val="single" w:sz="6" w:space="1" w:color="999999"/>
        </w:pBdr>
        <w:spacing w:after="260"/>
      </w:pPr>
      <w:r>
        <w:t xml:space="preserve"> </w:t>
      </w:r>
    </w:p>
    <w:p w14:paraId="0EB2E650" w14:textId="77777777" w:rsidR="007119E0" w:rsidRDefault="007119E0" w:rsidP="007119E0">
      <w:pPr>
        <w:pStyle w:val="Ttulo2"/>
        <w:spacing w:before="300" w:after="160"/>
      </w:pPr>
      <w:r>
        <w:t>6. Comparando com a realidade</w:t>
      </w:r>
    </w:p>
    <w:p w14:paraId="003A4EE0" w14:textId="77777777" w:rsidR="007119E0" w:rsidRDefault="007119E0" w:rsidP="007119E0">
      <w:r>
        <w:rPr>
          <w:b/>
          <w:bCs/>
        </w:rPr>
        <w:t>Esse valor mínimo é maior, igual ou menor do que o que você cobra hoje?</w:t>
      </w:r>
    </w:p>
    <w:p w14:paraId="57F0A99C" w14:textId="77777777" w:rsidR="007119E0" w:rsidRDefault="007119E0" w:rsidP="007119E0">
      <w:pPr>
        <w:pBdr>
          <w:bottom w:val="single" w:sz="6" w:space="1" w:color="999999"/>
        </w:pBdr>
        <w:spacing w:after="260"/>
      </w:pPr>
      <w:r>
        <w:t xml:space="preserve"> </w:t>
      </w:r>
    </w:p>
    <w:p w14:paraId="46A7B564" w14:textId="77777777" w:rsidR="007119E0" w:rsidRDefault="007119E0" w:rsidP="007119E0">
      <w:r>
        <w:rPr>
          <w:b/>
          <w:bCs/>
        </w:rPr>
        <w:t>Se for maior: dá para reajustar a clínica individual, ou faz mais sentido expandir para o lado com um segundo serviço (Capítulo 14 e 20)?</w:t>
      </w:r>
    </w:p>
    <w:p w14:paraId="2AE69EE3" w14:textId="77777777" w:rsidR="007119E0" w:rsidRDefault="007119E0" w:rsidP="007119E0">
      <w:pPr>
        <w:pBdr>
          <w:bottom w:val="single" w:sz="6" w:space="1" w:color="999999"/>
        </w:pBdr>
        <w:spacing w:after="260"/>
      </w:pPr>
      <w:r>
        <w:t xml:space="preserve"> </w:t>
      </w:r>
    </w:p>
    <w:p w14:paraId="6C6A30F8" w14:textId="77777777" w:rsidR="007119E0" w:rsidRDefault="007119E0" w:rsidP="007119E0">
      <w:r>
        <w:t>Refaça este cálculo sempre que o custo fixo mudar, ou pelo menos uma vez por ano, junto com o Plano Anual da Clínica (Ferramenta 11).</w:t>
      </w:r>
    </w:p>
    <w:p w14:paraId="513EE37B" w14:textId="77777777" w:rsidR="007119E0" w:rsidRDefault="007119E0" w:rsidP="007119E0">
      <w:pPr>
        <w:pStyle w:val="Ttulo1"/>
        <w:spacing w:before="360" w:after="200"/>
      </w:pPr>
      <w:r>
        <w:t>FERRAMENTA 9 — Planejamento Financeiro Mensal</w:t>
      </w:r>
    </w:p>
    <w:p w14:paraId="74A9BCBF" w14:textId="77777777" w:rsidR="007119E0" w:rsidRDefault="007119E0" w:rsidP="007119E0">
      <w:pPr>
        <w:spacing w:before="160" w:after="200"/>
        <w:ind w:left="720"/>
      </w:pPr>
      <w:r>
        <w:rPr>
          <w:i/>
          <w:iCs/>
        </w:rPr>
        <w:t>"Separar antes, gastar depois — mas que muda completamente a sensação de segurança ao longo do mês." (Capítulo 15)</w:t>
      </w:r>
    </w:p>
    <w:p w14:paraId="2EBAEE23" w14:textId="77777777" w:rsidR="007119E0" w:rsidRDefault="007119E0" w:rsidP="007119E0">
      <w:r>
        <w:lastRenderedPageBreak/>
        <w:t>Use esta ferramenta todo mês, junto com o resultado da Ferramenta 8 (Cálculo de Honorários), para acompanhar a saúde financeira da clínica.</w:t>
      </w:r>
    </w:p>
    <w:p w14:paraId="544E8D34" w14:textId="77777777" w:rsidR="007119E0" w:rsidRDefault="007119E0" w:rsidP="007119E0">
      <w:pPr>
        <w:pStyle w:val="Ttulo2"/>
        <w:spacing w:before="300" w:after="160"/>
      </w:pPr>
      <w:r>
        <w:t>1. Rotina de separação (fluxo de caixa)</w:t>
      </w:r>
    </w:p>
    <w:p w14:paraId="648BF195" w14:textId="77777777" w:rsidR="007119E0" w:rsidRDefault="007119E0" w:rsidP="007119E0">
      <w:pPr>
        <w:spacing w:after="100"/>
      </w:pPr>
      <w:proofErr w:type="gramStart"/>
      <w:r>
        <w:t>☐  Reservei</w:t>
      </w:r>
      <w:proofErr w:type="gramEnd"/>
      <w:r>
        <w:t xml:space="preserve"> a porcentagem combinada para o caixa da clínica antes de gastar</w:t>
      </w:r>
    </w:p>
    <w:p w14:paraId="67BFDE55" w14:textId="77777777" w:rsidR="007119E0" w:rsidRDefault="007119E0" w:rsidP="007119E0">
      <w:pPr>
        <w:spacing w:after="100"/>
      </w:pPr>
      <w:proofErr w:type="gramStart"/>
      <w:r>
        <w:t>☐  Separei</w:t>
      </w:r>
      <w:proofErr w:type="gramEnd"/>
      <w:r>
        <w:t xml:space="preserve"> o pró-labore do caixa da clínica</w:t>
      </w:r>
    </w:p>
    <w:p w14:paraId="46C150B9" w14:textId="77777777" w:rsidR="007119E0" w:rsidRDefault="007119E0" w:rsidP="007119E0">
      <w:pPr>
        <w:spacing w:after="100"/>
      </w:pPr>
      <w:proofErr w:type="gramStart"/>
      <w:r>
        <w:t>☐  Registrei</w:t>
      </w:r>
      <w:proofErr w:type="gramEnd"/>
      <w:r>
        <w:t xml:space="preserve"> as faltas cobradas do mês</w:t>
      </w:r>
    </w:p>
    <w:p w14:paraId="0142ADFD" w14:textId="77777777" w:rsidR="007119E0" w:rsidRDefault="007119E0" w:rsidP="007119E0">
      <w:pPr>
        <w:pStyle w:val="Ttulo2"/>
        <w:spacing w:before="300" w:after="160"/>
      </w:pPr>
      <w:r>
        <w:t>2. Fechamento do mês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47"/>
        <w:gridCol w:w="4247"/>
      </w:tblGrid>
      <w:tr w:rsidR="007119E0" w14:paraId="4045940D" w14:textId="77777777" w:rsidTr="00DF40CB">
        <w:tblPrEx>
          <w:tblCellMar>
            <w:top w:w="0" w:type="dxa"/>
            <w:bottom w:w="0" w:type="dxa"/>
          </w:tblCellMar>
        </w:tblPrEx>
        <w:tc>
          <w:tcPr>
            <w:tcW w:w="1250" w:type="pct"/>
          </w:tcPr>
          <w:p w14:paraId="76198226" w14:textId="77777777" w:rsidR="007119E0" w:rsidRDefault="007119E0" w:rsidP="00DF40CB"/>
        </w:tc>
        <w:tc>
          <w:tcPr>
            <w:tcW w:w="1250" w:type="pct"/>
          </w:tcPr>
          <w:p w14:paraId="4BA2D155" w14:textId="77777777" w:rsidR="007119E0" w:rsidRDefault="007119E0" w:rsidP="00DF40CB">
            <w:r>
              <w:rPr>
                <w:b/>
                <w:bCs/>
              </w:rPr>
              <w:t>Valor</w:t>
            </w:r>
          </w:p>
        </w:tc>
      </w:tr>
      <w:tr w:rsidR="007119E0" w14:paraId="6614DA65" w14:textId="77777777" w:rsidTr="00DF40CB">
        <w:tblPrEx>
          <w:tblCellMar>
            <w:top w:w="0" w:type="dxa"/>
            <w:bottom w:w="0" w:type="dxa"/>
          </w:tblCellMar>
        </w:tblPrEx>
        <w:tc>
          <w:tcPr>
            <w:tcW w:w="1250" w:type="pct"/>
          </w:tcPr>
          <w:p w14:paraId="484D9F53" w14:textId="77777777" w:rsidR="007119E0" w:rsidRDefault="007119E0" w:rsidP="00DF40CB">
            <w:r>
              <w:t>Faturamento total do mês</w:t>
            </w:r>
          </w:p>
        </w:tc>
        <w:tc>
          <w:tcPr>
            <w:tcW w:w="1250" w:type="pct"/>
          </w:tcPr>
          <w:p w14:paraId="64E5FC81" w14:textId="77777777" w:rsidR="007119E0" w:rsidRDefault="007119E0" w:rsidP="00DF40CB"/>
        </w:tc>
      </w:tr>
      <w:tr w:rsidR="007119E0" w14:paraId="4BE606E3" w14:textId="77777777" w:rsidTr="00DF40CB">
        <w:tblPrEx>
          <w:tblCellMar>
            <w:top w:w="0" w:type="dxa"/>
            <w:bottom w:w="0" w:type="dxa"/>
          </w:tblCellMar>
        </w:tblPrEx>
        <w:tc>
          <w:tcPr>
            <w:tcW w:w="1250" w:type="pct"/>
          </w:tcPr>
          <w:p w14:paraId="490B465B" w14:textId="77777777" w:rsidR="007119E0" w:rsidRDefault="007119E0" w:rsidP="00DF40CB">
            <w:r>
              <w:t>(–) Custos fixos</w:t>
            </w:r>
          </w:p>
        </w:tc>
        <w:tc>
          <w:tcPr>
            <w:tcW w:w="1250" w:type="pct"/>
          </w:tcPr>
          <w:p w14:paraId="5096FFF4" w14:textId="77777777" w:rsidR="007119E0" w:rsidRDefault="007119E0" w:rsidP="00DF40CB"/>
        </w:tc>
      </w:tr>
      <w:tr w:rsidR="007119E0" w14:paraId="4A590529" w14:textId="77777777" w:rsidTr="00DF40CB">
        <w:tblPrEx>
          <w:tblCellMar>
            <w:top w:w="0" w:type="dxa"/>
            <w:bottom w:w="0" w:type="dxa"/>
          </w:tblCellMar>
        </w:tblPrEx>
        <w:tc>
          <w:tcPr>
            <w:tcW w:w="1250" w:type="pct"/>
          </w:tcPr>
          <w:p w14:paraId="52A304BC" w14:textId="77777777" w:rsidR="007119E0" w:rsidRDefault="007119E0" w:rsidP="00DF40CB">
            <w:r>
              <w:t>(–) Custos variáveis do mês</w:t>
            </w:r>
          </w:p>
        </w:tc>
        <w:tc>
          <w:tcPr>
            <w:tcW w:w="1250" w:type="pct"/>
          </w:tcPr>
          <w:p w14:paraId="52F98B12" w14:textId="77777777" w:rsidR="007119E0" w:rsidRDefault="007119E0" w:rsidP="00DF40CB"/>
        </w:tc>
      </w:tr>
      <w:tr w:rsidR="007119E0" w14:paraId="36033BAA" w14:textId="77777777" w:rsidTr="00DF40CB">
        <w:tblPrEx>
          <w:tblCellMar>
            <w:top w:w="0" w:type="dxa"/>
            <w:bottom w:w="0" w:type="dxa"/>
          </w:tblCellMar>
        </w:tblPrEx>
        <w:tc>
          <w:tcPr>
            <w:tcW w:w="1250" w:type="pct"/>
          </w:tcPr>
          <w:p w14:paraId="5427C4A5" w14:textId="77777777" w:rsidR="007119E0" w:rsidRDefault="007119E0" w:rsidP="00DF40CB">
            <w:r>
              <w:t>(–) Pró-labore retirado</w:t>
            </w:r>
          </w:p>
        </w:tc>
        <w:tc>
          <w:tcPr>
            <w:tcW w:w="1250" w:type="pct"/>
          </w:tcPr>
          <w:p w14:paraId="14AFC41D" w14:textId="77777777" w:rsidR="007119E0" w:rsidRDefault="007119E0" w:rsidP="00DF40CB"/>
        </w:tc>
      </w:tr>
      <w:tr w:rsidR="007119E0" w14:paraId="156EA7E7" w14:textId="77777777" w:rsidTr="00DF40CB">
        <w:tblPrEx>
          <w:tblCellMar>
            <w:top w:w="0" w:type="dxa"/>
            <w:bottom w:w="0" w:type="dxa"/>
          </w:tblCellMar>
        </w:tblPrEx>
        <w:tc>
          <w:tcPr>
            <w:tcW w:w="1250" w:type="pct"/>
          </w:tcPr>
          <w:p w14:paraId="3514CC43" w14:textId="77777777" w:rsidR="007119E0" w:rsidRDefault="007119E0" w:rsidP="00DF40CB">
            <w:r>
              <w:t>(=) Sobra para reserva/investimento</w:t>
            </w:r>
          </w:p>
        </w:tc>
        <w:tc>
          <w:tcPr>
            <w:tcW w:w="1250" w:type="pct"/>
          </w:tcPr>
          <w:p w14:paraId="79ED0891" w14:textId="77777777" w:rsidR="007119E0" w:rsidRDefault="007119E0" w:rsidP="00DF40CB"/>
        </w:tc>
      </w:tr>
    </w:tbl>
    <w:p w14:paraId="512BFAE5" w14:textId="77777777" w:rsidR="007119E0" w:rsidRDefault="007119E0" w:rsidP="007119E0">
      <w:pPr>
        <w:pStyle w:val="Ttulo2"/>
        <w:spacing w:before="300" w:after="160"/>
      </w:pPr>
      <w:r>
        <w:t>3. De onde vieram as pessoas este mês (indicadores)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47"/>
        <w:gridCol w:w="4247"/>
      </w:tblGrid>
      <w:tr w:rsidR="007119E0" w14:paraId="4A80CD84" w14:textId="77777777" w:rsidTr="00DF40CB">
        <w:tblPrEx>
          <w:tblCellMar>
            <w:top w:w="0" w:type="dxa"/>
            <w:bottom w:w="0" w:type="dxa"/>
          </w:tblCellMar>
        </w:tblPrEx>
        <w:tc>
          <w:tcPr>
            <w:tcW w:w="1250" w:type="pct"/>
          </w:tcPr>
          <w:p w14:paraId="1F4502F4" w14:textId="77777777" w:rsidR="007119E0" w:rsidRDefault="007119E0" w:rsidP="00DF40CB">
            <w:r>
              <w:rPr>
                <w:b/>
                <w:bCs/>
              </w:rPr>
              <w:t>Canal</w:t>
            </w:r>
          </w:p>
        </w:tc>
        <w:tc>
          <w:tcPr>
            <w:tcW w:w="1250" w:type="pct"/>
          </w:tcPr>
          <w:p w14:paraId="358F035D" w14:textId="77777777" w:rsidR="007119E0" w:rsidRDefault="007119E0" w:rsidP="00DF40CB">
            <w:r>
              <w:rPr>
                <w:b/>
                <w:bCs/>
              </w:rPr>
              <w:t>Nº de pessoas novas</w:t>
            </w:r>
          </w:p>
        </w:tc>
      </w:tr>
      <w:tr w:rsidR="007119E0" w14:paraId="550ABB05" w14:textId="77777777" w:rsidTr="00DF40CB">
        <w:tblPrEx>
          <w:tblCellMar>
            <w:top w:w="0" w:type="dxa"/>
            <w:bottom w:w="0" w:type="dxa"/>
          </w:tblCellMar>
        </w:tblPrEx>
        <w:tc>
          <w:tcPr>
            <w:tcW w:w="1250" w:type="pct"/>
          </w:tcPr>
          <w:p w14:paraId="4A592CC6" w14:textId="77777777" w:rsidR="007119E0" w:rsidRDefault="007119E0" w:rsidP="00DF40CB">
            <w:r>
              <w:t>Indicação de colega</w:t>
            </w:r>
          </w:p>
        </w:tc>
        <w:tc>
          <w:tcPr>
            <w:tcW w:w="1250" w:type="pct"/>
          </w:tcPr>
          <w:p w14:paraId="5A179061" w14:textId="77777777" w:rsidR="007119E0" w:rsidRDefault="007119E0" w:rsidP="00DF40CB"/>
        </w:tc>
      </w:tr>
      <w:tr w:rsidR="007119E0" w14:paraId="425F907C" w14:textId="77777777" w:rsidTr="00DF40CB">
        <w:tblPrEx>
          <w:tblCellMar>
            <w:top w:w="0" w:type="dxa"/>
            <w:bottom w:w="0" w:type="dxa"/>
          </w:tblCellMar>
        </w:tblPrEx>
        <w:tc>
          <w:tcPr>
            <w:tcW w:w="1250" w:type="pct"/>
          </w:tcPr>
          <w:p w14:paraId="17B58A3B" w14:textId="77777777" w:rsidR="007119E0" w:rsidRDefault="007119E0" w:rsidP="00DF40CB">
            <w:r>
              <w:t>Indicação de paciente</w:t>
            </w:r>
          </w:p>
        </w:tc>
        <w:tc>
          <w:tcPr>
            <w:tcW w:w="1250" w:type="pct"/>
          </w:tcPr>
          <w:p w14:paraId="2A84C3FD" w14:textId="77777777" w:rsidR="007119E0" w:rsidRDefault="007119E0" w:rsidP="00DF40CB"/>
        </w:tc>
      </w:tr>
      <w:tr w:rsidR="007119E0" w14:paraId="1B5A5593" w14:textId="77777777" w:rsidTr="00DF40CB">
        <w:tblPrEx>
          <w:tblCellMar>
            <w:top w:w="0" w:type="dxa"/>
            <w:bottom w:w="0" w:type="dxa"/>
          </w:tblCellMar>
        </w:tblPrEx>
        <w:tc>
          <w:tcPr>
            <w:tcW w:w="1250" w:type="pct"/>
          </w:tcPr>
          <w:p w14:paraId="6736BB23" w14:textId="77777777" w:rsidR="007119E0" w:rsidRDefault="007119E0" w:rsidP="00DF40CB">
            <w:r>
              <w:t>Redes sociais / Instagram</w:t>
            </w:r>
          </w:p>
        </w:tc>
        <w:tc>
          <w:tcPr>
            <w:tcW w:w="1250" w:type="pct"/>
          </w:tcPr>
          <w:p w14:paraId="39B6229B" w14:textId="77777777" w:rsidR="007119E0" w:rsidRDefault="007119E0" w:rsidP="00DF40CB"/>
        </w:tc>
      </w:tr>
      <w:tr w:rsidR="007119E0" w14:paraId="5C8A4FE9" w14:textId="77777777" w:rsidTr="00DF40CB">
        <w:tblPrEx>
          <w:tblCellMar>
            <w:top w:w="0" w:type="dxa"/>
            <w:bottom w:w="0" w:type="dxa"/>
          </w:tblCellMar>
        </w:tblPrEx>
        <w:tc>
          <w:tcPr>
            <w:tcW w:w="1250" w:type="pct"/>
          </w:tcPr>
          <w:p w14:paraId="7391A3E5" w14:textId="77777777" w:rsidR="007119E0" w:rsidRDefault="007119E0" w:rsidP="00DF40CB">
            <w:r>
              <w:t>Site / Google</w:t>
            </w:r>
          </w:p>
        </w:tc>
        <w:tc>
          <w:tcPr>
            <w:tcW w:w="1250" w:type="pct"/>
          </w:tcPr>
          <w:p w14:paraId="35496A93" w14:textId="77777777" w:rsidR="007119E0" w:rsidRDefault="007119E0" w:rsidP="00DF40CB"/>
        </w:tc>
      </w:tr>
      <w:tr w:rsidR="007119E0" w14:paraId="239AC780" w14:textId="77777777" w:rsidTr="00DF40CB">
        <w:tblPrEx>
          <w:tblCellMar>
            <w:top w:w="0" w:type="dxa"/>
            <w:bottom w:w="0" w:type="dxa"/>
          </w:tblCellMar>
        </w:tblPrEx>
        <w:tc>
          <w:tcPr>
            <w:tcW w:w="1250" w:type="pct"/>
          </w:tcPr>
          <w:p w14:paraId="41287490" w14:textId="77777777" w:rsidR="007119E0" w:rsidRDefault="007119E0" w:rsidP="00DF40CB">
            <w:r>
              <w:t>Outro</w:t>
            </w:r>
          </w:p>
        </w:tc>
        <w:tc>
          <w:tcPr>
            <w:tcW w:w="1250" w:type="pct"/>
          </w:tcPr>
          <w:p w14:paraId="480C86C3" w14:textId="77777777" w:rsidR="007119E0" w:rsidRDefault="007119E0" w:rsidP="00DF40CB"/>
        </w:tc>
      </w:tr>
    </w:tbl>
    <w:p w14:paraId="03E4391E" w14:textId="77777777" w:rsidR="007119E0" w:rsidRDefault="007119E0" w:rsidP="007119E0">
      <w:pPr>
        <w:pStyle w:val="Ttulo2"/>
        <w:spacing w:before="300" w:after="160"/>
      </w:pPr>
      <w:r>
        <w:t>4. Leitura do mês</w:t>
      </w:r>
    </w:p>
    <w:p w14:paraId="656FEF8A" w14:textId="77777777" w:rsidR="007119E0" w:rsidRDefault="007119E0" w:rsidP="007119E0">
      <w:r>
        <w:rPr>
          <w:b/>
          <w:bCs/>
        </w:rPr>
        <w:t>O faturamento deste mês cobriu o ponto de equilíbrio calculado na Ferramenta 8?</w:t>
      </w:r>
    </w:p>
    <w:p w14:paraId="12457174" w14:textId="77777777" w:rsidR="007119E0" w:rsidRDefault="007119E0" w:rsidP="007119E0">
      <w:pPr>
        <w:pBdr>
          <w:bottom w:val="single" w:sz="6" w:space="1" w:color="999999"/>
        </w:pBdr>
        <w:spacing w:after="260"/>
      </w:pPr>
      <w:r>
        <w:t xml:space="preserve"> </w:t>
      </w:r>
    </w:p>
    <w:p w14:paraId="0D1E2D56" w14:textId="77777777" w:rsidR="007119E0" w:rsidRDefault="007119E0" w:rsidP="007119E0">
      <w:r>
        <w:rPr>
          <w:b/>
          <w:bCs/>
        </w:rPr>
        <w:t>Algum custo variável surpreendeu (foi maior do que o esperado)? Qual?</w:t>
      </w:r>
    </w:p>
    <w:p w14:paraId="59BDE693" w14:textId="77777777" w:rsidR="007119E0" w:rsidRDefault="007119E0" w:rsidP="007119E0">
      <w:pPr>
        <w:pBdr>
          <w:bottom w:val="single" w:sz="6" w:space="1" w:color="999999"/>
        </w:pBdr>
        <w:spacing w:after="260"/>
      </w:pPr>
      <w:r>
        <w:t xml:space="preserve"> </w:t>
      </w:r>
    </w:p>
    <w:p w14:paraId="6543874B" w14:textId="77777777" w:rsidR="007119E0" w:rsidRDefault="007119E0" w:rsidP="007119E0">
      <w:r>
        <w:rPr>
          <w:b/>
          <w:bCs/>
        </w:rPr>
        <w:t>Qual canal trouxe mais pessoas — e são pessoas alinhadas com o público que você quer atender (Capítulo 10)?</w:t>
      </w:r>
    </w:p>
    <w:p w14:paraId="6AAA25AE" w14:textId="77777777" w:rsidR="007119E0" w:rsidRDefault="007119E0" w:rsidP="007119E0">
      <w:pPr>
        <w:pBdr>
          <w:bottom w:val="single" w:sz="6" w:space="1" w:color="999999"/>
        </w:pBdr>
        <w:spacing w:after="260"/>
      </w:pPr>
      <w:r>
        <w:lastRenderedPageBreak/>
        <w:t xml:space="preserve"> </w:t>
      </w:r>
    </w:p>
    <w:p w14:paraId="1C747175" w14:textId="77777777" w:rsidR="007119E0" w:rsidRDefault="007119E0" w:rsidP="007119E0">
      <w:r>
        <w:t>Guarde esta ficha mês a mês: comparar vários meses lado a lado é o que revela padrões que um único mês, isolado, não mostra.</w:t>
      </w:r>
    </w:p>
    <w:p w14:paraId="0057AAE2" w14:textId="77777777" w:rsidR="007119E0" w:rsidRDefault="007119E0" w:rsidP="007119E0">
      <w:pPr>
        <w:pStyle w:val="Ttulo1"/>
        <w:spacing w:before="360" w:after="200"/>
      </w:pPr>
      <w:r>
        <w:t>FERRAMENTA 10 — Planejamento de 90 dias</w:t>
      </w:r>
    </w:p>
    <w:p w14:paraId="3E435620" w14:textId="77777777" w:rsidR="007119E0" w:rsidRDefault="007119E0" w:rsidP="007119E0">
      <w:pPr>
        <w:spacing w:before="160" w:after="200"/>
        <w:ind w:left="720"/>
      </w:pPr>
      <w:r>
        <w:rPr>
          <w:i/>
          <w:iCs/>
        </w:rPr>
        <w:t>"Esses prazos estão aí para a gente ter um norte. Eles não são estáticos, mas têm um contorno para que a gente se comprometa." (Capítulo 22)</w:t>
      </w:r>
    </w:p>
    <w:p w14:paraId="384BE20B" w14:textId="77777777" w:rsidR="007119E0" w:rsidRDefault="007119E0" w:rsidP="007119E0">
      <w:r>
        <w:t>Um trimestre é tempo suficiente para mudar algo real, e curto o bastante para manter o foco. Preencha no início do ciclo, e revise a cada 15 dias.</w:t>
      </w:r>
    </w:p>
    <w:p w14:paraId="522B8EBF" w14:textId="77777777" w:rsidR="007119E0" w:rsidRDefault="007119E0" w:rsidP="007119E0">
      <w:pPr>
        <w:pStyle w:val="Ttulo2"/>
        <w:spacing w:before="300" w:after="160"/>
      </w:pPr>
      <w:r>
        <w:t>1. A meta grande do trimestre</w:t>
      </w:r>
    </w:p>
    <w:p w14:paraId="6C100B8D" w14:textId="77777777" w:rsidR="007119E0" w:rsidRDefault="007119E0" w:rsidP="007119E0">
      <w:r>
        <w:rPr>
          <w:b/>
          <w:bCs/>
        </w:rPr>
        <w:t>Se eu pudesse mudar só UMA coisa na minha clínica nos próximos 90 dias, qual seria — e por que essa, e não outra?</w:t>
      </w:r>
    </w:p>
    <w:p w14:paraId="3E981C14" w14:textId="77777777" w:rsidR="007119E0" w:rsidRDefault="007119E0" w:rsidP="007119E0">
      <w:pPr>
        <w:pBdr>
          <w:bottom w:val="single" w:sz="6" w:space="1" w:color="999999"/>
        </w:pBdr>
        <w:spacing w:after="260"/>
      </w:pPr>
      <w:r>
        <w:t xml:space="preserve"> </w:t>
      </w:r>
    </w:p>
    <w:p w14:paraId="6C7A0ED8" w14:textId="77777777" w:rsidR="007119E0" w:rsidRDefault="007119E0" w:rsidP="007119E0">
      <w:pPr>
        <w:pStyle w:val="Ttulo2"/>
        <w:spacing w:before="300" w:after="160"/>
      </w:pPr>
      <w:r>
        <w:t>2. Três frentes, um mês cada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1"/>
        <w:gridCol w:w="2831"/>
        <w:gridCol w:w="2832"/>
      </w:tblGrid>
      <w:tr w:rsidR="007119E0" w14:paraId="5E8DB4DC" w14:textId="77777777" w:rsidTr="00DF40CB">
        <w:tblPrEx>
          <w:tblCellMar>
            <w:top w:w="0" w:type="dxa"/>
            <w:bottom w:w="0" w:type="dxa"/>
          </w:tblCellMar>
        </w:tblPrEx>
        <w:tc>
          <w:tcPr>
            <w:tcW w:w="1250" w:type="pct"/>
          </w:tcPr>
          <w:p w14:paraId="21985DAC" w14:textId="77777777" w:rsidR="007119E0" w:rsidRDefault="007119E0" w:rsidP="00DF40CB">
            <w:r>
              <w:rPr>
                <w:b/>
                <w:bCs/>
              </w:rPr>
              <w:t>Mês</w:t>
            </w:r>
          </w:p>
        </w:tc>
        <w:tc>
          <w:tcPr>
            <w:tcW w:w="1250" w:type="pct"/>
          </w:tcPr>
          <w:p w14:paraId="6D4E43DB" w14:textId="77777777" w:rsidR="007119E0" w:rsidRDefault="007119E0" w:rsidP="00DF40CB">
            <w:r>
              <w:rPr>
                <w:b/>
                <w:bCs/>
              </w:rPr>
              <w:t>Foco principal</w:t>
            </w:r>
          </w:p>
        </w:tc>
        <w:tc>
          <w:tcPr>
            <w:tcW w:w="1250" w:type="pct"/>
          </w:tcPr>
          <w:p w14:paraId="6E8E277C" w14:textId="77777777" w:rsidR="007119E0" w:rsidRDefault="007119E0" w:rsidP="00DF40CB">
            <w:r>
              <w:rPr>
                <w:b/>
                <w:bCs/>
              </w:rPr>
              <w:t>O que precisa ficar pronto até o fim do mês</w:t>
            </w:r>
          </w:p>
        </w:tc>
      </w:tr>
      <w:tr w:rsidR="007119E0" w14:paraId="163A32E2" w14:textId="77777777" w:rsidTr="00DF40CB">
        <w:tblPrEx>
          <w:tblCellMar>
            <w:top w:w="0" w:type="dxa"/>
            <w:bottom w:w="0" w:type="dxa"/>
          </w:tblCellMar>
        </w:tblPrEx>
        <w:tc>
          <w:tcPr>
            <w:tcW w:w="1250" w:type="pct"/>
          </w:tcPr>
          <w:p w14:paraId="7D603CA7" w14:textId="77777777" w:rsidR="007119E0" w:rsidRDefault="007119E0" w:rsidP="00DF40CB">
            <w:r>
              <w:t>Mês 1</w:t>
            </w:r>
          </w:p>
        </w:tc>
        <w:tc>
          <w:tcPr>
            <w:tcW w:w="1250" w:type="pct"/>
          </w:tcPr>
          <w:p w14:paraId="7003BF9C" w14:textId="77777777" w:rsidR="007119E0" w:rsidRDefault="007119E0" w:rsidP="00DF40CB"/>
        </w:tc>
        <w:tc>
          <w:tcPr>
            <w:tcW w:w="1250" w:type="pct"/>
          </w:tcPr>
          <w:p w14:paraId="5ADAC812" w14:textId="77777777" w:rsidR="007119E0" w:rsidRDefault="007119E0" w:rsidP="00DF40CB"/>
        </w:tc>
      </w:tr>
      <w:tr w:rsidR="007119E0" w14:paraId="00FB4583" w14:textId="77777777" w:rsidTr="00DF40CB">
        <w:tblPrEx>
          <w:tblCellMar>
            <w:top w:w="0" w:type="dxa"/>
            <w:bottom w:w="0" w:type="dxa"/>
          </w:tblCellMar>
        </w:tblPrEx>
        <w:tc>
          <w:tcPr>
            <w:tcW w:w="1250" w:type="pct"/>
          </w:tcPr>
          <w:p w14:paraId="51BEC17F" w14:textId="77777777" w:rsidR="007119E0" w:rsidRDefault="007119E0" w:rsidP="00DF40CB">
            <w:r>
              <w:t>Mês 2</w:t>
            </w:r>
          </w:p>
        </w:tc>
        <w:tc>
          <w:tcPr>
            <w:tcW w:w="1250" w:type="pct"/>
          </w:tcPr>
          <w:p w14:paraId="1E120439" w14:textId="77777777" w:rsidR="007119E0" w:rsidRDefault="007119E0" w:rsidP="00DF40CB"/>
        </w:tc>
        <w:tc>
          <w:tcPr>
            <w:tcW w:w="1250" w:type="pct"/>
          </w:tcPr>
          <w:p w14:paraId="3438C571" w14:textId="77777777" w:rsidR="007119E0" w:rsidRDefault="007119E0" w:rsidP="00DF40CB"/>
        </w:tc>
      </w:tr>
      <w:tr w:rsidR="007119E0" w14:paraId="140665B0" w14:textId="77777777" w:rsidTr="00DF40CB">
        <w:tblPrEx>
          <w:tblCellMar>
            <w:top w:w="0" w:type="dxa"/>
            <w:bottom w:w="0" w:type="dxa"/>
          </w:tblCellMar>
        </w:tblPrEx>
        <w:tc>
          <w:tcPr>
            <w:tcW w:w="1250" w:type="pct"/>
          </w:tcPr>
          <w:p w14:paraId="42A674AD" w14:textId="77777777" w:rsidR="007119E0" w:rsidRDefault="007119E0" w:rsidP="00DF40CB">
            <w:r>
              <w:t>Mês 3</w:t>
            </w:r>
          </w:p>
        </w:tc>
        <w:tc>
          <w:tcPr>
            <w:tcW w:w="1250" w:type="pct"/>
          </w:tcPr>
          <w:p w14:paraId="06D6F2A2" w14:textId="77777777" w:rsidR="007119E0" w:rsidRDefault="007119E0" w:rsidP="00DF40CB"/>
        </w:tc>
        <w:tc>
          <w:tcPr>
            <w:tcW w:w="1250" w:type="pct"/>
          </w:tcPr>
          <w:p w14:paraId="7F26F15C" w14:textId="77777777" w:rsidR="007119E0" w:rsidRDefault="007119E0" w:rsidP="00DF40CB"/>
        </w:tc>
      </w:tr>
    </w:tbl>
    <w:p w14:paraId="5477CFCD" w14:textId="77777777" w:rsidR="007119E0" w:rsidRDefault="007119E0" w:rsidP="007119E0">
      <w:pPr>
        <w:pStyle w:val="Ttulo2"/>
        <w:spacing w:before="300" w:after="160"/>
      </w:pPr>
      <w:r>
        <w:t>3. Check-ins quinzenais</w:t>
      </w:r>
    </w:p>
    <w:p w14:paraId="136BD486" w14:textId="77777777" w:rsidR="007119E0" w:rsidRDefault="007119E0" w:rsidP="007119E0">
      <w:r>
        <w:t>Marque a data de cada encontro consigo mesma (ou com sua mentora/supervisora) para revisar o andamento.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3"/>
        <w:gridCol w:w="2123"/>
        <w:gridCol w:w="2124"/>
        <w:gridCol w:w="2124"/>
      </w:tblGrid>
      <w:tr w:rsidR="007119E0" w14:paraId="527F6E13" w14:textId="77777777" w:rsidTr="00DF40CB">
        <w:tblPrEx>
          <w:tblCellMar>
            <w:top w:w="0" w:type="dxa"/>
            <w:bottom w:w="0" w:type="dxa"/>
          </w:tblCellMar>
        </w:tblPrEx>
        <w:tc>
          <w:tcPr>
            <w:tcW w:w="1250" w:type="pct"/>
          </w:tcPr>
          <w:p w14:paraId="2AC4E57C" w14:textId="77777777" w:rsidR="007119E0" w:rsidRDefault="007119E0" w:rsidP="00DF40CB">
            <w:r>
              <w:rPr>
                <w:b/>
                <w:bCs/>
              </w:rPr>
              <w:t>Data</w:t>
            </w:r>
          </w:p>
        </w:tc>
        <w:tc>
          <w:tcPr>
            <w:tcW w:w="1250" w:type="pct"/>
          </w:tcPr>
          <w:p w14:paraId="5EA4807D" w14:textId="77777777" w:rsidR="007119E0" w:rsidRDefault="007119E0" w:rsidP="00DF40CB">
            <w:r>
              <w:rPr>
                <w:b/>
                <w:bCs/>
              </w:rPr>
              <w:t>O que avancei</w:t>
            </w:r>
          </w:p>
        </w:tc>
        <w:tc>
          <w:tcPr>
            <w:tcW w:w="1250" w:type="pct"/>
          </w:tcPr>
          <w:p w14:paraId="67E22F52" w14:textId="77777777" w:rsidR="007119E0" w:rsidRDefault="007119E0" w:rsidP="00DF40CB">
            <w:r>
              <w:rPr>
                <w:b/>
                <w:bCs/>
              </w:rPr>
              <w:t>O que travou</w:t>
            </w:r>
          </w:p>
        </w:tc>
        <w:tc>
          <w:tcPr>
            <w:tcW w:w="1250" w:type="pct"/>
          </w:tcPr>
          <w:p w14:paraId="6B3E5CEA" w14:textId="77777777" w:rsidR="007119E0" w:rsidRDefault="007119E0" w:rsidP="00DF40CB">
            <w:r>
              <w:rPr>
                <w:b/>
                <w:bCs/>
              </w:rPr>
              <w:t>Ajuste para as próximas 2 semanas</w:t>
            </w:r>
          </w:p>
        </w:tc>
      </w:tr>
      <w:tr w:rsidR="007119E0" w14:paraId="13FA9445" w14:textId="77777777" w:rsidTr="00DF40CB">
        <w:tblPrEx>
          <w:tblCellMar>
            <w:top w:w="0" w:type="dxa"/>
            <w:bottom w:w="0" w:type="dxa"/>
          </w:tblCellMar>
        </w:tblPrEx>
        <w:tc>
          <w:tcPr>
            <w:tcW w:w="1250" w:type="pct"/>
          </w:tcPr>
          <w:p w14:paraId="7DAEAC7C" w14:textId="77777777" w:rsidR="007119E0" w:rsidRDefault="007119E0" w:rsidP="00DF40CB"/>
        </w:tc>
        <w:tc>
          <w:tcPr>
            <w:tcW w:w="1250" w:type="pct"/>
          </w:tcPr>
          <w:p w14:paraId="311C0C3B" w14:textId="77777777" w:rsidR="007119E0" w:rsidRDefault="007119E0" w:rsidP="00DF40CB"/>
        </w:tc>
        <w:tc>
          <w:tcPr>
            <w:tcW w:w="1250" w:type="pct"/>
          </w:tcPr>
          <w:p w14:paraId="1C0DFE97" w14:textId="77777777" w:rsidR="007119E0" w:rsidRDefault="007119E0" w:rsidP="00DF40CB"/>
        </w:tc>
        <w:tc>
          <w:tcPr>
            <w:tcW w:w="1250" w:type="pct"/>
          </w:tcPr>
          <w:p w14:paraId="5FECA173" w14:textId="77777777" w:rsidR="007119E0" w:rsidRDefault="007119E0" w:rsidP="00DF40CB"/>
        </w:tc>
      </w:tr>
      <w:tr w:rsidR="007119E0" w14:paraId="5E3538F6" w14:textId="77777777" w:rsidTr="00DF40CB">
        <w:tblPrEx>
          <w:tblCellMar>
            <w:top w:w="0" w:type="dxa"/>
            <w:bottom w:w="0" w:type="dxa"/>
          </w:tblCellMar>
        </w:tblPrEx>
        <w:tc>
          <w:tcPr>
            <w:tcW w:w="1250" w:type="pct"/>
          </w:tcPr>
          <w:p w14:paraId="0F16C63A" w14:textId="77777777" w:rsidR="007119E0" w:rsidRDefault="007119E0" w:rsidP="00DF40CB"/>
        </w:tc>
        <w:tc>
          <w:tcPr>
            <w:tcW w:w="1250" w:type="pct"/>
          </w:tcPr>
          <w:p w14:paraId="77BF6A85" w14:textId="77777777" w:rsidR="007119E0" w:rsidRDefault="007119E0" w:rsidP="00DF40CB"/>
        </w:tc>
        <w:tc>
          <w:tcPr>
            <w:tcW w:w="1250" w:type="pct"/>
          </w:tcPr>
          <w:p w14:paraId="05666D27" w14:textId="77777777" w:rsidR="007119E0" w:rsidRDefault="007119E0" w:rsidP="00DF40CB"/>
        </w:tc>
        <w:tc>
          <w:tcPr>
            <w:tcW w:w="1250" w:type="pct"/>
          </w:tcPr>
          <w:p w14:paraId="457615F5" w14:textId="77777777" w:rsidR="007119E0" w:rsidRDefault="007119E0" w:rsidP="00DF40CB"/>
        </w:tc>
      </w:tr>
      <w:tr w:rsidR="007119E0" w14:paraId="3BF88E16" w14:textId="77777777" w:rsidTr="00DF40CB">
        <w:tblPrEx>
          <w:tblCellMar>
            <w:top w:w="0" w:type="dxa"/>
            <w:bottom w:w="0" w:type="dxa"/>
          </w:tblCellMar>
        </w:tblPrEx>
        <w:tc>
          <w:tcPr>
            <w:tcW w:w="1250" w:type="pct"/>
          </w:tcPr>
          <w:p w14:paraId="3AD710DB" w14:textId="77777777" w:rsidR="007119E0" w:rsidRDefault="007119E0" w:rsidP="00DF40CB"/>
        </w:tc>
        <w:tc>
          <w:tcPr>
            <w:tcW w:w="1250" w:type="pct"/>
          </w:tcPr>
          <w:p w14:paraId="67AE7314" w14:textId="77777777" w:rsidR="007119E0" w:rsidRDefault="007119E0" w:rsidP="00DF40CB"/>
        </w:tc>
        <w:tc>
          <w:tcPr>
            <w:tcW w:w="1250" w:type="pct"/>
          </w:tcPr>
          <w:p w14:paraId="2A81B815" w14:textId="77777777" w:rsidR="007119E0" w:rsidRDefault="007119E0" w:rsidP="00DF40CB"/>
        </w:tc>
        <w:tc>
          <w:tcPr>
            <w:tcW w:w="1250" w:type="pct"/>
          </w:tcPr>
          <w:p w14:paraId="4D7FD418" w14:textId="77777777" w:rsidR="007119E0" w:rsidRDefault="007119E0" w:rsidP="00DF40CB"/>
        </w:tc>
      </w:tr>
      <w:tr w:rsidR="007119E0" w14:paraId="0B12CC04" w14:textId="77777777" w:rsidTr="00DF40CB">
        <w:tblPrEx>
          <w:tblCellMar>
            <w:top w:w="0" w:type="dxa"/>
            <w:bottom w:w="0" w:type="dxa"/>
          </w:tblCellMar>
        </w:tblPrEx>
        <w:tc>
          <w:tcPr>
            <w:tcW w:w="1250" w:type="pct"/>
          </w:tcPr>
          <w:p w14:paraId="496FB503" w14:textId="77777777" w:rsidR="007119E0" w:rsidRDefault="007119E0" w:rsidP="00DF40CB"/>
        </w:tc>
        <w:tc>
          <w:tcPr>
            <w:tcW w:w="1250" w:type="pct"/>
          </w:tcPr>
          <w:p w14:paraId="5D8017D1" w14:textId="77777777" w:rsidR="007119E0" w:rsidRDefault="007119E0" w:rsidP="00DF40CB"/>
        </w:tc>
        <w:tc>
          <w:tcPr>
            <w:tcW w:w="1250" w:type="pct"/>
          </w:tcPr>
          <w:p w14:paraId="161EA411" w14:textId="77777777" w:rsidR="007119E0" w:rsidRDefault="007119E0" w:rsidP="00DF40CB"/>
        </w:tc>
        <w:tc>
          <w:tcPr>
            <w:tcW w:w="1250" w:type="pct"/>
          </w:tcPr>
          <w:p w14:paraId="3088CC4F" w14:textId="77777777" w:rsidR="007119E0" w:rsidRDefault="007119E0" w:rsidP="00DF40CB"/>
        </w:tc>
      </w:tr>
      <w:tr w:rsidR="007119E0" w14:paraId="5D85A832" w14:textId="77777777" w:rsidTr="00DF40CB">
        <w:tblPrEx>
          <w:tblCellMar>
            <w:top w:w="0" w:type="dxa"/>
            <w:bottom w:w="0" w:type="dxa"/>
          </w:tblCellMar>
        </w:tblPrEx>
        <w:tc>
          <w:tcPr>
            <w:tcW w:w="1250" w:type="pct"/>
          </w:tcPr>
          <w:p w14:paraId="6B297CB5" w14:textId="77777777" w:rsidR="007119E0" w:rsidRDefault="007119E0" w:rsidP="00DF40CB"/>
        </w:tc>
        <w:tc>
          <w:tcPr>
            <w:tcW w:w="1250" w:type="pct"/>
          </w:tcPr>
          <w:p w14:paraId="31A221FE" w14:textId="77777777" w:rsidR="007119E0" w:rsidRDefault="007119E0" w:rsidP="00DF40CB"/>
        </w:tc>
        <w:tc>
          <w:tcPr>
            <w:tcW w:w="1250" w:type="pct"/>
          </w:tcPr>
          <w:p w14:paraId="33FED907" w14:textId="77777777" w:rsidR="007119E0" w:rsidRDefault="007119E0" w:rsidP="00DF40CB"/>
        </w:tc>
        <w:tc>
          <w:tcPr>
            <w:tcW w:w="1250" w:type="pct"/>
          </w:tcPr>
          <w:p w14:paraId="52D8AD85" w14:textId="77777777" w:rsidR="007119E0" w:rsidRDefault="007119E0" w:rsidP="00DF40CB"/>
        </w:tc>
      </w:tr>
      <w:tr w:rsidR="007119E0" w14:paraId="49716214" w14:textId="77777777" w:rsidTr="00DF40CB">
        <w:tblPrEx>
          <w:tblCellMar>
            <w:top w:w="0" w:type="dxa"/>
            <w:bottom w:w="0" w:type="dxa"/>
          </w:tblCellMar>
        </w:tblPrEx>
        <w:tc>
          <w:tcPr>
            <w:tcW w:w="1250" w:type="pct"/>
          </w:tcPr>
          <w:p w14:paraId="6B92810B" w14:textId="77777777" w:rsidR="007119E0" w:rsidRDefault="007119E0" w:rsidP="00DF40CB"/>
        </w:tc>
        <w:tc>
          <w:tcPr>
            <w:tcW w:w="1250" w:type="pct"/>
          </w:tcPr>
          <w:p w14:paraId="6E6D7F00" w14:textId="77777777" w:rsidR="007119E0" w:rsidRDefault="007119E0" w:rsidP="00DF40CB"/>
        </w:tc>
        <w:tc>
          <w:tcPr>
            <w:tcW w:w="1250" w:type="pct"/>
          </w:tcPr>
          <w:p w14:paraId="79AE1483" w14:textId="77777777" w:rsidR="007119E0" w:rsidRDefault="007119E0" w:rsidP="00DF40CB"/>
        </w:tc>
        <w:tc>
          <w:tcPr>
            <w:tcW w:w="1250" w:type="pct"/>
          </w:tcPr>
          <w:p w14:paraId="2655ECFD" w14:textId="77777777" w:rsidR="007119E0" w:rsidRDefault="007119E0" w:rsidP="00DF40CB"/>
        </w:tc>
      </w:tr>
    </w:tbl>
    <w:p w14:paraId="1DCC6DA3" w14:textId="77777777" w:rsidR="007119E0" w:rsidRDefault="007119E0" w:rsidP="007119E0">
      <w:pPr>
        <w:pStyle w:val="Ttulo2"/>
        <w:spacing w:before="300" w:after="160"/>
      </w:pPr>
      <w:r>
        <w:t>4. Ao final dos 90 dias</w:t>
      </w:r>
    </w:p>
    <w:p w14:paraId="4696CDEC" w14:textId="77777777" w:rsidR="007119E0" w:rsidRDefault="007119E0" w:rsidP="007119E0">
      <w:r>
        <w:rPr>
          <w:b/>
          <w:bCs/>
        </w:rPr>
        <w:t>A meta grande do início foi alcançada? Se não, o que mudou pelo caminho que justifica o ajuste?</w:t>
      </w:r>
    </w:p>
    <w:p w14:paraId="2266AA0F" w14:textId="77777777" w:rsidR="007119E0" w:rsidRDefault="007119E0" w:rsidP="007119E0">
      <w:pPr>
        <w:pBdr>
          <w:bottom w:val="single" w:sz="6" w:space="1" w:color="999999"/>
        </w:pBdr>
        <w:spacing w:after="260"/>
      </w:pPr>
      <w:r>
        <w:t xml:space="preserve"> </w:t>
      </w:r>
    </w:p>
    <w:p w14:paraId="5796B453" w14:textId="77777777" w:rsidR="007119E0" w:rsidRDefault="007119E0" w:rsidP="007119E0">
      <w:r>
        <w:rPr>
          <w:b/>
          <w:bCs/>
        </w:rPr>
        <w:t>O que aprendi neste trimestre que quero levar para o próximo Plano Anual (Ferramenta 11)?</w:t>
      </w:r>
    </w:p>
    <w:p w14:paraId="4B90BACE" w14:textId="77777777" w:rsidR="007119E0" w:rsidRDefault="007119E0" w:rsidP="007119E0">
      <w:pPr>
        <w:pBdr>
          <w:bottom w:val="single" w:sz="6" w:space="1" w:color="999999"/>
        </w:pBdr>
        <w:spacing w:after="260"/>
      </w:pPr>
      <w:r>
        <w:t xml:space="preserve"> </w:t>
      </w:r>
    </w:p>
    <w:p w14:paraId="0A5B44D6" w14:textId="77777777" w:rsidR="007119E0" w:rsidRDefault="007119E0" w:rsidP="007119E0">
      <w:r>
        <w:t>Lembrete do Capítulo 22: o prazo não é uma sentença — é um norte para retornar quando a rotina tenta dispersar a atenção.</w:t>
      </w:r>
    </w:p>
    <w:p w14:paraId="481765F2" w14:textId="77777777" w:rsidR="007119E0" w:rsidRDefault="007119E0" w:rsidP="00D64AAB">
      <w:bookmarkStart w:id="2" w:name="_GoBack"/>
      <w:bookmarkEnd w:id="2"/>
    </w:p>
    <w:p w14:paraId="7CBDDEBE" w14:textId="77777777" w:rsidR="00D64AAB" w:rsidRPr="00D64AAB" w:rsidRDefault="00D64AAB" w:rsidP="004B18FC">
      <w:pPr>
        <w:rPr>
          <w:rFonts w:ascii="Montserrat Medium" w:hAnsi="Montserrat Medium"/>
        </w:rPr>
      </w:pPr>
    </w:p>
    <w:p w14:paraId="3B23EA97" w14:textId="513927D1" w:rsidR="0060715D" w:rsidRPr="00D64AAB" w:rsidRDefault="0060715D">
      <w:pPr>
        <w:rPr>
          <w:rFonts w:ascii="Montserrat Medium" w:hAnsi="Montserrat Medium" w:cs="Times New Roman"/>
          <w:b/>
          <w:bCs/>
          <w:sz w:val="24"/>
          <w:szCs w:val="24"/>
          <w:lang w:eastAsia="pt-BR"/>
        </w:rPr>
      </w:pPr>
    </w:p>
    <w:sectPr w:rsidR="0060715D" w:rsidRPr="00D64AA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ontserrat Medium">
    <w:panose1 w:val="00000000000000000000"/>
    <w:charset w:val="00"/>
    <w:family w:val="auto"/>
    <w:pitch w:val="variable"/>
    <w:sig w:usb0="A00002FF" w:usb1="4000247B"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rect id="_x0000_i1033" style="width:0;height:1.5pt" o:hralign="center" o:bullet="t" o:hrstd="t" o:hr="t" fillcolor="#a0a0a0" stroked="f"/>
    </w:pict>
  </w:numPicBullet>
  <w:abstractNum w:abstractNumId="0" w15:restartNumberingAfterBreak="0">
    <w:nsid w:val="0C486941"/>
    <w:multiLevelType w:val="multilevel"/>
    <w:tmpl w:val="49907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9A1242"/>
    <w:multiLevelType w:val="multilevel"/>
    <w:tmpl w:val="3C04F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8D1026"/>
    <w:multiLevelType w:val="multilevel"/>
    <w:tmpl w:val="8EBC3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8D3D4F"/>
    <w:multiLevelType w:val="multilevel"/>
    <w:tmpl w:val="7540B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A6180C"/>
    <w:multiLevelType w:val="hybridMultilevel"/>
    <w:tmpl w:val="67603118"/>
    <w:lvl w:ilvl="0" w:tplc="C866AC68">
      <w:start w:val="1"/>
      <w:numFmt w:val="bullet"/>
      <w:lvlText w:val=""/>
      <w:lvlPicBulletId w:val="0"/>
      <w:lvlJc w:val="left"/>
      <w:pPr>
        <w:tabs>
          <w:tab w:val="num" w:pos="720"/>
        </w:tabs>
        <w:ind w:left="720" w:hanging="360"/>
      </w:pPr>
      <w:rPr>
        <w:rFonts w:ascii="Symbol" w:hAnsi="Symbol" w:hint="default"/>
      </w:rPr>
    </w:lvl>
    <w:lvl w:ilvl="1" w:tplc="B7F6DC5C" w:tentative="1">
      <w:start w:val="1"/>
      <w:numFmt w:val="bullet"/>
      <w:lvlText w:val=""/>
      <w:lvlJc w:val="left"/>
      <w:pPr>
        <w:tabs>
          <w:tab w:val="num" w:pos="1440"/>
        </w:tabs>
        <w:ind w:left="1440" w:hanging="360"/>
      </w:pPr>
      <w:rPr>
        <w:rFonts w:ascii="Symbol" w:hAnsi="Symbol" w:hint="default"/>
      </w:rPr>
    </w:lvl>
    <w:lvl w:ilvl="2" w:tplc="79F87A6A" w:tentative="1">
      <w:start w:val="1"/>
      <w:numFmt w:val="bullet"/>
      <w:lvlText w:val=""/>
      <w:lvlJc w:val="left"/>
      <w:pPr>
        <w:tabs>
          <w:tab w:val="num" w:pos="2160"/>
        </w:tabs>
        <w:ind w:left="2160" w:hanging="360"/>
      </w:pPr>
      <w:rPr>
        <w:rFonts w:ascii="Symbol" w:hAnsi="Symbol" w:hint="default"/>
      </w:rPr>
    </w:lvl>
    <w:lvl w:ilvl="3" w:tplc="96F242B8" w:tentative="1">
      <w:start w:val="1"/>
      <w:numFmt w:val="bullet"/>
      <w:lvlText w:val=""/>
      <w:lvlJc w:val="left"/>
      <w:pPr>
        <w:tabs>
          <w:tab w:val="num" w:pos="2880"/>
        </w:tabs>
        <w:ind w:left="2880" w:hanging="360"/>
      </w:pPr>
      <w:rPr>
        <w:rFonts w:ascii="Symbol" w:hAnsi="Symbol" w:hint="default"/>
      </w:rPr>
    </w:lvl>
    <w:lvl w:ilvl="4" w:tplc="EBE67DC2" w:tentative="1">
      <w:start w:val="1"/>
      <w:numFmt w:val="bullet"/>
      <w:lvlText w:val=""/>
      <w:lvlJc w:val="left"/>
      <w:pPr>
        <w:tabs>
          <w:tab w:val="num" w:pos="3600"/>
        </w:tabs>
        <w:ind w:left="3600" w:hanging="360"/>
      </w:pPr>
      <w:rPr>
        <w:rFonts w:ascii="Symbol" w:hAnsi="Symbol" w:hint="default"/>
      </w:rPr>
    </w:lvl>
    <w:lvl w:ilvl="5" w:tplc="ED1CF762" w:tentative="1">
      <w:start w:val="1"/>
      <w:numFmt w:val="bullet"/>
      <w:lvlText w:val=""/>
      <w:lvlJc w:val="left"/>
      <w:pPr>
        <w:tabs>
          <w:tab w:val="num" w:pos="4320"/>
        </w:tabs>
        <w:ind w:left="4320" w:hanging="360"/>
      </w:pPr>
      <w:rPr>
        <w:rFonts w:ascii="Symbol" w:hAnsi="Symbol" w:hint="default"/>
      </w:rPr>
    </w:lvl>
    <w:lvl w:ilvl="6" w:tplc="30488FD0" w:tentative="1">
      <w:start w:val="1"/>
      <w:numFmt w:val="bullet"/>
      <w:lvlText w:val=""/>
      <w:lvlJc w:val="left"/>
      <w:pPr>
        <w:tabs>
          <w:tab w:val="num" w:pos="5040"/>
        </w:tabs>
        <w:ind w:left="5040" w:hanging="360"/>
      </w:pPr>
      <w:rPr>
        <w:rFonts w:ascii="Symbol" w:hAnsi="Symbol" w:hint="default"/>
      </w:rPr>
    </w:lvl>
    <w:lvl w:ilvl="7" w:tplc="A614F562" w:tentative="1">
      <w:start w:val="1"/>
      <w:numFmt w:val="bullet"/>
      <w:lvlText w:val=""/>
      <w:lvlJc w:val="left"/>
      <w:pPr>
        <w:tabs>
          <w:tab w:val="num" w:pos="5760"/>
        </w:tabs>
        <w:ind w:left="5760" w:hanging="360"/>
      </w:pPr>
      <w:rPr>
        <w:rFonts w:ascii="Symbol" w:hAnsi="Symbol" w:hint="default"/>
      </w:rPr>
    </w:lvl>
    <w:lvl w:ilvl="8" w:tplc="393C0242"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3CDA2FF9"/>
    <w:multiLevelType w:val="multilevel"/>
    <w:tmpl w:val="6068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3E73DB"/>
    <w:multiLevelType w:val="multilevel"/>
    <w:tmpl w:val="D664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D222EB"/>
    <w:multiLevelType w:val="multilevel"/>
    <w:tmpl w:val="73505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C4519A"/>
    <w:multiLevelType w:val="multilevel"/>
    <w:tmpl w:val="959A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1F492C"/>
    <w:multiLevelType w:val="multilevel"/>
    <w:tmpl w:val="CB761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F3687D"/>
    <w:multiLevelType w:val="multilevel"/>
    <w:tmpl w:val="8158B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B63BFB"/>
    <w:multiLevelType w:val="multilevel"/>
    <w:tmpl w:val="8C30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DE118F"/>
    <w:multiLevelType w:val="multilevel"/>
    <w:tmpl w:val="A992B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2A4FAC"/>
    <w:multiLevelType w:val="multilevel"/>
    <w:tmpl w:val="91F26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F14B36"/>
    <w:multiLevelType w:val="multilevel"/>
    <w:tmpl w:val="11F8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8"/>
  </w:num>
  <w:num w:numId="3">
    <w:abstractNumId w:val="10"/>
  </w:num>
  <w:num w:numId="4">
    <w:abstractNumId w:val="0"/>
  </w:num>
  <w:num w:numId="5">
    <w:abstractNumId w:val="1"/>
  </w:num>
  <w:num w:numId="6">
    <w:abstractNumId w:val="9"/>
  </w:num>
  <w:num w:numId="7">
    <w:abstractNumId w:val="5"/>
  </w:num>
  <w:num w:numId="8">
    <w:abstractNumId w:val="11"/>
  </w:num>
  <w:num w:numId="9">
    <w:abstractNumId w:val="13"/>
  </w:num>
  <w:num w:numId="10">
    <w:abstractNumId w:val="3"/>
  </w:num>
  <w:num w:numId="11">
    <w:abstractNumId w:val="7"/>
  </w:num>
  <w:num w:numId="12">
    <w:abstractNumId w:val="14"/>
  </w:num>
  <w:num w:numId="13">
    <w:abstractNumId w:val="6"/>
  </w:num>
  <w:num w:numId="14">
    <w:abstractNumId w:val="12"/>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072"/>
    <w:rsid w:val="00055793"/>
    <w:rsid w:val="000D14F0"/>
    <w:rsid w:val="0018206E"/>
    <w:rsid w:val="00267BD3"/>
    <w:rsid w:val="003A6EE9"/>
    <w:rsid w:val="004B18FC"/>
    <w:rsid w:val="004C1072"/>
    <w:rsid w:val="004E4472"/>
    <w:rsid w:val="005131A4"/>
    <w:rsid w:val="005360B3"/>
    <w:rsid w:val="0060715D"/>
    <w:rsid w:val="00612AA9"/>
    <w:rsid w:val="00647BD8"/>
    <w:rsid w:val="007119E0"/>
    <w:rsid w:val="00944EA0"/>
    <w:rsid w:val="009D3042"/>
    <w:rsid w:val="00CA5C7D"/>
    <w:rsid w:val="00CC09E6"/>
    <w:rsid w:val="00D64AAB"/>
    <w:rsid w:val="00D81962"/>
    <w:rsid w:val="00E03BB9"/>
    <w:rsid w:val="00E1285D"/>
    <w:rsid w:val="00EC5796"/>
    <w:rsid w:val="00F62A8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10680"/>
  <w15:chartTrackingRefBased/>
  <w15:docId w15:val="{F0FFB463-44FC-4E45-8670-EF767E0DB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4C107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4C1072"/>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4C1072"/>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C1072"/>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4C1072"/>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4C1072"/>
    <w:rPr>
      <w:rFonts w:ascii="Times New Roman" w:eastAsia="Times New Roman" w:hAnsi="Times New Roman" w:cs="Times New Roman"/>
      <w:b/>
      <w:bCs/>
      <w:sz w:val="27"/>
      <w:szCs w:val="27"/>
      <w:lang w:eastAsia="pt-BR"/>
    </w:rPr>
  </w:style>
  <w:style w:type="character" w:styleId="Forte">
    <w:name w:val="Strong"/>
    <w:basedOn w:val="Fontepargpadro"/>
    <w:uiPriority w:val="22"/>
    <w:qFormat/>
    <w:rsid w:val="004C1072"/>
    <w:rPr>
      <w:b/>
      <w:bCs/>
    </w:rPr>
  </w:style>
  <w:style w:type="character" w:styleId="nfase">
    <w:name w:val="Emphasis"/>
    <w:basedOn w:val="Fontepargpadro"/>
    <w:uiPriority w:val="20"/>
    <w:qFormat/>
    <w:rsid w:val="004C1072"/>
    <w:rPr>
      <w:i/>
      <w:iCs/>
    </w:rPr>
  </w:style>
  <w:style w:type="paragraph" w:styleId="NormalWeb">
    <w:name w:val="Normal (Web)"/>
    <w:basedOn w:val="Normal"/>
    <w:uiPriority w:val="99"/>
    <w:semiHidden/>
    <w:unhideWhenUsed/>
    <w:rsid w:val="004C1072"/>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pdq2pgselectionanchorcontainer">
    <w:name w:val="pdq2pg_selectionanchorcontainer"/>
    <w:basedOn w:val="Normal"/>
    <w:rsid w:val="004C1072"/>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267BD3"/>
    <w:pPr>
      <w:ind w:left="720"/>
      <w:contextualSpacing/>
    </w:pPr>
  </w:style>
  <w:style w:type="paragraph" w:styleId="Ttulo">
    <w:name w:val="Title"/>
    <w:link w:val="TtuloChar"/>
    <w:uiPriority w:val="10"/>
    <w:qFormat/>
    <w:rsid w:val="00E1285D"/>
    <w:pPr>
      <w:spacing w:after="0" w:line="240" w:lineRule="auto"/>
    </w:pPr>
    <w:rPr>
      <w:rFonts w:ascii="Times New Roman" w:eastAsia="Times New Roman" w:hAnsi="Times New Roman" w:cs="Times New Roman"/>
      <w:sz w:val="56"/>
      <w:szCs w:val="56"/>
      <w:lang w:eastAsia="pt-BR"/>
    </w:rPr>
  </w:style>
  <w:style w:type="character" w:customStyle="1" w:styleId="TtuloChar">
    <w:name w:val="Título Char"/>
    <w:basedOn w:val="Fontepargpadro"/>
    <w:link w:val="Ttulo"/>
    <w:uiPriority w:val="10"/>
    <w:rsid w:val="00E1285D"/>
    <w:rPr>
      <w:rFonts w:ascii="Times New Roman" w:eastAsia="Times New Roman" w:hAnsi="Times New Roman" w:cs="Times New Roman"/>
      <w:sz w:val="56"/>
      <w:szCs w:val="56"/>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503341">
      <w:bodyDiv w:val="1"/>
      <w:marLeft w:val="0"/>
      <w:marRight w:val="0"/>
      <w:marTop w:val="0"/>
      <w:marBottom w:val="0"/>
      <w:divBdr>
        <w:top w:val="none" w:sz="0" w:space="0" w:color="auto"/>
        <w:left w:val="none" w:sz="0" w:space="0" w:color="auto"/>
        <w:bottom w:val="none" w:sz="0" w:space="0" w:color="auto"/>
        <w:right w:val="none" w:sz="0" w:space="0" w:color="auto"/>
      </w:divBdr>
      <w:divsChild>
        <w:div w:id="1786343615">
          <w:marLeft w:val="0"/>
          <w:marRight w:val="0"/>
          <w:marTop w:val="0"/>
          <w:marBottom w:val="0"/>
          <w:divBdr>
            <w:top w:val="none" w:sz="0" w:space="0" w:color="auto"/>
            <w:left w:val="none" w:sz="0" w:space="0" w:color="auto"/>
            <w:bottom w:val="none" w:sz="0" w:space="0" w:color="auto"/>
            <w:right w:val="none" w:sz="0" w:space="0" w:color="auto"/>
          </w:divBdr>
          <w:divsChild>
            <w:div w:id="814685159">
              <w:marLeft w:val="0"/>
              <w:marRight w:val="0"/>
              <w:marTop w:val="0"/>
              <w:marBottom w:val="0"/>
              <w:divBdr>
                <w:top w:val="none" w:sz="0" w:space="0" w:color="auto"/>
                <w:left w:val="none" w:sz="0" w:space="0" w:color="auto"/>
                <w:bottom w:val="none" w:sz="0" w:space="0" w:color="auto"/>
                <w:right w:val="none" w:sz="0" w:space="0" w:color="auto"/>
              </w:divBdr>
              <w:divsChild>
                <w:div w:id="561259400">
                  <w:marLeft w:val="0"/>
                  <w:marRight w:val="0"/>
                  <w:marTop w:val="0"/>
                  <w:marBottom w:val="0"/>
                  <w:divBdr>
                    <w:top w:val="none" w:sz="0" w:space="0" w:color="auto"/>
                    <w:left w:val="none" w:sz="0" w:space="0" w:color="auto"/>
                    <w:bottom w:val="none" w:sz="0" w:space="0" w:color="auto"/>
                    <w:right w:val="none" w:sz="0" w:space="0" w:color="auto"/>
                  </w:divBdr>
                  <w:divsChild>
                    <w:div w:id="514613919">
                      <w:marLeft w:val="0"/>
                      <w:marRight w:val="0"/>
                      <w:marTop w:val="0"/>
                      <w:marBottom w:val="0"/>
                      <w:divBdr>
                        <w:top w:val="none" w:sz="0" w:space="0" w:color="auto"/>
                        <w:left w:val="none" w:sz="0" w:space="0" w:color="auto"/>
                        <w:bottom w:val="none" w:sz="0" w:space="0" w:color="auto"/>
                        <w:right w:val="none" w:sz="0" w:space="0" w:color="auto"/>
                      </w:divBdr>
                      <w:divsChild>
                        <w:div w:id="7863857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498816312">
      <w:bodyDiv w:val="1"/>
      <w:marLeft w:val="0"/>
      <w:marRight w:val="0"/>
      <w:marTop w:val="0"/>
      <w:marBottom w:val="0"/>
      <w:divBdr>
        <w:top w:val="none" w:sz="0" w:space="0" w:color="auto"/>
        <w:left w:val="none" w:sz="0" w:space="0" w:color="auto"/>
        <w:bottom w:val="none" w:sz="0" w:space="0" w:color="auto"/>
        <w:right w:val="none" w:sz="0" w:space="0" w:color="auto"/>
      </w:divBdr>
      <w:divsChild>
        <w:div w:id="802117856">
          <w:marLeft w:val="0"/>
          <w:marRight w:val="0"/>
          <w:marTop w:val="0"/>
          <w:marBottom w:val="0"/>
          <w:divBdr>
            <w:top w:val="none" w:sz="0" w:space="0" w:color="auto"/>
            <w:left w:val="none" w:sz="0" w:space="0" w:color="auto"/>
            <w:bottom w:val="none" w:sz="0" w:space="0" w:color="auto"/>
            <w:right w:val="none" w:sz="0" w:space="0" w:color="auto"/>
          </w:divBdr>
          <w:divsChild>
            <w:div w:id="148206184">
              <w:marLeft w:val="0"/>
              <w:marRight w:val="0"/>
              <w:marTop w:val="0"/>
              <w:marBottom w:val="0"/>
              <w:divBdr>
                <w:top w:val="none" w:sz="0" w:space="0" w:color="auto"/>
                <w:left w:val="none" w:sz="0" w:space="0" w:color="auto"/>
                <w:bottom w:val="none" w:sz="0" w:space="0" w:color="auto"/>
                <w:right w:val="none" w:sz="0" w:space="0" w:color="auto"/>
              </w:divBdr>
              <w:divsChild>
                <w:div w:id="424805887">
                  <w:marLeft w:val="0"/>
                  <w:marRight w:val="0"/>
                  <w:marTop w:val="0"/>
                  <w:marBottom w:val="0"/>
                  <w:divBdr>
                    <w:top w:val="none" w:sz="0" w:space="0" w:color="auto"/>
                    <w:left w:val="none" w:sz="0" w:space="0" w:color="auto"/>
                    <w:bottom w:val="none" w:sz="0" w:space="0" w:color="auto"/>
                    <w:right w:val="none" w:sz="0" w:space="0" w:color="auto"/>
                  </w:divBdr>
                  <w:divsChild>
                    <w:div w:id="192742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6603740">
      <w:bodyDiv w:val="1"/>
      <w:marLeft w:val="0"/>
      <w:marRight w:val="0"/>
      <w:marTop w:val="0"/>
      <w:marBottom w:val="0"/>
      <w:divBdr>
        <w:top w:val="none" w:sz="0" w:space="0" w:color="auto"/>
        <w:left w:val="none" w:sz="0" w:space="0" w:color="auto"/>
        <w:bottom w:val="none" w:sz="0" w:space="0" w:color="auto"/>
        <w:right w:val="none" w:sz="0" w:space="0" w:color="auto"/>
      </w:divBdr>
      <w:divsChild>
        <w:div w:id="508253594">
          <w:marLeft w:val="0"/>
          <w:marRight w:val="0"/>
          <w:marTop w:val="0"/>
          <w:marBottom w:val="0"/>
          <w:divBdr>
            <w:top w:val="none" w:sz="0" w:space="0" w:color="auto"/>
            <w:left w:val="none" w:sz="0" w:space="0" w:color="auto"/>
            <w:bottom w:val="none" w:sz="0" w:space="0" w:color="auto"/>
            <w:right w:val="none" w:sz="0" w:space="0" w:color="auto"/>
          </w:divBdr>
          <w:divsChild>
            <w:div w:id="852182282">
              <w:marLeft w:val="0"/>
              <w:marRight w:val="0"/>
              <w:marTop w:val="0"/>
              <w:marBottom w:val="0"/>
              <w:divBdr>
                <w:top w:val="none" w:sz="0" w:space="0" w:color="auto"/>
                <w:left w:val="none" w:sz="0" w:space="0" w:color="auto"/>
                <w:bottom w:val="none" w:sz="0" w:space="0" w:color="auto"/>
                <w:right w:val="none" w:sz="0" w:space="0" w:color="auto"/>
              </w:divBdr>
              <w:divsChild>
                <w:div w:id="1766420182">
                  <w:marLeft w:val="0"/>
                  <w:marRight w:val="0"/>
                  <w:marTop w:val="0"/>
                  <w:marBottom w:val="0"/>
                  <w:divBdr>
                    <w:top w:val="none" w:sz="0" w:space="0" w:color="auto"/>
                    <w:left w:val="none" w:sz="0" w:space="0" w:color="auto"/>
                    <w:bottom w:val="none" w:sz="0" w:space="0" w:color="auto"/>
                    <w:right w:val="none" w:sz="0" w:space="0" w:color="auto"/>
                  </w:divBdr>
                  <w:divsChild>
                    <w:div w:id="1342734024">
                      <w:marLeft w:val="0"/>
                      <w:marRight w:val="0"/>
                      <w:marTop w:val="0"/>
                      <w:marBottom w:val="0"/>
                      <w:divBdr>
                        <w:top w:val="none" w:sz="0" w:space="0" w:color="auto"/>
                        <w:left w:val="none" w:sz="0" w:space="0" w:color="auto"/>
                        <w:bottom w:val="none" w:sz="0" w:space="0" w:color="auto"/>
                        <w:right w:val="none" w:sz="0" w:space="0" w:color="auto"/>
                      </w:divBdr>
                      <w:divsChild>
                        <w:div w:id="1657567122">
                          <w:marLeft w:val="0"/>
                          <w:marRight w:val="0"/>
                          <w:marTop w:val="0"/>
                          <w:marBottom w:val="0"/>
                          <w:divBdr>
                            <w:top w:val="none" w:sz="0" w:space="0" w:color="auto"/>
                            <w:left w:val="none" w:sz="0" w:space="0" w:color="auto"/>
                            <w:bottom w:val="none" w:sz="0" w:space="0" w:color="auto"/>
                            <w:right w:val="none" w:sz="0" w:space="0" w:color="auto"/>
                          </w:divBdr>
                          <w:divsChild>
                            <w:div w:id="414593153">
                              <w:marLeft w:val="0"/>
                              <w:marRight w:val="0"/>
                              <w:marTop w:val="0"/>
                              <w:marBottom w:val="0"/>
                              <w:divBdr>
                                <w:top w:val="none" w:sz="0" w:space="0" w:color="auto"/>
                                <w:left w:val="none" w:sz="0" w:space="0" w:color="auto"/>
                                <w:bottom w:val="none" w:sz="0" w:space="0" w:color="auto"/>
                                <w:right w:val="none" w:sz="0" w:space="0" w:color="auto"/>
                              </w:divBdr>
                              <w:divsChild>
                                <w:div w:id="1814836472">
                                  <w:marLeft w:val="0"/>
                                  <w:marRight w:val="0"/>
                                  <w:marTop w:val="0"/>
                                  <w:marBottom w:val="0"/>
                                  <w:divBdr>
                                    <w:top w:val="none" w:sz="0" w:space="0" w:color="auto"/>
                                    <w:left w:val="none" w:sz="0" w:space="0" w:color="auto"/>
                                    <w:bottom w:val="none" w:sz="0" w:space="0" w:color="auto"/>
                                    <w:right w:val="none" w:sz="0" w:space="0" w:color="auto"/>
                                  </w:divBdr>
                                  <w:divsChild>
                                    <w:div w:id="1520005357">
                                      <w:marLeft w:val="0"/>
                                      <w:marRight w:val="0"/>
                                      <w:marTop w:val="0"/>
                                      <w:marBottom w:val="0"/>
                                      <w:divBdr>
                                        <w:top w:val="none" w:sz="0" w:space="0" w:color="auto"/>
                                        <w:left w:val="none" w:sz="0" w:space="0" w:color="auto"/>
                                        <w:bottom w:val="none" w:sz="0" w:space="0" w:color="auto"/>
                                        <w:right w:val="none" w:sz="0" w:space="0" w:color="auto"/>
                                      </w:divBdr>
                                      <w:divsChild>
                                        <w:div w:id="1129930908">
                                          <w:marLeft w:val="0"/>
                                          <w:marRight w:val="0"/>
                                          <w:marTop w:val="0"/>
                                          <w:marBottom w:val="0"/>
                                          <w:divBdr>
                                            <w:top w:val="none" w:sz="0" w:space="0" w:color="auto"/>
                                            <w:left w:val="none" w:sz="0" w:space="0" w:color="auto"/>
                                            <w:bottom w:val="none" w:sz="0" w:space="0" w:color="auto"/>
                                            <w:right w:val="none" w:sz="0" w:space="0" w:color="auto"/>
                                          </w:divBdr>
                                          <w:divsChild>
                                            <w:div w:id="555750046">
                                              <w:marLeft w:val="0"/>
                                              <w:marRight w:val="0"/>
                                              <w:marTop w:val="0"/>
                                              <w:marBottom w:val="0"/>
                                              <w:divBdr>
                                                <w:top w:val="none" w:sz="0" w:space="0" w:color="auto"/>
                                                <w:left w:val="none" w:sz="0" w:space="0" w:color="auto"/>
                                                <w:bottom w:val="none" w:sz="0" w:space="0" w:color="auto"/>
                                                <w:right w:val="none" w:sz="0" w:space="0" w:color="auto"/>
                                              </w:divBdr>
                                              <w:divsChild>
                                                <w:div w:id="59698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0203807">
      <w:bodyDiv w:val="1"/>
      <w:marLeft w:val="0"/>
      <w:marRight w:val="0"/>
      <w:marTop w:val="0"/>
      <w:marBottom w:val="0"/>
      <w:divBdr>
        <w:top w:val="none" w:sz="0" w:space="0" w:color="auto"/>
        <w:left w:val="none" w:sz="0" w:space="0" w:color="auto"/>
        <w:bottom w:val="none" w:sz="0" w:space="0" w:color="auto"/>
        <w:right w:val="none" w:sz="0" w:space="0" w:color="auto"/>
      </w:divBdr>
    </w:div>
    <w:div w:id="1266109345">
      <w:bodyDiv w:val="1"/>
      <w:marLeft w:val="0"/>
      <w:marRight w:val="0"/>
      <w:marTop w:val="0"/>
      <w:marBottom w:val="0"/>
      <w:divBdr>
        <w:top w:val="none" w:sz="0" w:space="0" w:color="auto"/>
        <w:left w:val="none" w:sz="0" w:space="0" w:color="auto"/>
        <w:bottom w:val="none" w:sz="0" w:space="0" w:color="auto"/>
        <w:right w:val="none" w:sz="0" w:space="0" w:color="auto"/>
      </w:divBdr>
      <w:divsChild>
        <w:div w:id="2430764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374</TotalTime>
  <Pages>59</Pages>
  <Words>16969</Words>
  <Characters>91637</Characters>
  <Application>Microsoft Office Word</Application>
  <DocSecurity>0</DocSecurity>
  <Lines>763</Lines>
  <Paragraphs>216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13</cp:revision>
  <dcterms:created xsi:type="dcterms:W3CDTF">2026-08-12T18:50:00Z</dcterms:created>
  <dcterms:modified xsi:type="dcterms:W3CDTF">2026-09-03T14:54:00Z</dcterms:modified>
</cp:coreProperties>
</file>