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ds6k64rcn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IE-0003 – Product Standards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Product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Indians Empire Technologies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9p8zbcesq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Ecosystem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Naming Standards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Lifecycle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 Standards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Standards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Standards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Standards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Standards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Standards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Standards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Standards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Standards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Retirement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Quality Standards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c48hr0dbt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standards that every software product created by Indians Empire Technologies must follow.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ensure that every product shares: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consistent identity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common architecture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familiar user experience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engineering components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release processes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IE product must comply with these standards.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hzikh12th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Vision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IE product exists to solve a meaningful business problem.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should: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 operations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work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business efficiency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intuitive for first-time users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from small businesses to enterprises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product should exist without a clearly defined business purpose.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xoy3bh2m3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Ecosystem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are not standalone applications.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modules within the IE Platform.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ecosystem: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IE Platform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IE Foundation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AppointIE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InvoiceIE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InventoryIE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CRMIE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MarketIE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SupportIE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InsightIE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 Future Products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shares: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fhoky456u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Product Naming Standards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names should: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 with "IE"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easy to pronounce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memorable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the product's purpose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abbreviations that reduce clarity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AppointIE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InvoiceIE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InventoryIE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CRMIE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MarketIE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names that are difficult to spell or unrelated to the product.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nvqgkrsyu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Product Identity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must include: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Purpose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Benefits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Book. Manage. Grow.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h9y9bkceh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 Categories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belong to one of these categories.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Platform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platform capabilities.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Management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tools.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and marketing.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Billing and accounting.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and insights.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support and automation.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categories may be added as the platform evolves.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o77oh1pwl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Product Architecture Standards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must: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IE Foundation.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APIs through the platform gateway.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engineering standards.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shared authentication.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design system.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platform permissions.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events through the event framework.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must not duplicate platform services.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i2z6lndsb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White-Label Standards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should support white-label deployment whenever practical.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branding includes: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Splash screen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profile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should drive branding rather than code changes.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h2o5scmw6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User Experience Standards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feel they are using one ecosystem.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elements include: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patterns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behavior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messages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indicators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improves usability and reduces training.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si2h3crm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Accessibility Standards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should: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readable typography.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sufficient color contrast.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meaningful labels.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relying solely on color to convey meaning.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keyboard navigation where applicable.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should be considered during design rather than added later.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xb4h9g550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Performance Standards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should aim for: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application startup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interactions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data loading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network usage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unnecessary processing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targets may vary by product but should be defined before implementation.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24ukfiob6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Feature Standards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proposal must answer: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does it solve?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benefits?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success be measured?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be reused elsewhere?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belong in IE Foundation instead?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should be prioritized by customer value.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xzteam4l8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Documentation Standards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must include: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changes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guides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guides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must be maintained throughout the product lifecycle.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fblmjvxlc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Versioning Standards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use Semantic Versioning.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Major.Minor.Patch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1.2.4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changes require a new major version.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1xrv5jkf6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Release Standards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release, every product must satisfy: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completed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completed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updated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completed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validated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reviewed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notes prepared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production release should bypass these requirements except for approved emergency fixes.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xpxk3rcds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Support Standards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should define: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channels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severity levels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expectations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windows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procedures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commitments should match customer expectations and subscription plans.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ih3581jx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Product Quality Standards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is considered production-ready when it is: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Maintainable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 documented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with IE Platform standards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9qh42nepj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Product Roadmap Standards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roadmap should include: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Release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Release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Vision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Roadmaps should be reviewed periodically and updated based on customer feedback and business priorities.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ppcvjb2au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Product Metrics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should define measurable success indicators.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businesses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active users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completion rate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adoption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response time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availability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should inform product decisions rather than simply report activity.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t8z0lshu5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Product Security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requirements include: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communication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isolation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storage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dependency updates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remediation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mandatory for every product regardless of size.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50uw9zgxa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Product Evolution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should evolve through planned releases rather than uncontrolled expansion.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enhancement should consider: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users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impact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requirements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integration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maintainability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eignkkzub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Product Governance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ownership includes responsibility for: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planning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maintenance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decisions should align with the broader IE Platform strategy.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1zzpr1pjy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developed by Indians Empire Technologies represents the company as a whole.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a customer uses only AppointIE or eventually adopts InvoiceIE, InventoryIE, CRMIE, MarketIE, SupportIE, or future modules, the experience should feel cohesive, consistent, and professionally engineered.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Product Standards ensure that every IE product contributes to a unified ecosystem rather than a collection of unrelated applications.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