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四川大学本科教学助教管理系统默认弱口令漏洞 情况通报</w:t>
      </w:r>
    </w:p>
    <w:p>
      <w:pPr>
        <w:pStyle w:val="Heading1"/>
      </w:pPr>
      <w:r>
        <w:t>一、漏洞概述</w:t>
      </w:r>
    </w:p>
    <w:p>
      <w:r>
        <w:rPr>
          <w:b w:val="0"/>
        </w:rPr>
        <w:t>四川大学“本科教学助教管理系统”（http://jxyw.scu.edu.cn:8081/yjszj/，公网可达，涉事 IP 202.115.32.49）存在弱口令漏洞。攻击者无需任何授权，仅利用四川大学自行公开的两类信息——全校统一初始口令与研究生学号公示名单——即可登录任意在校研究生账号。</w:t>
      </w:r>
    </w:p>
    <w:p>
      <w:r>
        <w:rPr>
          <w:b w:val="0"/>
        </w:rPr>
        <w:t>初始口令为全校统一固定值：2025级 Cd2023jxyth@，2024级及以前 cd2017jxyth，由四川大学教务处官网《关于第三十期本科教学助教培训报名的通知》（2025-11-17）原文公开；学号由四川大学研究生院官网“学业奖学金获奖名单公示”附件（xlsx）明文公布，单届硕士名单即含4678人（2025级）。</w:t>
      </w:r>
    </w:p>
    <w:p>
      <w:pPr>
        <w:pStyle w:val="Heading1"/>
      </w:pPr>
      <w:r>
        <w:t>二、凭据推导依据（全部来自校方公开文件）</w:t>
      </w:r>
    </w:p>
    <w:p>
      <w:r>
        <w:rPr>
          <w:b w:val="0"/>
        </w:rPr>
        <w:t>1. 初始口令：四川大学教务处官网2025-11-17通知原文：“报名者登录‘本科教学助教管理’系统(http://jxyw.scu.edu.cn:8081/yjszj/，用户名：学号，初始密码：2025级新进研究生的初始密码：Cd2023jxyth@和2024级及以前研究生的初始密码：cd2017jxyth）”。</w:t>
      </w:r>
    </w:p>
    <w:p>
      <w:r>
        <w:rPr>
          <w:b w:val="0"/>
        </w:rPr>
        <w:t>2. 学号来源：四川大学研究生院官网公示附件《2025级硕士第一次“学业奖学金”和“助研岗位津贴”获奖名单.xlsx》（2025-07-21发布）明文公布4678名硕士的完整学号与姓名；《2023级硕士第二次…获奖名单.xlsx》另含4189人。</w:t>
      </w:r>
    </w:p>
    <w:p>
      <w:pPr>
        <w:pStyle w:val="Heading1"/>
      </w:pPr>
      <w:r>
        <w:t>三、验证过程</w:t>
      </w:r>
    </w:p>
    <w:p>
      <w:r>
        <w:rPr>
          <w:b w:val="0"/>
        </w:rPr>
        <w:t>使用公示名单中学号2025221010029，口令Cd2023jxyth@，于登录页输入验证码后一次登录成功（2026-10-02实测并录屏）。登录后可查看该学生个人信息及助教报名相关信息；系统内置助教报名等写功能，可被攻击者冒用身份操作。</w:t>
      </w:r>
    </w:p>
    <w:p>
      <w:pPr>
        <w:pStyle w:val="Heading1"/>
      </w:pPr>
      <w:r>
        <w:t>四、影响范围与危害定级</w:t>
      </w:r>
    </w:p>
    <w:p>
      <w:r>
        <w:rPr>
          <w:b w:val="0"/>
        </w:rPr>
        <w:t>影响范围：全体在校研究生（单届名单4678人，多届累计数万人）。系统无首次强制改密、无密码复杂度校验、无异常登录告警，凭据长期有效。</w:t>
      </w:r>
    </w:p>
    <w:p>
      <w:r>
        <w:rPr>
          <w:b w:val="0"/>
        </w:rPr>
        <w:t>CVSS v3.1 评分9.1（严重），向量 CVSS:3.1/AV:N/AC:L/PR:N/UI:N/S:U/C:H/I:H/A:N；CWE-521。机密性：学生个人信息与助教数据泄露；完整性：可冒用身份发起报名等写操作（验证全程只读未执行）；可用性：无影响。</w:t>
      </w:r>
    </w:p>
    <w:p>
      <w:pPr>
        <w:pStyle w:val="Heading1"/>
      </w:pPr>
      <w:r>
        <w:t>五、复现步骤</w:t>
      </w:r>
    </w:p>
    <w:p>
      <w:r>
        <w:rPr>
          <w:b w:val="0"/>
        </w:rPr>
        <w:t>1. 访问 http://jxyw.scu.edu.cn:8081/yjszj/ 打开登录页；</w:t>
      </w:r>
    </w:p>
    <w:p>
      <w:r>
        <w:rPr>
          <w:b w:val="0"/>
        </w:rPr>
        <w:t>2. 访问教务处通知 http://jwc.scu.edu.cn/info/1069/10353.htm 获取统一初始口令；</w:t>
      </w:r>
    </w:p>
    <w:p>
      <w:r>
        <w:rPr>
          <w:b w:val="0"/>
        </w:rPr>
        <w:t>3. 访问研究生院公示页 https://gs.scu.edu.cn/info/1147/6117.htm 下载名单获取学号；</w:t>
      </w:r>
    </w:p>
    <w:p>
      <w:r>
        <w:rPr>
          <w:b w:val="0"/>
        </w:rPr>
        <w:t>4. 用户名填学号、密码填Cd2023jxyth@、输入验证码登录。</w:t>
      </w:r>
    </w:p>
    <w:p>
      <w:pPr>
        <w:pStyle w:val="Heading1"/>
      </w:pPr>
      <w:r>
        <w:t>六、修复建议</w:t>
      </w:r>
    </w:p>
    <w:p>
      <w:r>
        <w:rPr>
          <w:b w:val="0"/>
        </w:rPr>
        <w:t>【临时缓解】1. 立即停用全校统一固定初始口令，存量账号批量重置为随机一次性口令；2. 登录环节增加短信/邮箱二次验证；3. 增加异常登录监控与登录频率限制。</w:t>
      </w:r>
    </w:p>
    <w:p>
      <w:r>
        <w:rPr>
          <w:b w:val="0"/>
        </w:rPr>
        <w:t>【根治修复】1. 上线首次登录强制改密与密码复杂度策略；2. 初始口令一律改为一次性随机口令；3. 公示附件学号列脱敏（保留前4位+后2位）；4. 建立公示信息发布前的敏感信息审查机制。</w:t>
      </w:r>
    </w:p>
    <w:p>
      <w:pPr>
        <w:pStyle w:val="Heading1"/>
      </w:pPr>
      <w:r>
        <w:t>七、验证纪律声明</w:t>
      </w:r>
    </w:p>
    <w:p>
      <w:r>
        <w:rPr>
          <w:b w:val="0"/>
        </w:rPr>
        <w:t>本次验证由发现者本人执行：单账号单次登录，全程只读浏览，未执行任何修改、删除、批量操作，未触碰报名等写功能，测试后已退出登录。</w:t>
      </w:r>
    </w:p>
    <w:p>
      <w:pPr>
        <w:pStyle w:val="Heading1"/>
      </w:pPr>
      <w:r>
        <w:t>八、证据清单</w:t>
      </w:r>
    </w:p>
    <w:p>
      <w:r>
        <w:rPr>
          <w:b w:val="0"/>
        </w:rPr>
        <w:t>1. 教务处通知截图（初始密码原文）；2. 2025级、2023级硕士获奖名单公示 xlsx；3. 登录成功与只读浏览录屏；4. 登录页留存；5. 只读验证脚本 poc/verify_scu_ta_default_pwd.py。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