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109" w:rsidRDefault="00261109">
      <w:pPr>
        <w:pStyle w:val="Ttulo"/>
        <w:rPr>
          <w:lang w:val="pt-BR"/>
        </w:rPr>
      </w:pPr>
    </w:p>
    <w:p w:rsidR="00CF422C" w:rsidRPr="00CF422C" w:rsidRDefault="00CF422C" w:rsidP="00CF422C">
      <w:pPr>
        <w:rPr>
          <w:lang w:val="pt-BR"/>
        </w:rPr>
      </w:pPr>
    </w:p>
    <w:p w:rsidR="00261109" w:rsidRDefault="00261109" w:rsidP="00CF422C">
      <w:pPr>
        <w:pStyle w:val="Ttulo"/>
        <w:jc w:val="center"/>
        <w:rPr>
          <w:lang w:val="pt-BR"/>
        </w:rPr>
      </w:pPr>
      <w:r>
        <w:rPr>
          <w:lang w:val="pt-BR"/>
        </w:rPr>
        <w:t>Universidade de Brasília</w:t>
      </w:r>
    </w:p>
    <w:p w:rsidR="00CF422C" w:rsidRDefault="00261109" w:rsidP="00CF422C">
      <w:pPr>
        <w:pStyle w:val="Ttulo"/>
        <w:jc w:val="center"/>
        <w:rPr>
          <w:lang w:val="pt-BR"/>
        </w:rPr>
      </w:pPr>
      <w:r w:rsidRPr="00261109">
        <w:rPr>
          <w:lang w:val="pt-BR"/>
        </w:rPr>
        <w:t>Programação Sistemática</w:t>
      </w:r>
    </w:p>
    <w:p w:rsidR="00CF422C" w:rsidRDefault="00CF422C" w:rsidP="00CF422C">
      <w:pPr>
        <w:pStyle w:val="Ttulo"/>
        <w:jc w:val="center"/>
        <w:rPr>
          <w:lang w:val="pt-BR"/>
        </w:rPr>
      </w:pPr>
      <w:r>
        <w:rPr>
          <w:lang w:val="pt-BR"/>
        </w:rPr>
        <w:t>Trabalho III</w:t>
      </w:r>
    </w:p>
    <w:p w:rsidR="00CF422C" w:rsidRPr="00CF422C" w:rsidRDefault="00CF422C" w:rsidP="00CF422C">
      <w:pPr>
        <w:rPr>
          <w:lang w:val="pt-BR"/>
        </w:rPr>
      </w:pPr>
    </w:p>
    <w:p w:rsidR="00CF422C" w:rsidRDefault="00CF422C" w:rsidP="00CF422C">
      <w:pPr>
        <w:jc w:val="center"/>
        <w:rPr>
          <w:lang w:val="pt-BR"/>
        </w:rPr>
      </w:pPr>
    </w:p>
    <w:p w:rsidR="00CF422C" w:rsidRPr="00CF422C" w:rsidRDefault="00CF422C" w:rsidP="00CF422C">
      <w:pPr>
        <w:jc w:val="center"/>
        <w:rPr>
          <w:lang w:val="pt-BR"/>
        </w:rPr>
      </w:pPr>
      <w:r>
        <w:rPr>
          <w:lang w:val="pt-BR"/>
        </w:rPr>
        <w:t xml:space="preserve">Adriano Torres - </w:t>
      </w:r>
      <w:r w:rsidRPr="00CF422C">
        <w:rPr>
          <w:lang w:val="pt-BR"/>
        </w:rPr>
        <w:t>11/0106032</w:t>
      </w:r>
    </w:p>
    <w:p w:rsidR="00CF422C" w:rsidRPr="00CF422C" w:rsidRDefault="00CF422C" w:rsidP="00CF422C">
      <w:pPr>
        <w:jc w:val="center"/>
        <w:rPr>
          <w:lang w:val="pt-BR"/>
        </w:rPr>
      </w:pPr>
      <w:r>
        <w:rPr>
          <w:lang w:val="pt-BR"/>
        </w:rPr>
        <w:t xml:space="preserve">Caio Oliveira - </w:t>
      </w:r>
      <w:r w:rsidRPr="00CF422C">
        <w:rPr>
          <w:lang w:val="pt-BR"/>
        </w:rPr>
        <w:t>14/0176713</w:t>
      </w:r>
    </w:p>
    <w:p w:rsidR="00CF422C" w:rsidRPr="00CF422C" w:rsidRDefault="00CF422C" w:rsidP="00CF422C">
      <w:pPr>
        <w:jc w:val="center"/>
        <w:rPr>
          <w:lang w:val="pt-BR"/>
        </w:rPr>
      </w:pPr>
      <w:r>
        <w:rPr>
          <w:lang w:val="pt-BR"/>
        </w:rPr>
        <w:t xml:space="preserve">Leandro Faria - </w:t>
      </w:r>
      <w:r w:rsidRPr="00CF422C">
        <w:rPr>
          <w:lang w:val="pt-BR"/>
        </w:rPr>
        <w:t>14/0178759</w:t>
      </w:r>
    </w:p>
    <w:p w:rsidR="00CF422C" w:rsidRPr="00CF422C" w:rsidRDefault="00CF422C" w:rsidP="00CF422C">
      <w:pPr>
        <w:jc w:val="center"/>
        <w:rPr>
          <w:lang w:val="pt-BR"/>
        </w:rPr>
      </w:pPr>
      <w:r>
        <w:rPr>
          <w:lang w:val="pt-BR"/>
        </w:rPr>
        <w:t>El</w:t>
      </w:r>
      <w:r w:rsidRPr="00CF422C">
        <w:rPr>
          <w:lang w:val="pt-BR"/>
        </w:rPr>
        <w:t>isa</w:t>
      </w:r>
      <w:r>
        <w:rPr>
          <w:lang w:val="pt-BR"/>
        </w:rPr>
        <w:t xml:space="preserve">bete Evaldt - </w:t>
      </w:r>
      <w:r w:rsidRPr="00CF422C">
        <w:rPr>
          <w:lang w:val="pt-BR"/>
        </w:rPr>
        <w:t>09/0093450</w:t>
      </w:r>
    </w:p>
    <w:p w:rsidR="00261109" w:rsidRPr="00261109" w:rsidRDefault="00261109" w:rsidP="00261109">
      <w:pPr>
        <w:rPr>
          <w:lang w:val="pt-BR"/>
        </w:rPr>
      </w:pPr>
    </w:p>
    <w:p w:rsidR="00261109" w:rsidRDefault="00261109">
      <w:pPr>
        <w:pStyle w:val="Ttulo"/>
        <w:rPr>
          <w:lang w:val="pt-BR"/>
        </w:rPr>
      </w:pPr>
    </w:p>
    <w:p w:rsidR="00934465" w:rsidRDefault="00F4301C" w:rsidP="00EF60B6">
      <w:pPr>
        <w:pStyle w:val="Ttulo1"/>
        <w:rPr>
          <w:lang w:val="pt-BR"/>
        </w:rPr>
      </w:pPr>
      <w:r>
        <w:rPr>
          <w:lang w:val="pt-BR"/>
        </w:rPr>
        <w:t xml:space="preserve">Sistema de Gerenciamento de </w:t>
      </w:r>
      <w:r w:rsidR="008C333D">
        <w:rPr>
          <w:lang w:val="pt-BR"/>
        </w:rPr>
        <w:t>P</w:t>
      </w:r>
      <w:r>
        <w:rPr>
          <w:lang w:val="pt-BR"/>
        </w:rPr>
        <w:t>alestras</w:t>
      </w:r>
    </w:p>
    <w:p w:rsidR="00CF422C" w:rsidRDefault="00CF422C" w:rsidP="00CF422C">
      <w:pPr>
        <w:rPr>
          <w:lang w:val="pt-BR"/>
        </w:rPr>
      </w:pPr>
    </w:p>
    <w:p w:rsidR="00CF422C" w:rsidRDefault="00CF422C" w:rsidP="00EF60B6">
      <w:pPr>
        <w:pStyle w:val="Ttulo2"/>
        <w:rPr>
          <w:lang w:val="pt-BR"/>
        </w:rPr>
      </w:pPr>
      <w:r>
        <w:rPr>
          <w:lang w:val="pt-BR"/>
        </w:rPr>
        <w:t>Histórico de Alterações</w:t>
      </w:r>
    </w:p>
    <w:tbl>
      <w:tblPr>
        <w:tblStyle w:val="Tabelacomgrade"/>
        <w:tblW w:w="0" w:type="auto"/>
        <w:tblLook w:val="04A0" w:firstRow="1" w:lastRow="0" w:firstColumn="1" w:lastColumn="0" w:noHBand="0" w:noVBand="1"/>
      </w:tblPr>
      <w:tblGrid>
        <w:gridCol w:w="1345"/>
        <w:gridCol w:w="1170"/>
        <w:gridCol w:w="4497"/>
        <w:gridCol w:w="2338"/>
      </w:tblGrid>
      <w:tr w:rsidR="00CF422C" w:rsidRPr="00EF60B6" w:rsidTr="00EF60B6">
        <w:tc>
          <w:tcPr>
            <w:tcW w:w="1345" w:type="dxa"/>
            <w:shd w:val="clear" w:color="auto" w:fill="EAEAEA" w:themeFill="text2" w:themeFillTint="1A"/>
          </w:tcPr>
          <w:p w:rsidR="00CF422C" w:rsidRPr="00EF60B6" w:rsidRDefault="00EF60B6" w:rsidP="00EF60B6">
            <w:pPr>
              <w:jc w:val="center"/>
              <w:rPr>
                <w:b/>
                <w:lang w:val="pt-BR"/>
              </w:rPr>
            </w:pPr>
            <w:r w:rsidRPr="00EF60B6">
              <w:rPr>
                <w:b/>
                <w:lang w:val="pt-BR"/>
              </w:rPr>
              <w:t>Data</w:t>
            </w:r>
          </w:p>
        </w:tc>
        <w:tc>
          <w:tcPr>
            <w:tcW w:w="1170" w:type="dxa"/>
            <w:shd w:val="clear" w:color="auto" w:fill="EAEAEA" w:themeFill="text2" w:themeFillTint="1A"/>
          </w:tcPr>
          <w:p w:rsidR="00CF422C" w:rsidRPr="00EF60B6" w:rsidRDefault="00EF60B6" w:rsidP="00EF60B6">
            <w:pPr>
              <w:jc w:val="center"/>
              <w:rPr>
                <w:b/>
                <w:lang w:val="pt-BR"/>
              </w:rPr>
            </w:pPr>
            <w:r w:rsidRPr="00EF60B6">
              <w:rPr>
                <w:b/>
                <w:lang w:val="pt-BR"/>
              </w:rPr>
              <w:t>Versão</w:t>
            </w:r>
          </w:p>
        </w:tc>
        <w:tc>
          <w:tcPr>
            <w:tcW w:w="4497" w:type="dxa"/>
            <w:shd w:val="clear" w:color="auto" w:fill="EAEAEA" w:themeFill="text2" w:themeFillTint="1A"/>
          </w:tcPr>
          <w:p w:rsidR="00CF422C" w:rsidRPr="00EF60B6" w:rsidRDefault="00EF60B6" w:rsidP="00EF60B6">
            <w:pPr>
              <w:jc w:val="center"/>
              <w:rPr>
                <w:b/>
                <w:lang w:val="pt-BR"/>
              </w:rPr>
            </w:pPr>
            <w:r w:rsidRPr="00EF60B6">
              <w:rPr>
                <w:b/>
                <w:lang w:val="pt-BR"/>
              </w:rPr>
              <w:t>Descrição</w:t>
            </w:r>
          </w:p>
        </w:tc>
        <w:tc>
          <w:tcPr>
            <w:tcW w:w="2338" w:type="dxa"/>
            <w:shd w:val="clear" w:color="auto" w:fill="EAEAEA" w:themeFill="text2" w:themeFillTint="1A"/>
          </w:tcPr>
          <w:p w:rsidR="00CF422C" w:rsidRPr="00EF60B6" w:rsidRDefault="00EF60B6" w:rsidP="00EF60B6">
            <w:pPr>
              <w:jc w:val="center"/>
              <w:rPr>
                <w:b/>
                <w:lang w:val="pt-BR"/>
              </w:rPr>
            </w:pPr>
            <w:r w:rsidRPr="00EF60B6">
              <w:rPr>
                <w:b/>
                <w:lang w:val="pt-BR"/>
              </w:rPr>
              <w:t>Autor</w:t>
            </w:r>
          </w:p>
        </w:tc>
      </w:tr>
      <w:tr w:rsidR="00EF60B6" w:rsidTr="00EF60B6">
        <w:tc>
          <w:tcPr>
            <w:tcW w:w="1345" w:type="dxa"/>
          </w:tcPr>
          <w:p w:rsidR="00EF60B6" w:rsidRDefault="00EF60B6" w:rsidP="00CF422C">
            <w:pPr>
              <w:rPr>
                <w:lang w:val="pt-BR"/>
              </w:rPr>
            </w:pPr>
            <w:r>
              <w:rPr>
                <w:lang w:val="pt-BR"/>
              </w:rPr>
              <w:t>07/12/2015</w:t>
            </w:r>
          </w:p>
        </w:tc>
        <w:tc>
          <w:tcPr>
            <w:tcW w:w="1170" w:type="dxa"/>
          </w:tcPr>
          <w:p w:rsidR="00EF60B6" w:rsidRDefault="00EF60B6" w:rsidP="00CF422C">
            <w:pPr>
              <w:rPr>
                <w:lang w:val="pt-BR"/>
              </w:rPr>
            </w:pPr>
            <w:r>
              <w:rPr>
                <w:lang w:val="pt-BR"/>
              </w:rPr>
              <w:t>1.0</w:t>
            </w:r>
          </w:p>
        </w:tc>
        <w:tc>
          <w:tcPr>
            <w:tcW w:w="4497" w:type="dxa"/>
          </w:tcPr>
          <w:p w:rsidR="00EF60B6" w:rsidRDefault="00EF60B6" w:rsidP="00CF422C">
            <w:pPr>
              <w:rPr>
                <w:lang w:val="pt-BR"/>
              </w:rPr>
            </w:pPr>
            <w:r>
              <w:rPr>
                <w:lang w:val="pt-BR"/>
              </w:rPr>
              <w:t>Criação do documento</w:t>
            </w:r>
          </w:p>
        </w:tc>
        <w:tc>
          <w:tcPr>
            <w:tcW w:w="2338" w:type="dxa"/>
          </w:tcPr>
          <w:p w:rsidR="00EF60B6" w:rsidRDefault="00EF60B6" w:rsidP="00CF422C">
            <w:pPr>
              <w:rPr>
                <w:lang w:val="pt-BR"/>
              </w:rPr>
            </w:pPr>
            <w:r>
              <w:rPr>
                <w:lang w:val="pt-BR"/>
              </w:rPr>
              <w:t>Elisabete Evaldt</w:t>
            </w:r>
          </w:p>
        </w:tc>
      </w:tr>
      <w:tr w:rsidR="00EF60B6" w:rsidTr="00EF60B6">
        <w:tc>
          <w:tcPr>
            <w:tcW w:w="1345" w:type="dxa"/>
          </w:tcPr>
          <w:p w:rsidR="00EF60B6" w:rsidRDefault="00EF60B6" w:rsidP="00CF422C">
            <w:pPr>
              <w:rPr>
                <w:lang w:val="pt-BR"/>
              </w:rPr>
            </w:pPr>
          </w:p>
        </w:tc>
        <w:tc>
          <w:tcPr>
            <w:tcW w:w="1170" w:type="dxa"/>
          </w:tcPr>
          <w:p w:rsidR="00EF60B6" w:rsidRDefault="00EF60B6" w:rsidP="00CF422C">
            <w:pPr>
              <w:rPr>
                <w:lang w:val="pt-BR"/>
              </w:rPr>
            </w:pPr>
          </w:p>
        </w:tc>
        <w:tc>
          <w:tcPr>
            <w:tcW w:w="4497" w:type="dxa"/>
          </w:tcPr>
          <w:p w:rsidR="00EF60B6" w:rsidRDefault="00EF60B6" w:rsidP="00CF422C">
            <w:pPr>
              <w:rPr>
                <w:lang w:val="pt-BR"/>
              </w:rPr>
            </w:pPr>
          </w:p>
        </w:tc>
        <w:tc>
          <w:tcPr>
            <w:tcW w:w="2338" w:type="dxa"/>
          </w:tcPr>
          <w:p w:rsidR="00EF60B6" w:rsidRDefault="00EF60B6" w:rsidP="00CF422C">
            <w:pPr>
              <w:rPr>
                <w:lang w:val="pt-BR"/>
              </w:rPr>
            </w:pPr>
          </w:p>
        </w:tc>
      </w:tr>
      <w:tr w:rsidR="00EF60B6" w:rsidTr="00EF60B6">
        <w:tc>
          <w:tcPr>
            <w:tcW w:w="1345" w:type="dxa"/>
          </w:tcPr>
          <w:p w:rsidR="00EF60B6" w:rsidRDefault="00EF60B6" w:rsidP="00CF422C">
            <w:pPr>
              <w:rPr>
                <w:lang w:val="pt-BR"/>
              </w:rPr>
            </w:pPr>
          </w:p>
        </w:tc>
        <w:tc>
          <w:tcPr>
            <w:tcW w:w="1170" w:type="dxa"/>
          </w:tcPr>
          <w:p w:rsidR="00EF60B6" w:rsidRDefault="00EF60B6" w:rsidP="00CF422C">
            <w:pPr>
              <w:rPr>
                <w:lang w:val="pt-BR"/>
              </w:rPr>
            </w:pPr>
          </w:p>
        </w:tc>
        <w:tc>
          <w:tcPr>
            <w:tcW w:w="4497" w:type="dxa"/>
          </w:tcPr>
          <w:p w:rsidR="00EF60B6" w:rsidRDefault="00EF60B6" w:rsidP="00CF422C">
            <w:pPr>
              <w:rPr>
                <w:lang w:val="pt-BR"/>
              </w:rPr>
            </w:pPr>
          </w:p>
        </w:tc>
        <w:tc>
          <w:tcPr>
            <w:tcW w:w="2338" w:type="dxa"/>
          </w:tcPr>
          <w:p w:rsidR="00EF60B6" w:rsidRDefault="00EF60B6" w:rsidP="00CF422C">
            <w:pPr>
              <w:rPr>
                <w:lang w:val="pt-BR"/>
              </w:rPr>
            </w:pPr>
          </w:p>
        </w:tc>
      </w:tr>
    </w:tbl>
    <w:p w:rsidR="00CF422C" w:rsidRPr="00CF422C" w:rsidRDefault="00CF422C" w:rsidP="00CF422C">
      <w:pPr>
        <w:rPr>
          <w:lang w:val="pt-BR"/>
        </w:rPr>
      </w:pPr>
    </w:p>
    <w:p w:rsidR="00261109" w:rsidRDefault="00261109" w:rsidP="00261109">
      <w:pPr>
        <w:rPr>
          <w:lang w:val="pt-BR"/>
        </w:rPr>
      </w:pPr>
    </w:p>
    <w:p w:rsidR="00261109" w:rsidRDefault="00261109" w:rsidP="00261109">
      <w:pPr>
        <w:rPr>
          <w:lang w:val="pt-BR"/>
        </w:rPr>
      </w:pPr>
    </w:p>
    <w:p w:rsidR="00CF422C" w:rsidRDefault="00CF422C" w:rsidP="00261109">
      <w:pPr>
        <w:rPr>
          <w:rFonts w:ascii="Arial" w:hAnsi="Arial" w:cs="Arial"/>
          <w:b/>
          <w:bCs/>
          <w:sz w:val="24"/>
          <w:szCs w:val="24"/>
          <w:lang w:val="pt-BR"/>
        </w:rPr>
      </w:pPr>
    </w:p>
    <w:p w:rsidR="00CF422C" w:rsidRDefault="00CF422C" w:rsidP="00261109">
      <w:pPr>
        <w:rPr>
          <w:rFonts w:ascii="Arial" w:hAnsi="Arial" w:cs="Arial"/>
          <w:b/>
          <w:bCs/>
          <w:sz w:val="24"/>
          <w:szCs w:val="24"/>
          <w:lang w:val="pt-BR"/>
        </w:rPr>
      </w:pPr>
    </w:p>
    <w:p w:rsidR="00CF422C" w:rsidRDefault="00261109">
      <w:pPr>
        <w:rPr>
          <w:rFonts w:asciiTheme="majorHAnsi" w:eastAsiaTheme="majorEastAsia" w:hAnsiTheme="majorHAnsi" w:cstheme="majorBidi"/>
          <w:b/>
          <w:bCs/>
          <w:smallCaps/>
          <w:color w:val="000000" w:themeColor="text1"/>
          <w:sz w:val="36"/>
          <w:szCs w:val="36"/>
          <w:highlight w:val="lightGray"/>
          <w:lang w:val="pt-BR"/>
        </w:rPr>
      </w:pPr>
      <w:r w:rsidRPr="00261109">
        <w:rPr>
          <w:rFonts w:ascii="Arial" w:hAnsi="Arial" w:cs="Arial"/>
          <w:b/>
          <w:bCs/>
          <w:sz w:val="24"/>
          <w:szCs w:val="24"/>
          <w:lang w:val="pt-BR"/>
        </w:rPr>
        <w:t>Palavras-chave</w:t>
      </w:r>
      <w:r w:rsidRPr="00261109">
        <w:rPr>
          <w:rFonts w:ascii="Arial" w:hAnsi="Arial" w:cs="Arial"/>
          <w:sz w:val="24"/>
          <w:szCs w:val="24"/>
          <w:lang w:val="pt-BR"/>
        </w:rPr>
        <w:t xml:space="preserve">: análise estática, </w:t>
      </w:r>
      <w:r>
        <w:rPr>
          <w:rFonts w:ascii="Arial" w:hAnsi="Arial" w:cs="Arial"/>
          <w:sz w:val="24"/>
          <w:szCs w:val="24"/>
          <w:lang w:val="pt-BR"/>
        </w:rPr>
        <w:t>FindBugs, Java</w:t>
      </w:r>
      <w:r w:rsidRPr="00261109">
        <w:rPr>
          <w:rFonts w:ascii="Arial" w:hAnsi="Arial" w:cs="Arial"/>
          <w:sz w:val="24"/>
          <w:szCs w:val="24"/>
          <w:lang w:val="pt-BR"/>
        </w:rPr>
        <w:t>, teste de software.</w:t>
      </w:r>
      <w:r w:rsidR="00CF422C">
        <w:rPr>
          <w:highlight w:val="lightGray"/>
          <w:lang w:val="pt-BR"/>
        </w:rPr>
        <w:br w:type="page"/>
      </w:r>
    </w:p>
    <w:p w:rsidR="00934465" w:rsidRPr="00DD47C7" w:rsidRDefault="00F4301C" w:rsidP="00EF60B6">
      <w:pPr>
        <w:pStyle w:val="Ttulo1"/>
        <w:rPr>
          <w:lang w:val="pt-BR"/>
        </w:rPr>
      </w:pPr>
      <w:r>
        <w:rPr>
          <w:lang w:val="pt-BR"/>
        </w:rPr>
        <w:lastRenderedPageBreak/>
        <w:t>R</w:t>
      </w:r>
      <w:r w:rsidR="00CF422C">
        <w:rPr>
          <w:lang w:val="pt-BR"/>
        </w:rPr>
        <w:t xml:space="preserve">elatório de Evidências de </w:t>
      </w:r>
      <w:r w:rsidR="00CF422C" w:rsidRPr="00EF60B6">
        <w:rPr>
          <w:lang w:val="pt-BR"/>
        </w:rPr>
        <w:t>Teste</w:t>
      </w:r>
      <w:r w:rsidR="00CF422C">
        <w:rPr>
          <w:lang w:val="pt-BR"/>
        </w:rPr>
        <w:t xml:space="preserve"> – FindBugs PlugIn</w:t>
      </w:r>
    </w:p>
    <w:p w:rsidR="00CA4371" w:rsidRDefault="00F4301C" w:rsidP="00CA4371">
      <w:pPr>
        <w:jc w:val="both"/>
        <w:rPr>
          <w:lang w:val="pt-BR"/>
        </w:rPr>
      </w:pPr>
      <w:r>
        <w:rPr>
          <w:lang w:val="pt-BR"/>
        </w:rPr>
        <w:t xml:space="preserve">Este relatório </w:t>
      </w:r>
      <w:r w:rsidR="00CA4371">
        <w:rPr>
          <w:lang w:val="pt-BR"/>
        </w:rPr>
        <w:t xml:space="preserve">tem por objetivo descrever a aplicação de teste de análise estática, realizado por meio do Plug-in da ferramenta FindBugs integrado com a IDE NetBeans, realizado no código fonte do sistema de gerenciamento de palestras produzido durante a disciplina de Programação Sistemática, na Universidade de Brasília. </w:t>
      </w:r>
    </w:p>
    <w:p w:rsidR="00B20564" w:rsidRDefault="00B20564" w:rsidP="00B20564">
      <w:pPr>
        <w:pStyle w:val="Ttulo2"/>
        <w:rPr>
          <w:lang w:val="pt-BR"/>
        </w:rPr>
      </w:pPr>
      <w:r>
        <w:rPr>
          <w:lang w:val="pt-BR"/>
        </w:rPr>
        <w:t>Ambiente de Testes</w:t>
      </w:r>
    </w:p>
    <w:p w:rsidR="00B20564" w:rsidRDefault="00B20564" w:rsidP="00B20564">
      <w:pPr>
        <w:pStyle w:val="Ttulo3"/>
        <w:rPr>
          <w:shd w:val="clear" w:color="auto" w:fill="FFFFFF"/>
        </w:rPr>
      </w:pPr>
      <w:r>
        <w:rPr>
          <w:shd w:val="clear" w:color="auto" w:fill="FFFFFF"/>
        </w:rPr>
        <w:t>Ambiente de Desenvolvimento Integrado</w:t>
      </w:r>
    </w:p>
    <w:p w:rsidR="00B20564" w:rsidRPr="00B20564" w:rsidRDefault="00B20564" w:rsidP="00B20564">
      <w:pPr>
        <w:pStyle w:val="NormalWeb"/>
        <w:spacing w:before="0" w:beforeAutospacing="0" w:after="0" w:afterAutospacing="0"/>
        <w:rPr>
          <w:rFonts w:asciiTheme="minorHAnsi" w:eastAsiaTheme="minorEastAsia" w:hAnsiTheme="minorHAnsi" w:cstheme="minorBidi"/>
          <w:sz w:val="22"/>
          <w:szCs w:val="22"/>
          <w:lang w:eastAsia="ja-JP"/>
        </w:rPr>
      </w:pPr>
      <w:r w:rsidRPr="00B20564">
        <w:rPr>
          <w:rFonts w:asciiTheme="minorHAnsi" w:eastAsiaTheme="minorEastAsia" w:hAnsiTheme="minorHAnsi" w:cstheme="minorBidi"/>
          <w:b/>
          <w:sz w:val="22"/>
          <w:szCs w:val="22"/>
          <w:lang w:eastAsia="ja-JP"/>
        </w:rPr>
        <w:t>Product Version</w:t>
      </w:r>
      <w:r w:rsidRPr="00B20564">
        <w:rPr>
          <w:rFonts w:asciiTheme="minorHAnsi" w:eastAsiaTheme="minorEastAsia" w:hAnsiTheme="minorHAnsi" w:cstheme="minorBidi"/>
          <w:sz w:val="22"/>
          <w:szCs w:val="22"/>
          <w:lang w:eastAsia="ja-JP"/>
        </w:rPr>
        <w:t xml:space="preserve">: NetBeans IDE 8.0.2 (Build 201411181905) </w:t>
      </w:r>
    </w:p>
    <w:p w:rsidR="00B20564" w:rsidRPr="00B20564" w:rsidRDefault="00B20564" w:rsidP="00B20564">
      <w:pPr>
        <w:pStyle w:val="NormalWeb"/>
        <w:spacing w:before="0" w:beforeAutospacing="0" w:after="0" w:afterAutospacing="0"/>
        <w:rPr>
          <w:rFonts w:asciiTheme="minorHAnsi" w:eastAsiaTheme="minorEastAsia" w:hAnsiTheme="minorHAnsi" w:cstheme="minorBidi"/>
          <w:sz w:val="22"/>
          <w:szCs w:val="22"/>
          <w:lang w:val="pt-BR" w:eastAsia="ja-JP"/>
        </w:rPr>
      </w:pPr>
      <w:r w:rsidRPr="00B20564">
        <w:rPr>
          <w:rFonts w:asciiTheme="minorHAnsi" w:eastAsiaTheme="minorEastAsia" w:hAnsiTheme="minorHAnsi" w:cstheme="minorBidi"/>
          <w:b/>
          <w:sz w:val="22"/>
          <w:szCs w:val="22"/>
          <w:lang w:val="pt-BR" w:eastAsia="ja-JP"/>
        </w:rPr>
        <w:t>Runtime</w:t>
      </w:r>
      <w:r w:rsidRPr="00B20564">
        <w:rPr>
          <w:rFonts w:asciiTheme="minorHAnsi" w:eastAsiaTheme="minorEastAsia" w:hAnsiTheme="minorHAnsi" w:cstheme="minorBidi"/>
          <w:sz w:val="22"/>
          <w:szCs w:val="22"/>
          <w:lang w:val="pt-BR" w:eastAsia="ja-JP"/>
        </w:rPr>
        <w:t xml:space="preserve">: Java(TM) SE Runtime Environment 1.7.0_79-b15 </w:t>
      </w:r>
    </w:p>
    <w:p w:rsidR="00B20564" w:rsidRPr="00B20564" w:rsidRDefault="00B20564" w:rsidP="00B20564">
      <w:pPr>
        <w:pStyle w:val="NormalWeb"/>
        <w:spacing w:before="0" w:beforeAutospacing="0" w:after="0" w:afterAutospacing="0"/>
        <w:rPr>
          <w:rFonts w:asciiTheme="minorHAnsi" w:eastAsiaTheme="minorEastAsia" w:hAnsiTheme="minorHAnsi" w:cstheme="minorBidi"/>
          <w:sz w:val="22"/>
          <w:szCs w:val="22"/>
          <w:lang w:val="pt-BR" w:eastAsia="ja-JP"/>
        </w:rPr>
      </w:pPr>
      <w:r w:rsidRPr="00B20564">
        <w:rPr>
          <w:rFonts w:asciiTheme="minorHAnsi" w:eastAsiaTheme="minorEastAsia" w:hAnsiTheme="minorHAnsi" w:cstheme="minorBidi"/>
          <w:b/>
          <w:sz w:val="22"/>
          <w:szCs w:val="22"/>
          <w:lang w:val="pt-BR" w:eastAsia="ja-JP"/>
        </w:rPr>
        <w:t>System</w:t>
      </w:r>
      <w:r w:rsidRPr="00B20564">
        <w:rPr>
          <w:rFonts w:asciiTheme="minorHAnsi" w:eastAsiaTheme="minorEastAsia" w:hAnsiTheme="minorHAnsi" w:cstheme="minorBidi"/>
          <w:sz w:val="22"/>
          <w:szCs w:val="22"/>
          <w:lang w:val="pt-BR" w:eastAsia="ja-JP"/>
        </w:rPr>
        <w:t xml:space="preserve">: Windows 8 version 6.2 running on amd64; Cp1252; en_US (nb) </w:t>
      </w:r>
    </w:p>
    <w:p w:rsidR="00CA4371" w:rsidRDefault="00CA4371" w:rsidP="00CA4371">
      <w:pPr>
        <w:pStyle w:val="Ttulo3"/>
      </w:pPr>
      <w:r>
        <w:t xml:space="preserve">Plugin </w:t>
      </w:r>
    </w:p>
    <w:p w:rsidR="00CA4371" w:rsidRPr="00B20564" w:rsidRDefault="00B20564" w:rsidP="00B20564">
      <w:pPr>
        <w:pStyle w:val="NormalWeb"/>
        <w:spacing w:before="0" w:beforeAutospacing="0" w:after="0" w:afterAutospacing="0"/>
        <w:rPr>
          <w:rFonts w:asciiTheme="minorHAnsi" w:eastAsiaTheme="minorEastAsia" w:hAnsiTheme="minorHAnsi" w:cstheme="minorBidi"/>
          <w:b/>
          <w:sz w:val="22"/>
          <w:szCs w:val="22"/>
          <w:lang w:eastAsia="ja-JP"/>
        </w:rPr>
      </w:pPr>
      <w:r w:rsidRPr="00B20564">
        <w:rPr>
          <w:rFonts w:asciiTheme="minorHAnsi" w:eastAsiaTheme="minorEastAsia" w:hAnsiTheme="minorHAnsi" w:cstheme="minorBidi"/>
          <w:b/>
          <w:sz w:val="22"/>
          <w:szCs w:val="22"/>
          <w:lang w:eastAsia="ja-JP"/>
        </w:rPr>
        <w:t xml:space="preserve">Description: </w:t>
      </w:r>
      <w:r w:rsidRPr="00B20564">
        <w:rPr>
          <w:rFonts w:asciiTheme="minorHAnsi" w:eastAsiaTheme="minorEastAsia" w:hAnsiTheme="minorHAnsi" w:cstheme="minorBidi"/>
          <w:sz w:val="22"/>
          <w:szCs w:val="22"/>
          <w:lang w:eastAsia="ja-JP"/>
        </w:rPr>
        <w:t>FindBugs Integration</w:t>
      </w:r>
    </w:p>
    <w:p w:rsidR="00B20564" w:rsidRPr="00B20564" w:rsidRDefault="00B20564" w:rsidP="00B20564">
      <w:pPr>
        <w:pStyle w:val="NormalWeb"/>
        <w:spacing w:before="0" w:beforeAutospacing="0" w:after="0" w:afterAutospacing="0"/>
        <w:rPr>
          <w:rFonts w:asciiTheme="minorHAnsi" w:eastAsiaTheme="minorEastAsia" w:hAnsiTheme="minorHAnsi" w:cstheme="minorBidi"/>
          <w:b/>
          <w:sz w:val="22"/>
          <w:szCs w:val="22"/>
          <w:lang w:eastAsia="ja-JP"/>
        </w:rPr>
      </w:pPr>
      <w:r w:rsidRPr="00B20564">
        <w:rPr>
          <w:rFonts w:asciiTheme="minorHAnsi" w:eastAsiaTheme="minorEastAsia" w:hAnsiTheme="minorHAnsi" w:cstheme="minorBidi"/>
          <w:b/>
          <w:sz w:val="22"/>
          <w:szCs w:val="22"/>
          <w:lang w:eastAsia="ja-JP"/>
        </w:rPr>
        <w:t xml:space="preserve">Installed version: </w:t>
      </w:r>
      <w:r w:rsidRPr="00B20564">
        <w:rPr>
          <w:rFonts w:asciiTheme="minorHAnsi" w:eastAsiaTheme="minorEastAsia" w:hAnsiTheme="minorHAnsi" w:cstheme="minorBidi"/>
          <w:sz w:val="22"/>
          <w:szCs w:val="22"/>
          <w:lang w:eastAsia="ja-JP"/>
        </w:rPr>
        <w:t>1.28</w:t>
      </w:r>
    </w:p>
    <w:p w:rsidR="00B20564" w:rsidRPr="00B20564" w:rsidRDefault="00B20564" w:rsidP="00B20564">
      <w:pPr>
        <w:pStyle w:val="NormalWeb"/>
        <w:spacing w:before="0" w:beforeAutospacing="0" w:after="0" w:afterAutospacing="0"/>
        <w:rPr>
          <w:rFonts w:asciiTheme="minorHAnsi" w:eastAsiaTheme="minorEastAsia" w:hAnsiTheme="minorHAnsi" w:cstheme="minorBidi"/>
          <w:b/>
          <w:sz w:val="22"/>
          <w:szCs w:val="22"/>
          <w:lang w:eastAsia="ja-JP"/>
        </w:rPr>
      </w:pPr>
      <w:r w:rsidRPr="00B20564">
        <w:rPr>
          <w:rFonts w:asciiTheme="minorHAnsi" w:eastAsiaTheme="minorEastAsia" w:hAnsiTheme="minorHAnsi" w:cstheme="minorBidi"/>
          <w:b/>
          <w:sz w:val="22"/>
          <w:szCs w:val="22"/>
          <w:lang w:eastAsia="ja-JP"/>
        </w:rPr>
        <w:t xml:space="preserve">Source: </w:t>
      </w:r>
      <w:r w:rsidRPr="00B20564">
        <w:rPr>
          <w:rFonts w:asciiTheme="minorHAnsi" w:eastAsiaTheme="minorEastAsia" w:hAnsiTheme="minorHAnsi" w:cstheme="minorBidi"/>
          <w:sz w:val="22"/>
          <w:szCs w:val="22"/>
          <w:lang w:eastAsia="ja-JP"/>
        </w:rPr>
        <w:t>Certified Plugins</w:t>
      </w:r>
    </w:p>
    <w:p w:rsidR="00B20564" w:rsidRDefault="009201DF" w:rsidP="009201DF">
      <w:pPr>
        <w:pStyle w:val="Ttulo2"/>
        <w:rPr>
          <w:lang w:val="pt-BR"/>
        </w:rPr>
      </w:pPr>
      <w:r>
        <w:rPr>
          <w:lang w:val="pt-BR"/>
        </w:rPr>
        <w:t>Execução dos Testes</w:t>
      </w:r>
    </w:p>
    <w:p w:rsidR="009201DF" w:rsidRDefault="009201DF" w:rsidP="009201DF">
      <w:pPr>
        <w:rPr>
          <w:lang w:val="pt-BR"/>
        </w:rPr>
      </w:pPr>
      <w:r>
        <w:rPr>
          <w:lang w:val="pt-BR"/>
        </w:rPr>
        <w:br/>
        <w:t>O teste de inspeção foi executado diretamente no projeto do código fonte</w:t>
      </w:r>
      <w:r w:rsidR="006B366D">
        <w:rPr>
          <w:lang w:val="pt-BR"/>
        </w:rPr>
        <w:t>, conforme mostrado na Figura 1</w:t>
      </w:r>
      <w:r>
        <w:rPr>
          <w:lang w:val="pt-BR"/>
        </w:rPr>
        <w:t>, possibilitando a varredura de possíveis erros em todas as classes ao mesmo tempo e um relatório completo do sistema.</w:t>
      </w:r>
    </w:p>
    <w:p w:rsidR="006B366D" w:rsidRDefault="009201DF">
      <w:pPr>
        <w:rPr>
          <w:lang w:val="pt-BR"/>
        </w:rPr>
      </w:pPr>
      <w:r>
        <w:rPr>
          <w:noProof/>
        </w:rPr>
        <mc:AlternateContent>
          <mc:Choice Requires="wps">
            <w:drawing>
              <wp:anchor distT="0" distB="0" distL="114300" distR="114300" simplePos="0" relativeHeight="251660288" behindDoc="0" locked="0" layoutInCell="1" allowOverlap="1" wp14:anchorId="54AC13C7" wp14:editId="687FAF61">
                <wp:simplePos x="0" y="0"/>
                <wp:positionH relativeFrom="column">
                  <wp:posOffset>1457325</wp:posOffset>
                </wp:positionH>
                <wp:positionV relativeFrom="paragraph">
                  <wp:posOffset>3094355</wp:posOffset>
                </wp:positionV>
                <wp:extent cx="3019425" cy="635"/>
                <wp:effectExtent l="0" t="0" r="0" b="0"/>
                <wp:wrapTopAndBottom/>
                <wp:docPr id="2" name="Caixa de texto 2"/>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a:effectLst/>
                      </wps:spPr>
                      <wps:txbx>
                        <w:txbxContent>
                          <w:p w:rsidR="00C33B07" w:rsidRPr="009201DF" w:rsidRDefault="00C33B07" w:rsidP="009201DF">
                            <w:pPr>
                              <w:pStyle w:val="Legenda"/>
                              <w:rPr>
                                <w:noProof/>
                                <w:lang w:val="pt-BR"/>
                              </w:rPr>
                            </w:pPr>
                            <w:r w:rsidRPr="009201DF">
                              <w:rPr>
                                <w:lang w:val="pt-BR"/>
                              </w:rPr>
                              <w:t xml:space="preserve">Figure </w:t>
                            </w:r>
                            <w:r>
                              <w:fldChar w:fldCharType="begin"/>
                            </w:r>
                            <w:r w:rsidRPr="009201DF">
                              <w:rPr>
                                <w:lang w:val="pt-BR"/>
                              </w:rPr>
                              <w:instrText xml:space="preserve"> SEQ Figure \* ARABIC </w:instrText>
                            </w:r>
                            <w:r>
                              <w:fldChar w:fldCharType="separate"/>
                            </w:r>
                            <w:r>
                              <w:rPr>
                                <w:noProof/>
                                <w:lang w:val="pt-BR"/>
                              </w:rPr>
                              <w:t>1</w:t>
                            </w:r>
                            <w:r>
                              <w:fldChar w:fldCharType="end"/>
                            </w:r>
                            <w:r w:rsidRPr="009201DF">
                              <w:rPr>
                                <w:lang w:val="pt-BR"/>
                              </w:rPr>
                              <w:t>- Visão geral do projeto contendo todo o código fonte.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AC13C7" id="_x0000_t202" coordsize="21600,21600" o:spt="202" path="m,l,21600r21600,l21600,xe">
                <v:stroke joinstyle="miter"/>
                <v:path gradientshapeok="t" o:connecttype="rect"/>
              </v:shapetype>
              <v:shape id="Caixa de texto 2" o:spid="_x0000_s1026" type="#_x0000_t202" style="position:absolute;margin-left:114.75pt;margin-top:243.65pt;width:237.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" stroked="f">
                <v:textbox style="mso-fit-shape-to-text:t" inset="0,0,0,0">
                  <w:txbxContent>
                    <w:p w:rsidR="00C33B07" w:rsidRPr="009201DF" w:rsidRDefault="00C33B07" w:rsidP="009201DF">
                      <w:pPr>
                        <w:pStyle w:val="Legenda"/>
                        <w:rPr>
                          <w:noProof/>
                          <w:lang w:val="pt-BR"/>
                        </w:rPr>
                      </w:pPr>
                      <w:r w:rsidRPr="009201DF">
                        <w:rPr>
                          <w:lang w:val="pt-BR"/>
                        </w:rPr>
                        <w:t xml:space="preserve">Figure </w:t>
                      </w:r>
                      <w:r>
                        <w:fldChar w:fldCharType="begin"/>
                      </w:r>
                      <w:r w:rsidRPr="009201DF">
                        <w:rPr>
                          <w:lang w:val="pt-BR"/>
                        </w:rPr>
                        <w:instrText xml:space="preserve"> SEQ Figure \* ARABIC </w:instrText>
                      </w:r>
                      <w:r>
                        <w:fldChar w:fldCharType="separate"/>
                      </w:r>
                      <w:r>
                        <w:rPr>
                          <w:noProof/>
                          <w:lang w:val="pt-BR"/>
                        </w:rPr>
                        <w:t>1</w:t>
                      </w:r>
                      <w:r>
                        <w:fldChar w:fldCharType="end"/>
                      </w:r>
                      <w:r w:rsidRPr="009201DF">
                        <w:rPr>
                          <w:lang w:val="pt-BR"/>
                        </w:rPr>
                        <w:t>- Visão geral do projeto contendo todo o código fonte.</w:t>
                      </w:r>
                    </w:p>
                  </w:txbxContent>
                </v:textbox>
                <w10:wrap type="topAndBottom"/>
              </v:shape>
            </w:pict>
          </mc:Fallback>
        </mc:AlternateContent>
      </w:r>
      <w:r>
        <w:rPr>
          <w:noProof/>
          <w:lang w:eastAsia="en-US"/>
        </w:rPr>
        <w:drawing>
          <wp:anchor distT="0" distB="0" distL="114300" distR="114300" simplePos="0" relativeHeight="251658240" behindDoc="0" locked="0" layoutInCell="1" allowOverlap="1">
            <wp:simplePos x="0" y="0"/>
            <wp:positionH relativeFrom="column">
              <wp:posOffset>1457325</wp:posOffset>
            </wp:positionH>
            <wp:positionV relativeFrom="paragraph">
              <wp:posOffset>-1270</wp:posOffset>
            </wp:positionV>
            <wp:extent cx="3019425" cy="3038475"/>
            <wp:effectExtent l="19050" t="19050" r="28575" b="2857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425" cy="3038475"/>
                    </a:xfrm>
                    <a:prstGeom prst="rect">
                      <a:avLst/>
                    </a:prstGeom>
                    <a:noFill/>
                    <a:ln>
                      <a:solidFill>
                        <a:schemeClr val="tx1">
                          <a:lumMod val="65000"/>
                          <a:lumOff val="35000"/>
                        </a:schemeClr>
                      </a:solidFill>
                    </a:ln>
                    <a:effectLst>
                      <a:softEdge rad="0"/>
                    </a:effectLst>
                  </pic:spPr>
                </pic:pic>
              </a:graphicData>
            </a:graphic>
          </wp:anchor>
        </w:drawing>
      </w:r>
    </w:p>
    <w:p w:rsidR="006B366D" w:rsidRDefault="006B366D">
      <w:pPr>
        <w:rPr>
          <w:lang w:val="pt-BR"/>
        </w:rPr>
      </w:pPr>
      <w:r>
        <w:rPr>
          <w:lang w:val="pt-BR"/>
        </w:rPr>
        <w:lastRenderedPageBreak/>
        <w:t xml:space="preserve">A ferramenta FindBugs funciona de forma integrada com a IDE NetBeans, através de um Plug-in previamente instalado. Ao </w:t>
      </w:r>
      <w:r w:rsidR="00CA4371">
        <w:rPr>
          <w:lang w:val="pt-BR"/>
        </w:rPr>
        <w:t>realiza</w:t>
      </w:r>
      <w:r>
        <w:rPr>
          <w:lang w:val="pt-BR"/>
        </w:rPr>
        <w:t>r um teste de inspeção de análise estática, a ferramenta deve ser selecionada na lista de ferramentas disponíveis</w:t>
      </w:r>
      <w:r w:rsidR="00424DA2">
        <w:rPr>
          <w:lang w:val="pt-BR"/>
        </w:rPr>
        <w:t xml:space="preserve"> e a inspeção irá realizar o teste de acordo com o escopo definido</w:t>
      </w:r>
      <w:r>
        <w:rPr>
          <w:lang w:val="pt-BR"/>
        </w:rPr>
        <w:t>. A</w:t>
      </w:r>
      <w:r w:rsidR="00424DA2">
        <w:rPr>
          <w:lang w:val="pt-BR"/>
        </w:rPr>
        <w:t>s</w:t>
      </w:r>
      <w:r>
        <w:rPr>
          <w:lang w:val="pt-BR"/>
        </w:rPr>
        <w:t xml:space="preserve"> Figura</w:t>
      </w:r>
      <w:r w:rsidR="00424DA2">
        <w:rPr>
          <w:lang w:val="pt-BR"/>
        </w:rPr>
        <w:t>s</w:t>
      </w:r>
      <w:r>
        <w:rPr>
          <w:lang w:val="pt-BR"/>
        </w:rPr>
        <w:t xml:space="preserve"> 2 </w:t>
      </w:r>
      <w:r w:rsidR="00424DA2">
        <w:rPr>
          <w:lang w:val="pt-BR"/>
        </w:rPr>
        <w:t xml:space="preserve">e 3 </w:t>
      </w:r>
      <w:r>
        <w:rPr>
          <w:lang w:val="pt-BR"/>
        </w:rPr>
        <w:t>ilustra</w:t>
      </w:r>
      <w:r w:rsidR="00424DA2">
        <w:rPr>
          <w:lang w:val="pt-BR"/>
        </w:rPr>
        <w:t>m</w:t>
      </w:r>
      <w:r>
        <w:rPr>
          <w:lang w:val="pt-BR"/>
        </w:rPr>
        <w:t xml:space="preserve"> esse</w:t>
      </w:r>
      <w:r w:rsidR="00424DA2">
        <w:rPr>
          <w:lang w:val="pt-BR"/>
        </w:rPr>
        <w:t>s</w:t>
      </w:r>
      <w:r>
        <w:rPr>
          <w:lang w:val="pt-BR"/>
        </w:rPr>
        <w:t xml:space="preserve"> passo</w:t>
      </w:r>
      <w:r w:rsidR="00424DA2">
        <w:rPr>
          <w:lang w:val="pt-BR"/>
        </w:rPr>
        <w:t>s</w:t>
      </w:r>
      <w:r>
        <w:rPr>
          <w:lang w:val="pt-BR"/>
        </w:rPr>
        <w:t>.</w:t>
      </w:r>
    </w:p>
    <w:p w:rsidR="006B366D" w:rsidRDefault="006B366D" w:rsidP="006B366D">
      <w:pPr>
        <w:keepNext/>
        <w:jc w:val="center"/>
      </w:pPr>
      <w:r>
        <w:rPr>
          <w:noProof/>
          <w:lang w:eastAsia="en-US"/>
        </w:rPr>
        <w:drawing>
          <wp:inline distT="0" distB="0" distL="0" distR="0" wp14:anchorId="2685665D" wp14:editId="66B4C9C3">
            <wp:extent cx="5934075" cy="2047875"/>
            <wp:effectExtent l="19050" t="19050" r="28575" b="285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047875"/>
                    </a:xfrm>
                    <a:prstGeom prst="rect">
                      <a:avLst/>
                    </a:prstGeom>
                    <a:noFill/>
                    <a:ln>
                      <a:solidFill>
                        <a:schemeClr val="tx1">
                          <a:lumMod val="65000"/>
                          <a:lumOff val="35000"/>
                        </a:schemeClr>
                      </a:solidFill>
                    </a:ln>
                    <a:effectLst>
                      <a:softEdge rad="0"/>
                    </a:effectLst>
                  </pic:spPr>
                </pic:pic>
              </a:graphicData>
            </a:graphic>
          </wp:inline>
        </w:drawing>
      </w:r>
    </w:p>
    <w:p w:rsidR="006B366D" w:rsidRPr="006B366D" w:rsidRDefault="006B366D" w:rsidP="006B366D">
      <w:pPr>
        <w:pStyle w:val="Legenda"/>
        <w:jc w:val="center"/>
        <w:rPr>
          <w:lang w:val="pt-BR"/>
        </w:rPr>
      </w:pPr>
      <w:r w:rsidRPr="006B366D">
        <w:rPr>
          <w:lang w:val="pt-BR"/>
        </w:rPr>
        <w:t xml:space="preserve">Figure </w:t>
      </w:r>
      <w:r>
        <w:fldChar w:fldCharType="begin"/>
      </w:r>
      <w:r w:rsidRPr="006B366D">
        <w:rPr>
          <w:lang w:val="pt-BR"/>
        </w:rPr>
        <w:instrText xml:space="preserve"> SEQ Figure \* ARABIC </w:instrText>
      </w:r>
      <w:r>
        <w:fldChar w:fldCharType="separate"/>
      </w:r>
      <w:r w:rsidR="00F24E0A">
        <w:rPr>
          <w:noProof/>
          <w:lang w:val="pt-BR"/>
        </w:rPr>
        <w:t>2</w:t>
      </w:r>
      <w:r>
        <w:fldChar w:fldCharType="end"/>
      </w:r>
      <w:r w:rsidRPr="006B366D">
        <w:rPr>
          <w:lang w:val="pt-BR"/>
        </w:rPr>
        <w:t xml:space="preserve"> - Janela de configuração de teste de inspeção de código.</w:t>
      </w:r>
    </w:p>
    <w:p w:rsidR="00424DA2" w:rsidRDefault="00424DA2" w:rsidP="00424DA2">
      <w:pPr>
        <w:keepNext/>
        <w:jc w:val="center"/>
      </w:pPr>
      <w:r>
        <w:rPr>
          <w:noProof/>
          <w:lang w:eastAsia="en-US"/>
        </w:rPr>
        <w:drawing>
          <wp:inline distT="0" distB="0" distL="0" distR="0" wp14:anchorId="097958E5" wp14:editId="0F53F507">
            <wp:extent cx="5943600" cy="2038350"/>
            <wp:effectExtent l="19050" t="19050" r="19050" b="190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38350"/>
                    </a:xfrm>
                    <a:prstGeom prst="rect">
                      <a:avLst/>
                    </a:prstGeom>
                    <a:noFill/>
                    <a:ln>
                      <a:solidFill>
                        <a:schemeClr val="tx1">
                          <a:lumMod val="65000"/>
                          <a:lumOff val="35000"/>
                        </a:schemeClr>
                      </a:solidFill>
                    </a:ln>
                    <a:effectLst>
                      <a:softEdge rad="0"/>
                    </a:effectLst>
                  </pic:spPr>
                </pic:pic>
              </a:graphicData>
            </a:graphic>
          </wp:inline>
        </w:drawing>
      </w:r>
    </w:p>
    <w:p w:rsidR="006B366D" w:rsidRDefault="00424DA2" w:rsidP="00424DA2">
      <w:pPr>
        <w:pStyle w:val="Legenda"/>
        <w:jc w:val="center"/>
        <w:rPr>
          <w:lang w:val="pt-BR"/>
        </w:rPr>
      </w:pPr>
      <w:r w:rsidRPr="00424DA2">
        <w:rPr>
          <w:lang w:val="pt-BR"/>
        </w:rPr>
        <w:t xml:space="preserve">Figure </w:t>
      </w:r>
      <w:r>
        <w:fldChar w:fldCharType="begin"/>
      </w:r>
      <w:r w:rsidRPr="00424DA2">
        <w:rPr>
          <w:lang w:val="pt-BR"/>
        </w:rPr>
        <w:instrText xml:space="preserve"> SEQ Figure \* ARABIC </w:instrText>
      </w:r>
      <w:r>
        <w:fldChar w:fldCharType="separate"/>
      </w:r>
      <w:r w:rsidR="00F24E0A">
        <w:rPr>
          <w:noProof/>
          <w:lang w:val="pt-BR"/>
        </w:rPr>
        <w:t>3</w:t>
      </w:r>
      <w:r>
        <w:fldChar w:fldCharType="end"/>
      </w:r>
      <w:r w:rsidRPr="00424DA2">
        <w:rPr>
          <w:lang w:val="pt-BR"/>
        </w:rPr>
        <w:t xml:space="preserve"> - Teste em execução.</w:t>
      </w:r>
    </w:p>
    <w:p w:rsidR="00424DA2" w:rsidRDefault="00424DA2">
      <w:pPr>
        <w:rPr>
          <w:lang w:val="pt-BR"/>
        </w:rPr>
      </w:pPr>
    </w:p>
    <w:p w:rsidR="002B02FE" w:rsidRDefault="00424DA2">
      <w:pPr>
        <w:rPr>
          <w:lang w:val="pt-BR"/>
        </w:rPr>
      </w:pPr>
      <w:r>
        <w:rPr>
          <w:lang w:val="pt-BR"/>
        </w:rPr>
        <w:t>Ao final, a</w:t>
      </w:r>
      <w:r w:rsidR="002B02FE">
        <w:rPr>
          <w:lang w:val="pt-BR"/>
        </w:rPr>
        <w:t xml:space="preserve"> ferramenta apresenta um relatório navegável de faltas (bugs) encontrados, passíveis de correções. No caso do sistema de gerenciamento de palestras, a ferramenta encontrou e sugeriu a correção de 41 bugs – Figura 4. Sendo eles:</w:t>
      </w:r>
    </w:p>
    <w:p w:rsidR="002B02FE" w:rsidRDefault="002B02FE">
      <w:pPr>
        <w:rPr>
          <w:lang w:val="pt-BR"/>
        </w:rPr>
      </w:pPr>
      <w:r>
        <w:rPr>
          <w:lang w:val="pt-BR"/>
        </w:rPr>
        <w:t xml:space="preserve">11 casos de bugs classificados como “Internationalization”, no qual o código pode </w:t>
      </w:r>
      <w:r w:rsidR="00697225" w:rsidRPr="00697225">
        <w:rPr>
          <w:lang w:val="pt-BR"/>
        </w:rPr>
        <w:t>inibir o uso de caracteres internacionais</w:t>
      </w:r>
      <w:r w:rsidR="00697225">
        <w:rPr>
          <w:lang w:val="pt-BR"/>
        </w:rPr>
        <w:t>. Considerados dentro do escopo desse projeto como de nível médio.</w:t>
      </w:r>
    </w:p>
    <w:p w:rsidR="00697225" w:rsidRDefault="00697225">
      <w:pPr>
        <w:rPr>
          <w:lang w:val="pt-BR"/>
        </w:rPr>
      </w:pPr>
      <w:r>
        <w:rPr>
          <w:lang w:val="pt-BR"/>
        </w:rPr>
        <w:t xml:space="preserve">2 casos de bugs classificados como “Dodgy code”, no qual o código pode conduzir a erros. Considerados dentro do escopo desse projeto como de nível </w:t>
      </w:r>
      <w:r w:rsidR="00AA4819">
        <w:rPr>
          <w:lang w:val="pt-BR"/>
        </w:rPr>
        <w:t>baixo</w:t>
      </w:r>
      <w:r>
        <w:rPr>
          <w:lang w:val="pt-BR"/>
        </w:rPr>
        <w:t>.</w:t>
      </w:r>
    </w:p>
    <w:p w:rsidR="00697225" w:rsidRDefault="00697225">
      <w:pPr>
        <w:rPr>
          <w:lang w:val="pt-BR"/>
        </w:rPr>
      </w:pPr>
      <w:r>
        <w:rPr>
          <w:lang w:val="pt-BR"/>
        </w:rPr>
        <w:t>28 casos de bugs classificados como “Performance”, no qual o código pode ser escrito de forma diferente para melhorar o desempenho da aplicação. Considerados dentro do escopo desse projeto como de nível baixo.</w:t>
      </w:r>
    </w:p>
    <w:p w:rsidR="00697225" w:rsidRDefault="00424DA2" w:rsidP="00697225">
      <w:pPr>
        <w:keepNext/>
        <w:jc w:val="center"/>
      </w:pPr>
      <w:r>
        <w:rPr>
          <w:noProof/>
          <w:lang w:eastAsia="en-US"/>
        </w:rPr>
        <w:lastRenderedPageBreak/>
        <w:drawing>
          <wp:inline distT="0" distB="0" distL="0" distR="0" wp14:anchorId="46B8184A" wp14:editId="1F88A068">
            <wp:extent cx="5629275" cy="3290961"/>
            <wp:effectExtent l="19050" t="19050" r="9525" b="2413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159" cy="3296155"/>
                    </a:xfrm>
                    <a:prstGeom prst="rect">
                      <a:avLst/>
                    </a:prstGeom>
                    <a:noFill/>
                    <a:ln>
                      <a:solidFill>
                        <a:schemeClr val="tx1">
                          <a:lumMod val="65000"/>
                          <a:lumOff val="35000"/>
                        </a:schemeClr>
                      </a:solidFill>
                    </a:ln>
                    <a:effectLst>
                      <a:softEdge rad="0"/>
                    </a:effectLst>
                  </pic:spPr>
                </pic:pic>
              </a:graphicData>
            </a:graphic>
          </wp:inline>
        </w:drawing>
      </w:r>
    </w:p>
    <w:p w:rsidR="00424DA2" w:rsidRDefault="00697225" w:rsidP="00697225">
      <w:pPr>
        <w:pStyle w:val="Legenda"/>
        <w:jc w:val="center"/>
        <w:rPr>
          <w:lang w:val="pt-BR"/>
        </w:rPr>
      </w:pPr>
      <w:r w:rsidRPr="002E7F5E">
        <w:rPr>
          <w:lang w:val="pt-BR"/>
        </w:rPr>
        <w:t xml:space="preserve">Figure </w:t>
      </w:r>
      <w:r>
        <w:fldChar w:fldCharType="begin"/>
      </w:r>
      <w:r w:rsidRPr="002E7F5E">
        <w:rPr>
          <w:lang w:val="pt-BR"/>
        </w:rPr>
        <w:instrText xml:space="preserve"> SEQ Figure \* ARABIC </w:instrText>
      </w:r>
      <w:r>
        <w:fldChar w:fldCharType="separate"/>
      </w:r>
      <w:r w:rsidR="00F24E0A">
        <w:rPr>
          <w:noProof/>
          <w:lang w:val="pt-BR"/>
        </w:rPr>
        <w:t>4</w:t>
      </w:r>
      <w:r>
        <w:fldChar w:fldCharType="end"/>
      </w:r>
      <w:r w:rsidRPr="002E7F5E">
        <w:rPr>
          <w:lang w:val="pt-BR"/>
        </w:rPr>
        <w:t>- Tela de resultado de execução de teste.</w:t>
      </w:r>
    </w:p>
    <w:p w:rsidR="006B366D" w:rsidRDefault="006B366D">
      <w:pPr>
        <w:rPr>
          <w:lang w:val="pt-BR"/>
        </w:rPr>
      </w:pPr>
    </w:p>
    <w:p w:rsidR="002E7F5E" w:rsidRDefault="002E7F5E">
      <w:pPr>
        <w:rPr>
          <w:lang w:val="pt-BR"/>
        </w:rPr>
      </w:pPr>
      <w:r>
        <w:rPr>
          <w:lang w:val="pt-BR"/>
        </w:rPr>
        <w:t>Além da visão geral, a ferramenta apresenta uma visão de escopo de classe, no qual é possível visualizar os bugs encontrados filtrados por classe. Nessa visão, é possível navegar entre o código fonte à medida em que o bug é selecionado e visualizar a especificação do bug juntamente com a sugestão de correção que deve ser aplicada. Figura 5.</w:t>
      </w:r>
    </w:p>
    <w:p w:rsidR="002E7F5E" w:rsidRDefault="002E7F5E" w:rsidP="002E7F5E">
      <w:pPr>
        <w:keepNext/>
        <w:jc w:val="center"/>
      </w:pPr>
      <w:r>
        <w:rPr>
          <w:noProof/>
          <w:lang w:eastAsia="en-US"/>
        </w:rPr>
        <w:drawing>
          <wp:inline distT="0" distB="0" distL="0" distR="0" wp14:anchorId="7D5A9FE6" wp14:editId="18B5239B">
            <wp:extent cx="5029200" cy="3019260"/>
            <wp:effectExtent l="19050" t="19050" r="19050" b="1016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7261" cy="3030103"/>
                    </a:xfrm>
                    <a:prstGeom prst="rect">
                      <a:avLst/>
                    </a:prstGeom>
                    <a:noFill/>
                    <a:ln>
                      <a:solidFill>
                        <a:schemeClr val="tx1">
                          <a:lumMod val="65000"/>
                          <a:lumOff val="35000"/>
                        </a:schemeClr>
                      </a:solidFill>
                    </a:ln>
                    <a:effectLst>
                      <a:softEdge rad="0"/>
                    </a:effectLst>
                  </pic:spPr>
                </pic:pic>
              </a:graphicData>
            </a:graphic>
          </wp:inline>
        </w:drawing>
      </w:r>
    </w:p>
    <w:p w:rsidR="002E7F5E" w:rsidRDefault="002E7F5E" w:rsidP="002E7F5E">
      <w:pPr>
        <w:pStyle w:val="Legenda"/>
        <w:jc w:val="center"/>
        <w:rPr>
          <w:lang w:val="pt-BR"/>
        </w:rPr>
      </w:pPr>
      <w:r>
        <w:t xml:space="preserve">Figure </w:t>
      </w:r>
      <w:r>
        <w:fldChar w:fldCharType="begin"/>
      </w:r>
      <w:r>
        <w:instrText xml:space="preserve"> SEQ Figure \* ARABIC </w:instrText>
      </w:r>
      <w:r>
        <w:fldChar w:fldCharType="separate"/>
      </w:r>
      <w:r w:rsidR="00F24E0A">
        <w:rPr>
          <w:noProof/>
        </w:rPr>
        <w:t>5</w:t>
      </w:r>
      <w:r>
        <w:fldChar w:fldCharType="end"/>
      </w:r>
      <w:r>
        <w:t>- Visão por classes.</w:t>
      </w:r>
    </w:p>
    <w:p w:rsidR="002E7F5E" w:rsidRDefault="002E7F5E">
      <w:pPr>
        <w:rPr>
          <w:lang w:val="pt-BR"/>
        </w:rPr>
      </w:pPr>
    </w:p>
    <w:p w:rsidR="002E7F5E" w:rsidRDefault="002E7F5E" w:rsidP="002E7F5E">
      <w:pPr>
        <w:pStyle w:val="Ttulo3"/>
        <w:rPr>
          <w:lang w:val="pt-BR"/>
        </w:rPr>
      </w:pPr>
      <w:r>
        <w:rPr>
          <w:lang w:val="pt-BR"/>
        </w:rPr>
        <w:t>Módulo de Disponibilidade (Disponibility.java)</w:t>
      </w:r>
    </w:p>
    <w:p w:rsidR="002E7F5E" w:rsidRDefault="002E7F5E" w:rsidP="002E7F5E">
      <w:pPr>
        <w:rPr>
          <w:lang w:val="pt-BR"/>
        </w:rPr>
      </w:pPr>
      <w:r>
        <w:rPr>
          <w:lang w:val="pt-BR"/>
        </w:rPr>
        <w:t>O módulo de disponibilidade apresentou 7 faltas.</w:t>
      </w:r>
      <w:r w:rsidR="00166D3F">
        <w:rPr>
          <w:lang w:val="pt-BR"/>
        </w:rPr>
        <w:t xml:space="preserve"> Sendo 1 relacionada à Internacionalização na linha 42 e 6 relacionadas à Desempenho nas linhas 51,</w:t>
      </w:r>
      <w:r w:rsidR="00635141">
        <w:rPr>
          <w:lang w:val="pt-BR"/>
        </w:rPr>
        <w:t xml:space="preserve"> </w:t>
      </w:r>
      <w:r w:rsidR="00166D3F">
        <w:rPr>
          <w:lang w:val="pt-BR"/>
        </w:rPr>
        <w:t>60, 61, 63, 64 e 65. Figura 6.</w:t>
      </w:r>
    </w:p>
    <w:p w:rsidR="00166D3F" w:rsidRDefault="002E7F5E" w:rsidP="00166D3F">
      <w:pPr>
        <w:keepNext/>
        <w:jc w:val="center"/>
      </w:pPr>
      <w:r>
        <w:rPr>
          <w:noProof/>
          <w:lang w:eastAsia="en-US"/>
        </w:rPr>
        <w:drawing>
          <wp:inline distT="0" distB="0" distL="0" distR="0" wp14:anchorId="28C7C7C6" wp14:editId="1347D006">
            <wp:extent cx="5229225" cy="2614613"/>
            <wp:effectExtent l="19050" t="19050" r="9525" b="1460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1925" cy="2620963"/>
                    </a:xfrm>
                    <a:prstGeom prst="rect">
                      <a:avLst/>
                    </a:prstGeom>
                    <a:noFill/>
                    <a:ln>
                      <a:solidFill>
                        <a:schemeClr val="tx1">
                          <a:lumMod val="65000"/>
                          <a:lumOff val="35000"/>
                        </a:schemeClr>
                      </a:solidFill>
                    </a:ln>
                    <a:effectLst>
                      <a:softEdge rad="0"/>
                    </a:effectLst>
                  </pic:spPr>
                </pic:pic>
              </a:graphicData>
            </a:graphic>
          </wp:inline>
        </w:drawing>
      </w:r>
    </w:p>
    <w:p w:rsidR="002E7F5E" w:rsidRPr="002E7F5E" w:rsidRDefault="00166D3F" w:rsidP="00166D3F">
      <w:pPr>
        <w:pStyle w:val="Legenda"/>
        <w:jc w:val="center"/>
        <w:rPr>
          <w:lang w:val="pt-BR"/>
        </w:rPr>
      </w:pPr>
      <w:r w:rsidRPr="00166D3F">
        <w:rPr>
          <w:lang w:val="pt-BR"/>
        </w:rPr>
        <w:t xml:space="preserve">Figure </w:t>
      </w:r>
      <w:r>
        <w:fldChar w:fldCharType="begin"/>
      </w:r>
      <w:r w:rsidRPr="00166D3F">
        <w:rPr>
          <w:lang w:val="pt-BR"/>
        </w:rPr>
        <w:instrText xml:space="preserve"> SEQ Figure \* ARABIC </w:instrText>
      </w:r>
      <w:r>
        <w:fldChar w:fldCharType="separate"/>
      </w:r>
      <w:r w:rsidR="00F24E0A">
        <w:rPr>
          <w:noProof/>
          <w:lang w:val="pt-BR"/>
        </w:rPr>
        <w:t>6</w:t>
      </w:r>
      <w:r>
        <w:fldChar w:fldCharType="end"/>
      </w:r>
      <w:r w:rsidRPr="00166D3F">
        <w:rPr>
          <w:lang w:val="pt-BR"/>
        </w:rPr>
        <w:t>- Resultado do teste no módulo de disponibilidade.</w:t>
      </w:r>
    </w:p>
    <w:p w:rsidR="002E7F5E" w:rsidRPr="00166D3F" w:rsidRDefault="00166D3F" w:rsidP="002E7F5E">
      <w:pPr>
        <w:rPr>
          <w:b/>
          <w:u w:val="single"/>
          <w:lang w:val="pt-BR"/>
        </w:rPr>
      </w:pPr>
      <w:r w:rsidRPr="00166D3F">
        <w:rPr>
          <w:b/>
          <w:u w:val="single"/>
          <w:lang w:val="pt-BR"/>
        </w:rPr>
        <w:t>Correções aplicadas:</w:t>
      </w:r>
    </w:p>
    <w:p w:rsidR="00166D3F" w:rsidRDefault="00166D3F" w:rsidP="00635141">
      <w:pPr>
        <w:rPr>
          <w:lang w:val="pt-BR"/>
        </w:rPr>
      </w:pPr>
      <w:r>
        <w:rPr>
          <w:lang w:val="pt-BR"/>
        </w:rPr>
        <w:t>Linha 41: Uso de uma codificação específica</w:t>
      </w:r>
      <w:r w:rsidR="00635141">
        <w:rPr>
          <w:lang w:val="pt-BR"/>
        </w:rPr>
        <w:t xml:space="preserve"> do tipo </w:t>
      </w:r>
      <w:r w:rsidR="00635141" w:rsidRPr="00635141">
        <w:rPr>
          <w:lang w:val="pt-BR"/>
        </w:rPr>
        <w:t>toUpperCase(Locale.ROOT);</w:t>
      </w:r>
    </w:p>
    <w:p w:rsidR="00635141" w:rsidRDefault="00635141" w:rsidP="00635141">
      <w:pPr>
        <w:rPr>
          <w:lang w:val="pt-BR"/>
        </w:rPr>
      </w:pPr>
      <w:r>
        <w:rPr>
          <w:lang w:val="pt-BR"/>
        </w:rPr>
        <w:t>Linhas 51, 60, 61, 63, 64 e 65: Implementação do método String.indexOf('-'</w:t>
      </w:r>
      <w:r w:rsidRPr="00635141">
        <w:rPr>
          <w:lang w:val="pt-BR"/>
        </w:rPr>
        <w:t>)</w:t>
      </w:r>
      <w:r>
        <w:rPr>
          <w:lang w:val="pt-BR"/>
        </w:rPr>
        <w:t xml:space="preserve"> com aspas simples.</w:t>
      </w:r>
    </w:p>
    <w:p w:rsidR="00635141" w:rsidRDefault="00EA65F5" w:rsidP="00EA65F5">
      <w:pPr>
        <w:pStyle w:val="Ttulo3"/>
        <w:rPr>
          <w:lang w:val="pt-BR"/>
        </w:rPr>
      </w:pPr>
      <w:r>
        <w:rPr>
          <w:lang w:val="pt-BR"/>
        </w:rPr>
        <w:t>Módulo de Palestra (</w:t>
      </w:r>
      <w:r w:rsidR="00AA4819">
        <w:rPr>
          <w:lang w:val="pt-BR"/>
        </w:rPr>
        <w:t>Lecture.java)</w:t>
      </w:r>
    </w:p>
    <w:p w:rsidR="00AA4819" w:rsidRDefault="00AA4819" w:rsidP="00AA4819">
      <w:pPr>
        <w:rPr>
          <w:lang w:val="pt-BR"/>
        </w:rPr>
      </w:pPr>
      <w:r>
        <w:rPr>
          <w:lang w:val="pt-BR"/>
        </w:rPr>
        <w:t>O módulo de palestra apresentou 4 faltas. Sendo 2 relacionada à código “Desonesto” nas linhas 130 e 131; e 2 relacionadas à Internacionalização nas linhas 41 e 57. Figura 7.</w:t>
      </w:r>
    </w:p>
    <w:p w:rsidR="00AA4819" w:rsidRDefault="00AA4819" w:rsidP="00AA4819">
      <w:pPr>
        <w:keepNext/>
        <w:jc w:val="center"/>
      </w:pPr>
      <w:r>
        <w:rPr>
          <w:noProof/>
          <w:lang w:eastAsia="en-US"/>
        </w:rPr>
        <w:drawing>
          <wp:inline distT="0" distB="0" distL="0" distR="0" wp14:anchorId="6C1AD39F" wp14:editId="5C356C34">
            <wp:extent cx="5086350" cy="2347545"/>
            <wp:effectExtent l="19050" t="19050" r="19050" b="152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0189" cy="2363163"/>
                    </a:xfrm>
                    <a:prstGeom prst="rect">
                      <a:avLst/>
                    </a:prstGeom>
                    <a:noFill/>
                    <a:ln>
                      <a:solidFill>
                        <a:schemeClr val="tx1">
                          <a:lumMod val="65000"/>
                          <a:lumOff val="35000"/>
                        </a:schemeClr>
                      </a:solidFill>
                    </a:ln>
                    <a:effectLst>
                      <a:softEdge rad="0"/>
                    </a:effectLst>
                  </pic:spPr>
                </pic:pic>
              </a:graphicData>
            </a:graphic>
          </wp:inline>
        </w:drawing>
      </w:r>
    </w:p>
    <w:p w:rsidR="00AA4819" w:rsidRPr="00AA4819" w:rsidRDefault="00AA4819" w:rsidP="00AA4819">
      <w:pPr>
        <w:pStyle w:val="Legenda"/>
        <w:jc w:val="center"/>
        <w:rPr>
          <w:lang w:val="pt-BR"/>
        </w:rPr>
      </w:pPr>
      <w:r w:rsidRPr="00AA4819">
        <w:rPr>
          <w:lang w:val="pt-BR"/>
        </w:rPr>
        <w:t xml:space="preserve">Figure </w:t>
      </w:r>
      <w:r>
        <w:fldChar w:fldCharType="begin"/>
      </w:r>
      <w:r w:rsidRPr="00AA4819">
        <w:rPr>
          <w:lang w:val="pt-BR"/>
        </w:rPr>
        <w:instrText xml:space="preserve"> SEQ Figure \* ARABIC </w:instrText>
      </w:r>
      <w:r>
        <w:fldChar w:fldCharType="separate"/>
      </w:r>
      <w:r w:rsidR="00F24E0A">
        <w:rPr>
          <w:noProof/>
          <w:lang w:val="pt-BR"/>
        </w:rPr>
        <w:t>7</w:t>
      </w:r>
      <w:r>
        <w:fldChar w:fldCharType="end"/>
      </w:r>
      <w:r w:rsidRPr="00AA4819">
        <w:rPr>
          <w:lang w:val="pt-BR"/>
        </w:rPr>
        <w:t>- Resultado do teste no módulo de palestra.</w:t>
      </w:r>
    </w:p>
    <w:p w:rsidR="00AA4819" w:rsidRPr="00166D3F" w:rsidRDefault="00AA4819" w:rsidP="00AA4819">
      <w:pPr>
        <w:rPr>
          <w:b/>
          <w:u w:val="single"/>
          <w:lang w:val="pt-BR"/>
        </w:rPr>
      </w:pPr>
      <w:r w:rsidRPr="00166D3F">
        <w:rPr>
          <w:b/>
          <w:u w:val="single"/>
          <w:lang w:val="pt-BR"/>
        </w:rPr>
        <w:lastRenderedPageBreak/>
        <w:t>Correções aplicadas:</w:t>
      </w:r>
    </w:p>
    <w:p w:rsidR="00AA4819" w:rsidRDefault="00AA4819" w:rsidP="00AA4819">
      <w:pPr>
        <w:rPr>
          <w:lang w:val="pt-BR"/>
        </w:rPr>
      </w:pPr>
      <w:r>
        <w:rPr>
          <w:lang w:val="pt-BR"/>
        </w:rPr>
        <w:t xml:space="preserve">Linhas 41 e 57: Uso de uma codificação específica do tipo </w:t>
      </w:r>
      <w:r w:rsidRPr="00635141">
        <w:rPr>
          <w:lang w:val="pt-BR"/>
        </w:rPr>
        <w:t>toUpperCase(Locale.ROOT);</w:t>
      </w:r>
    </w:p>
    <w:p w:rsidR="00AA4819" w:rsidRDefault="00AA4819" w:rsidP="00AA4819">
      <w:pPr>
        <w:rPr>
          <w:lang w:val="pt-BR"/>
        </w:rPr>
      </w:pPr>
      <w:r>
        <w:rPr>
          <w:lang w:val="pt-BR"/>
        </w:rPr>
        <w:t>Linhas 130 e 131: Não foram aplicadas correções pois o bloco de código só é executado para fins de debug em ambiente de desenvolvimento.</w:t>
      </w:r>
    </w:p>
    <w:p w:rsidR="00AA4819" w:rsidRDefault="00AA4819" w:rsidP="00AA4819">
      <w:pPr>
        <w:pStyle w:val="Ttulo3"/>
        <w:rPr>
          <w:lang w:val="pt-BR"/>
        </w:rPr>
      </w:pPr>
      <w:r>
        <w:rPr>
          <w:lang w:val="pt-BR"/>
        </w:rPr>
        <w:t>Módulo de Leitura de Palestra (</w:t>
      </w:r>
      <w:r w:rsidR="00C47DC9">
        <w:rPr>
          <w:lang w:val="pt-BR"/>
        </w:rPr>
        <w:t>LectureReader.java)</w:t>
      </w:r>
    </w:p>
    <w:p w:rsidR="00C47DC9" w:rsidRDefault="00C47DC9" w:rsidP="00C47DC9">
      <w:pPr>
        <w:rPr>
          <w:lang w:val="pt-BR"/>
        </w:rPr>
      </w:pPr>
      <w:r>
        <w:rPr>
          <w:lang w:val="pt-BR"/>
        </w:rPr>
        <w:t>O módulo de leitura de palestra apresentou 14 faltas. Sendo 13 relacionadas</w:t>
      </w:r>
      <w:r w:rsidR="00C34F03">
        <w:rPr>
          <w:lang w:val="pt-BR"/>
        </w:rPr>
        <w:t xml:space="preserve"> </w:t>
      </w:r>
      <w:r>
        <w:rPr>
          <w:lang w:val="pt-BR"/>
        </w:rPr>
        <w:t xml:space="preserve">à </w:t>
      </w:r>
      <w:r w:rsidR="00C34F03">
        <w:rPr>
          <w:lang w:val="pt-BR"/>
        </w:rPr>
        <w:t xml:space="preserve">Desempenho </w:t>
      </w:r>
      <w:r>
        <w:rPr>
          <w:lang w:val="pt-BR"/>
        </w:rPr>
        <w:t>e 1 relacionada à Internacionalização na linha 38. Figura 8.</w:t>
      </w:r>
    </w:p>
    <w:p w:rsidR="00C47DC9" w:rsidRDefault="00C47DC9" w:rsidP="00C47DC9">
      <w:pPr>
        <w:keepNext/>
        <w:jc w:val="center"/>
      </w:pPr>
      <w:r>
        <w:rPr>
          <w:noProof/>
          <w:lang w:eastAsia="en-US"/>
        </w:rPr>
        <w:drawing>
          <wp:inline distT="0" distB="0" distL="0" distR="0" wp14:anchorId="62190FC0" wp14:editId="767E2E62">
            <wp:extent cx="4781550" cy="3134061"/>
            <wp:effectExtent l="19050" t="19050" r="19050" b="2857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4469" cy="3142529"/>
                    </a:xfrm>
                    <a:prstGeom prst="rect">
                      <a:avLst/>
                    </a:prstGeom>
                    <a:noFill/>
                    <a:ln>
                      <a:solidFill>
                        <a:schemeClr val="tx1">
                          <a:lumMod val="65000"/>
                          <a:lumOff val="35000"/>
                        </a:schemeClr>
                      </a:solidFill>
                    </a:ln>
                    <a:effectLst>
                      <a:softEdge rad="0"/>
                    </a:effectLst>
                  </pic:spPr>
                </pic:pic>
              </a:graphicData>
            </a:graphic>
          </wp:inline>
        </w:drawing>
      </w:r>
    </w:p>
    <w:p w:rsidR="00C47DC9" w:rsidRPr="00C47DC9" w:rsidRDefault="00C47DC9" w:rsidP="00C47DC9">
      <w:pPr>
        <w:pStyle w:val="Legenda"/>
        <w:jc w:val="center"/>
        <w:rPr>
          <w:lang w:val="pt-BR"/>
        </w:rPr>
      </w:pPr>
      <w:r w:rsidRPr="00C34F03">
        <w:rPr>
          <w:lang w:val="pt-BR"/>
        </w:rPr>
        <w:t xml:space="preserve">Figure </w:t>
      </w:r>
      <w:r>
        <w:fldChar w:fldCharType="begin"/>
      </w:r>
      <w:r w:rsidRPr="00C34F03">
        <w:rPr>
          <w:lang w:val="pt-BR"/>
        </w:rPr>
        <w:instrText xml:space="preserve"> SEQ Figure \* ARABIC </w:instrText>
      </w:r>
      <w:r>
        <w:fldChar w:fldCharType="separate"/>
      </w:r>
      <w:r w:rsidR="00F24E0A">
        <w:rPr>
          <w:noProof/>
          <w:lang w:val="pt-BR"/>
        </w:rPr>
        <w:t>8</w:t>
      </w:r>
      <w:r>
        <w:fldChar w:fldCharType="end"/>
      </w:r>
      <w:r w:rsidRPr="00C34F03">
        <w:rPr>
          <w:lang w:val="pt-BR"/>
        </w:rPr>
        <w:t>- Resultado do teste no módulo de leitura de palestra.</w:t>
      </w:r>
    </w:p>
    <w:p w:rsidR="00C47DC9" w:rsidRPr="00166D3F" w:rsidRDefault="00C47DC9" w:rsidP="00C47DC9">
      <w:pPr>
        <w:rPr>
          <w:b/>
          <w:u w:val="single"/>
          <w:lang w:val="pt-BR"/>
        </w:rPr>
      </w:pPr>
      <w:r w:rsidRPr="00166D3F">
        <w:rPr>
          <w:b/>
          <w:u w:val="single"/>
          <w:lang w:val="pt-BR"/>
        </w:rPr>
        <w:t>Correções aplicadas:</w:t>
      </w:r>
    </w:p>
    <w:p w:rsidR="00C47DC9" w:rsidRDefault="00C34F03" w:rsidP="00C47DC9">
      <w:pPr>
        <w:rPr>
          <w:lang w:val="pt-BR"/>
        </w:rPr>
      </w:pPr>
      <w:r>
        <w:rPr>
          <w:lang w:val="pt-BR"/>
        </w:rPr>
        <w:t>Linha 38</w:t>
      </w:r>
      <w:r w:rsidR="00C47DC9">
        <w:rPr>
          <w:lang w:val="pt-BR"/>
        </w:rPr>
        <w:t xml:space="preserve">: Uso de uma codificação específica do tipo </w:t>
      </w:r>
      <w:r>
        <w:rPr>
          <w:lang w:val="pt-BR"/>
        </w:rPr>
        <w:t>“</w:t>
      </w:r>
      <w:r w:rsidRPr="00C34F03">
        <w:rPr>
          <w:lang w:val="pt-BR"/>
        </w:rPr>
        <w:t>StandardCharsets.UTF_8</w:t>
      </w:r>
      <w:r>
        <w:rPr>
          <w:lang w:val="pt-BR"/>
        </w:rPr>
        <w:t xml:space="preserve">” no método </w:t>
      </w:r>
      <w:r w:rsidRPr="00C34F03">
        <w:rPr>
          <w:lang w:val="pt-BR"/>
        </w:rPr>
        <w:t>BufferedReader</w:t>
      </w:r>
      <w:r>
        <w:rPr>
          <w:lang w:val="pt-BR"/>
        </w:rPr>
        <w:t>.</w:t>
      </w:r>
    </w:p>
    <w:p w:rsidR="00C47DC9" w:rsidRDefault="00C47DC9" w:rsidP="00C47DC9">
      <w:pPr>
        <w:rPr>
          <w:lang w:val="pt-BR"/>
        </w:rPr>
      </w:pPr>
      <w:r>
        <w:rPr>
          <w:lang w:val="pt-BR"/>
        </w:rPr>
        <w:t xml:space="preserve">Linhas </w:t>
      </w:r>
      <w:r w:rsidR="00C34F03">
        <w:rPr>
          <w:lang w:val="pt-BR"/>
        </w:rPr>
        <w:t>demais</w:t>
      </w:r>
      <w:r>
        <w:rPr>
          <w:lang w:val="pt-BR"/>
        </w:rPr>
        <w:t>: Implementação do método String.</w:t>
      </w:r>
      <w:r w:rsidR="00C34F03" w:rsidRPr="00C34F03">
        <w:rPr>
          <w:lang w:val="pt-BR"/>
        </w:rPr>
        <w:t xml:space="preserve"> lastIndexOf </w:t>
      </w:r>
      <w:r>
        <w:rPr>
          <w:lang w:val="pt-BR"/>
        </w:rPr>
        <w:t>('-'</w:t>
      </w:r>
      <w:r w:rsidRPr="00635141">
        <w:rPr>
          <w:lang w:val="pt-BR"/>
        </w:rPr>
        <w:t>)</w:t>
      </w:r>
      <w:r>
        <w:rPr>
          <w:lang w:val="pt-BR"/>
        </w:rPr>
        <w:t xml:space="preserve"> com aspas simples.</w:t>
      </w:r>
    </w:p>
    <w:p w:rsidR="00934465" w:rsidRDefault="00C34F03" w:rsidP="00C34F03">
      <w:pPr>
        <w:pStyle w:val="Ttulo3"/>
        <w:rPr>
          <w:lang w:val="pt-BR"/>
        </w:rPr>
      </w:pPr>
      <w:r>
        <w:rPr>
          <w:lang w:val="pt-BR"/>
        </w:rPr>
        <w:t>Módulo Local (Location.java)</w:t>
      </w:r>
    </w:p>
    <w:p w:rsidR="00C34F03" w:rsidRDefault="00C34F03" w:rsidP="00C34F03">
      <w:pPr>
        <w:rPr>
          <w:lang w:val="pt-BR"/>
        </w:rPr>
      </w:pPr>
      <w:r>
        <w:rPr>
          <w:lang w:val="pt-BR"/>
        </w:rPr>
        <w:t>O módulo de local apresentou 1 falta relacionadas à Internacionalização na linha 32. Figura 9.</w:t>
      </w:r>
    </w:p>
    <w:p w:rsidR="00C34F03" w:rsidRDefault="00C34F03" w:rsidP="00C34F03">
      <w:pPr>
        <w:keepNext/>
        <w:jc w:val="center"/>
      </w:pPr>
      <w:r>
        <w:rPr>
          <w:noProof/>
          <w:lang w:eastAsia="en-US"/>
        </w:rPr>
        <w:drawing>
          <wp:inline distT="0" distB="0" distL="0" distR="0" wp14:anchorId="3BE6B33E" wp14:editId="1C773122">
            <wp:extent cx="4219575" cy="1061656"/>
            <wp:effectExtent l="19050" t="19050" r="9525" b="2476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4206" cy="1067853"/>
                    </a:xfrm>
                    <a:prstGeom prst="rect">
                      <a:avLst/>
                    </a:prstGeom>
                    <a:noFill/>
                    <a:ln>
                      <a:solidFill>
                        <a:schemeClr val="tx1">
                          <a:lumMod val="65000"/>
                          <a:lumOff val="35000"/>
                        </a:schemeClr>
                      </a:solidFill>
                    </a:ln>
                    <a:effectLst>
                      <a:softEdge rad="0"/>
                    </a:effectLst>
                  </pic:spPr>
                </pic:pic>
              </a:graphicData>
            </a:graphic>
          </wp:inline>
        </w:drawing>
      </w:r>
    </w:p>
    <w:p w:rsidR="00C34F03" w:rsidRDefault="00C34F03" w:rsidP="00C34F03">
      <w:pPr>
        <w:pStyle w:val="Legenda"/>
        <w:jc w:val="center"/>
        <w:rPr>
          <w:lang w:val="pt-BR"/>
        </w:rPr>
      </w:pPr>
      <w:r w:rsidRPr="007F70F8">
        <w:rPr>
          <w:lang w:val="pt-BR"/>
        </w:rPr>
        <w:t xml:space="preserve">Figure </w:t>
      </w:r>
      <w:r>
        <w:fldChar w:fldCharType="begin"/>
      </w:r>
      <w:r w:rsidRPr="007F70F8">
        <w:rPr>
          <w:lang w:val="pt-BR"/>
        </w:rPr>
        <w:instrText xml:space="preserve"> SEQ Figure \* ARABIC </w:instrText>
      </w:r>
      <w:r>
        <w:fldChar w:fldCharType="separate"/>
      </w:r>
      <w:r w:rsidR="00F24E0A">
        <w:rPr>
          <w:noProof/>
          <w:lang w:val="pt-BR"/>
        </w:rPr>
        <w:t>9</w:t>
      </w:r>
      <w:r>
        <w:fldChar w:fldCharType="end"/>
      </w:r>
      <w:r w:rsidRPr="007F70F8">
        <w:rPr>
          <w:lang w:val="pt-BR"/>
        </w:rPr>
        <w:t>- Resultado de teste do módulo local.</w:t>
      </w:r>
    </w:p>
    <w:p w:rsidR="00C34F03" w:rsidRDefault="00C34F03" w:rsidP="00C34F03">
      <w:pPr>
        <w:rPr>
          <w:lang w:val="pt-BR"/>
        </w:rPr>
      </w:pPr>
    </w:p>
    <w:p w:rsidR="00C34F03" w:rsidRPr="00166D3F" w:rsidRDefault="00C34F03" w:rsidP="00C34F03">
      <w:pPr>
        <w:rPr>
          <w:b/>
          <w:u w:val="single"/>
          <w:lang w:val="pt-BR"/>
        </w:rPr>
      </w:pPr>
      <w:r w:rsidRPr="00166D3F">
        <w:rPr>
          <w:b/>
          <w:u w:val="single"/>
          <w:lang w:val="pt-BR"/>
        </w:rPr>
        <w:t>Correções aplicadas:</w:t>
      </w:r>
    </w:p>
    <w:p w:rsidR="00C34F03" w:rsidRDefault="00C34F03" w:rsidP="00C34F03">
      <w:pPr>
        <w:rPr>
          <w:lang w:val="pt-BR"/>
        </w:rPr>
      </w:pPr>
      <w:r>
        <w:rPr>
          <w:lang w:val="pt-BR"/>
        </w:rPr>
        <w:t xml:space="preserve">Linhas 38: Uso de uma codificação específica do tipo </w:t>
      </w:r>
      <w:r w:rsidRPr="00635141">
        <w:rPr>
          <w:lang w:val="pt-BR"/>
        </w:rPr>
        <w:t>toUpperCase(Locale.ROOT);</w:t>
      </w:r>
    </w:p>
    <w:p w:rsidR="007F70F8" w:rsidRDefault="007F70F8" w:rsidP="007F70F8">
      <w:pPr>
        <w:pStyle w:val="Ttulo3"/>
        <w:rPr>
          <w:lang w:val="pt-BR"/>
        </w:rPr>
      </w:pPr>
      <w:r>
        <w:rPr>
          <w:lang w:val="pt-BR"/>
        </w:rPr>
        <w:t xml:space="preserve">Módulo Local </w:t>
      </w:r>
      <w:r w:rsidR="004C712B">
        <w:rPr>
          <w:lang w:val="pt-BR"/>
        </w:rPr>
        <w:t xml:space="preserve">– </w:t>
      </w:r>
      <w:r>
        <w:rPr>
          <w:lang w:val="pt-BR"/>
        </w:rPr>
        <w:t>Persistência (Location</w:t>
      </w:r>
      <w:r w:rsidR="004C712B">
        <w:rPr>
          <w:lang w:val="pt-BR"/>
        </w:rPr>
        <w:t>Persistence</w:t>
      </w:r>
      <w:r>
        <w:rPr>
          <w:lang w:val="pt-BR"/>
        </w:rPr>
        <w:t>.java)</w:t>
      </w:r>
    </w:p>
    <w:p w:rsidR="007F70F8" w:rsidRDefault="007F70F8" w:rsidP="007F70F8">
      <w:pPr>
        <w:rPr>
          <w:lang w:val="pt-BR"/>
        </w:rPr>
      </w:pPr>
      <w:r>
        <w:rPr>
          <w:lang w:val="pt-BR"/>
        </w:rPr>
        <w:t>O módulo de local apresentou 1 falta relacionadas à Internacionalização na linha 36. Figura 10.</w:t>
      </w:r>
    </w:p>
    <w:p w:rsidR="007F70F8" w:rsidRDefault="007F70F8" w:rsidP="007F70F8">
      <w:pPr>
        <w:keepNext/>
        <w:jc w:val="center"/>
      </w:pPr>
      <w:r>
        <w:rPr>
          <w:noProof/>
          <w:lang w:eastAsia="en-US"/>
        </w:rPr>
        <w:drawing>
          <wp:inline distT="0" distB="0" distL="0" distR="0" wp14:anchorId="164024E4" wp14:editId="35D40B08">
            <wp:extent cx="4762500" cy="1450120"/>
            <wp:effectExtent l="19050" t="19050" r="19050" b="1714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5049" cy="1460031"/>
                    </a:xfrm>
                    <a:prstGeom prst="rect">
                      <a:avLst/>
                    </a:prstGeom>
                    <a:noFill/>
                    <a:ln>
                      <a:solidFill>
                        <a:schemeClr val="tx1">
                          <a:lumMod val="65000"/>
                          <a:lumOff val="35000"/>
                        </a:schemeClr>
                      </a:solidFill>
                    </a:ln>
                    <a:effectLst>
                      <a:softEdge rad="0"/>
                    </a:effectLst>
                  </pic:spPr>
                </pic:pic>
              </a:graphicData>
            </a:graphic>
          </wp:inline>
        </w:drawing>
      </w:r>
    </w:p>
    <w:p w:rsidR="007F70F8" w:rsidRDefault="007F70F8" w:rsidP="007F70F8">
      <w:pPr>
        <w:pStyle w:val="Legenda"/>
        <w:jc w:val="center"/>
        <w:rPr>
          <w:lang w:val="pt-BR"/>
        </w:rPr>
      </w:pPr>
      <w:r w:rsidRPr="007F70F8">
        <w:rPr>
          <w:lang w:val="pt-BR"/>
        </w:rPr>
        <w:t xml:space="preserve">Figure </w:t>
      </w:r>
      <w:r>
        <w:fldChar w:fldCharType="begin"/>
      </w:r>
      <w:r w:rsidRPr="007F70F8">
        <w:rPr>
          <w:lang w:val="pt-BR"/>
        </w:rPr>
        <w:instrText xml:space="preserve"> SEQ Figure \* ARABIC </w:instrText>
      </w:r>
      <w:r>
        <w:fldChar w:fldCharType="separate"/>
      </w:r>
      <w:r w:rsidR="00F24E0A">
        <w:rPr>
          <w:noProof/>
          <w:lang w:val="pt-BR"/>
        </w:rPr>
        <w:t>10</w:t>
      </w:r>
      <w:r>
        <w:fldChar w:fldCharType="end"/>
      </w:r>
      <w:r w:rsidRPr="007F70F8">
        <w:rPr>
          <w:lang w:val="pt-BR"/>
        </w:rPr>
        <w:t>- Resultado de teste do módulo local - persistência.</w:t>
      </w:r>
    </w:p>
    <w:p w:rsidR="007F70F8" w:rsidRPr="00166D3F" w:rsidRDefault="007F70F8" w:rsidP="007F70F8">
      <w:pPr>
        <w:rPr>
          <w:b/>
          <w:u w:val="single"/>
          <w:lang w:val="pt-BR"/>
        </w:rPr>
      </w:pPr>
      <w:r w:rsidRPr="00166D3F">
        <w:rPr>
          <w:b/>
          <w:u w:val="single"/>
          <w:lang w:val="pt-BR"/>
        </w:rPr>
        <w:t>Correções aplicadas:</w:t>
      </w:r>
    </w:p>
    <w:p w:rsidR="007F70F8" w:rsidRDefault="007F70F8" w:rsidP="007F70F8">
      <w:pPr>
        <w:rPr>
          <w:lang w:val="pt-BR"/>
        </w:rPr>
      </w:pPr>
      <w:r>
        <w:rPr>
          <w:lang w:val="pt-BR"/>
        </w:rPr>
        <w:t xml:space="preserve">Linhas 36: Uso de uma codificação específica do tipo </w:t>
      </w:r>
      <w:r w:rsidRPr="00635141">
        <w:rPr>
          <w:lang w:val="pt-BR"/>
        </w:rPr>
        <w:t>toUpperCase(Locale.ROOT);</w:t>
      </w:r>
    </w:p>
    <w:p w:rsidR="004C712B" w:rsidRDefault="004C712B" w:rsidP="004C712B">
      <w:pPr>
        <w:pStyle w:val="Ttulo3"/>
        <w:rPr>
          <w:lang w:val="pt-BR"/>
        </w:rPr>
      </w:pPr>
      <w:r>
        <w:rPr>
          <w:lang w:val="pt-BR"/>
        </w:rPr>
        <w:t>Módulo Local – Leitura (LocationReader.java)</w:t>
      </w:r>
    </w:p>
    <w:p w:rsidR="004C712B" w:rsidRDefault="004C712B" w:rsidP="004C712B">
      <w:pPr>
        <w:rPr>
          <w:lang w:val="pt-BR"/>
        </w:rPr>
      </w:pPr>
      <w:r>
        <w:rPr>
          <w:lang w:val="pt-BR"/>
        </w:rPr>
        <w:t>O módulo de local apresentou 1 falta relacionadas à Internacionalização na linha 34. E 2 faltas relacionadas à Desempenho nas linhas 37 e 42. Figura 11.</w:t>
      </w:r>
    </w:p>
    <w:p w:rsidR="004C712B" w:rsidRDefault="004C712B" w:rsidP="004C712B">
      <w:pPr>
        <w:keepNext/>
        <w:jc w:val="center"/>
      </w:pPr>
      <w:r>
        <w:rPr>
          <w:noProof/>
          <w:lang w:eastAsia="en-US"/>
        </w:rPr>
        <w:drawing>
          <wp:inline distT="0" distB="0" distL="0" distR="0" wp14:anchorId="48D3E3C2" wp14:editId="03D552AF">
            <wp:extent cx="4591050" cy="1545065"/>
            <wp:effectExtent l="19050" t="19050" r="19050" b="1714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9886" cy="1561500"/>
                    </a:xfrm>
                    <a:prstGeom prst="rect">
                      <a:avLst/>
                    </a:prstGeom>
                    <a:noFill/>
                    <a:ln>
                      <a:solidFill>
                        <a:schemeClr val="tx1">
                          <a:lumMod val="65000"/>
                          <a:lumOff val="35000"/>
                        </a:schemeClr>
                      </a:solidFill>
                    </a:ln>
                    <a:effectLst>
                      <a:softEdge rad="0"/>
                    </a:effectLst>
                  </pic:spPr>
                </pic:pic>
              </a:graphicData>
            </a:graphic>
          </wp:inline>
        </w:drawing>
      </w:r>
    </w:p>
    <w:p w:rsidR="004C712B" w:rsidRDefault="004C712B" w:rsidP="004C712B">
      <w:pPr>
        <w:pStyle w:val="Legenda"/>
        <w:jc w:val="center"/>
        <w:rPr>
          <w:lang w:val="pt-BR"/>
        </w:rPr>
      </w:pPr>
      <w:r w:rsidRPr="004C712B">
        <w:rPr>
          <w:lang w:val="pt-BR"/>
        </w:rPr>
        <w:t xml:space="preserve">Figure </w:t>
      </w:r>
      <w:r>
        <w:fldChar w:fldCharType="begin"/>
      </w:r>
      <w:r w:rsidRPr="004C712B">
        <w:rPr>
          <w:lang w:val="pt-BR"/>
        </w:rPr>
        <w:instrText xml:space="preserve"> SEQ Figure \* ARABIC </w:instrText>
      </w:r>
      <w:r>
        <w:fldChar w:fldCharType="separate"/>
      </w:r>
      <w:r w:rsidR="00F24E0A">
        <w:rPr>
          <w:noProof/>
          <w:lang w:val="pt-BR"/>
        </w:rPr>
        <w:t>11</w:t>
      </w:r>
      <w:r>
        <w:fldChar w:fldCharType="end"/>
      </w:r>
      <w:r w:rsidRPr="004C712B">
        <w:rPr>
          <w:lang w:val="pt-BR"/>
        </w:rPr>
        <w:t xml:space="preserve">- </w:t>
      </w:r>
      <w:r w:rsidRPr="007F70F8">
        <w:rPr>
          <w:lang w:val="pt-BR"/>
        </w:rPr>
        <w:t xml:space="preserve">Resultado de teste do módulo local - </w:t>
      </w:r>
      <w:r>
        <w:rPr>
          <w:lang w:val="pt-BR"/>
        </w:rPr>
        <w:t>leitura</w:t>
      </w:r>
      <w:r w:rsidRPr="007F70F8">
        <w:rPr>
          <w:lang w:val="pt-BR"/>
        </w:rPr>
        <w:t>.</w:t>
      </w:r>
    </w:p>
    <w:p w:rsidR="00205E05" w:rsidRPr="00166D3F" w:rsidRDefault="00205E05" w:rsidP="00205E05">
      <w:pPr>
        <w:rPr>
          <w:b/>
          <w:u w:val="single"/>
          <w:lang w:val="pt-BR"/>
        </w:rPr>
      </w:pPr>
      <w:r w:rsidRPr="00166D3F">
        <w:rPr>
          <w:b/>
          <w:u w:val="single"/>
          <w:lang w:val="pt-BR"/>
        </w:rPr>
        <w:t>Correções aplicadas:</w:t>
      </w:r>
    </w:p>
    <w:p w:rsidR="004C712B" w:rsidRDefault="004C712B" w:rsidP="004C712B">
      <w:pPr>
        <w:rPr>
          <w:lang w:val="pt-BR"/>
        </w:rPr>
      </w:pPr>
      <w:r>
        <w:rPr>
          <w:lang w:val="pt-BR"/>
        </w:rPr>
        <w:t>Linha 34: Uso de uma codificação específica do tipo “</w:t>
      </w:r>
      <w:r w:rsidRPr="00C34F03">
        <w:rPr>
          <w:lang w:val="pt-BR"/>
        </w:rPr>
        <w:t>StandardCharsets.UTF_8</w:t>
      </w:r>
      <w:r>
        <w:rPr>
          <w:lang w:val="pt-BR"/>
        </w:rPr>
        <w:t xml:space="preserve">” no método </w:t>
      </w:r>
      <w:r w:rsidRPr="00C34F03">
        <w:rPr>
          <w:lang w:val="pt-BR"/>
        </w:rPr>
        <w:t>BufferedReader</w:t>
      </w:r>
      <w:r>
        <w:rPr>
          <w:lang w:val="pt-BR"/>
        </w:rPr>
        <w:t>.</w:t>
      </w:r>
    </w:p>
    <w:p w:rsidR="004C712B" w:rsidRDefault="004C712B" w:rsidP="004C712B">
      <w:pPr>
        <w:rPr>
          <w:lang w:val="pt-BR"/>
        </w:rPr>
      </w:pPr>
      <w:r>
        <w:rPr>
          <w:lang w:val="pt-BR"/>
        </w:rPr>
        <w:t>Linhas 37 e 42: Implementação do método String.</w:t>
      </w:r>
      <w:r w:rsidRPr="00C34F03">
        <w:rPr>
          <w:lang w:val="pt-BR"/>
        </w:rPr>
        <w:t xml:space="preserve"> lastIndexOf </w:t>
      </w:r>
      <w:r>
        <w:rPr>
          <w:lang w:val="pt-BR"/>
        </w:rPr>
        <w:t>('-'</w:t>
      </w:r>
      <w:r w:rsidRPr="00635141">
        <w:rPr>
          <w:lang w:val="pt-BR"/>
        </w:rPr>
        <w:t>)</w:t>
      </w:r>
      <w:r>
        <w:rPr>
          <w:lang w:val="pt-BR"/>
        </w:rPr>
        <w:t xml:space="preserve"> com aspas simples.</w:t>
      </w:r>
    </w:p>
    <w:p w:rsidR="004C712B" w:rsidRDefault="004C712B" w:rsidP="004C712B">
      <w:pPr>
        <w:pStyle w:val="Ttulo3"/>
        <w:rPr>
          <w:lang w:val="pt-BR"/>
        </w:rPr>
      </w:pPr>
      <w:r>
        <w:rPr>
          <w:lang w:val="pt-BR"/>
        </w:rPr>
        <w:t xml:space="preserve">Módulo </w:t>
      </w:r>
      <w:r w:rsidR="00205E05">
        <w:rPr>
          <w:lang w:val="pt-BR"/>
        </w:rPr>
        <w:t>Principal</w:t>
      </w:r>
      <w:r>
        <w:rPr>
          <w:lang w:val="pt-BR"/>
        </w:rPr>
        <w:t xml:space="preserve"> – (PSProject2.java)</w:t>
      </w:r>
    </w:p>
    <w:p w:rsidR="004C712B" w:rsidRDefault="004C712B" w:rsidP="004C712B">
      <w:pPr>
        <w:rPr>
          <w:lang w:val="pt-BR"/>
        </w:rPr>
      </w:pPr>
      <w:r>
        <w:rPr>
          <w:lang w:val="pt-BR"/>
        </w:rPr>
        <w:t>O módulo de local apresentou 1 falta relacionadas à Internacionalização na linha 3</w:t>
      </w:r>
      <w:r w:rsidR="00205E05">
        <w:rPr>
          <w:lang w:val="pt-BR"/>
        </w:rPr>
        <w:t>6</w:t>
      </w:r>
      <w:r>
        <w:rPr>
          <w:lang w:val="pt-BR"/>
        </w:rPr>
        <w:t>. Figura 1</w:t>
      </w:r>
      <w:r w:rsidR="00205E05">
        <w:rPr>
          <w:lang w:val="pt-BR"/>
        </w:rPr>
        <w:t>2</w:t>
      </w:r>
      <w:r>
        <w:rPr>
          <w:lang w:val="pt-BR"/>
        </w:rPr>
        <w:t>.</w:t>
      </w:r>
    </w:p>
    <w:p w:rsidR="00205E05" w:rsidRDefault="00205E05" w:rsidP="00205E05">
      <w:pPr>
        <w:keepNext/>
        <w:jc w:val="center"/>
      </w:pPr>
      <w:r>
        <w:rPr>
          <w:noProof/>
          <w:lang w:eastAsia="en-US"/>
        </w:rPr>
        <w:lastRenderedPageBreak/>
        <w:drawing>
          <wp:inline distT="0" distB="0" distL="0" distR="0">
            <wp:extent cx="4333875" cy="1069578"/>
            <wp:effectExtent l="19050" t="19050" r="9525" b="1651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6780" cy="1077699"/>
                    </a:xfrm>
                    <a:prstGeom prst="rect">
                      <a:avLst/>
                    </a:prstGeom>
                    <a:noFill/>
                    <a:ln>
                      <a:solidFill>
                        <a:schemeClr val="tx1">
                          <a:lumMod val="65000"/>
                          <a:lumOff val="35000"/>
                        </a:schemeClr>
                      </a:solidFill>
                    </a:ln>
                    <a:effectLst>
                      <a:softEdge rad="0"/>
                    </a:effectLst>
                  </pic:spPr>
                </pic:pic>
              </a:graphicData>
            </a:graphic>
          </wp:inline>
        </w:drawing>
      </w:r>
    </w:p>
    <w:p w:rsidR="004C712B" w:rsidRDefault="00205E05" w:rsidP="004C712B">
      <w:pPr>
        <w:pStyle w:val="Legenda"/>
        <w:jc w:val="center"/>
        <w:rPr>
          <w:lang w:val="pt-BR"/>
        </w:rPr>
      </w:pPr>
      <w:r w:rsidRPr="00205E05">
        <w:rPr>
          <w:lang w:val="pt-BR"/>
        </w:rPr>
        <w:t xml:space="preserve">Figure </w:t>
      </w:r>
      <w:r>
        <w:fldChar w:fldCharType="begin"/>
      </w:r>
      <w:r w:rsidRPr="00205E05">
        <w:rPr>
          <w:lang w:val="pt-BR"/>
        </w:rPr>
        <w:instrText xml:space="preserve"> SEQ Figure \* ARABIC </w:instrText>
      </w:r>
      <w:r>
        <w:fldChar w:fldCharType="separate"/>
      </w:r>
      <w:r w:rsidR="00F24E0A">
        <w:rPr>
          <w:noProof/>
          <w:lang w:val="pt-BR"/>
        </w:rPr>
        <w:t>12</w:t>
      </w:r>
      <w:r>
        <w:fldChar w:fldCharType="end"/>
      </w:r>
      <w:r w:rsidR="004C712B" w:rsidRPr="004C712B">
        <w:rPr>
          <w:lang w:val="pt-BR"/>
        </w:rPr>
        <w:t xml:space="preserve">- </w:t>
      </w:r>
      <w:r w:rsidR="004C712B" w:rsidRPr="007F70F8">
        <w:rPr>
          <w:lang w:val="pt-BR"/>
        </w:rPr>
        <w:t xml:space="preserve">Resultado de teste do módulo </w:t>
      </w:r>
      <w:r>
        <w:rPr>
          <w:lang w:val="pt-BR"/>
        </w:rPr>
        <w:t>principal.</w:t>
      </w:r>
    </w:p>
    <w:p w:rsidR="00205E05" w:rsidRPr="00166D3F" w:rsidRDefault="00205E05" w:rsidP="00205E05">
      <w:pPr>
        <w:rPr>
          <w:b/>
          <w:u w:val="single"/>
          <w:lang w:val="pt-BR"/>
        </w:rPr>
      </w:pPr>
      <w:r w:rsidRPr="00166D3F">
        <w:rPr>
          <w:b/>
          <w:u w:val="single"/>
          <w:lang w:val="pt-BR"/>
        </w:rPr>
        <w:t>Correções aplicadas:</w:t>
      </w:r>
    </w:p>
    <w:p w:rsidR="004C712B" w:rsidRDefault="004C712B" w:rsidP="004C712B">
      <w:pPr>
        <w:rPr>
          <w:lang w:val="pt-BR"/>
        </w:rPr>
      </w:pPr>
      <w:r>
        <w:rPr>
          <w:lang w:val="pt-BR"/>
        </w:rPr>
        <w:t>Linha 3</w:t>
      </w:r>
      <w:r w:rsidR="00205E05">
        <w:rPr>
          <w:lang w:val="pt-BR"/>
        </w:rPr>
        <w:t>6</w:t>
      </w:r>
      <w:r>
        <w:rPr>
          <w:lang w:val="pt-BR"/>
        </w:rPr>
        <w:t>: Uso de uma codificação específica do tipo “</w:t>
      </w:r>
      <w:r w:rsidRPr="00C34F03">
        <w:rPr>
          <w:lang w:val="pt-BR"/>
        </w:rPr>
        <w:t>StandardCharsets.UTF_8</w:t>
      </w:r>
      <w:r>
        <w:rPr>
          <w:lang w:val="pt-BR"/>
        </w:rPr>
        <w:t xml:space="preserve">” no método </w:t>
      </w:r>
      <w:r w:rsidR="00205E05">
        <w:rPr>
          <w:lang w:val="pt-BR"/>
        </w:rPr>
        <w:t>Scanner</w:t>
      </w:r>
      <w:r>
        <w:rPr>
          <w:lang w:val="pt-BR"/>
        </w:rPr>
        <w:t>.</w:t>
      </w:r>
    </w:p>
    <w:p w:rsidR="00205E05" w:rsidRDefault="00205E05" w:rsidP="00205E05">
      <w:pPr>
        <w:pStyle w:val="Ttulo3"/>
        <w:rPr>
          <w:lang w:val="pt-BR"/>
        </w:rPr>
      </w:pPr>
      <w:r>
        <w:rPr>
          <w:lang w:val="pt-BR"/>
        </w:rPr>
        <w:t>Módulo Professor (Professor.java)</w:t>
      </w:r>
    </w:p>
    <w:p w:rsidR="00205E05" w:rsidRDefault="00205E05" w:rsidP="00205E05">
      <w:pPr>
        <w:rPr>
          <w:lang w:val="pt-BR"/>
        </w:rPr>
      </w:pPr>
      <w:r>
        <w:rPr>
          <w:lang w:val="pt-BR"/>
        </w:rPr>
        <w:t xml:space="preserve">O módulo de </w:t>
      </w:r>
      <w:r w:rsidR="00F24E0A">
        <w:rPr>
          <w:lang w:val="pt-BR"/>
        </w:rPr>
        <w:t>professor</w:t>
      </w:r>
      <w:r>
        <w:rPr>
          <w:lang w:val="pt-BR"/>
        </w:rPr>
        <w:t xml:space="preserve"> apresentou 1 falta relacionadas à Internacionalização na linha 35. Figura 13.</w:t>
      </w:r>
    </w:p>
    <w:p w:rsidR="00205E05" w:rsidRDefault="00205E05" w:rsidP="00205E05">
      <w:pPr>
        <w:keepNext/>
        <w:jc w:val="center"/>
      </w:pPr>
      <w:r>
        <w:rPr>
          <w:noProof/>
          <w:lang w:eastAsia="en-US"/>
        </w:rPr>
        <w:drawing>
          <wp:inline distT="0" distB="0" distL="0" distR="0" wp14:anchorId="02E99015" wp14:editId="55492DF9">
            <wp:extent cx="4591050" cy="1431785"/>
            <wp:effectExtent l="19050" t="19050" r="19050" b="1651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8815" cy="1440444"/>
                    </a:xfrm>
                    <a:prstGeom prst="rect">
                      <a:avLst/>
                    </a:prstGeom>
                    <a:noFill/>
                    <a:ln>
                      <a:solidFill>
                        <a:schemeClr val="tx1">
                          <a:lumMod val="65000"/>
                          <a:lumOff val="35000"/>
                        </a:schemeClr>
                      </a:solidFill>
                    </a:ln>
                    <a:effectLst>
                      <a:softEdge rad="0"/>
                    </a:effectLst>
                  </pic:spPr>
                </pic:pic>
              </a:graphicData>
            </a:graphic>
          </wp:inline>
        </w:drawing>
      </w:r>
    </w:p>
    <w:p w:rsidR="007F70F8" w:rsidRPr="00205E05" w:rsidRDefault="00205E05" w:rsidP="00205E05">
      <w:pPr>
        <w:pStyle w:val="Legenda"/>
        <w:jc w:val="center"/>
        <w:rPr>
          <w:lang w:val="pt-BR"/>
        </w:rPr>
      </w:pPr>
      <w:r w:rsidRPr="00205E05">
        <w:rPr>
          <w:lang w:val="pt-BR"/>
        </w:rPr>
        <w:t xml:space="preserve">Figure </w:t>
      </w:r>
      <w:r>
        <w:fldChar w:fldCharType="begin"/>
      </w:r>
      <w:r w:rsidRPr="00205E05">
        <w:rPr>
          <w:lang w:val="pt-BR"/>
        </w:rPr>
        <w:instrText xml:space="preserve"> SEQ Figure \* ARABIC </w:instrText>
      </w:r>
      <w:r>
        <w:fldChar w:fldCharType="separate"/>
      </w:r>
      <w:r w:rsidR="00F24E0A">
        <w:rPr>
          <w:noProof/>
          <w:lang w:val="pt-BR"/>
        </w:rPr>
        <w:t>13</w:t>
      </w:r>
      <w:r>
        <w:fldChar w:fldCharType="end"/>
      </w:r>
      <w:r w:rsidRPr="00205E05">
        <w:rPr>
          <w:lang w:val="pt-BR"/>
        </w:rPr>
        <w:t>- Resultado de teste do módulo professor.</w:t>
      </w:r>
    </w:p>
    <w:p w:rsidR="00205E05" w:rsidRPr="00166D3F" w:rsidRDefault="00205E05" w:rsidP="00205E05">
      <w:pPr>
        <w:rPr>
          <w:b/>
          <w:u w:val="single"/>
          <w:lang w:val="pt-BR"/>
        </w:rPr>
      </w:pPr>
      <w:r w:rsidRPr="00166D3F">
        <w:rPr>
          <w:b/>
          <w:u w:val="single"/>
          <w:lang w:val="pt-BR"/>
        </w:rPr>
        <w:t>Correções aplicadas:</w:t>
      </w:r>
    </w:p>
    <w:p w:rsidR="00205E05" w:rsidRDefault="00205E05" w:rsidP="00205E05">
      <w:pPr>
        <w:rPr>
          <w:lang w:val="pt-BR"/>
        </w:rPr>
      </w:pPr>
      <w:r>
        <w:rPr>
          <w:lang w:val="pt-BR"/>
        </w:rPr>
        <w:t xml:space="preserve">Linhas 35: Uso de uma codificação específica do tipo </w:t>
      </w:r>
      <w:r w:rsidRPr="00635141">
        <w:rPr>
          <w:lang w:val="pt-BR"/>
        </w:rPr>
        <w:t>toUpperCase(Locale.ROOT);</w:t>
      </w:r>
    </w:p>
    <w:p w:rsidR="00205E05" w:rsidRDefault="00205E05" w:rsidP="00205E05">
      <w:pPr>
        <w:pStyle w:val="Ttulo3"/>
        <w:rPr>
          <w:lang w:val="pt-BR"/>
        </w:rPr>
      </w:pPr>
      <w:r>
        <w:rPr>
          <w:lang w:val="pt-BR"/>
        </w:rPr>
        <w:t>Módulo Professor – Persistência (ProfessorPersistence.java)</w:t>
      </w:r>
    </w:p>
    <w:p w:rsidR="00205E05" w:rsidRDefault="00205E05" w:rsidP="00205E05">
      <w:pPr>
        <w:rPr>
          <w:lang w:val="pt-BR"/>
        </w:rPr>
      </w:pPr>
      <w:r>
        <w:rPr>
          <w:lang w:val="pt-BR"/>
        </w:rPr>
        <w:t xml:space="preserve">O módulo de </w:t>
      </w:r>
      <w:r w:rsidR="00F24E0A">
        <w:rPr>
          <w:lang w:val="pt-BR"/>
        </w:rPr>
        <w:t>professor-persistência</w:t>
      </w:r>
      <w:r>
        <w:rPr>
          <w:lang w:val="pt-BR"/>
        </w:rPr>
        <w:t xml:space="preserve"> apresentou 1 falta relacionadas à Internacionalização na linha 36. Figura 1</w:t>
      </w:r>
      <w:r w:rsidR="00C262EE">
        <w:rPr>
          <w:lang w:val="pt-BR"/>
        </w:rPr>
        <w:t>4</w:t>
      </w:r>
      <w:r>
        <w:rPr>
          <w:lang w:val="pt-BR"/>
        </w:rPr>
        <w:t>.</w:t>
      </w:r>
    </w:p>
    <w:p w:rsidR="00205E05" w:rsidRDefault="00205E05" w:rsidP="00205E05">
      <w:pPr>
        <w:keepNext/>
        <w:jc w:val="center"/>
      </w:pPr>
      <w:r>
        <w:rPr>
          <w:noProof/>
          <w:lang w:eastAsia="en-US"/>
        </w:rPr>
        <w:drawing>
          <wp:inline distT="0" distB="0" distL="0" distR="0" wp14:anchorId="02A18AEE" wp14:editId="0A5B8363">
            <wp:extent cx="4410075" cy="1467591"/>
            <wp:effectExtent l="19050" t="19050" r="9525" b="1841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9872" cy="1470851"/>
                    </a:xfrm>
                    <a:prstGeom prst="rect">
                      <a:avLst/>
                    </a:prstGeom>
                    <a:noFill/>
                    <a:ln>
                      <a:solidFill>
                        <a:schemeClr val="tx1">
                          <a:lumMod val="65000"/>
                          <a:lumOff val="35000"/>
                        </a:schemeClr>
                      </a:solidFill>
                    </a:ln>
                    <a:effectLst>
                      <a:softEdge rad="0"/>
                    </a:effectLst>
                  </pic:spPr>
                </pic:pic>
              </a:graphicData>
            </a:graphic>
          </wp:inline>
        </w:drawing>
      </w:r>
    </w:p>
    <w:p w:rsidR="00205E05" w:rsidRDefault="00205E05" w:rsidP="00205E05">
      <w:pPr>
        <w:pStyle w:val="Legenda"/>
        <w:jc w:val="center"/>
        <w:rPr>
          <w:lang w:val="pt-BR"/>
        </w:rPr>
      </w:pPr>
      <w:r w:rsidRPr="00205E05">
        <w:rPr>
          <w:lang w:val="pt-BR"/>
        </w:rPr>
        <w:t xml:space="preserve">Figure </w:t>
      </w:r>
      <w:r>
        <w:fldChar w:fldCharType="begin"/>
      </w:r>
      <w:r w:rsidRPr="00205E05">
        <w:rPr>
          <w:lang w:val="pt-BR"/>
        </w:rPr>
        <w:instrText xml:space="preserve"> SEQ Figure \* ARABIC </w:instrText>
      </w:r>
      <w:r>
        <w:fldChar w:fldCharType="separate"/>
      </w:r>
      <w:r w:rsidR="00F24E0A">
        <w:rPr>
          <w:noProof/>
          <w:lang w:val="pt-BR"/>
        </w:rPr>
        <w:t>14</w:t>
      </w:r>
      <w:r>
        <w:fldChar w:fldCharType="end"/>
      </w:r>
      <w:r w:rsidRPr="00205E05">
        <w:rPr>
          <w:lang w:val="pt-BR"/>
        </w:rPr>
        <w:t>- Resultado de teste do módulo professor-persistência.</w:t>
      </w:r>
    </w:p>
    <w:p w:rsidR="00205E05" w:rsidRPr="00166D3F" w:rsidRDefault="00205E05" w:rsidP="00205E05">
      <w:pPr>
        <w:rPr>
          <w:b/>
          <w:u w:val="single"/>
          <w:lang w:val="pt-BR"/>
        </w:rPr>
      </w:pPr>
      <w:r w:rsidRPr="00166D3F">
        <w:rPr>
          <w:b/>
          <w:u w:val="single"/>
          <w:lang w:val="pt-BR"/>
        </w:rPr>
        <w:t>Correções aplicadas:</w:t>
      </w:r>
    </w:p>
    <w:p w:rsidR="00205E05" w:rsidRDefault="00205E05" w:rsidP="00205E05">
      <w:pPr>
        <w:rPr>
          <w:lang w:val="pt-BR"/>
        </w:rPr>
      </w:pPr>
      <w:r>
        <w:rPr>
          <w:lang w:val="pt-BR"/>
        </w:rPr>
        <w:t xml:space="preserve">Linhas 35: Uso de uma codificação específica do tipo </w:t>
      </w:r>
      <w:r w:rsidRPr="00635141">
        <w:rPr>
          <w:lang w:val="pt-BR"/>
        </w:rPr>
        <w:t>toUpperCase(Locale.ROOT);</w:t>
      </w:r>
    </w:p>
    <w:p w:rsidR="00205E05" w:rsidRDefault="00205E05" w:rsidP="00205E05">
      <w:pPr>
        <w:rPr>
          <w:lang w:val="pt-BR"/>
        </w:rPr>
      </w:pPr>
    </w:p>
    <w:p w:rsidR="00C262EE" w:rsidRDefault="00C262EE" w:rsidP="00C262EE">
      <w:pPr>
        <w:pStyle w:val="Ttulo3"/>
        <w:rPr>
          <w:lang w:val="pt-BR"/>
        </w:rPr>
      </w:pPr>
      <w:r>
        <w:rPr>
          <w:lang w:val="pt-BR"/>
        </w:rPr>
        <w:t>Módulo Professor – Leitura (ProfessorReader.java)</w:t>
      </w:r>
    </w:p>
    <w:p w:rsidR="00C262EE" w:rsidRDefault="00C262EE" w:rsidP="00C262EE">
      <w:pPr>
        <w:rPr>
          <w:lang w:val="pt-BR"/>
        </w:rPr>
      </w:pPr>
      <w:r>
        <w:rPr>
          <w:lang w:val="pt-BR"/>
        </w:rPr>
        <w:t xml:space="preserve">O módulo de </w:t>
      </w:r>
      <w:r w:rsidR="00F24E0A">
        <w:rPr>
          <w:lang w:val="pt-BR"/>
        </w:rPr>
        <w:t>professor leitura</w:t>
      </w:r>
      <w:r>
        <w:rPr>
          <w:lang w:val="pt-BR"/>
        </w:rPr>
        <w:t xml:space="preserve"> apresentou 1 falta relacionadas à Internacionalização na linha 3</w:t>
      </w:r>
      <w:r w:rsidR="00F24E0A">
        <w:rPr>
          <w:lang w:val="pt-BR"/>
        </w:rPr>
        <w:t>4</w:t>
      </w:r>
      <w:r>
        <w:rPr>
          <w:lang w:val="pt-BR"/>
        </w:rPr>
        <w:t>.</w:t>
      </w:r>
      <w:r w:rsidR="00F24E0A">
        <w:rPr>
          <w:lang w:val="pt-BR"/>
        </w:rPr>
        <w:t xml:space="preserve"> E 7 faltas relacionadas à Desempenho nas demais linhas.</w:t>
      </w:r>
      <w:r>
        <w:rPr>
          <w:lang w:val="pt-BR"/>
        </w:rPr>
        <w:t xml:space="preserve"> Figura 1</w:t>
      </w:r>
      <w:r w:rsidR="00F24E0A">
        <w:rPr>
          <w:lang w:val="pt-BR"/>
        </w:rPr>
        <w:t>5</w:t>
      </w:r>
      <w:r>
        <w:rPr>
          <w:lang w:val="pt-BR"/>
        </w:rPr>
        <w:t>.</w:t>
      </w:r>
    </w:p>
    <w:p w:rsidR="00F24E0A" w:rsidRDefault="00F24E0A" w:rsidP="00F24E0A">
      <w:pPr>
        <w:keepNext/>
        <w:jc w:val="center"/>
      </w:pPr>
      <w:r>
        <w:rPr>
          <w:noProof/>
          <w:lang w:eastAsia="en-US"/>
        </w:rPr>
        <w:drawing>
          <wp:inline distT="0" distB="0" distL="0" distR="0" wp14:anchorId="0025999F" wp14:editId="3D832694">
            <wp:extent cx="4895850" cy="2612689"/>
            <wp:effectExtent l="19050" t="19050" r="19050" b="1651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1823" cy="2615876"/>
                    </a:xfrm>
                    <a:prstGeom prst="rect">
                      <a:avLst/>
                    </a:prstGeom>
                    <a:noFill/>
                    <a:ln>
                      <a:solidFill>
                        <a:schemeClr val="tx1">
                          <a:lumMod val="65000"/>
                          <a:lumOff val="35000"/>
                        </a:schemeClr>
                      </a:solidFill>
                    </a:ln>
                    <a:effectLst>
                      <a:softEdge rad="0"/>
                    </a:effectLst>
                  </pic:spPr>
                </pic:pic>
              </a:graphicData>
            </a:graphic>
          </wp:inline>
        </w:drawing>
      </w:r>
    </w:p>
    <w:p w:rsidR="00205E05" w:rsidRDefault="00F24E0A" w:rsidP="00F24E0A">
      <w:pPr>
        <w:pStyle w:val="Legenda"/>
        <w:jc w:val="center"/>
        <w:rPr>
          <w:lang w:val="pt-BR"/>
        </w:rPr>
      </w:pPr>
      <w:r w:rsidRPr="00F24E0A">
        <w:rPr>
          <w:lang w:val="pt-BR"/>
        </w:rPr>
        <w:t xml:space="preserve">Figure </w:t>
      </w:r>
      <w:r>
        <w:fldChar w:fldCharType="begin"/>
      </w:r>
      <w:r w:rsidRPr="00F24E0A">
        <w:rPr>
          <w:lang w:val="pt-BR"/>
        </w:rPr>
        <w:instrText xml:space="preserve"> SEQ Figure \* ARABIC </w:instrText>
      </w:r>
      <w:r>
        <w:fldChar w:fldCharType="separate"/>
      </w:r>
      <w:r w:rsidRPr="00F24E0A">
        <w:rPr>
          <w:noProof/>
          <w:lang w:val="pt-BR"/>
        </w:rPr>
        <w:t>15</w:t>
      </w:r>
      <w:r>
        <w:fldChar w:fldCharType="end"/>
      </w:r>
      <w:r w:rsidRPr="00F24E0A">
        <w:rPr>
          <w:lang w:val="pt-BR"/>
        </w:rPr>
        <w:t>- Resultado de teste do módulo professor-leitura.</w:t>
      </w:r>
    </w:p>
    <w:p w:rsidR="00205E05" w:rsidRPr="00F24E0A" w:rsidRDefault="00F24E0A" w:rsidP="00205E05">
      <w:pPr>
        <w:rPr>
          <w:b/>
          <w:u w:val="single"/>
          <w:lang w:val="pt-BR"/>
        </w:rPr>
      </w:pPr>
      <w:r w:rsidRPr="00166D3F">
        <w:rPr>
          <w:b/>
          <w:u w:val="single"/>
          <w:lang w:val="pt-BR"/>
        </w:rPr>
        <w:t>C</w:t>
      </w:r>
      <w:r>
        <w:rPr>
          <w:b/>
          <w:u w:val="single"/>
          <w:lang w:val="pt-BR"/>
        </w:rPr>
        <w:t>orreções aplicadas:</w:t>
      </w:r>
    </w:p>
    <w:p w:rsidR="00F24E0A" w:rsidRDefault="00F24E0A" w:rsidP="00F24E0A">
      <w:pPr>
        <w:rPr>
          <w:lang w:val="pt-BR"/>
        </w:rPr>
      </w:pPr>
      <w:r>
        <w:rPr>
          <w:lang w:val="pt-BR"/>
        </w:rPr>
        <w:t>Linha 34: Uso de uma codificação específica do tipo “</w:t>
      </w:r>
      <w:r w:rsidRPr="00C34F03">
        <w:rPr>
          <w:lang w:val="pt-BR"/>
        </w:rPr>
        <w:t>StandardCharsets.UTF_8</w:t>
      </w:r>
      <w:r>
        <w:rPr>
          <w:lang w:val="pt-BR"/>
        </w:rPr>
        <w:t xml:space="preserve">” no método </w:t>
      </w:r>
      <w:r w:rsidRPr="00C34F03">
        <w:rPr>
          <w:lang w:val="pt-BR"/>
        </w:rPr>
        <w:t>BufferedReader</w:t>
      </w:r>
      <w:r>
        <w:rPr>
          <w:lang w:val="pt-BR"/>
        </w:rPr>
        <w:t>.</w:t>
      </w:r>
    </w:p>
    <w:p w:rsidR="00F24E0A" w:rsidRDefault="00F24E0A" w:rsidP="00F24E0A">
      <w:pPr>
        <w:rPr>
          <w:lang w:val="pt-BR"/>
        </w:rPr>
      </w:pPr>
      <w:r>
        <w:rPr>
          <w:lang w:val="pt-BR"/>
        </w:rPr>
        <w:t>Linhas demais: Implementação do método String.</w:t>
      </w:r>
      <w:r w:rsidRPr="00C34F03">
        <w:rPr>
          <w:lang w:val="pt-BR"/>
        </w:rPr>
        <w:t xml:space="preserve"> </w:t>
      </w:r>
      <w:r w:rsidRPr="00F24E0A">
        <w:rPr>
          <w:lang w:val="pt-BR"/>
        </w:rPr>
        <w:t xml:space="preserve">indexOf </w:t>
      </w:r>
      <w:r>
        <w:rPr>
          <w:lang w:val="pt-BR"/>
        </w:rPr>
        <w:t>('-'</w:t>
      </w:r>
      <w:r w:rsidRPr="00635141">
        <w:rPr>
          <w:lang w:val="pt-BR"/>
        </w:rPr>
        <w:t>)</w:t>
      </w:r>
      <w:r>
        <w:rPr>
          <w:lang w:val="pt-BR"/>
        </w:rPr>
        <w:t xml:space="preserve"> com aspas simples.</w:t>
      </w:r>
    </w:p>
    <w:p w:rsidR="00205E05" w:rsidRDefault="00205E05" w:rsidP="00205E05">
      <w:pPr>
        <w:rPr>
          <w:lang w:val="pt-BR"/>
        </w:rPr>
      </w:pPr>
    </w:p>
    <w:p w:rsidR="00205E05" w:rsidRDefault="00205E05" w:rsidP="00205E05">
      <w:pPr>
        <w:rPr>
          <w:lang w:val="pt-BR"/>
        </w:rPr>
      </w:pPr>
    </w:p>
    <w:p w:rsidR="00205E05" w:rsidRDefault="00C33B07" w:rsidP="00C33B07">
      <w:pPr>
        <w:pStyle w:val="Ttulo2"/>
        <w:rPr>
          <w:lang w:val="pt-BR"/>
        </w:rPr>
      </w:pPr>
      <w:r>
        <w:rPr>
          <w:lang w:val="pt-BR"/>
        </w:rPr>
        <w:t>Avaliação</w:t>
      </w:r>
    </w:p>
    <w:p w:rsidR="00C33B07" w:rsidRPr="00C33B07" w:rsidRDefault="00C33B07" w:rsidP="00C33B07">
      <w:pPr>
        <w:rPr>
          <w:lang w:val="pt-BR"/>
        </w:rPr>
      </w:pPr>
      <w:r>
        <w:rPr>
          <w:lang w:val="pt-BR"/>
        </w:rPr>
        <w:t>O uso da ferramenta foi de grande utilidade na correção de bugs imperceptíveis durante as fases de desenvolvimento anteriores. A integração com a plataforma permitiu a rápida correção através da navegabilidade entre os módulos e linhas do código fonte, além de ter acelerado na busca de soluções por fornecer uma informação detalhada do erro. Pudemos perceber um ganho de produtividade na aplicação do teste pois em um projeto de grandes proporções a integração da ferramenta é indispensável para a realização do mesmo.</w:t>
      </w:r>
      <w:bookmarkStart w:id="0" w:name="_GoBack"/>
      <w:bookmarkEnd w:id="0"/>
    </w:p>
    <w:sectPr w:rsidR="00C33B07" w:rsidRPr="00C33B07">
      <w:headerReference w:type="defaul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7D8" w:rsidRDefault="00C477D8" w:rsidP="00261109">
      <w:pPr>
        <w:spacing w:after="0" w:line="240" w:lineRule="auto"/>
      </w:pPr>
      <w:r>
        <w:separator/>
      </w:r>
    </w:p>
  </w:endnote>
  <w:endnote w:type="continuationSeparator" w:id="0">
    <w:p w:rsidR="00C477D8" w:rsidRDefault="00C477D8" w:rsidP="00261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7D8" w:rsidRDefault="00C477D8" w:rsidP="00261109">
      <w:pPr>
        <w:spacing w:after="0" w:line="240" w:lineRule="auto"/>
      </w:pPr>
      <w:r>
        <w:separator/>
      </w:r>
    </w:p>
  </w:footnote>
  <w:footnote w:type="continuationSeparator" w:id="0">
    <w:p w:rsidR="00C477D8" w:rsidRDefault="00C477D8" w:rsidP="002611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B07" w:rsidRDefault="00C33B07">
    <w:pPr>
      <w:pStyle w:val="Cabealho"/>
    </w:pPr>
    <w:r>
      <w:rPr>
        <w:noProof/>
        <w:lang w:eastAsia="en-U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Caixa de Tex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3B07" w:rsidRPr="00CF422C" w:rsidRDefault="00C33B07">
                          <w:pPr>
                            <w:spacing w:after="0" w:line="240" w:lineRule="auto"/>
                            <w:jc w:val="right"/>
                            <w:rPr>
                              <w:lang w:val="pt-BR"/>
                            </w:rPr>
                          </w:pPr>
                          <w:r>
                            <w:fldChar w:fldCharType="begin"/>
                          </w:r>
                          <w:r w:rsidRPr="00CF422C">
                            <w:rPr>
                              <w:lang w:val="pt-BR"/>
                            </w:rPr>
                            <w:instrText>If</w:instrText>
                          </w:r>
                          <w:r>
                            <w:fldChar w:fldCharType="begin"/>
                          </w:r>
                          <w:r w:rsidRPr="00CF422C">
                            <w:rPr>
                              <w:lang w:val="pt-BR"/>
                            </w:rPr>
                            <w:instrText>STYLEREF “Título 1”</w:instrText>
                          </w:r>
                          <w:r>
                            <w:fldChar w:fldCharType="separate"/>
                          </w:r>
                          <w:r w:rsidR="00BD356A">
                            <w:rPr>
                              <w:noProof/>
                              <w:lang w:val="pt-BR"/>
                            </w:rPr>
                            <w:instrText>Relatório de Evidências de Teste – FindBugs PlugIn</w:instrText>
                          </w:r>
                          <w:r>
                            <w:fldChar w:fldCharType="end"/>
                          </w:r>
                          <w:r w:rsidRPr="00CF422C">
                            <w:rPr>
                              <w:lang w:val="pt-BR"/>
                            </w:rPr>
                            <w:instrText>&lt;&gt; “Erro*” “</w:instrText>
                          </w:r>
                          <w:r>
                            <w:fldChar w:fldCharType="begin"/>
                          </w:r>
                          <w:r w:rsidRPr="00CF422C">
                            <w:rPr>
                              <w:lang w:val="pt-BR"/>
                            </w:rPr>
                            <w:instrText>STYLEREF “Título 1”</w:instrText>
                          </w:r>
                          <w:r>
                            <w:fldChar w:fldCharType="separate"/>
                          </w:r>
                          <w:r w:rsidR="00BD356A">
                            <w:rPr>
                              <w:noProof/>
                              <w:lang w:val="pt-BR"/>
                            </w:rPr>
                            <w:instrText>Relatório de Evidências de Teste – FindBugs PlugIn</w:instrText>
                          </w:r>
                          <w:r>
                            <w:fldChar w:fldCharType="end"/>
                          </w:r>
                          <w:r w:rsidRPr="00CF422C">
                            <w:rPr>
                              <w:lang w:val="pt-BR"/>
                            </w:rPr>
                            <w:instrText>"" Adicione um título ao seu documento""</w:instrText>
                          </w:r>
                          <w:r>
                            <w:fldChar w:fldCharType="separate"/>
                          </w:r>
                          <w:r w:rsidR="00BD356A">
                            <w:rPr>
                              <w:noProof/>
                              <w:lang w:val="pt-BR"/>
                            </w:rPr>
                            <w:t>Relatório de Evidências de Teste – FindBugs PlugIn</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220" o:spid="_x0000_s1027"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" o:allowincell="f" filled="f" stroked="f">
              <v:textbox style="mso-fit-shape-to-text:t" inset=",0,,0">
                <w:txbxContent>
                  <w:p w:rsidR="00C33B07" w:rsidRPr="00CF422C" w:rsidRDefault="00C33B07">
                    <w:pPr>
                      <w:spacing w:after="0" w:line="240" w:lineRule="auto"/>
                      <w:jc w:val="right"/>
                      <w:rPr>
                        <w:lang w:val="pt-BR"/>
                      </w:rPr>
                    </w:pPr>
                    <w:r>
                      <w:fldChar w:fldCharType="begin"/>
                    </w:r>
                    <w:r w:rsidRPr="00CF422C">
                      <w:rPr>
                        <w:lang w:val="pt-BR"/>
                      </w:rPr>
                      <w:instrText>If</w:instrText>
                    </w:r>
                    <w:r>
                      <w:fldChar w:fldCharType="begin"/>
                    </w:r>
                    <w:r w:rsidRPr="00CF422C">
                      <w:rPr>
                        <w:lang w:val="pt-BR"/>
                      </w:rPr>
                      <w:instrText>STYLEREF “Título 1”</w:instrText>
                    </w:r>
                    <w:r>
                      <w:fldChar w:fldCharType="separate"/>
                    </w:r>
                    <w:r w:rsidR="00BD356A">
                      <w:rPr>
                        <w:noProof/>
                        <w:lang w:val="pt-BR"/>
                      </w:rPr>
                      <w:instrText>Relatório de Evidências de Teste – FindBugs PlugIn</w:instrText>
                    </w:r>
                    <w:r>
                      <w:fldChar w:fldCharType="end"/>
                    </w:r>
                    <w:r w:rsidRPr="00CF422C">
                      <w:rPr>
                        <w:lang w:val="pt-BR"/>
                      </w:rPr>
                      <w:instrText>&lt;&gt; “Erro*” “</w:instrText>
                    </w:r>
                    <w:r>
                      <w:fldChar w:fldCharType="begin"/>
                    </w:r>
                    <w:r w:rsidRPr="00CF422C">
                      <w:rPr>
                        <w:lang w:val="pt-BR"/>
                      </w:rPr>
                      <w:instrText>STYLEREF “Título 1”</w:instrText>
                    </w:r>
                    <w:r>
                      <w:fldChar w:fldCharType="separate"/>
                    </w:r>
                    <w:r w:rsidR="00BD356A">
                      <w:rPr>
                        <w:noProof/>
                        <w:lang w:val="pt-BR"/>
                      </w:rPr>
                      <w:instrText>Relatório de Evidências de Teste – FindBugs PlugIn</w:instrText>
                    </w:r>
                    <w:r>
                      <w:fldChar w:fldCharType="end"/>
                    </w:r>
                    <w:r w:rsidRPr="00CF422C">
                      <w:rPr>
                        <w:lang w:val="pt-BR"/>
                      </w:rPr>
                      <w:instrText>"" Adicione um título ao seu documento""</w:instrText>
                    </w:r>
                    <w:r>
                      <w:fldChar w:fldCharType="separate"/>
                    </w:r>
                    <w:r w:rsidR="00BD356A">
                      <w:rPr>
                        <w:noProof/>
                        <w:lang w:val="pt-BR"/>
                      </w:rPr>
                      <w:t>Relatório de Evidências de Teste – FindBugs PlugIn</w:t>
                    </w:r>
                    <w:r>
                      <w:fldChar w:fldCharType="end"/>
                    </w:r>
                  </w:p>
                </w:txbxContent>
              </v:textbox>
              <w10:wrap anchorx="margin" anchory="margin"/>
            </v:shape>
          </w:pict>
        </mc:Fallback>
      </mc:AlternateContent>
    </w:r>
    <w:r>
      <w:rPr>
        <w:noProof/>
        <w:lang w:eastAsia="en-U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Caixa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C33B07" w:rsidRDefault="00C33B07">
                          <w:pPr>
                            <w:spacing w:after="0" w:line="240" w:lineRule="auto"/>
                            <w:rPr>
                              <w:color w:val="FFFFFF" w:themeColor="background1"/>
                            </w:rPr>
                          </w:pPr>
                          <w:r>
                            <w:fldChar w:fldCharType="begin"/>
                          </w:r>
                          <w:r>
                            <w:instrText>PAGE   \* MERGEFORMAT</w:instrText>
                          </w:r>
                          <w:r>
                            <w:fldChar w:fldCharType="separate"/>
                          </w:r>
                          <w:r w:rsidR="00BD356A" w:rsidRPr="00BD356A">
                            <w:rPr>
                              <w:noProof/>
                              <w:color w:val="FFFFFF" w:themeColor="background1"/>
                              <w:lang w:val="pt-BR"/>
                            </w:rPr>
                            <w:t>9</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Caixa de Texto 221" o:spid="_x0000_s1028"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" o:allowincell="f" fillcolor="#d9c19b [1945]" stroked="f">
              <v:textbox style="mso-fit-shape-to-text:t" inset=",0,,0">
                <w:txbxContent>
                  <w:p w:rsidR="00C33B07" w:rsidRDefault="00C33B07">
                    <w:pPr>
                      <w:spacing w:after="0" w:line="240" w:lineRule="auto"/>
                      <w:rPr>
                        <w:color w:val="FFFFFF" w:themeColor="background1"/>
                      </w:rPr>
                    </w:pPr>
                    <w:r>
                      <w:fldChar w:fldCharType="begin"/>
                    </w:r>
                    <w:r>
                      <w:instrText>PAGE   \* MERGEFORMAT</w:instrText>
                    </w:r>
                    <w:r>
                      <w:fldChar w:fldCharType="separate"/>
                    </w:r>
                    <w:r w:rsidR="00BD356A" w:rsidRPr="00BD356A">
                      <w:rPr>
                        <w:noProof/>
                        <w:color w:val="FFFFFF" w:themeColor="background1"/>
                        <w:lang w:val="pt-BR"/>
                      </w:rPr>
                      <w:t>9</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01C"/>
    <w:rsid w:val="00166D3F"/>
    <w:rsid w:val="00205E05"/>
    <w:rsid w:val="00261109"/>
    <w:rsid w:val="00265B66"/>
    <w:rsid w:val="002B02FE"/>
    <w:rsid w:val="002E7F5E"/>
    <w:rsid w:val="00424DA2"/>
    <w:rsid w:val="004C712B"/>
    <w:rsid w:val="005E35A6"/>
    <w:rsid w:val="00635141"/>
    <w:rsid w:val="00697225"/>
    <w:rsid w:val="006B366D"/>
    <w:rsid w:val="007F70F8"/>
    <w:rsid w:val="008C333D"/>
    <w:rsid w:val="009201DF"/>
    <w:rsid w:val="00934465"/>
    <w:rsid w:val="00945010"/>
    <w:rsid w:val="00AA4819"/>
    <w:rsid w:val="00B20564"/>
    <w:rsid w:val="00BD356A"/>
    <w:rsid w:val="00C262EE"/>
    <w:rsid w:val="00C33B07"/>
    <w:rsid w:val="00C34F03"/>
    <w:rsid w:val="00C477D8"/>
    <w:rsid w:val="00C47DC9"/>
    <w:rsid w:val="00CA4371"/>
    <w:rsid w:val="00CF422C"/>
    <w:rsid w:val="00DD47C7"/>
    <w:rsid w:val="00EA65F5"/>
    <w:rsid w:val="00EF60B6"/>
    <w:rsid w:val="00F24E0A"/>
    <w:rsid w:val="00F4301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DE3548-88B3-443E-B791-8B892DFB8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har"/>
    <w:uiPriority w:val="11"/>
    <w:qFormat/>
    <w:pPr>
      <w:numPr>
        <w:ilvl w:val="1"/>
      </w:numPr>
    </w:pPr>
    <w:rPr>
      <w:color w:val="5A5A5A" w:themeColor="text1" w:themeTint="A5"/>
      <w:spacing w:val="10"/>
    </w:rPr>
  </w:style>
  <w:style w:type="character" w:customStyle="1" w:styleId="SubttuloChar">
    <w:name w:val="Subtítulo Char"/>
    <w:basedOn w:val="Fontepargpadro"/>
    <w:link w:val="Subttulo"/>
    <w:uiPriority w:val="11"/>
    <w:rPr>
      <w:color w:val="5A5A5A" w:themeColor="text1" w:themeTint="A5"/>
      <w:spacing w:val="10"/>
    </w:rPr>
  </w:style>
  <w:style w:type="character" w:customStyle="1" w:styleId="Ttulo1Char">
    <w:name w:val="Título 1 Char"/>
    <w:basedOn w:val="Fontepargpadro"/>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har">
    <w:name w:val="Título 2 Char"/>
    <w:basedOn w:val="Fontepargpadro"/>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har">
    <w:name w:val="Título 3 Char"/>
    <w:basedOn w:val="Fontepargpadro"/>
    <w:link w:val="Ttulo3"/>
    <w:uiPriority w:val="9"/>
    <w:rPr>
      <w:rFonts w:asciiTheme="majorHAnsi" w:eastAsiaTheme="majorEastAsia" w:hAnsiTheme="majorHAnsi" w:cstheme="majorBidi"/>
      <w:b/>
      <w:bCs/>
      <w:color w:val="000000" w:themeColor="text1"/>
    </w:rPr>
  </w:style>
  <w:style w:type="character" w:customStyle="1" w:styleId="Ttulo4Char">
    <w:name w:val="Título 4 Char"/>
    <w:basedOn w:val="Fontepargpadro"/>
    <w:link w:val="Ttulo4"/>
    <w:uiPriority w:val="9"/>
    <w:semiHidden/>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semiHidden/>
    <w:rPr>
      <w:rFonts w:asciiTheme="majorHAnsi" w:eastAsiaTheme="majorEastAsia" w:hAnsiTheme="majorHAnsi" w:cstheme="majorBidi"/>
      <w:color w:val="252525" w:themeColor="text2" w:themeShade="BF"/>
    </w:rPr>
  </w:style>
  <w:style w:type="character" w:customStyle="1" w:styleId="Ttulo6Char">
    <w:name w:val="Título 6 Char"/>
    <w:basedOn w:val="Fontepargpadro"/>
    <w:link w:val="Ttulo6"/>
    <w:uiPriority w:val="9"/>
    <w:semiHidden/>
    <w:rPr>
      <w:rFonts w:asciiTheme="majorHAnsi" w:eastAsiaTheme="majorEastAsia" w:hAnsiTheme="majorHAnsi" w:cstheme="majorBidi"/>
      <w:i/>
      <w:iCs/>
      <w:color w:val="252525" w:themeColor="text2" w:themeShade="BF"/>
    </w:rPr>
  </w:style>
  <w:style w:type="character" w:customStyle="1" w:styleId="Ttulo7Char">
    <w:name w:val="Título 7 Char"/>
    <w:basedOn w:val="Fontepargpadro"/>
    <w:link w:val="Ttulo7"/>
    <w:uiPriority w:val="9"/>
    <w:semiHidden/>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Pr>
      <w:rFonts w:asciiTheme="majorHAnsi" w:eastAsiaTheme="majorEastAsia" w:hAnsiTheme="majorHAnsi" w:cstheme="majorBidi"/>
      <w:i/>
      <w:iCs/>
      <w:color w:val="404040" w:themeColor="text1" w:themeTint="BF"/>
      <w:sz w:val="20"/>
      <w:szCs w:val="20"/>
    </w:rPr>
  </w:style>
  <w:style w:type="character" w:styleId="nfaseSutil">
    <w:name w:val="Subtle Emphasis"/>
    <w:basedOn w:val="Fontepargpadro"/>
    <w:uiPriority w:val="19"/>
    <w:qFormat/>
    <w:rPr>
      <w:i/>
      <w:iCs/>
      <w:color w:val="404040" w:themeColor="text1" w:themeTint="BF"/>
    </w:rPr>
  </w:style>
  <w:style w:type="character" w:styleId="nfase">
    <w:name w:val="Emphasis"/>
    <w:basedOn w:val="Fontepargpadro"/>
    <w:uiPriority w:val="20"/>
    <w:qFormat/>
    <w:rPr>
      <w:i/>
      <w:iCs/>
      <w:color w:val="auto"/>
    </w:rPr>
  </w:style>
  <w:style w:type="character" w:styleId="nfaseIntensa">
    <w:name w:val="Intense Emphasis"/>
    <w:basedOn w:val="Fontepargpadro"/>
    <w:uiPriority w:val="21"/>
    <w:qFormat/>
    <w:rPr>
      <w:b/>
      <w:bCs/>
      <w:i/>
      <w:iCs/>
      <w:caps/>
    </w:rPr>
  </w:style>
  <w:style w:type="character" w:styleId="Forte">
    <w:name w:val="Strong"/>
    <w:basedOn w:val="Fontepargpadro"/>
    <w:uiPriority w:val="22"/>
    <w:qFormat/>
    <w:rPr>
      <w:b/>
      <w:bCs/>
      <w:color w:val="000000" w:themeColor="text1"/>
    </w:rPr>
  </w:style>
  <w:style w:type="paragraph" w:styleId="Citao">
    <w:name w:val="Quote"/>
    <w:basedOn w:val="Normal"/>
    <w:next w:val="Normal"/>
    <w:link w:val="CitaoChar"/>
    <w:uiPriority w:val="29"/>
    <w:qFormat/>
    <w:pPr>
      <w:spacing w:before="160"/>
      <w:ind w:left="720" w:right="720"/>
    </w:pPr>
    <w:rPr>
      <w:i/>
      <w:iCs/>
      <w:color w:val="000000" w:themeColor="text1"/>
    </w:rPr>
  </w:style>
  <w:style w:type="character" w:customStyle="1" w:styleId="CitaoChar">
    <w:name w:val="Citação Char"/>
    <w:basedOn w:val="Fontepargpadro"/>
    <w:link w:val="Citao"/>
    <w:uiPriority w:val="29"/>
    <w:rPr>
      <w:i/>
      <w:iCs/>
      <w:color w:val="000000" w:themeColor="text1"/>
    </w:rPr>
  </w:style>
  <w:style w:type="paragraph" w:styleId="CitaoIntensa">
    <w:name w:val="Intense Quote"/>
    <w:basedOn w:val="Normal"/>
    <w:next w:val="Normal"/>
    <w:link w:val="CitaoIntensa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Pr>
      <w:color w:val="000000" w:themeColor="text1"/>
      <w:shd w:val="clear" w:color="auto" w:fill="F2F2F2" w:themeFill="background1" w:themeFillShade="F2"/>
    </w:rPr>
  </w:style>
  <w:style w:type="character" w:styleId="RefernciaSutil">
    <w:name w:val="Subtle Reference"/>
    <w:basedOn w:val="Fontepargpadro"/>
    <w:uiPriority w:val="31"/>
    <w:qFormat/>
    <w:rPr>
      <w:smallCaps/>
      <w:color w:val="404040" w:themeColor="text1" w:themeTint="BF"/>
      <w:u w:val="single" w:color="7F7F7F" w:themeColor="text1" w:themeTint="80"/>
    </w:rPr>
  </w:style>
  <w:style w:type="character" w:styleId="RefernciaIntensa">
    <w:name w:val="Intense Reference"/>
    <w:basedOn w:val="Fontepargpadro"/>
    <w:uiPriority w:val="32"/>
    <w:qFormat/>
    <w:rPr>
      <w:b/>
      <w:bCs/>
      <w:smallCaps/>
      <w:u w:val="single"/>
    </w:rPr>
  </w:style>
  <w:style w:type="character" w:styleId="TtulodoLivro">
    <w:name w:val="Book Title"/>
    <w:basedOn w:val="Fontepargpadro"/>
    <w:uiPriority w:val="33"/>
    <w:qFormat/>
    <w:rPr>
      <w:b w:val="0"/>
      <w:bCs w:val="0"/>
      <w:smallCaps/>
      <w:spacing w:val="5"/>
    </w:rPr>
  </w:style>
  <w:style w:type="paragraph" w:styleId="Legenda">
    <w:name w:val="caption"/>
    <w:basedOn w:val="Normal"/>
    <w:next w:val="Normal"/>
    <w:uiPriority w:val="35"/>
    <w:unhideWhenUsed/>
    <w:qFormat/>
    <w:pPr>
      <w:spacing w:after="200" w:line="240" w:lineRule="auto"/>
    </w:pPr>
    <w:rPr>
      <w:i/>
      <w:iCs/>
      <w:color w:val="323232" w:themeColor="text2"/>
      <w:sz w:val="18"/>
      <w:szCs w:val="18"/>
    </w:rPr>
  </w:style>
  <w:style w:type="paragraph" w:styleId="CabealhodoSumrio">
    <w:name w:val="TOC Heading"/>
    <w:basedOn w:val="Ttulo1"/>
    <w:next w:val="Normal"/>
    <w:uiPriority w:val="39"/>
    <w:semiHidden/>
    <w:unhideWhenUsed/>
    <w:qFormat/>
    <w:pPr>
      <w:outlineLvl w:val="9"/>
    </w:pPr>
  </w:style>
  <w:style w:type="paragraph" w:styleId="SemEspaamento">
    <w:name w:val="No Spacing"/>
    <w:uiPriority w:val="1"/>
    <w:qFormat/>
    <w:pPr>
      <w:spacing w:after="0" w:line="240" w:lineRule="auto"/>
    </w:pPr>
  </w:style>
  <w:style w:type="paragraph" w:styleId="PargrafodaLista">
    <w:name w:val="List Paragraph"/>
    <w:basedOn w:val="Normal"/>
    <w:uiPriority w:val="34"/>
    <w:qFormat/>
    <w:pPr>
      <w:ind w:left="720"/>
      <w:contextualSpacing/>
    </w:pPr>
  </w:style>
  <w:style w:type="paragraph" w:styleId="Cabealho">
    <w:name w:val="header"/>
    <w:basedOn w:val="Normal"/>
    <w:link w:val="CabealhoChar"/>
    <w:uiPriority w:val="99"/>
    <w:unhideWhenUsed/>
    <w:rsid w:val="00261109"/>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261109"/>
  </w:style>
  <w:style w:type="paragraph" w:styleId="Rodap">
    <w:name w:val="footer"/>
    <w:basedOn w:val="Normal"/>
    <w:link w:val="RodapChar"/>
    <w:uiPriority w:val="99"/>
    <w:unhideWhenUsed/>
    <w:rsid w:val="00261109"/>
    <w:pPr>
      <w:tabs>
        <w:tab w:val="center" w:pos="4419"/>
        <w:tab w:val="right" w:pos="8838"/>
      </w:tabs>
      <w:spacing w:after="0" w:line="240" w:lineRule="auto"/>
    </w:pPr>
  </w:style>
  <w:style w:type="character" w:customStyle="1" w:styleId="RodapChar">
    <w:name w:val="Rodapé Char"/>
    <w:basedOn w:val="Fontepargpadro"/>
    <w:link w:val="Rodap"/>
    <w:uiPriority w:val="99"/>
    <w:rsid w:val="00261109"/>
  </w:style>
  <w:style w:type="table" w:styleId="Tabelacomgrade">
    <w:name w:val="Table Grid"/>
    <w:basedOn w:val="Tabelanormal"/>
    <w:uiPriority w:val="39"/>
    <w:rsid w:val="00CF4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2056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Fontepargpadro"/>
    <w:uiPriority w:val="99"/>
    <w:semiHidden/>
    <w:unhideWhenUsed/>
    <w:rsid w:val="00B205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21513">
      <w:bodyDiv w:val="1"/>
      <w:marLeft w:val="0"/>
      <w:marRight w:val="0"/>
      <w:marTop w:val="0"/>
      <w:marBottom w:val="0"/>
      <w:divBdr>
        <w:top w:val="none" w:sz="0" w:space="0" w:color="auto"/>
        <w:left w:val="none" w:sz="0" w:space="0" w:color="auto"/>
        <w:bottom w:val="none" w:sz="0" w:space="0" w:color="auto"/>
        <w:right w:val="none" w:sz="0" w:space="0" w:color="auto"/>
      </w:divBdr>
      <w:divsChild>
        <w:div w:id="1913351896">
          <w:marLeft w:val="0"/>
          <w:marRight w:val="0"/>
          <w:marTop w:val="0"/>
          <w:marBottom w:val="0"/>
          <w:divBdr>
            <w:top w:val="none" w:sz="0" w:space="0" w:color="auto"/>
            <w:left w:val="none" w:sz="0" w:space="0" w:color="auto"/>
            <w:bottom w:val="none" w:sz="0" w:space="0" w:color="auto"/>
            <w:right w:val="none" w:sz="0" w:space="0" w:color="auto"/>
          </w:divBdr>
        </w:div>
      </w:divsChild>
    </w:div>
    <w:div w:id="526867612">
      <w:bodyDiv w:val="1"/>
      <w:marLeft w:val="0"/>
      <w:marRight w:val="0"/>
      <w:marTop w:val="0"/>
      <w:marBottom w:val="0"/>
      <w:divBdr>
        <w:top w:val="none" w:sz="0" w:space="0" w:color="auto"/>
        <w:left w:val="none" w:sz="0" w:space="0" w:color="auto"/>
        <w:bottom w:val="none" w:sz="0" w:space="0" w:color="auto"/>
        <w:right w:val="none" w:sz="0" w:space="0" w:color="auto"/>
      </w:divBdr>
    </w:div>
    <w:div w:id="1301493559">
      <w:bodyDiv w:val="1"/>
      <w:marLeft w:val="0"/>
      <w:marRight w:val="0"/>
      <w:marTop w:val="0"/>
      <w:marBottom w:val="0"/>
      <w:divBdr>
        <w:top w:val="none" w:sz="0" w:space="0" w:color="auto"/>
        <w:left w:val="none" w:sz="0" w:space="0" w:color="auto"/>
        <w:bottom w:val="none" w:sz="0" w:space="0" w:color="auto"/>
        <w:right w:val="none" w:sz="0" w:space="0" w:color="auto"/>
      </w:divBdr>
    </w:div>
    <w:div w:id="1777216384">
      <w:bodyDiv w:val="1"/>
      <w:marLeft w:val="0"/>
      <w:marRight w:val="0"/>
      <w:marTop w:val="0"/>
      <w:marBottom w:val="0"/>
      <w:divBdr>
        <w:top w:val="none" w:sz="0" w:space="0" w:color="auto"/>
        <w:left w:val="none" w:sz="0" w:space="0" w:color="auto"/>
        <w:bottom w:val="none" w:sz="0" w:space="0" w:color="auto"/>
        <w:right w:val="none" w:sz="0" w:space="0" w:color="auto"/>
      </w:divBdr>
    </w:div>
    <w:div w:id="205226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isabete\AppData\Roaming\Microsoft\Modelos\Design%20Relat&#243;rio%20(em%20branco).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7DE2539-E1A8-4372-9B27-7A8795B40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Relatório (em branco).dotx</Template>
  <TotalTime>1</TotalTime>
  <Pages>9</Pages>
  <Words>1169</Words>
  <Characters>6664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Elisabete Evaldt (SGI)</dc:creator>
  <cp:keywords/>
  <cp:lastModifiedBy>Lisa Evaldt</cp:lastModifiedBy>
  <cp:revision>2</cp:revision>
  <dcterms:created xsi:type="dcterms:W3CDTF">2015-12-09T05:01:00Z</dcterms:created>
  <dcterms:modified xsi:type="dcterms:W3CDTF">2015-12-09T05:01:00Z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