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ASSESSMENT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60"/>
        </w:rPr>
        <w:t>OpsPilot V2.16.2</w:t>
      </w:r>
    </w:p>
    <w:p>
      <w:pPr>
        <w:spacing w:after="640"/>
        <w:jc w:val="center"/>
      </w:pPr>
      <w:r>
        <w:rPr>
          <w:rFonts w:ascii="Calibri" w:hAnsi="Calibri" w:eastAsia="Microsoft YaHei"/>
          <w:color w:val="2E74B5"/>
          <w:sz w:val="30"/>
        </w:rPr>
        <w:t>项目架构、业务逻辑、扩展能力与代码质量综合分析报告</w:t>
      </w:r>
    </w:p>
    <w:p>
      <w:pPr>
        <w:spacing w:after="1400"/>
        <w:jc w:val="center"/>
      </w:pPr>
      <w:r>
        <w:rPr>
          <w:rFonts w:ascii="Calibri" w:hAnsi="Calibri" w:eastAsia="Microsoft YaHei"/>
          <w:i/>
          <w:color w:val="667085"/>
          <w:sz w:val="21"/>
        </w:rPr>
        <w:t>面向项目负责人、接手开发人员、架构师及 AI 协同分析</w:t>
      </w:r>
    </w:p>
    <w:p>
      <w:pPr>
        <w:spacing w:after="100"/>
        <w:ind w:left="1512" w:right="1512"/>
      </w:pPr>
      <w:r>
        <w:rPr>
          <w:rFonts w:ascii="Calibri" w:hAnsi="Calibri" w:eastAsia="Microsoft YaHei"/>
          <w:b/>
          <w:color w:val="1F4D78"/>
          <w:sz w:val="21"/>
        </w:rPr>
        <w:t>评估对象：</w:t>
      </w:r>
      <w:r>
        <w:rPr>
          <w:rFonts w:ascii="Calibri" w:hAnsi="Calibri" w:eastAsia="Microsoft YaHei"/>
          <w:color w:val="203040"/>
          <w:sz w:val="21"/>
        </w:rPr>
        <w:t>OpsPilot 企业运维助手 V2.16.2</w:t>
      </w:r>
    </w:p>
    <w:p>
      <w:pPr>
        <w:spacing w:after="100"/>
        <w:ind w:left="1512" w:right="1512"/>
      </w:pPr>
      <w:r>
        <w:rPr>
          <w:rFonts w:ascii="Calibri" w:hAnsi="Calibri" w:eastAsia="Microsoft YaHei"/>
          <w:b/>
          <w:color w:val="1F4D78"/>
          <w:sz w:val="21"/>
        </w:rPr>
        <w:t>评估日期：</w:t>
      </w:r>
      <w:r>
        <w:rPr>
          <w:rFonts w:ascii="Calibri" w:hAnsi="Calibri" w:eastAsia="Microsoft YaHei"/>
          <w:color w:val="203040"/>
          <w:sz w:val="21"/>
        </w:rPr>
        <w:t>2026-07-30</w:t>
      </w:r>
    </w:p>
    <w:p>
      <w:pPr>
        <w:spacing w:after="100"/>
        <w:ind w:left="1512" w:right="1512"/>
      </w:pPr>
      <w:r>
        <w:rPr>
          <w:rFonts w:ascii="Calibri" w:hAnsi="Calibri" w:eastAsia="Microsoft YaHei"/>
          <w:b/>
          <w:color w:val="1F4D78"/>
          <w:sz w:val="21"/>
        </w:rPr>
        <w:t>评估方式：</w:t>
      </w:r>
      <w:r>
        <w:rPr>
          <w:rFonts w:ascii="Calibri" w:hAnsi="Calibri" w:eastAsia="Microsoft YaHei"/>
          <w:color w:val="203040"/>
          <w:sz w:val="21"/>
        </w:rPr>
        <w:t>基于当前源码的只读分析，不包含代码修改</w:t>
      </w:r>
    </w:p>
    <w:p>
      <w:pPr>
        <w:spacing w:after="100"/>
        <w:ind w:left="1512" w:right="1512"/>
      </w:pPr>
      <w:r>
        <w:rPr>
          <w:rFonts w:ascii="Calibri" w:hAnsi="Calibri" w:eastAsia="Microsoft YaHei"/>
          <w:b/>
          <w:color w:val="1F4D78"/>
          <w:sz w:val="21"/>
        </w:rPr>
        <w:t>文档用途：</w:t>
      </w:r>
      <w:r>
        <w:rPr>
          <w:rFonts w:ascii="Calibri" w:hAnsi="Calibri" w:eastAsia="Microsoft YaHei"/>
          <w:color w:val="203040"/>
          <w:sz w:val="21"/>
        </w:rPr>
        <w:t>项目交接、架构讨论、产品规划与外部 AI 辅助分析</w:t>
      </w:r>
    </w:p>
    <w:p>
      <w:r>
        <w:br w:type="page"/>
      </w:r>
    </w:p>
    <w:p>
      <w:pPr>
        <w:pStyle w:val="Heading2"/>
      </w:pPr>
      <w:r>
        <w:t>执行摘要</w:t>
      </w:r>
    </w:p>
    <w:p>
      <w:pPr/>
      <w:r>
        <w:rPr>
          <w:rFonts w:ascii="Calibri" w:hAnsi="Calibri" w:eastAsia="Microsoft YaHei"/>
          <w:color w:val="203040"/>
          <w:sz w:val="22"/>
        </w:rPr>
        <w:t>OpsPilot 当前定位为“钉钉内的轻量级企业 IT 服务台与 AI 运维助手”。系统已经具备钉钉消息接入、AI 问答、IMA 知识检索、多轮排障、工单闭环、知识沉淀、表格处理、图片与语音理解、网络诊断、管理操作台和运行观测等能力。</w:t>
      </w:r>
    </w:p>
    <w:p>
      <w:pPr/>
      <w:r>
        <w:rPr>
          <w:rFonts w:ascii="Calibri" w:hAnsi="Calibri" w:eastAsia="Microsoft YaHei"/>
          <w:color w:val="203040"/>
          <w:sz w:val="22"/>
        </w:rPr>
        <w:t>当前架构适合 Windows 单机、企业内网单实例或部门级试点。工单、知识闭环、后台任务、通知审计和安全发行机制已经形成较稳定的业务基础。主要架构压力来自三个大型核心文件：</w:t>
      </w:r>
      <w:r>
        <w:rPr>
          <w:rFonts w:ascii="Consolas" w:hAnsi="Consolas" w:eastAsia="Microsoft YaHei"/>
          <w:color w:val="1F4D78"/>
          <w:sz w:val="19"/>
        </w:rPr>
        <w:t>handlers/chat_handler.py</w:t>
      </w:r>
      <w:r>
        <w:rPr>
          <w:rFonts w:ascii="Calibri" w:hAnsi="Calibri" w:eastAsia="Microsoft YaHei"/>
          <w:color w:val="20304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modules/ticket/ticket_manager.py</w:t>
      </w:r>
      <w:r>
        <w:rPr>
          <w:rFonts w:ascii="Calibri" w:hAnsi="Calibri" w:eastAsia="Microsoft YaHei"/>
          <w:color w:val="203040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utils/admin_server.py</w:t>
      </w:r>
      <w:r>
        <w:rPr>
          <w:rFonts w:ascii="Calibri" w:hAnsi="Calibri" w:eastAsia="Microsoft YaHei"/>
          <w:color w:val="203040"/>
          <w:sz w:val="22"/>
        </w:rPr>
        <w:t>。如果继续把运维工具、自动诊断、资产管理、多模型和多知识源直接堆入现有消息处理器，维护成本和回归风险会迅速上升。</w:t>
      </w:r>
    </w:p>
    <w:p>
      <w:pPr/>
      <w:r>
        <w:rPr>
          <w:rFonts w:ascii="Calibri" w:hAnsi="Calibri" w:eastAsia="Microsoft YaHei"/>
          <w:color w:val="203040"/>
          <w:sz w:val="22"/>
        </w:rPr>
        <w:t>总体判断：功能完整度较高，稳定性中上，可维护性中低；当前本机安全边界基本合理，但尚不具备直接向公司网络开放的服务器级认证与权限体系。</w:t>
      </w:r>
    </w:p>
    <w:p>
      <w:pPr>
        <w:pStyle w:val="Heading2"/>
      </w:pPr>
      <w:r>
        <w:t>文档结构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203040"/>
          <w:sz w:val="22"/>
        </w:rPr>
        <w:t>项目架构说明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203040"/>
          <w:sz w:val="22"/>
        </w:rPr>
        <w:t>当前业务逻辑与调用链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203040"/>
          <w:sz w:val="22"/>
        </w:rPr>
        <w:t>扩展能力评估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203040"/>
          <w:sz w:val="22"/>
        </w:rPr>
        <w:t>代码质量评估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203040"/>
          <w:sz w:val="22"/>
        </w:rPr>
        <w:t>综合结论与后续讨论问题</w:t>
      </w:r>
    </w:p>
    <w:p>
      <w:pPr>
        <w:pStyle w:val="Heading1"/>
      </w:pPr>
      <w:r>
        <w:t>第一部分 项目架构说明</w:t>
      </w:r>
    </w:p>
    <w:p>
      <w:pPr>
        <w:pStyle w:val="Heading2"/>
      </w:pPr>
      <w:r>
        <w:t>1. 项目定位</w:t>
      </w:r>
    </w:p>
    <w:p>
      <w:pPr>
        <w:pStyle w:val="Heading3"/>
      </w:pPr>
      <w:r>
        <w:t>1.1 解决的问题</w:t>
      </w:r>
    </w:p>
    <w:p>
      <w:pPr/>
      <w:r>
        <w:rPr>
          <w:rFonts w:ascii="Calibri" w:hAnsi="Calibri" w:eastAsia="Microsoft YaHei"/>
          <w:color w:val="203040"/>
          <w:sz w:val="22"/>
        </w:rPr>
        <w:t>OpsPilot 主要解决企业 IT 运维中的四类问题：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员工遇到电脑、网络、账号、权限、ERP 或 CRM 问题时，不知道如何描述、找谁处理。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运维人员反复回答相同问题，信息收集和沟通消耗大量时间。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问题解决过程缺少统一记录，处理经验无法持续沉淀。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AI、知识库、工单、通知和管理界面彼此割裂。</w:t>
      </w:r>
    </w:p>
    <w:p>
      <w:pPr>
        <w:pStyle w:val="Heading3"/>
      </w:pPr>
      <w:r>
        <w:t>1.2 面向用户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企业员工：在钉钉中提问、报修、发送截图或文件、查询工单状态。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IT 运维人员：接单、分派、排查、记录、解决和关闭工单。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运维主管或工单管理员：管理服务目录、人员、SLA、统计和知识审核。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系统管理员：配置钉钉应用、AI API、IMA、连接器和部署环境。</w:t>
      </w:r>
    </w:p>
    <w:p>
      <w:pPr>
        <w:pStyle w:val="Heading3"/>
      </w:pPr>
      <w:r>
        <w:t>1.3 核心价值</w:t>
      </w:r>
    </w:p>
    <w:p>
      <w:pPr/>
      <w:r>
        <w:rPr>
          <w:rFonts w:ascii="Calibri" w:hAnsi="Calibri" w:eastAsia="Microsoft YaHei"/>
          <w:color w:val="203040"/>
          <w:sz w:val="22"/>
        </w:rPr>
        <w:t>系统核心价值可以概括为：AI 优先处理高频标准问题；无法解决的问题带着上下文进入人工工单；处理结果再沉淀成企业知识。</w:t>
      </w:r>
    </w:p>
    <w:p>
      <w:pPr/>
      <w:r>
        <w:rPr>
          <w:rFonts w:ascii="Calibri" w:hAnsi="Calibri" w:eastAsia="Microsoft YaHei"/>
          <w:color w:val="203040"/>
          <w:sz w:val="22"/>
        </w:rPr>
        <w:t>它能够减少重复答疑、自动收集故障信息、统一服务入口、记录处理过程，并将真实解决案例转化为可审核的知识草稿。</w:t>
      </w:r>
    </w:p>
    <w:p>
      <w:pPr>
        <w:pStyle w:val="Heading3"/>
      </w:pPr>
      <w:r>
        <w:t>1.4 当前产品边界</w:t>
      </w:r>
    </w:p>
    <w:p>
      <w:pPr/>
      <w:r>
        <w:rPr>
          <w:rFonts w:ascii="Calibri" w:hAnsi="Calibri" w:eastAsia="Microsoft YaHei"/>
          <w:color w:val="203040"/>
          <w:sz w:val="22"/>
        </w:rPr>
        <w:t>当前不是完整 ITSM、CMDB 或多租户 SaaS。尚未包含完整资产生命周期、复杂审批编排、工作日历 SLA、多实例高可用和服务器级统一身份认证。</w:t>
      </w:r>
    </w:p>
    <w:p>
      <w:pPr>
        <w:pStyle w:val="Heading2"/>
      </w:pPr>
      <w:r>
        <w:t>2. 用户视角业务流程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员工在钉钉提出问题</w:t>
        <w:br/>
      </w:r>
      <w:r>
        <w:rPr>
          <w:rFonts w:ascii="Consolas" w:hAnsi="Consolas" w:eastAsia="Microsoft YaHei"/>
          <w:color w:val="243447"/>
          <w:sz w:val="16"/>
        </w:rPr>
        <w:t xml:space="preserve">  → 机器人识别文字、图片、语音或表格</w:t>
        <w:br/>
      </w:r>
      <w:r>
        <w:rPr>
          <w:rFonts w:ascii="Consolas" w:hAnsi="Consolas" w:eastAsia="Microsoft YaHei"/>
          <w:color w:val="243447"/>
          <w:sz w:val="16"/>
        </w:rPr>
        <w:t xml:space="preserve">  → 判断是咨询、故障、服务申请还是工单指令</w:t>
        <w:br/>
      </w:r>
      <w:r>
        <w:rPr>
          <w:rFonts w:ascii="Consolas" w:hAnsi="Consolas" w:eastAsia="Microsoft YaHei"/>
          <w:color w:val="243447"/>
          <w:sz w:val="16"/>
        </w:rPr>
        <w:t xml:space="preserve">  → 必要时补充询问系统、报错、影响范围和已尝试操作</w:t>
        <w:br/>
      </w:r>
      <w:r>
        <w:rPr>
          <w:rFonts w:ascii="Consolas" w:hAnsi="Consolas" w:eastAsia="Microsoft YaHei"/>
          <w:color w:val="243447"/>
          <w:sz w:val="16"/>
        </w:rPr>
        <w:t xml:space="preserve">  → 先查询 IMA 知识库</w:t>
        <w:br/>
      </w:r>
      <w:r>
        <w:rPr>
          <w:rFonts w:ascii="Consolas" w:hAnsi="Consolas" w:eastAsia="Microsoft YaHei"/>
          <w:color w:val="243447"/>
          <w:sz w:val="16"/>
        </w:rPr>
        <w:t xml:space="preserve">  → 把有效知识片段注入 AI Prompt</w:t>
        <w:br/>
      </w:r>
      <w:r>
        <w:rPr>
          <w:rFonts w:ascii="Consolas" w:hAnsi="Consolas" w:eastAsia="Microsoft YaHei"/>
          <w:color w:val="243447"/>
          <w:sz w:val="16"/>
        </w:rPr>
        <w:t xml:space="preserve">  → 调用首选或备用 AI 模型</w:t>
        <w:br/>
      </w:r>
      <w:r>
        <w:rPr>
          <w:rFonts w:ascii="Consolas" w:hAnsi="Consolas" w:eastAsia="Microsoft YaHei"/>
          <w:color w:val="243447"/>
          <w:sz w:val="16"/>
        </w:rPr>
        <w:t xml:space="preserve">  → 返回带来源的答案或逐步排障建议</w:t>
        <w:br/>
      </w:r>
      <w:r>
        <w:rPr>
          <w:rFonts w:ascii="Consolas" w:hAnsi="Consolas" w:eastAsia="Microsoft YaHei"/>
          <w:color w:val="243447"/>
          <w:sz w:val="16"/>
        </w:rPr>
        <w:t xml:space="preserve">  → 用户反馈“已解决 / 未解决 / 转人工”</w:t>
        <w:br/>
      </w:r>
      <w:r>
        <w:rPr>
          <w:rFonts w:ascii="Consolas" w:hAnsi="Consolas" w:eastAsia="Microsoft YaHei"/>
          <w:color w:val="243447"/>
          <w:sz w:val="16"/>
        </w:rPr>
        <w:t xml:space="preserve">  → 已解决：记录知识效果，必要时生成知识候选</w:t>
        <w:br/>
      </w:r>
      <w:r>
        <w:rPr>
          <w:rFonts w:ascii="Consolas" w:hAnsi="Consolas" w:eastAsia="Microsoft YaHei"/>
          <w:color w:val="243447"/>
          <w:sz w:val="16"/>
        </w:rPr>
        <w:t xml:space="preserve">  → 未解决：自动创建工单并通知管理员</w:t>
        <w:br/>
      </w:r>
      <w:r>
        <w:rPr>
          <w:rFonts w:ascii="Consolas" w:hAnsi="Consolas" w:eastAsia="Microsoft YaHei"/>
          <w:color w:val="243447"/>
          <w:sz w:val="16"/>
        </w:rPr>
        <w:t xml:space="preserve">  → 运维人员在钉钉或操作台处理工单</w:t>
        <w:br/>
      </w:r>
      <w:r>
        <w:rPr>
          <w:rFonts w:ascii="Consolas" w:hAnsi="Consolas" w:eastAsia="Microsoft YaHei"/>
          <w:color w:val="243447"/>
          <w:sz w:val="16"/>
        </w:rPr>
        <w:t xml:space="preserve">  → 状态变化通知员工</w:t>
        <w:br/>
      </w:r>
      <w:r>
        <w:rPr>
          <w:rFonts w:ascii="Consolas" w:hAnsi="Consolas" w:eastAsia="Microsoft YaHei"/>
          <w:color w:val="243447"/>
          <w:sz w:val="16"/>
        </w:rPr>
        <w:t xml:space="preserve">  → 用户确认恢复并评分</w:t>
        <w:br/>
      </w:r>
      <w:r>
        <w:rPr>
          <w:rFonts w:ascii="Consolas" w:hAnsi="Consolas" w:eastAsia="Microsoft YaHei"/>
          <w:color w:val="243447"/>
          <w:sz w:val="16"/>
        </w:rPr>
        <w:t xml:space="preserve">  → 关闭工单并生成知识草稿</w:t>
        <w:br/>
      </w:r>
      <w:r>
        <w:rPr>
          <w:rFonts w:ascii="Consolas" w:hAnsi="Consolas" w:eastAsia="Microsoft YaHei"/>
          <w:color w:val="243447"/>
          <w:sz w:val="16"/>
        </w:rPr>
        <w:t xml:space="preserve">  → 管理员审核、发布并导入 IMA</w:t>
      </w:r>
    </w:p>
    <w:p>
      <w:pPr>
        <w:pStyle w:val="Heading2"/>
      </w:pPr>
      <w:r>
        <w:t>3. 系统整体架构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交互层</w:t>
        <w:br/>
      </w:r>
      <w:r>
        <w:rPr>
          <w:rFonts w:ascii="Consolas" w:hAnsi="Consolas" w:eastAsia="Microsoft YaHei"/>
          <w:color w:val="243447"/>
          <w:sz w:val="16"/>
        </w:rPr>
        <w:t xml:space="preserve">  钉钉员工端 / 钉钉运维端 / 本地管理操作台</w:t>
        <w:br/>
      </w:r>
      <w:r>
        <w:rPr>
          <w:rFonts w:ascii="Consolas" w:hAnsi="Consolas" w:eastAsia="Microsoft YaHei"/>
          <w:color w:val="243447"/>
          <w:sz w:val="16"/>
        </w:rPr>
        <w:t xml:space="preserve">       ↓</w:t>
        <w:br/>
      </w:r>
      <w:r>
        <w:rPr>
          <w:rFonts w:ascii="Consolas" w:hAnsi="Consolas" w:eastAsia="Microsoft YaHei"/>
          <w:color w:val="243447"/>
          <w:sz w:val="16"/>
        </w:rPr>
        <w:t>接入层</w:t>
        <w:br/>
      </w:r>
      <w:r>
        <w:rPr>
          <w:rFonts w:ascii="Consolas" w:hAnsi="Consolas" w:eastAsia="Microsoft YaHei"/>
          <w:color w:val="243447"/>
          <w:sz w:val="16"/>
        </w:rPr>
        <w:t xml:space="preserve">  钉钉 Stream WebSocket / 钉钉 OpenAPI / Flask REST API</w:t>
        <w:br/>
      </w:r>
      <w:r>
        <w:rPr>
          <w:rFonts w:ascii="Consolas" w:hAnsi="Consolas" w:eastAsia="Microsoft YaHei"/>
          <w:color w:val="243447"/>
          <w:sz w:val="16"/>
        </w:rPr>
        <w:t xml:space="preserve">       ↓</w:t>
        <w:br/>
      </w:r>
      <w:r>
        <w:rPr>
          <w:rFonts w:ascii="Consolas" w:hAnsi="Consolas" w:eastAsia="Microsoft YaHei"/>
          <w:color w:val="243447"/>
          <w:sz w:val="16"/>
        </w:rPr>
        <w:t>应用编排层</w:t>
        <w:br/>
      </w:r>
      <w:r>
        <w:rPr>
          <w:rFonts w:ascii="Consolas" w:hAnsi="Consolas" w:eastAsia="Microsoft YaHei"/>
          <w:color w:val="243447"/>
          <w:sz w:val="16"/>
        </w:rPr>
        <w:t xml:space="preserve">  BotMessageHandler / 意图路由 / 会话状态 / 首次配置向导</w:t>
        <w:br/>
      </w:r>
      <w:r>
        <w:rPr>
          <w:rFonts w:ascii="Consolas" w:hAnsi="Consolas" w:eastAsia="Microsoft YaHei"/>
          <w:color w:val="243447"/>
          <w:sz w:val="16"/>
        </w:rPr>
        <w:t xml:space="preserve">       ↓</w:t>
        <w:br/>
      </w:r>
      <w:r>
        <w:rPr>
          <w:rFonts w:ascii="Consolas" w:hAnsi="Consolas" w:eastAsia="Microsoft YaHei"/>
          <w:color w:val="243447"/>
          <w:sz w:val="16"/>
        </w:rPr>
        <w:t>业务能力层</w:t>
        <w:br/>
      </w:r>
      <w:r>
        <w:rPr>
          <w:rFonts w:ascii="Consolas" w:hAnsi="Consolas" w:eastAsia="Microsoft YaHei"/>
          <w:color w:val="243447"/>
          <w:sz w:val="16"/>
        </w:rPr>
        <w:t xml:space="preserve">  工单 / 智能排障 / 知识闭环 / 表格 / 图片 / 语音 / 网络诊断</w:t>
        <w:br/>
      </w:r>
      <w:r>
        <w:rPr>
          <w:rFonts w:ascii="Consolas" w:hAnsi="Consolas" w:eastAsia="Microsoft YaHei"/>
          <w:color w:val="243447"/>
          <w:sz w:val="16"/>
        </w:rPr>
        <w:t xml:space="preserve">       ↓</w:t>
        <w:br/>
      </w:r>
      <w:r>
        <w:rPr>
          <w:rFonts w:ascii="Consolas" w:hAnsi="Consolas" w:eastAsia="Microsoft YaHei"/>
          <w:color w:val="243447"/>
          <w:sz w:val="16"/>
        </w:rPr>
        <w:t>外部集成层</w:t>
        <w:br/>
      </w:r>
      <w:r>
        <w:rPr>
          <w:rFonts w:ascii="Consolas" w:hAnsi="Consolas" w:eastAsia="Microsoft YaHei"/>
          <w:color w:val="243447"/>
          <w:sz w:val="16"/>
        </w:rPr>
        <w:t xml:space="preserve">  IMA / OpenAI 兼容模型 / CodeBuddy / HTTP 连接器 / 钉钉 AI 表格</w:t>
        <w:br/>
      </w:r>
      <w:r>
        <w:rPr>
          <w:rFonts w:ascii="Consolas" w:hAnsi="Consolas" w:eastAsia="Microsoft YaHei"/>
          <w:color w:val="243447"/>
          <w:sz w:val="16"/>
        </w:rPr>
        <w:t xml:space="preserve">       ↓</w:t>
        <w:br/>
      </w:r>
      <w:r>
        <w:rPr>
          <w:rFonts w:ascii="Consolas" w:hAnsi="Consolas" w:eastAsia="Microsoft YaHei"/>
          <w:color w:val="243447"/>
          <w:sz w:val="16"/>
        </w:rPr>
        <w:t>数据与基础设施层</w:t>
        <w:br/>
      </w:r>
      <w:r>
        <w:rPr>
          <w:rFonts w:ascii="Consolas" w:hAnsi="Consolas" w:eastAsia="Microsoft YaHei"/>
          <w:color w:val="243447"/>
          <w:sz w:val="16"/>
        </w:rPr>
        <w:t xml:space="preserve">  SQLite / YAML / JSON / 日志 / 附件 / 持久化任务队列</w:t>
      </w:r>
    </w:p>
    <w:p>
      <w:pPr>
        <w:pStyle w:val="Heading2"/>
      </w:pPr>
      <w:r>
        <w:t>4. 主要模块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关键文件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钉钉机器人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Stream 消息接收、身份与会话提取、富媒体收发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main.py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handlers/chat_handler.py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utils/dingtalk_api.py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AI 模块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OpenAI 兼容调用、多模型路由、主备切换、图片理解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utils/deepseek_client.py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utils/model_router.py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modules/vision_analysis.py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知识库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IMA 检索、关键词拆分、结果过滤、专家范围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utils/ima_client.py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handlers/knowledge_handler.py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工单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创建、查询、状态、SLA、操作历史、用户反馈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modules/ticket/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智能排障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故障分类、补充提问、多轮方案、失败升级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modules/problem_resolution.py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知识闭环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回答效果、知识候选、审核、版本、导出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modules/knowledge_loop.py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管理操作台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配置、工单、模型、人员、连接器、知识、监控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admin_ui/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utils/admin_server.py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文件能力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Excel/CSV/TSV 处理、持久化任务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utils/spreadsheet_service.py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utils/task_queue.py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运行观测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操作事件、耗时、通知记录和重试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utils/observability.py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utils/logger.py</w:t>
            </w:r>
          </w:p>
        </w:tc>
      </w:tr>
    </w:tbl>
    <w:p>
      <w:pPr>
        <w:spacing w:after="40"/>
      </w:pPr>
    </w:p>
    <w:p>
      <w:pPr>
        <w:pStyle w:val="Heading2"/>
      </w:pPr>
      <w:r>
        <w:t>5. 当前技术栈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前端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原生 HTML、CSS、JavaScript，使用 Fetch API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后端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Python 3.11、Flask、Waitress、线程池、asyncio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钉钉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dingtalk-stream</w:t>
            </w:r>
            <w:r>
              <w:rPr>
                <w:rFonts w:ascii="Calibri" w:hAnsi="Calibri" w:eastAsia="Microsoft YaHei"/>
                <w:color w:val="203040"/>
                <w:sz w:val="18"/>
              </w:rPr>
              <w:t>、钉钉 OpenAPI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数据库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SQLite，多数据库拆分，WAL 和索引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YAML、JSON、环境变量、配置历史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AI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OpenAI Chat Completions 兼容接口、DeepSeek、CodeBuddy、本地模型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知识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IMA OpenAPI、知识候选 Markdown 导出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文件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Node.js、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@oai/artifact-tool</w:t>
            </w:r>
            <w:r>
              <w:rPr>
                <w:rFonts w:ascii="Calibri" w:hAnsi="Calibri" w:eastAsia="Microsoft YaHei"/>
                <w:color w:val="203040"/>
                <w:sz w:val="18"/>
              </w:rPr>
              <w:t>，可选 Whisper 与 ffmpeg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部署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 xml:space="preserve">Windows 单文件 EXE，PyInstaller；本地管理台默认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127.0.0.1:8765</w:t>
            </w:r>
          </w:p>
        </w:tc>
      </w:tr>
    </w:tbl>
    <w:p>
      <w:pPr>
        <w:spacing w:after="40"/>
      </w:pPr>
    </w:p>
    <w:p>
      <w:pPr>
        <w:pStyle w:val="Heading2"/>
      </w:pPr>
      <w:r>
        <w:t>6. 项目目录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dingtalk-stream-bot/</w:t>
        <w:br/>
      </w:r>
      <w:r>
        <w:rPr>
          <w:rFonts w:ascii="Consolas" w:hAnsi="Consolas" w:eastAsia="Microsoft YaHei"/>
          <w:color w:val="243447"/>
          <w:sz w:val="16"/>
        </w:rPr>
        <w:t>├─ main.py                 程序入口与生命周期</w:t>
        <w:br/>
      </w:r>
      <w:r>
        <w:rPr>
          <w:rFonts w:ascii="Consolas" w:hAnsi="Consolas" w:eastAsia="Microsoft YaHei"/>
          <w:color w:val="243447"/>
          <w:sz w:val="16"/>
        </w:rPr>
        <w:t>├─ admin_ui/               原生 Web 管理操作台</w:t>
        <w:br/>
      </w:r>
      <w:r>
        <w:rPr>
          <w:rFonts w:ascii="Consolas" w:hAnsi="Consolas" w:eastAsia="Microsoft YaHei"/>
          <w:color w:val="243447"/>
          <w:sz w:val="16"/>
        </w:rPr>
        <w:t>├─ handlers/               钉钉消息、知识和事件入口</w:t>
        <w:br/>
      </w:r>
      <w:r>
        <w:rPr>
          <w:rFonts w:ascii="Consolas" w:hAnsi="Consolas" w:eastAsia="Microsoft YaHei"/>
          <w:color w:val="243447"/>
          <w:sz w:val="16"/>
        </w:rPr>
        <w:t>├─ modules/                工单、排障、知识闭环等领域逻辑</w:t>
        <w:br/>
      </w:r>
      <w:r>
        <w:rPr>
          <w:rFonts w:ascii="Consolas" w:hAnsi="Consolas" w:eastAsia="Microsoft YaHei"/>
          <w:color w:val="243447"/>
          <w:sz w:val="16"/>
        </w:rPr>
        <w:t>├─ utils/                  外部客户端、配置、任务、通知、监控和 Web 服务</w:t>
        <w:br/>
      </w:r>
      <w:r>
        <w:rPr>
          <w:rFonts w:ascii="Consolas" w:hAnsi="Consolas" w:eastAsia="Microsoft YaHei"/>
          <w:color w:val="243447"/>
          <w:sz w:val="16"/>
        </w:rPr>
        <w:t>├─ data/                   SQLite、设置、附件、输出和备份</w:t>
        <w:br/>
      </w:r>
      <w:r>
        <w:rPr>
          <w:rFonts w:ascii="Consolas" w:hAnsi="Consolas" w:eastAsia="Microsoft YaHei"/>
          <w:color w:val="243447"/>
          <w:sz w:val="16"/>
        </w:rPr>
        <w:t>├─ logs/                   错误日志和消息日志</w:t>
        <w:br/>
      </w:r>
      <w:r>
        <w:rPr>
          <w:rFonts w:ascii="Consolas" w:hAnsi="Consolas" w:eastAsia="Microsoft YaHei"/>
          <w:color w:val="243447"/>
          <w:sz w:val="16"/>
        </w:rPr>
        <w:t>├─ tests/                  单元、回归、稳定性和发行安全测试</w:t>
        <w:br/>
      </w:r>
      <w:r>
        <w:rPr>
          <w:rFonts w:ascii="Consolas" w:hAnsi="Consolas" w:eastAsia="Microsoft YaHei"/>
          <w:color w:val="243447"/>
          <w:sz w:val="16"/>
        </w:rPr>
        <w:t>├─ docs/                   当前及历史文档</w:t>
        <w:br/>
      </w:r>
      <w:r>
        <w:rPr>
          <w:rFonts w:ascii="Consolas" w:hAnsi="Consolas" w:eastAsia="Microsoft YaHei"/>
          <w:color w:val="243447"/>
          <w:sz w:val="16"/>
        </w:rPr>
        <w:t>├─ dist/                   客户交付包与实际运行目录</w:t>
        <w:br/>
      </w:r>
      <w:r>
        <w:rPr>
          <w:rFonts w:ascii="Consolas" w:hAnsi="Consolas" w:eastAsia="Microsoft YaHei"/>
          <w:color w:val="243447"/>
          <w:sz w:val="16"/>
        </w:rPr>
        <w:t>├─ releases/               历史版本冻结快照</w:t>
        <w:br/>
      </w:r>
      <w:r>
        <w:rPr>
          <w:rFonts w:ascii="Consolas" w:hAnsi="Consolas" w:eastAsia="Microsoft YaHei"/>
          <w:color w:val="243447"/>
          <w:sz w:val="16"/>
        </w:rPr>
        <w:t>├─ build.py                安全 EXE 构建脚本</w:t>
        <w:br/>
      </w:r>
      <w:r>
        <w:rPr>
          <w:rFonts w:ascii="Consolas" w:hAnsi="Consolas" w:eastAsia="Microsoft YaHei"/>
          <w:color w:val="243447"/>
          <w:sz w:val="16"/>
        </w:rPr>
        <w:t>└─ config.example.yaml     空白发行配置模板</w:t>
      </w:r>
    </w:p>
    <w:p>
      <w:pPr>
        <w:pStyle w:val="Heading1"/>
      </w:pPr>
      <w:r>
        <w:t>第二部分 当前业务逻辑与调用链</w:t>
      </w:r>
    </w:p>
    <w:p>
      <w:pPr>
        <w:pStyle w:val="Heading2"/>
      </w:pPr>
      <w:r>
        <w:t>7. 用户消息完整调用链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钉钉消息</w:t>
        <w:br/>
      </w:r>
      <w:r>
        <w:rPr>
          <w:rFonts w:ascii="Consolas" w:hAnsi="Consolas" w:eastAsia="Microsoft YaHei"/>
          <w:color w:val="243447"/>
          <w:sz w:val="16"/>
        </w:rPr>
        <w:t xml:space="preserve">  → main.py 创建 DingTalkStreamClient</w:t>
        <w:br/>
      </w:r>
      <w:r>
        <w:rPr>
          <w:rFonts w:ascii="Consolas" w:hAnsi="Consolas" w:eastAsia="Microsoft YaHei"/>
          <w:color w:val="243447"/>
          <w:sz w:val="16"/>
        </w:rPr>
        <w:t xml:space="preserve">  → 注册 BotMessageHandler</w:t>
        <w:br/>
      </w:r>
      <w:r>
        <w:rPr>
          <w:rFonts w:ascii="Consolas" w:hAnsi="Consolas" w:eastAsia="Microsoft YaHei"/>
          <w:color w:val="243447"/>
          <w:sz w:val="16"/>
        </w:rPr>
        <w:t xml:space="preserve">  → handlers/chat_handler.py::process()</w:t>
        <w:br/>
      </w:r>
      <w:r>
        <w:rPr>
          <w:rFonts w:ascii="Consolas" w:hAnsi="Consolas" w:eastAsia="Microsoft YaHei"/>
          <w:color w:val="243447"/>
          <w:sz w:val="16"/>
        </w:rPr>
        <w:t xml:space="preserve">  → ChatbotMessage.from_dict() 解析消息</w:t>
        <w:br/>
      </w:r>
      <w:r>
        <w:rPr>
          <w:rFonts w:ascii="Consolas" w:hAnsi="Consolas" w:eastAsia="Microsoft YaHei"/>
          <w:color w:val="243447"/>
          <w:sz w:val="16"/>
        </w:rPr>
        <w:t xml:space="preserve">  → 提取用户、Staff ID、会话和消息类型</w:t>
        <w:br/>
      </w:r>
      <w:r>
        <w:rPr>
          <w:rFonts w:ascii="Consolas" w:hAnsi="Consolas" w:eastAsia="Microsoft YaHei"/>
          <w:color w:val="243447"/>
          <w:sz w:val="16"/>
        </w:rPr>
        <w:t xml:space="preserve">  → 检查单聊、群聊和关键词开关</w:t>
        <w:br/>
      </w:r>
      <w:r>
        <w:rPr>
          <w:rFonts w:ascii="Consolas" w:hAnsi="Consolas" w:eastAsia="Microsoft YaHei"/>
          <w:color w:val="243447"/>
          <w:sz w:val="16"/>
        </w:rPr>
        <w:t xml:space="preserve">  → 非文字消息进入 _handle_file_message()</w:t>
        <w:br/>
      </w:r>
      <w:r>
        <w:rPr>
          <w:rFonts w:ascii="Consolas" w:hAnsi="Consolas" w:eastAsia="Microsoft YaHei"/>
          <w:color w:val="243447"/>
          <w:sz w:val="16"/>
        </w:rPr>
        <w:t xml:space="preserve">     · 语音：钉钉识别文本或本地 Whisper</w:t>
        <w:br/>
      </w:r>
      <w:r>
        <w:rPr>
          <w:rFonts w:ascii="Consolas" w:hAnsi="Consolas" w:eastAsia="Microsoft YaHei"/>
          <w:color w:val="243447"/>
          <w:sz w:val="16"/>
        </w:rPr>
        <w:t xml:space="preserve">     · 图片：VisionAnalysisService</w:t>
        <w:br/>
      </w:r>
      <w:r>
        <w:rPr>
          <w:rFonts w:ascii="Consolas" w:hAnsi="Consolas" w:eastAsia="Microsoft YaHei"/>
          <w:color w:val="243447"/>
          <w:sz w:val="16"/>
        </w:rPr>
        <w:t xml:space="preserve">     · 表格：SpreadsheetService + PersistentTaskQueue</w:t>
        <w:br/>
      </w:r>
      <w:r>
        <w:rPr>
          <w:rFonts w:ascii="Consolas" w:hAnsi="Consolas" w:eastAsia="Microsoft YaHei"/>
          <w:color w:val="243447"/>
          <w:sz w:val="16"/>
        </w:rPr>
        <w:t xml:space="preserve">     · 附件：关联近期工单或暂存</w:t>
        <w:br/>
      </w:r>
      <w:r>
        <w:rPr>
          <w:rFonts w:ascii="Consolas" w:hAnsi="Consolas" w:eastAsia="Microsoft YaHei"/>
          <w:color w:val="243447"/>
          <w:sz w:val="16"/>
        </w:rPr>
        <w:t xml:space="preserve">  → 文字进入 _dispatch_text_message()</w:t>
        <w:br/>
      </w:r>
      <w:r>
        <w:rPr>
          <w:rFonts w:ascii="Consolas" w:hAnsi="Consolas" w:eastAsia="Microsoft YaHei"/>
          <w:color w:val="243447"/>
          <w:sz w:val="16"/>
        </w:rPr>
        <w:t xml:space="preserve">  → 按优先级判断任务、表格、服务目录、问诊、排障、知识、反馈和工单</w:t>
        <w:br/>
      </w:r>
      <w:r>
        <w:rPr>
          <w:rFonts w:ascii="Consolas" w:hAnsi="Consolas" w:eastAsia="Microsoft YaHei"/>
          <w:color w:val="243447"/>
          <w:sz w:val="16"/>
        </w:rPr>
        <w:t xml:space="preserve">  → 普通问题进入 _handle_ai_chat()</w:t>
        <w:br/>
      </w:r>
      <w:r>
        <w:rPr>
          <w:rFonts w:ascii="Consolas" w:hAnsi="Consolas" w:eastAsia="Microsoft YaHei"/>
          <w:color w:val="243447"/>
          <w:sz w:val="16"/>
        </w:rPr>
        <w:t xml:space="preserve">  → IMA 检索并过滤有效正文</w:t>
        <w:br/>
      </w:r>
      <w:r>
        <w:rPr>
          <w:rFonts w:ascii="Consolas" w:hAnsi="Consolas" w:eastAsia="Microsoft YaHei"/>
          <w:color w:val="243447"/>
          <w:sz w:val="16"/>
        </w:rPr>
        <w:t xml:space="preserve">  → _build_system_prompt() 构建 Prompt</w:t>
        <w:br/>
      </w:r>
      <w:r>
        <w:rPr>
          <w:rFonts w:ascii="Consolas" w:hAnsi="Consolas" w:eastAsia="Microsoft YaHei"/>
          <w:color w:val="243447"/>
          <w:sz w:val="16"/>
        </w:rPr>
        <w:t xml:space="preserve">  → ModelRouter / CodeBuddy 调用模型</w:t>
        <w:br/>
      </w:r>
      <w:r>
        <w:rPr>
          <w:rFonts w:ascii="Consolas" w:hAnsi="Consolas" w:eastAsia="Microsoft YaHei"/>
          <w:color w:val="243447"/>
          <w:sz w:val="16"/>
        </w:rPr>
        <w:t xml:space="preserve">  → _sanitize_answer() 清洗结果</w:t>
        <w:br/>
      </w:r>
      <w:r>
        <w:rPr>
          <w:rFonts w:ascii="Consolas" w:hAnsi="Consolas" w:eastAsia="Microsoft YaHei"/>
          <w:color w:val="243447"/>
          <w:sz w:val="16"/>
        </w:rPr>
        <w:t xml:space="preserve">  → 记录排障步骤和知识事件</w:t>
        <w:br/>
      </w:r>
      <w:r>
        <w:rPr>
          <w:rFonts w:ascii="Consolas" w:hAnsi="Consolas" w:eastAsia="Microsoft YaHei"/>
          <w:color w:val="243447"/>
          <w:sz w:val="16"/>
        </w:rPr>
        <w:t xml:space="preserve">  → reply_text() / reply_markdown()</w:t>
        <w:br/>
      </w:r>
      <w:r>
        <w:rPr>
          <w:rFonts w:ascii="Consolas" w:hAnsi="Consolas" w:eastAsia="Microsoft YaHei"/>
          <w:color w:val="243447"/>
          <w:sz w:val="16"/>
        </w:rPr>
        <w:t xml:space="preserve">  → 钉钉向用户显示结果</w:t>
      </w:r>
    </w:p>
    <w:p>
      <w:pPr/>
      <w:r>
        <w:rPr>
          <w:rFonts w:ascii="Calibri" w:hAnsi="Calibri" w:eastAsia="Microsoft YaHei"/>
          <w:color w:val="203040"/>
          <w:sz w:val="22"/>
        </w:rPr>
        <w:t>消息入口有全局异常兜底。未捕获异常会记录日志并向用户返回统一错误提示，同时向钉钉返回 ACK，避免平台反复推送同一消息。</w:t>
      </w:r>
    </w:p>
    <w:p>
      <w:pPr>
        <w:pStyle w:val="Heading2"/>
      </w:pPr>
      <w:r>
        <w:t>8. 文字消息路由顺序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1. 后台任务查询或取消</w:t>
        <w:br/>
      </w:r>
      <w:r>
        <w:rPr>
          <w:rFonts w:ascii="Consolas" w:hAnsi="Consolas" w:eastAsia="Microsoft YaHei"/>
          <w:color w:val="243447"/>
          <w:sz w:val="16"/>
        </w:rPr>
        <w:t>2. 已上传表格的处理指令</w:t>
        <w:br/>
      </w:r>
      <w:r>
        <w:rPr>
          <w:rFonts w:ascii="Consolas" w:hAnsi="Consolas" w:eastAsia="Microsoft YaHei"/>
          <w:color w:val="243447"/>
          <w:sz w:val="16"/>
        </w:rPr>
        <w:t>3. 帮助和服务目录</w:t>
        <w:br/>
      </w:r>
      <w:r>
        <w:rPr>
          <w:rFonts w:ascii="Consolas" w:hAnsi="Consolas" w:eastAsia="Microsoft YaHei"/>
          <w:color w:val="243447"/>
          <w:sz w:val="16"/>
        </w:rPr>
        <w:t>4. 进行中的工单问诊</w:t>
        <w:br/>
      </w:r>
      <w:r>
        <w:rPr>
          <w:rFonts w:ascii="Consolas" w:hAnsi="Consolas" w:eastAsia="Microsoft YaHei"/>
          <w:color w:val="243447"/>
          <w:sz w:val="16"/>
        </w:rPr>
        <w:t>5. 进行中的智能排障</w:t>
        <w:br/>
      </w:r>
      <w:r>
        <w:rPr>
          <w:rFonts w:ascii="Consolas" w:hAnsi="Consolas" w:eastAsia="Microsoft YaHei"/>
          <w:color w:val="243447"/>
          <w:sz w:val="16"/>
        </w:rPr>
        <w:t>6. 专家召唤或明确知识搜索</w:t>
        <w:br/>
      </w:r>
      <w:r>
        <w:rPr>
          <w:rFonts w:ascii="Consolas" w:hAnsi="Consolas" w:eastAsia="Microsoft YaHei"/>
          <w:color w:val="243447"/>
          <w:sz w:val="16"/>
        </w:rPr>
        <w:t>7. AI 模型切换</w:t>
        <w:br/>
      </w:r>
      <w:r>
        <w:rPr>
          <w:rFonts w:ascii="Consolas" w:hAnsi="Consolas" w:eastAsia="Microsoft YaHei"/>
          <w:color w:val="243447"/>
          <w:sz w:val="16"/>
        </w:rPr>
        <w:t>8. 回答满意/不满意反馈</w:t>
        <w:br/>
      </w:r>
      <w:r>
        <w:rPr>
          <w:rFonts w:ascii="Consolas" w:hAnsi="Consolas" w:eastAsia="Microsoft YaHei"/>
          <w:color w:val="243447"/>
          <w:sz w:val="16"/>
        </w:rPr>
        <w:t>9. 工单创建、查询和处理指令</w:t>
        <w:br/>
      </w:r>
      <w:r>
        <w:rPr>
          <w:rFonts w:ascii="Consolas" w:hAnsi="Consolas" w:eastAsia="Microsoft YaHei"/>
          <w:color w:val="243447"/>
          <w:sz w:val="16"/>
        </w:rPr>
        <w:t>10. 新故障动态问诊</w:t>
        <w:br/>
      </w:r>
      <w:r>
        <w:rPr>
          <w:rFonts w:ascii="Consolas" w:hAnsi="Consolas" w:eastAsia="Microsoft YaHei"/>
          <w:color w:val="243447"/>
          <w:sz w:val="16"/>
        </w:rPr>
        <w:t>11. 普通 AI 对话</w:t>
        <w:br/>
      </w:r>
      <w:r>
        <w:rPr>
          <w:rFonts w:ascii="Consolas" w:hAnsi="Consolas" w:eastAsia="Microsoft YaHei"/>
          <w:color w:val="243447"/>
          <w:sz w:val="16"/>
        </w:rPr>
        <w:t>12. 未配置 AI 时的默认提示</w:t>
      </w:r>
    </w:p>
    <w:p>
      <w:pPr/>
      <w:r>
        <w:rPr>
          <w:rFonts w:ascii="Calibri" w:hAnsi="Calibri" w:eastAsia="Microsoft YaHei"/>
          <w:color w:val="203040"/>
          <w:sz w:val="22"/>
        </w:rPr>
        <w:t>该顺序是当前重要业务契约。新增关键词或功能可能截获已有消息，因此路由冲突是后续维护的重点风险。</w:t>
      </w:r>
    </w:p>
    <w:p>
      <w:pPr>
        <w:pStyle w:val="Heading2"/>
      </w:pPr>
      <w:r>
        <w:t>9. AI 回答流程</w:t>
      </w:r>
    </w:p>
    <w:p>
      <w:pPr>
        <w:pStyle w:val="Heading3"/>
      </w:pPr>
      <w:r>
        <w:t>9.1 Prompt 位置</w:t>
      </w:r>
    </w:p>
    <w:p>
      <w:pPr/>
      <w:r>
        <w:rPr>
          <w:rFonts w:ascii="Calibri" w:hAnsi="Calibri" w:eastAsia="Microsoft YaHei"/>
          <w:color w:val="203040"/>
          <w:sz w:val="22"/>
        </w:rPr>
        <w:t xml:space="preserve">Prompt 在 </w:t>
      </w:r>
      <w:r>
        <w:rPr>
          <w:rFonts w:ascii="Consolas" w:hAnsi="Consolas" w:eastAsia="Microsoft YaHei"/>
          <w:color w:val="1F4D78"/>
          <w:sz w:val="19"/>
        </w:rPr>
        <w:t>handlers/chat_handler.py::_build_system_prompt()</w:t>
      </w:r>
      <w:r>
        <w:rPr>
          <w:rFonts w:ascii="Calibri" w:hAnsi="Calibri" w:eastAsia="Microsoft YaHei"/>
          <w:color w:val="203040"/>
          <w:sz w:val="22"/>
        </w:rPr>
        <w:t xml:space="preserve"> 中动态生成，包含机器人身份、管理台回答策略、专家角色、知识内容和回答约束。</w:t>
      </w:r>
    </w:p>
    <w:p>
      <w:pPr>
        <w:pStyle w:val="Heading3"/>
      </w:pPr>
      <w:r>
        <w:t>9.2 知识注入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用户问题</w:t>
        <w:br/>
      </w:r>
      <w:r>
        <w:rPr>
          <w:rFonts w:ascii="Consolas" w:hAnsi="Consolas" w:eastAsia="Microsoft YaHei"/>
          <w:color w:val="243447"/>
          <w:sz w:val="16"/>
        </w:rPr>
        <w:t xml:space="preserve">  → 使用完整问题搜索 IMA</w:t>
        <w:br/>
      </w:r>
      <w:r>
        <w:rPr>
          <w:rFonts w:ascii="Consolas" w:hAnsi="Consolas" w:eastAsia="Microsoft YaHei"/>
          <w:color w:val="243447"/>
          <w:sz w:val="16"/>
        </w:rPr>
        <w:t xml:space="preserve">  → 无结果时拆分关键词逐项检索</w:t>
        <w:br/>
      </w:r>
      <w:r>
        <w:rPr>
          <w:rFonts w:ascii="Consolas" w:hAnsi="Consolas" w:eastAsia="Microsoft YaHei"/>
          <w:color w:val="243447"/>
          <w:sz w:val="16"/>
        </w:rPr>
        <w:t xml:space="preserve">  → 合并并按标题去重</w:t>
        <w:br/>
      </w:r>
      <w:r>
        <w:rPr>
          <w:rFonts w:ascii="Consolas" w:hAnsi="Consolas" w:eastAsia="Microsoft YaHei"/>
          <w:color w:val="243447"/>
          <w:sz w:val="16"/>
        </w:rPr>
        <w:t xml:space="preserve">  → 过滤只有标题、没有有效正文的结果</w:t>
        <w:br/>
      </w:r>
      <w:r>
        <w:rPr>
          <w:rFonts w:ascii="Consolas" w:hAnsi="Consolas" w:eastAsia="Microsoft YaHei"/>
          <w:color w:val="243447"/>
          <w:sz w:val="16"/>
        </w:rPr>
        <w:t xml:space="preserve">  → 截取前 N 条</w:t>
        <w:br/>
      </w:r>
      <w:r>
        <w:rPr>
          <w:rFonts w:ascii="Consolas" w:hAnsi="Consolas" w:eastAsia="Microsoft YaHei"/>
          <w:color w:val="243447"/>
          <w:sz w:val="16"/>
        </w:rPr>
        <w:t xml:space="preserve">  → 拼接“标题 + 来源 + 正文片段”</w:t>
        <w:br/>
      </w:r>
      <w:r>
        <w:rPr>
          <w:rFonts w:ascii="Consolas" w:hAnsi="Consolas" w:eastAsia="Microsoft YaHei"/>
          <w:color w:val="243447"/>
          <w:sz w:val="16"/>
        </w:rPr>
        <w:t xml:space="preserve">  → 注入 System Prompt</w:t>
      </w:r>
    </w:p>
    <w:p>
      <w:pPr/>
      <w:r>
        <w:rPr>
          <w:rFonts w:ascii="Calibri" w:hAnsi="Calibri" w:eastAsia="Microsoft YaHei"/>
          <w:color w:val="203040"/>
          <w:sz w:val="22"/>
        </w:rPr>
        <w:t>有知识命中时，模型被要求优先基于知识回答、标注来源并禁止编造。无知识命中时允许通用回答，但必须说明知识库未收录。</w:t>
      </w:r>
    </w:p>
    <w:p>
      <w:pPr>
        <w:pStyle w:val="Heading3"/>
      </w:pPr>
      <w:r>
        <w:t>9.3 上下文保存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ConversationStateStore</w:t>
      </w:r>
      <w:r>
        <w:rPr>
          <w:rFonts w:ascii="Calibri" w:hAnsi="Calibri" w:eastAsia="Microsoft YaHei"/>
          <w:color w:val="203040"/>
          <w:sz w:val="22"/>
        </w:rPr>
        <w:t>：待反馈回答、附件、表格、模型选择和知识事件 ID。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ProblemResolutionEngine</w:t>
      </w:r>
      <w:r>
        <w:rPr>
          <w:rFonts w:ascii="Calibri" w:hAnsi="Calibri" w:eastAsia="Microsoft YaHei"/>
          <w:color w:val="203040"/>
          <w:sz w:val="22"/>
        </w:rPr>
        <w:t>：原始问题、补充信息、排障方案和失败次数。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BotMessageHandler</w:t>
      </w:r>
      <w:r>
        <w:rPr>
          <w:rFonts w:ascii="Calibri" w:hAnsi="Calibri" w:eastAsia="Microsoft YaHei"/>
          <w:color w:val="203040"/>
          <w:sz w:val="22"/>
        </w:rPr>
        <w:t>：专家模式和已见会话。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SQLite：工单、任务、知识事件和观测记录。</w:t>
      </w:r>
    </w:p>
    <w:p>
      <w:pPr/>
      <w:r>
        <w:rPr>
          <w:rFonts w:ascii="Calibri" w:hAnsi="Calibri" w:eastAsia="Microsoft YaHei"/>
          <w:color w:val="203040"/>
          <w:sz w:val="22"/>
        </w:rPr>
        <w:t>当前没有把完整聊天历史发送给 LLM。每次请求通常只有 System Prompt 和当前用户问题。排障续轮通过重新拼接原始问题、用户反馈和上一方案形成新的当前问题。</w:t>
      </w:r>
    </w:p>
    <w:p>
      <w:pPr>
        <w:pStyle w:val="Heading3"/>
      </w:pPr>
      <w:r>
        <w:t>9.4 成功判断</w:t>
      </w:r>
    </w:p>
    <w:p>
      <w:pPr/>
      <w:r>
        <w:rPr>
          <w:rFonts w:ascii="Calibri" w:hAnsi="Calibri" w:eastAsia="Microsoft YaHei"/>
          <w:color w:val="203040"/>
          <w:sz w:val="22"/>
        </w:rPr>
        <w:t>技术成功：模型没有异常并返回非空文本。全部模型失败时生成错误编号和统一失败提示。</w:t>
      </w:r>
    </w:p>
    <w:p>
      <w:pPr/>
      <w:r>
        <w:rPr>
          <w:rFonts w:ascii="Calibri" w:hAnsi="Calibri" w:eastAsia="Microsoft YaHei"/>
          <w:color w:val="203040"/>
          <w:sz w:val="22"/>
        </w:rPr>
        <w:t>业务成功：用户回复“好了、解决了、正常了、是、有用”等确认词，或者确认已解决工单。用户回复“不行、没解决、否”时记录失败并继续排障或升级工单。当前没有独立 AI 裁判，也不会自动验证设备是否真实恢复。</w:t>
      </w:r>
    </w:p>
    <w:p>
      <w:pPr>
        <w:pStyle w:val="Heading2"/>
      </w:pPr>
      <w:r>
        <w:t>10. 工单生成流程</w:t>
      </w:r>
    </w:p>
    <w:p>
      <w:pPr>
        <w:pStyle w:val="Heading3"/>
      </w:pPr>
      <w:r>
        <w:t>10.1 生成条件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明确发送“提交工单 / 报修 / 转人工”</w:t>
        <w:br/>
      </w:r>
      <w:r>
        <w:rPr>
          <w:rFonts w:ascii="Consolas" w:hAnsi="Consolas" w:eastAsia="Microsoft YaHei"/>
          <w:color w:val="243447"/>
          <w:sz w:val="16"/>
        </w:rPr>
        <w:t>或 从服务目录申请服务</w:t>
        <w:br/>
      </w:r>
      <w:r>
        <w:rPr>
          <w:rFonts w:ascii="Consolas" w:hAnsi="Consolas" w:eastAsia="Microsoft YaHei"/>
          <w:color w:val="243447"/>
          <w:sz w:val="16"/>
        </w:rPr>
        <w:t>或 AI 回答后反馈“否 / 没解决”</w:t>
        <w:br/>
      </w:r>
      <w:r>
        <w:rPr>
          <w:rFonts w:ascii="Consolas" w:hAnsi="Consolas" w:eastAsia="Microsoft YaHei"/>
          <w:color w:val="243447"/>
          <w:sz w:val="16"/>
        </w:rPr>
        <w:t>或 智能排障连续失败</w:t>
        <w:br/>
      </w:r>
      <w:r>
        <w:rPr>
          <w:rFonts w:ascii="Consolas" w:hAnsi="Consolas" w:eastAsia="Microsoft YaHei"/>
          <w:color w:val="243447"/>
          <w:sz w:val="16"/>
        </w:rPr>
        <w:t>或 识别到安全事件</w:t>
        <w:br/>
      </w:r>
      <w:r>
        <w:rPr>
          <w:rFonts w:ascii="Consolas" w:hAnsi="Consolas" w:eastAsia="Microsoft YaHei"/>
          <w:color w:val="243447"/>
          <w:sz w:val="16"/>
        </w:rPr>
        <w:t>或 识别到明确服务请求</w:t>
        <w:br/>
      </w:r>
      <w:r>
        <w:rPr>
          <w:rFonts w:ascii="Consolas" w:hAnsi="Consolas" w:eastAsia="Microsoft YaHei"/>
          <w:color w:val="243447"/>
          <w:sz w:val="16"/>
        </w:rPr>
        <w:t>或 管理员在操作台新建</w:t>
        <w:br/>
      </w:r>
      <w:r>
        <w:rPr>
          <w:rFonts w:ascii="Consolas" w:hAnsi="Consolas" w:eastAsia="Microsoft YaHei"/>
          <w:color w:val="243447"/>
          <w:sz w:val="16"/>
        </w:rPr>
        <w:t>或 CSV 批量导入</w:t>
        <w:br/>
      </w:r>
      <w:r>
        <w:rPr>
          <w:rFonts w:ascii="Consolas" w:hAnsi="Consolas" w:eastAsia="Microsoft YaHei"/>
          <w:color w:val="243447"/>
          <w:sz w:val="16"/>
        </w:rPr>
        <w:t xml:space="preserve">  → 信息不足时由 TriageEngine 追问</w:t>
        <w:br/>
      </w:r>
      <w:r>
        <w:rPr>
          <w:rFonts w:ascii="Consolas" w:hAnsi="Consolas" w:eastAsia="Microsoft YaHei"/>
          <w:color w:val="243447"/>
          <w:sz w:val="16"/>
        </w:rPr>
        <w:t xml:space="preserve">  → TicketManager.create_ticket()</w:t>
        <w:br/>
      </w:r>
      <w:r>
        <w:rPr>
          <w:rFonts w:ascii="Consolas" w:hAnsi="Consolas" w:eastAsia="Microsoft YaHei"/>
          <w:color w:val="243447"/>
          <w:sz w:val="16"/>
        </w:rPr>
        <w:t xml:space="preserve">  → 写入 tickets 和 ticket_log</w:t>
        <w:br/>
      </w:r>
      <w:r>
        <w:rPr>
          <w:rFonts w:ascii="Consolas" w:hAnsi="Consolas" w:eastAsia="Microsoft YaHei"/>
          <w:color w:val="243447"/>
          <w:sz w:val="16"/>
        </w:rPr>
        <w:t xml:space="preserve">  → 关联附件</w:t>
        <w:br/>
      </w:r>
      <w:r>
        <w:rPr>
          <w:rFonts w:ascii="Consolas" w:hAnsi="Consolas" w:eastAsia="Microsoft YaHei"/>
          <w:color w:val="243447"/>
          <w:sz w:val="16"/>
        </w:rPr>
        <w:t xml:space="preserve">  → 通知用户和管理员</w:t>
        <w:br/>
      </w:r>
      <w:r>
        <w:rPr>
          <w:rFonts w:ascii="Consolas" w:hAnsi="Consolas" w:eastAsia="Microsoft YaHei"/>
          <w:color w:val="243447"/>
          <w:sz w:val="16"/>
        </w:rPr>
        <w:t xml:space="preserve">  → 触发钉钉 AI 表格同步</w:t>
      </w:r>
    </w:p>
    <w:p>
      <w:pPr/>
      <w:r>
        <w:rPr>
          <w:rFonts w:ascii="Calibri" w:hAnsi="Calibri" w:eastAsia="Microsoft YaHei"/>
          <w:color w:val="203040"/>
          <w:sz w:val="22"/>
        </w:rPr>
        <w:t>图片或附件本身通常不直接建单。有近期未完成工单时关联现有工单；否则暂存并等待用户补充文字。</w:t>
      </w:r>
    </w:p>
    <w:p>
      <w:pPr>
        <w:pStyle w:val="Heading3"/>
      </w:pPr>
      <w:r>
        <w:t>10.2 工单数据结构</w:t>
      </w:r>
    </w:p>
    <w:p>
      <w:pPr/>
      <w:r>
        <w:rPr>
          <w:rFonts w:ascii="Calibri" w:hAnsi="Calibri" w:eastAsia="Microsoft YaHei"/>
          <w:color w:val="203040"/>
          <w:sz w:val="22"/>
        </w:rPr>
        <w:t>工单 Schema 版本为 3。主要字段包括：编号、会话、创建人、Staff ID、标题、描述、分类、优先级、请求类型、服务项、处理组、负责人、解决人、解决方案、SLA 截止时间、用户确认、评分和各类时间戳。</w:t>
      </w:r>
    </w:p>
    <w:p>
      <w:pPr/>
      <w:r>
        <w:rPr>
          <w:rFonts w:ascii="Calibri" w:hAnsi="Calibri" w:eastAsia="Microsoft YaHei"/>
          <w:color w:val="203040"/>
          <w:sz w:val="22"/>
        </w:rPr>
        <w:t>关联表包括：</w:t>
      </w:r>
      <w:r>
        <w:rPr>
          <w:rFonts w:ascii="Consolas" w:hAnsi="Consolas" w:eastAsia="Microsoft YaHei"/>
          <w:color w:val="1F4D78"/>
          <w:sz w:val="19"/>
        </w:rPr>
        <w:t>ticket_log</w:t>
      </w:r>
      <w:r>
        <w:rPr>
          <w:rFonts w:ascii="Calibri" w:hAnsi="Calibri" w:eastAsia="Microsoft YaHei"/>
          <w:color w:val="20304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ticket_feedback</w:t>
      </w:r>
      <w:r>
        <w:rPr>
          <w:rFonts w:ascii="Calibri" w:hAnsi="Calibri" w:eastAsia="Microsoft YaHei"/>
          <w:color w:val="20304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admins</w:t>
      </w:r>
      <w:r>
        <w:rPr>
          <w:rFonts w:ascii="Calibri" w:hAnsi="Calibri" w:eastAsia="Microsoft YaHei"/>
          <w:color w:val="203040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schema_meta</w:t>
      </w:r>
      <w:r>
        <w:rPr>
          <w:rFonts w:ascii="Calibri" w:hAnsi="Calibri" w:eastAsia="Microsoft YaHei"/>
          <w:color w:val="203040"/>
          <w:sz w:val="22"/>
        </w:rPr>
        <w:t>。</w:t>
      </w:r>
    </w:p>
    <w:p>
      <w:pPr>
        <w:pStyle w:val="Heading3"/>
      </w:pPr>
      <w:r>
        <w:t>10.3 状态流转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open 待处理</w:t>
        <w:br/>
      </w:r>
      <w:r>
        <w:rPr>
          <w:rFonts w:ascii="Consolas" w:hAnsi="Consolas" w:eastAsia="Microsoft YaHei"/>
          <w:color w:val="243447"/>
          <w:sz w:val="16"/>
        </w:rPr>
        <w:t xml:space="preserve">  → assigned 已分配</w:t>
        <w:br/>
      </w:r>
      <w:r>
        <w:rPr>
          <w:rFonts w:ascii="Consolas" w:hAnsi="Consolas" w:eastAsia="Microsoft YaHei"/>
          <w:color w:val="243447"/>
          <w:sz w:val="16"/>
        </w:rPr>
        <w:t xml:space="preserve">  → in_progress 处理中</w:t>
        <w:br/>
      </w:r>
      <w:r>
        <w:rPr>
          <w:rFonts w:ascii="Consolas" w:hAnsi="Consolas" w:eastAsia="Microsoft YaHei"/>
          <w:color w:val="243447"/>
          <w:sz w:val="16"/>
        </w:rPr>
        <w:t xml:space="preserve">  → resolved 待用户确认</w:t>
        <w:br/>
      </w:r>
      <w:r>
        <w:rPr>
          <w:rFonts w:ascii="Consolas" w:hAnsi="Consolas" w:eastAsia="Microsoft YaHei"/>
          <w:color w:val="243447"/>
          <w:sz w:val="16"/>
        </w:rPr>
        <w:t xml:space="preserve">  → closed 已关闭</w:t>
        <w:br/>
      </w:r>
      <w:r>
        <w:rPr>
          <w:rFonts w:ascii="Consolas" w:hAnsi="Consolas" w:eastAsia="Microsoft YaHei"/>
          <w:color w:val="243447"/>
          <w:sz w:val="16"/>
        </w:rPr>
        <w:br/>
      </w:r>
      <w:r>
        <w:rPr>
          <w:rFonts w:ascii="Consolas" w:hAnsi="Consolas" w:eastAsia="Microsoft YaHei"/>
          <w:color w:val="243447"/>
          <w:sz w:val="16"/>
        </w:rPr>
        <w:t>resolved</w:t>
        <w:br/>
      </w:r>
      <w:r>
        <w:rPr>
          <w:rFonts w:ascii="Consolas" w:hAnsi="Consolas" w:eastAsia="Microsoft YaHei"/>
          <w:color w:val="243447"/>
          <w:sz w:val="16"/>
        </w:rPr>
        <w:t xml:space="preserve">  → 用户确认恢复：closed</w:t>
        <w:br/>
      </w:r>
      <w:r>
        <w:rPr>
          <w:rFonts w:ascii="Consolas" w:hAnsi="Consolas" w:eastAsia="Microsoft YaHei"/>
          <w:color w:val="243447"/>
          <w:sz w:val="16"/>
        </w:rPr>
        <w:t xml:space="preserve">  → 用户确认未解决：in_progress</w:t>
      </w:r>
    </w:p>
    <w:p>
      <w:pPr/>
      <w:r>
        <w:rPr>
          <w:rFonts w:ascii="Calibri" w:hAnsi="Calibri" w:eastAsia="Microsoft YaHei"/>
          <w:color w:val="203040"/>
          <w:sz w:val="22"/>
        </w:rPr>
        <w:t>关闭状态不可再次流转。分派、处理、解决、重开和关闭都会写入时间线并根据动作通知用户。</w:t>
      </w:r>
    </w:p>
    <w:p>
      <w:pPr>
        <w:pStyle w:val="Heading3"/>
      </w:pPr>
      <w:r>
        <w:t>10.4 处理权限</w:t>
      </w:r>
    </w:p>
    <w:p>
      <w:pPr/>
      <w:r>
        <w:rPr>
          <w:rFonts w:ascii="Calibri" w:hAnsi="Calibri" w:eastAsia="Microsoft YaHei"/>
          <w:color w:val="203040"/>
          <w:sz w:val="22"/>
        </w:rPr>
        <w:t>普通员工可以创建、查看自己的工单、补充、催办、撤回、确认恢复、评分和申请重开。钉钉工单管理员可以查看全部工单、接手、分派、解决、关闭、标记无效和归档经验。</w:t>
      </w:r>
    </w:p>
    <w:p>
      <w:pPr/>
      <w:r>
        <w:rPr>
          <w:rFonts w:ascii="Calibri" w:hAnsi="Calibri" w:eastAsia="Microsoft YaHei"/>
          <w:color w:val="203040"/>
          <w:sz w:val="22"/>
        </w:rPr>
        <w:t xml:space="preserve">管理员身份按稳定 </w:t>
      </w:r>
      <w:r>
        <w:rPr>
          <w:rFonts w:ascii="Consolas" w:hAnsi="Consolas" w:eastAsia="Microsoft YaHei"/>
          <w:color w:val="1F4D78"/>
          <w:sz w:val="19"/>
        </w:rPr>
        <w:t>user_id</w:t>
      </w:r>
      <w:r>
        <w:rPr>
          <w:rFonts w:ascii="Calibri" w:hAnsi="Calibri" w:eastAsia="Microsoft YaHei"/>
          <w:color w:val="203040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staff_id</w:t>
      </w:r>
      <w:r>
        <w:rPr>
          <w:rFonts w:ascii="Calibri" w:hAnsi="Calibri" w:eastAsia="Microsoft YaHei"/>
          <w:color w:val="203040"/>
          <w:sz w:val="22"/>
        </w:rPr>
        <w:t xml:space="preserve"> 精确匹配，不使用昵称授权。本机管理台目前无登录，因此任何能够访问本机管理台的人都可以调用管理 API；该设计不能直接用于公司网络开放。</w:t>
      </w:r>
    </w:p>
    <w:p>
      <w:pPr>
        <w:pStyle w:val="Heading2"/>
      </w:pPr>
      <w:r>
        <w:t>11. 知识沉淀流程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AI 回答或已解决工单</w:t>
        <w:br/>
      </w:r>
      <w:r>
        <w:rPr>
          <w:rFonts w:ascii="Consolas" w:hAnsi="Consolas" w:eastAsia="Microsoft YaHei"/>
          <w:color w:val="243447"/>
          <w:sz w:val="16"/>
        </w:rPr>
        <w:t xml:space="preserve">  → 记录问题、答案、来源、模型和结果</w:t>
        <w:br/>
      </w:r>
      <w:r>
        <w:rPr>
          <w:rFonts w:ascii="Consolas" w:hAnsi="Consolas" w:eastAsia="Microsoft YaHei"/>
          <w:color w:val="243447"/>
          <w:sz w:val="16"/>
        </w:rPr>
        <w:t xml:space="preserve">  → 用户确认是否解决</w:t>
        <w:br/>
      </w:r>
      <w:r>
        <w:rPr>
          <w:rFonts w:ascii="Consolas" w:hAnsi="Consolas" w:eastAsia="Microsoft YaHei"/>
          <w:color w:val="243447"/>
          <w:sz w:val="16"/>
        </w:rPr>
        <w:t xml:space="preserve">  → 更新知识来源 use_count / success_count / fail_count</w:t>
        <w:br/>
      </w:r>
      <w:r>
        <w:rPr>
          <w:rFonts w:ascii="Consolas" w:hAnsi="Consolas" w:eastAsia="Microsoft YaHei"/>
          <w:color w:val="243447"/>
          <w:sz w:val="16"/>
        </w:rPr>
        <w:t xml:space="preserve">  → 无现有知识但回答成功，或工单经用户验收</w:t>
        <w:br/>
      </w:r>
      <w:r>
        <w:rPr>
          <w:rFonts w:ascii="Consolas" w:hAnsi="Consolas" w:eastAsia="Microsoft YaHei"/>
          <w:color w:val="243447"/>
          <w:sz w:val="16"/>
        </w:rPr>
        <w:t xml:space="preserve">  → 生成 knowledge_candidate 草稿</w:t>
        <w:br/>
      </w:r>
      <w:r>
        <w:rPr>
          <w:rFonts w:ascii="Consolas" w:hAnsi="Consolas" w:eastAsia="Microsoft YaHei"/>
          <w:color w:val="243447"/>
          <w:sz w:val="16"/>
        </w:rPr>
        <w:t xml:space="preserve">  → 计算初始质量分和疑似重复项</w:t>
        <w:br/>
      </w:r>
      <w:r>
        <w:rPr>
          <w:rFonts w:ascii="Consolas" w:hAnsi="Consolas" w:eastAsia="Microsoft YaHei"/>
          <w:color w:val="243447"/>
          <w:sz w:val="16"/>
        </w:rPr>
        <w:t xml:space="preserve">  → 管理台“知识闭环”页面审核、编辑和版本管理</w:t>
        <w:br/>
      </w:r>
      <w:r>
        <w:rPr>
          <w:rFonts w:ascii="Consolas" w:hAnsi="Consolas" w:eastAsia="Microsoft YaHei"/>
          <w:color w:val="243447"/>
          <w:sz w:val="16"/>
        </w:rPr>
        <w:t xml:space="preserve">  → approved / rejected</w:t>
        <w:br/>
      </w:r>
      <w:r>
        <w:rPr>
          <w:rFonts w:ascii="Consolas" w:hAnsi="Consolas" w:eastAsia="Microsoft YaHei"/>
          <w:color w:val="243447"/>
          <w:sz w:val="16"/>
        </w:rPr>
        <w:t xml:space="preserve">  → approved 后发布</w:t>
        <w:br/>
      </w:r>
      <w:r>
        <w:rPr>
          <w:rFonts w:ascii="Consolas" w:hAnsi="Consolas" w:eastAsia="Microsoft YaHei"/>
          <w:color w:val="243447"/>
          <w:sz w:val="16"/>
        </w:rPr>
        <w:t xml:space="preserve">  → 导出 Markdown 到 data/knowledge_exports/</w:t>
        <w:br/>
      </w:r>
      <w:r>
        <w:rPr>
          <w:rFonts w:ascii="Consolas" w:hAnsi="Consolas" w:eastAsia="Microsoft YaHei"/>
          <w:color w:val="243447"/>
          <w:sz w:val="16"/>
        </w:rPr>
        <w:t xml:space="preserve">  → 管理员人工导入 IMA</w:t>
        <w:br/>
      </w:r>
      <w:r>
        <w:rPr>
          <w:rFonts w:ascii="Consolas" w:hAnsi="Consolas" w:eastAsia="Microsoft YaHei"/>
          <w:color w:val="243447"/>
          <w:sz w:val="16"/>
        </w:rPr>
        <w:t xml:space="preserve">  → 后续问题重新检索使用</w:t>
      </w:r>
    </w:p>
    <w:p>
      <w:pPr/>
      <w:r>
        <w:rPr>
          <w:rFonts w:ascii="Calibri" w:hAnsi="Calibri" w:eastAsia="Microsoft YaHei"/>
          <w:color w:val="203040"/>
          <w:sz w:val="22"/>
        </w:rPr>
        <w:t>当前价值判断主要来自用户确认和工单验收，而不是 AI 自动评分。基础质量分为 45；已解决工单加 15；无知识命中的成功 AI 回答加 5；疑似重复减 10。质量分只用于审核参考，不会自动发布。</w:t>
      </w:r>
    </w:p>
    <w:p>
      <w:pPr>
        <w:pStyle w:val="Heading1"/>
      </w:pPr>
      <w:r>
        <w:t>第三部分 扩展能力评估</w:t>
      </w:r>
    </w:p>
    <w:p>
      <w:pPr>
        <w:pStyle w:val="Heading2"/>
      </w:pPr>
      <w:r>
        <w:t>12. 总体扩展能力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扩展方向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当前能力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运维工具库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少量只读 HTTP 工具可直接接入；规模化需要独立工具边界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自动诊断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中低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已有排障、网络、图片和任务基础；缺少结构化诊断编排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设备资产管理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低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可对接外部 CMDB；原生资产管理属于新业务域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更多 AI 模型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OpenAI 兼容模型可直接接入；其他协议需要模型适配边界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更多知识来源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中低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知识闭环可复用；检索流程与 IMA 耦合较强</w:t>
            </w:r>
          </w:p>
        </w:tc>
      </w:tr>
    </w:tbl>
    <w:p>
      <w:pPr>
        <w:spacing w:after="40"/>
      </w:pPr>
    </w:p>
    <w:p>
      <w:pPr>
        <w:pStyle w:val="Heading2"/>
      </w:pPr>
      <w:r>
        <w:t>13. 可以直接扩展的能力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HTTPConnectorExecutor</w:t>
      </w:r>
      <w:r>
        <w:rPr>
          <w:rFonts w:ascii="Calibri" w:hAnsi="Calibri" w:eastAsia="Microsoft YaHei"/>
          <w:color w:val="203040"/>
          <w:sz w:val="22"/>
        </w:rPr>
        <w:t>：适合接入只读监控、IP、DNS、CMDB 查询等 HTTP 服务。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PersistentTaskQueue</w:t>
      </w:r>
      <w:r>
        <w:rPr>
          <w:rFonts w:ascii="Calibri" w:hAnsi="Calibri" w:eastAsia="Microsoft YaHei"/>
          <w:color w:val="203040"/>
          <w:sz w:val="22"/>
        </w:rPr>
        <w:t>：适合长时间诊断、日志分析、批量检查、同步和导入。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ModuleRegistry</w:t>
      </w:r>
      <w:r>
        <w:rPr>
          <w:rFonts w:ascii="Calibri" w:hAnsi="Calibri" w:eastAsia="Microsoft YaHei"/>
          <w:color w:val="203040"/>
          <w:sz w:val="22"/>
        </w:rPr>
        <w:t>：适合少量模块的开关、依赖检查和连接测试。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ModelRouter</w:t>
      </w:r>
      <w:r>
        <w:rPr>
          <w:rFonts w:ascii="Calibri" w:hAnsi="Calibri" w:eastAsia="Microsoft YaHei"/>
          <w:color w:val="203040"/>
          <w:sz w:val="22"/>
        </w:rPr>
        <w:t>：适合增加 OpenAI Chat Completions 兼容模型。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KnowledgeLoopStore</w:t>
      </w:r>
      <w:r>
        <w:rPr>
          <w:rFonts w:ascii="Calibri" w:hAnsi="Calibri" w:eastAsia="Microsoft YaHei"/>
          <w:color w:val="203040"/>
          <w:sz w:val="22"/>
        </w:rPr>
        <w:t>：可以继续记录不同知识来源的使用效果。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TicketManager</w:t>
      </w:r>
      <w:r>
        <w:rPr>
          <w:rFonts w:ascii="Calibri" w:hAnsi="Calibri" w:eastAsia="Microsoft YaHei"/>
          <w:color w:val="203040"/>
          <w:sz w:val="22"/>
        </w:rPr>
        <w:t>：新诊断、工具和资产查询可以通过关联工单接入。</w:t>
      </w:r>
    </w:p>
    <w:p>
      <w:pPr>
        <w:numPr>
          <w:ilvl w:val="0"/>
          <w:numId w:val="101"/>
        </w:numPr>
      </w:pPr>
      <w:r>
        <w:rPr>
          <w:rFonts w:ascii="Consolas" w:hAnsi="Consolas" w:eastAsia="Microsoft YaHei"/>
          <w:color w:val="1F4D78"/>
          <w:sz w:val="19"/>
        </w:rPr>
        <w:t>ObservabilityStore</w:t>
      </w:r>
      <w:r>
        <w:rPr>
          <w:rFonts w:ascii="Calibri" w:hAnsi="Calibri" w:eastAsia="Microsoft YaHei"/>
          <w:color w:val="203040"/>
          <w:sz w:val="22"/>
        </w:rPr>
        <w:t>：新能力可以复用操作事件、耗时和失败记录。</w:t>
      </w:r>
    </w:p>
    <w:p>
      <w:pPr>
        <w:pStyle w:val="Heading2"/>
      </w:pPr>
      <w:r>
        <w:t>14. 需要重构的区域</w:t>
      </w:r>
    </w:p>
    <w:p>
      <w:pPr>
        <w:pStyle w:val="Heading3"/>
      </w:pPr>
      <w:r>
        <w:t>14.1 消息处理器</w:t>
      </w:r>
    </w:p>
    <w:p>
      <w:pPr/>
      <w:r>
        <w:rPr>
          <w:rFonts w:ascii="Consolas" w:hAnsi="Consolas" w:eastAsia="Microsoft YaHei"/>
          <w:color w:val="1F4D78"/>
          <w:sz w:val="19"/>
        </w:rPr>
        <w:t>chat_handler.py</w:t>
      </w:r>
      <w:r>
        <w:rPr>
          <w:rFonts w:ascii="Calibri" w:hAnsi="Calibri" w:eastAsia="Microsoft YaHei"/>
          <w:color w:val="203040"/>
          <w:sz w:val="22"/>
        </w:rPr>
        <w:t xml:space="preserve"> 同时承担接入、身份、权限、意图、工单、AI、知识、排障、附件、通知和诊断。继续增加功能会造成路由分支膨胀和跨模块回归。</w:t>
      </w:r>
    </w:p>
    <w:p>
      <w:pPr>
        <w:pStyle w:val="Heading3"/>
      </w:pPr>
      <w:r>
        <w:t>14.2 模块注册</w:t>
      </w:r>
    </w:p>
    <w:p>
      <w:pPr/>
      <w:r>
        <w:rPr>
          <w:rFonts w:ascii="Calibri" w:hAnsi="Calibri" w:eastAsia="Microsoft YaHei"/>
          <w:color w:val="203040"/>
          <w:sz w:val="22"/>
        </w:rPr>
        <w:t>当前是静态模块清单，不具备动态发现、版本、能力声明、输入输出契约、权限和生命周期隔离。</w:t>
      </w:r>
    </w:p>
    <w:p>
      <w:pPr>
        <w:pStyle w:val="Heading3"/>
      </w:pPr>
      <w:r>
        <w:t>14.3 自动诊断</w:t>
      </w:r>
    </w:p>
    <w:p>
      <w:pPr/>
      <w:r>
        <w:rPr>
          <w:rFonts w:ascii="Calibri" w:hAnsi="Calibri" w:eastAsia="Microsoft YaHei"/>
          <w:color w:val="203040"/>
          <w:sz w:val="22"/>
        </w:rPr>
        <w:t>当前是关键词分类加 AI 文字建议，缺少诊断步骤、前置条件、证据、结果验证、风险等级、回滚和持久化诊断会话。</w:t>
      </w:r>
    </w:p>
    <w:p>
      <w:pPr>
        <w:pStyle w:val="Heading3"/>
      </w:pPr>
      <w:r>
        <w:t>14.4 资产管理</w:t>
      </w:r>
    </w:p>
    <w:p>
      <w:pPr/>
      <w:r>
        <w:rPr>
          <w:rFonts w:ascii="Calibri" w:hAnsi="Calibri" w:eastAsia="Microsoft YaHei"/>
          <w:color w:val="203040"/>
          <w:sz w:val="22"/>
        </w:rPr>
        <w:t>资产有独立生命周期，不能简单追加到工单表。原生资产管理需要独立的资产、使用人、变更历史、盘点和工单关联边界。</w:t>
      </w:r>
    </w:p>
    <w:p>
      <w:pPr>
        <w:pStyle w:val="Heading3"/>
      </w:pPr>
      <w:r>
        <w:t>14.5 多模型和多知识源</w:t>
      </w:r>
    </w:p>
    <w:p>
      <w:pPr/>
      <w:r>
        <w:rPr>
          <w:rFonts w:ascii="Calibri" w:hAnsi="Calibri" w:eastAsia="Microsoft YaHei"/>
          <w:color w:val="203040"/>
          <w:sz w:val="22"/>
        </w:rPr>
        <w:t>模型实现仍以 OpenAI 兼容协议为中心；知识检索直接围绕 IMA 字段。非兼容模型、工具调用、Embedding、重排序和多来源融合都需要统一适配边界。</w:t>
      </w:r>
    </w:p>
    <w:p>
      <w:pPr>
        <w:pStyle w:val="Heading3"/>
      </w:pPr>
      <w:r>
        <w:t>14.6 会话与数据</w:t>
      </w:r>
    </w:p>
    <w:p>
      <w:pPr/>
      <w:r>
        <w:rPr>
          <w:rFonts w:ascii="Calibri" w:hAnsi="Calibri" w:eastAsia="Microsoft YaHei"/>
          <w:color w:val="203040"/>
          <w:sz w:val="22"/>
        </w:rPr>
        <w:t>短期状态在内存中，限制重启恢复和多实例。SQLite 适合单机，但大规模资产、诊断和多实例会增加并发、迁移和备份压力。</w:t>
      </w:r>
    </w:p>
    <w:p>
      <w:pPr>
        <w:pStyle w:val="Heading2"/>
      </w:pPr>
      <w:r>
        <w:t>15. 扩展设计风险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 xml:space="preserve">所有功能继续进入 </w:t>
      </w:r>
      <w:r>
        <w:rPr>
          <w:rFonts w:ascii="Consolas" w:hAnsi="Consolas" w:eastAsia="Microsoft YaHei"/>
          <w:color w:val="1F4D78"/>
          <w:sz w:val="19"/>
        </w:rPr>
        <w:t>BotMessageHandler</w:t>
      </w:r>
      <w:r>
        <w:rPr>
          <w:rFonts w:ascii="Calibri" w:hAnsi="Calibri" w:eastAsia="Microsoft YaHei"/>
          <w:color w:val="203040"/>
          <w:sz w:val="22"/>
        </w:rPr>
        <w:t>，形成更严重的中央耦合。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AI 自动调用运维工具时缺少风险等级、审批、确认和幂等控制。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HTTP 连接器允许访问任意地址，存在 SSRF 和内网探测风险。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多知识源可能出现权限泄露、版本冲突和错误排序。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自动诊断文字结果不能证明问题真实恢复。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资产主数据可能与 OA、CMDB 和钉钉身份发生冲突。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多实例会重复执行定时任务，并丢失进程内会话一致性。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模型切换可能导致成本、回答风格和数据合规性变化。</w:t>
      </w:r>
    </w:p>
    <w:p>
      <w:pPr>
        <w:pStyle w:val="Heading2"/>
      </w:pPr>
      <w:r>
        <w:t>16. 应保持稳定的模块和契约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工单状态机：</w:t>
      </w:r>
      <w:r>
        <w:rPr>
          <w:rFonts w:ascii="Consolas" w:hAnsi="Consolas" w:eastAsia="Microsoft YaHei"/>
          <w:color w:val="1F4D78"/>
          <w:sz w:val="19"/>
        </w:rPr>
        <w:t>open → assigned → in_progress → resolved → closed</w:t>
      </w:r>
      <w:r>
        <w:rPr>
          <w:rFonts w:ascii="Calibri" w:hAnsi="Calibri" w:eastAsia="Microsoft YaHei"/>
          <w:color w:val="203040"/>
          <w:sz w:val="22"/>
        </w:rPr>
        <w:t>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工单编号和公开、内部、系统三类操作历史。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用户确认后关闭、解决方案经确认后沉淀知识的业务语义。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知识候选、人工审核、版本和发布流程。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钉钉 Stream 入口与钉钉 OpenAPI 通知出口。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“会话 ID + 发送人 ID”的群聊用户隔离方式。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后台任务状态：排队、运行、取消请求、成功、失败、取消和中断。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通知送达和重试审计。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空白发行包、配置历史、安全导出和版本归档机制。</w:t>
      </w:r>
    </w:p>
    <w:p>
      <w:pPr>
        <w:pStyle w:val="Heading1"/>
      </w:pPr>
      <w:r>
        <w:t>第四部分 代码质量评估</w:t>
      </w:r>
    </w:p>
    <w:p>
      <w:pPr>
        <w:pStyle w:val="Heading2"/>
      </w:pPr>
      <w:r>
        <w:t>17. 质量总览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评价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核心判断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功能完整度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较高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已形成员工自助、AI、工单和知识闭环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稳定性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中上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有全局兜底、WAL、任务队列、Waitress 和测试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可维护性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中低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三个核心文件明显过大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可测试性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中上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当前有 15 个测试文件、约 3600 行测试，基线 188 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数据设计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中上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工单结构成熟，迁移机制仍偏启动时补丁式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API 质量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功能完整，接口模型和响应格式不完全统一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配置管理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中上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原子写入和安全导出较好，配置源和密钥分散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日志审计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错误日志较好，消息日志存在隐私风险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本机安全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中上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localhost、Host/Origin 检查和脱敏有效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服务器安全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低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Microsoft YaHei"/>
                <w:color w:val="203040"/>
                <w:sz w:val="18"/>
              </w:rPr>
              <w:t>无登录、无 RBAC，不能直接向公司网络开放</w:t>
            </w:r>
          </w:p>
        </w:tc>
      </w:tr>
    </w:tbl>
    <w:p>
      <w:pPr>
        <w:spacing w:after="40"/>
      </w:pPr>
    </w:p>
    <w:p>
      <w:pPr>
        <w:pStyle w:val="Heading2"/>
      </w:pPr>
      <w:r>
        <w:t>18. 核心入口质量</w:t>
      </w:r>
    </w:p>
    <w:p>
      <w:pPr/>
      <w:r>
        <w:rPr>
          <w:rFonts w:ascii="Consolas" w:hAnsi="Consolas" w:eastAsia="Microsoft YaHei"/>
          <w:color w:val="1F4D78"/>
          <w:sz w:val="19"/>
        </w:rPr>
        <w:t>main.py</w:t>
      </w:r>
      <w:r>
        <w:rPr>
          <w:rFonts w:ascii="Calibri" w:hAnsi="Calibri" w:eastAsia="Microsoft YaHei"/>
          <w:color w:val="203040"/>
          <w:sz w:val="22"/>
        </w:rPr>
        <w:t xml:space="preserve"> 启动顺序清楚，支持首次配置、优雅关闭和 EXE 环境。问题是 </w:t>
      </w:r>
      <w:r>
        <w:rPr>
          <w:rFonts w:ascii="Consolas" w:hAnsi="Consolas" w:eastAsia="Microsoft YaHei"/>
          <w:color w:val="1F4D78"/>
          <w:sz w:val="19"/>
        </w:rPr>
        <w:t>main()</w:t>
      </w:r>
      <w:r>
        <w:rPr>
          <w:rFonts w:ascii="Calibri" w:hAnsi="Calibri" w:eastAsia="Microsoft YaHei"/>
          <w:color w:val="203040"/>
          <w:sz w:val="22"/>
        </w:rPr>
        <w:t xml:space="preserve"> 同时负责配置、管理台、CodeBuddy、外部检测、钉钉注册、信号、控制台、定时任务和退出，且关闭逻辑在多个路径重复。</w:t>
      </w:r>
    </w:p>
    <w:p>
      <w:pPr/>
      <w:r>
        <w:rPr>
          <w:rFonts w:ascii="Calibri" w:hAnsi="Calibri" w:eastAsia="Microsoft YaHei"/>
          <w:color w:val="203040"/>
          <w:sz w:val="22"/>
        </w:rPr>
        <w:t>评价：生命周期处理较完整，但入口职责已经超过单纯的应用组装。</w:t>
      </w:r>
    </w:p>
    <w:p>
      <w:pPr>
        <w:pStyle w:val="Heading2"/>
      </w:pPr>
      <w:r>
        <w:t>19. 核心业务质量</w:t>
      </w:r>
    </w:p>
    <w:p>
      <w:pPr>
        <w:pStyle w:val="Heading3"/>
      </w:pPr>
      <w:r>
        <w:t>19.1 `handlers/chat_handler.py`</w:t>
      </w:r>
    </w:p>
    <w:p>
      <w:pPr/>
      <w:r>
        <w:rPr>
          <w:rFonts w:ascii="Calibri" w:hAnsi="Calibri" w:eastAsia="Microsoft YaHei"/>
          <w:color w:val="203040"/>
          <w:sz w:val="22"/>
        </w:rPr>
        <w:t>约 3651 行、88 个方法；</w:t>
      </w:r>
      <w:r>
        <w:rPr>
          <w:rFonts w:ascii="Consolas" w:hAnsi="Consolas" w:eastAsia="Microsoft YaHei"/>
          <w:color w:val="1F4D78"/>
          <w:sz w:val="19"/>
        </w:rPr>
        <w:t>_handle_ai_chat()</w:t>
      </w:r>
      <w:r>
        <w:rPr>
          <w:rFonts w:ascii="Calibri" w:hAnsi="Calibri" w:eastAsia="Microsoft YaHei"/>
          <w:color w:val="20304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_dispatch_text_message()</w:t>
      </w:r>
      <w:r>
        <w:rPr>
          <w:rFonts w:ascii="Calibri" w:hAnsi="Calibri" w:eastAsia="Microsoft YaHei"/>
          <w:color w:val="203040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_handle_file_message()</w:t>
      </w:r>
      <w:r>
        <w:rPr>
          <w:rFonts w:ascii="Calibri" w:hAnsi="Calibri" w:eastAsia="Microsoft YaHei"/>
          <w:color w:val="203040"/>
          <w:sz w:val="22"/>
        </w:rPr>
        <w:t xml:space="preserve"> 都是高分支大型函数。</w:t>
      </w:r>
    </w:p>
    <w:p>
      <w:pPr/>
      <w:r>
        <w:rPr>
          <w:rFonts w:ascii="Calibri" w:hAnsi="Calibri" w:eastAsia="Microsoft YaHei"/>
          <w:color w:val="203040"/>
          <w:sz w:val="22"/>
        </w:rPr>
        <w:t>优点：异常兜底完整、用户隔离正确、路由注释清楚、AI 失败不会错误推进业务、权限使用稳定身份。</w:t>
      </w:r>
    </w:p>
    <w:p>
      <w:pPr/>
      <w:r>
        <w:rPr>
          <w:rFonts w:ascii="Calibri" w:hAnsi="Calibri" w:eastAsia="Microsoft YaHei"/>
          <w:color w:val="203040"/>
          <w:sz w:val="22"/>
        </w:rPr>
        <w:t>问题：已经形成 God Object；路由高度依赖关键词和提前返回；服务初始化集中；同步外部调用较多。</w:t>
      </w:r>
    </w:p>
    <w:p>
      <w:pPr>
        <w:pStyle w:val="Heading3"/>
      </w:pPr>
      <w:r>
        <w:t>19.2 `modules/ticket/ticket_manager.py`</w:t>
      </w:r>
    </w:p>
    <w:p>
      <w:pPr/>
      <w:r>
        <w:rPr>
          <w:rFonts w:ascii="Calibri" w:hAnsi="Calibri" w:eastAsia="Microsoft YaHei"/>
          <w:color w:val="203040"/>
          <w:sz w:val="22"/>
        </w:rPr>
        <w:t>约 1949 行、58 个方法。并发编号、状态机、索引、WAL、备份和完整性检查较成熟。</w:t>
      </w:r>
    </w:p>
    <w:p>
      <w:pPr/>
      <w:r>
        <w:rPr>
          <w:rFonts w:ascii="Calibri" w:hAnsi="Calibri" w:eastAsia="Microsoft YaHei"/>
          <w:color w:val="203040"/>
          <w:sz w:val="22"/>
        </w:rPr>
        <w:t>问题：SQL、迁移、领域状态、分类、导入、报表和管理员管理混合；主要以自由字典传递数据；时间使用无时区本地字符串；迁移失败可能只记录警告后继续运行。</w:t>
      </w:r>
    </w:p>
    <w:p>
      <w:pPr>
        <w:pStyle w:val="Heading3"/>
      </w:pPr>
      <w:r>
        <w:t>19.3 `utils/admin_server.py`</w:t>
      </w:r>
    </w:p>
    <w:p>
      <w:pPr/>
      <w:r>
        <w:rPr>
          <w:rFonts w:ascii="Calibri" w:hAnsi="Calibri" w:eastAsia="Microsoft YaHei"/>
          <w:color w:val="203040"/>
          <w:sz w:val="22"/>
        </w:rPr>
        <w:t>约 1374 行，</w:t>
      </w:r>
      <w:r>
        <w:rPr>
          <w:rFonts w:ascii="Consolas" w:hAnsi="Consolas" w:eastAsia="Microsoft YaHei"/>
          <w:color w:val="1F4D78"/>
          <w:sz w:val="19"/>
        </w:rPr>
        <w:t>create_admin_app()</w:t>
      </w:r>
      <w:r>
        <w:rPr>
          <w:rFonts w:ascii="Calibri" w:hAnsi="Calibri" w:eastAsia="Microsoft YaHei"/>
          <w:color w:val="203040"/>
          <w:sz w:val="22"/>
        </w:rPr>
        <w:t xml:space="preserve"> 本身约 1182 行并包含大量内部路由和辅助函数。</w:t>
      </w:r>
    </w:p>
    <w:p>
      <w:pPr/>
      <w:r>
        <w:rPr>
          <w:rFonts w:ascii="Calibri" w:hAnsi="Calibri" w:eastAsia="Microsoft YaHei"/>
          <w:color w:val="203040"/>
          <w:sz w:val="22"/>
        </w:rPr>
        <w:t>优点：API 覆盖完整、错误编号、密钥遮罩、本机边界、分页和固定线程池较好。</w:t>
      </w:r>
    </w:p>
    <w:p>
      <w:pPr/>
      <w:r>
        <w:rPr>
          <w:rFonts w:ascii="Calibri" w:hAnsi="Calibri" w:eastAsia="Microsoft YaHei"/>
          <w:color w:val="203040"/>
          <w:sz w:val="22"/>
        </w:rPr>
        <w:t>问题：路由、服务构造、兼容逻辑和后台副作用集中在一个闭包；接口响应不完全一致；缺少正式请求/响应 Schema 和 API 版本。</w:t>
      </w:r>
    </w:p>
    <w:p>
      <w:pPr>
        <w:pStyle w:val="Heading2"/>
      </w:pPr>
      <w:r>
        <w:t>20. 数据结构质量</w:t>
      </w:r>
    </w:p>
    <w:p>
      <w:pPr/>
      <w:r>
        <w:rPr>
          <w:rFonts w:ascii="Calibri" w:hAnsi="Calibri" w:eastAsia="Microsoft YaHei"/>
          <w:color w:val="203040"/>
          <w:sz w:val="22"/>
        </w:rPr>
        <w:t>优点：工单、任务、知识和观测分库；工单表、日志表和反馈表分离；有索引、状态校验、备份和知识版本。</w:t>
      </w:r>
    </w:p>
    <w:p>
      <w:pPr/>
      <w:r>
        <w:rPr>
          <w:rFonts w:ascii="Calibri" w:hAnsi="Calibri" w:eastAsia="Microsoft YaHei"/>
          <w:color w:val="203040"/>
          <w:sz w:val="22"/>
        </w:rPr>
        <w:t>问题：自由字典缺少统一 Schema；多数据库没有跨库事务；短期会话不能恢复；JSON 设置没有显式 Schema 版本；本地时间字符串不利于服务器和跨系统同步。</w:t>
      </w:r>
    </w:p>
    <w:p>
      <w:pPr>
        <w:pStyle w:val="Heading2"/>
      </w:pPr>
      <w:r>
        <w:t>21. API 质量</w:t>
      </w:r>
    </w:p>
    <w:p>
      <w:pPr/>
      <w:r>
        <w:rPr>
          <w:rFonts w:ascii="Calibri" w:hAnsi="Calibri" w:eastAsia="Microsoft YaHei"/>
          <w:color w:val="203040"/>
          <w:sz w:val="22"/>
        </w:rPr>
        <w:t>优点：HTTP 状态码较合理、未知异常不暴露堆栈、错误有 ID、密钥不回显、CSV 有大小限制、后台副作用不阻塞主请求。</w:t>
      </w:r>
    </w:p>
    <w:p>
      <w:pPr/>
      <w:r>
        <w:rPr>
          <w:rFonts w:ascii="Calibri" w:hAnsi="Calibri" w:eastAsia="Microsoft YaHei"/>
          <w:color w:val="203040"/>
          <w:sz w:val="22"/>
        </w:rPr>
        <w:t xml:space="preserve">问题：工单列表兼容模式可能返回数组或分页对象；普遍使用 </w:t>
      </w:r>
      <w:r>
        <w:rPr>
          <w:rFonts w:ascii="Consolas" w:hAnsi="Consolas" w:eastAsia="Microsoft YaHei"/>
          <w:color w:val="1F4D78"/>
          <w:sz w:val="19"/>
        </w:rPr>
        <w:t>request.get_json(silent=True)</w:t>
      </w:r>
      <w:r>
        <w:rPr>
          <w:rFonts w:ascii="Calibri" w:hAnsi="Calibri" w:eastAsia="Microsoft YaHei"/>
          <w:color w:val="203040"/>
          <w:sz w:val="22"/>
        </w:rPr>
        <w:t xml:space="preserve"> 后手工校验；没有 API 版本和自动文档；通知与同步属于最终一致，接口成功不代表全部副作用完成；缺少全局请求体大小限制。</w:t>
      </w:r>
    </w:p>
    <w:p>
      <w:pPr>
        <w:pStyle w:val="Heading2"/>
      </w:pPr>
      <w:r>
        <w:t>22. 配置管理质量</w:t>
      </w:r>
    </w:p>
    <w:p>
      <w:pPr/>
      <w:r>
        <w:rPr>
          <w:rFonts w:ascii="Calibri" w:hAnsi="Calibri" w:eastAsia="Microsoft YaHei"/>
          <w:color w:val="203040"/>
          <w:sz w:val="22"/>
        </w:rPr>
        <w:t>优点：</w:t>
      </w:r>
      <w:r>
        <w:rPr>
          <w:rFonts w:ascii="Consolas" w:hAnsi="Consolas" w:eastAsia="Microsoft YaHei"/>
          <w:color w:val="1F4D78"/>
          <w:sz w:val="19"/>
        </w:rPr>
        <w:t>yaml.safe_load()</w:t>
      </w:r>
      <w:r>
        <w:rPr>
          <w:rFonts w:ascii="Calibri" w:hAnsi="Calibri" w:eastAsia="Microsoft YaHei"/>
          <w:color w:val="203040"/>
          <w:sz w:val="22"/>
        </w:rPr>
        <w:t>、安全默认值、深度合并、环境变量、原子写入、</w:t>
      </w:r>
      <w:r>
        <w:rPr>
          <w:rFonts w:ascii="Consolas" w:hAnsi="Consolas" w:eastAsia="Microsoft YaHei"/>
          <w:color w:val="1F4D78"/>
          <w:sz w:val="19"/>
        </w:rPr>
        <w:t>fsync</w:t>
      </w:r>
      <w:r>
        <w:rPr>
          <w:rFonts w:ascii="Calibri" w:hAnsi="Calibri" w:eastAsia="Microsoft YaHei"/>
          <w:color w:val="203040"/>
          <w:sz w:val="22"/>
        </w:rPr>
        <w:t>、密钥作用域、配置历史和安全交接包。</w:t>
      </w:r>
    </w:p>
    <w:p>
      <w:pPr/>
      <w:r>
        <w:rPr>
          <w:rFonts w:ascii="Calibri" w:hAnsi="Calibri" w:eastAsia="Microsoft YaHei"/>
          <w:color w:val="203040"/>
          <w:sz w:val="22"/>
        </w:rPr>
        <w:t xml:space="preserve">问题：配置分散在 YAML、JSON、环境变量和 SQLite；验证规则分布在多个模块；部分设置立即生效、部分需要重启；密钥明文保存；配置历史会复制完整配置并形成多个密钥副本；Windows 上 </w:t>
      </w:r>
      <w:r>
        <w:rPr>
          <w:rFonts w:ascii="Consolas" w:hAnsi="Consolas" w:eastAsia="Microsoft YaHei"/>
          <w:color w:val="1F4D78"/>
          <w:sz w:val="19"/>
        </w:rPr>
        <w:t>chmod 0600</w:t>
      </w:r>
      <w:r>
        <w:rPr>
          <w:rFonts w:ascii="Calibri" w:hAnsi="Calibri" w:eastAsia="Microsoft YaHei"/>
          <w:color w:val="203040"/>
          <w:sz w:val="22"/>
        </w:rPr>
        <w:t xml:space="preserve"> 不能替代 NTFS ACL。</w:t>
      </w:r>
    </w:p>
    <w:p>
      <w:pPr>
        <w:pStyle w:val="Heading2"/>
      </w:pPr>
      <w:r>
        <w:t>23. 日志系统质量</w:t>
      </w:r>
    </w:p>
    <w:p>
      <w:pPr/>
      <w:r>
        <w:rPr>
          <w:rFonts w:ascii="Calibri" w:hAnsi="Calibri" w:eastAsia="Microsoft YaHei"/>
          <w:color w:val="203040"/>
          <w:sz w:val="22"/>
        </w:rPr>
        <w:t>优点：WARNING 以上轮转持久化；Bearer、API Key、Secret、Token 和密码脱敏；异常堆栈也脱敏；观测数据库记录耗时和通知送达。</w:t>
      </w:r>
    </w:p>
    <w:p>
      <w:pPr/>
      <w:r>
        <w:rPr>
          <w:rFonts w:ascii="Calibri" w:hAnsi="Calibri" w:eastAsia="Microsoft YaHei"/>
          <w:color w:val="203040"/>
          <w:sz w:val="22"/>
        </w:rPr>
        <w:t>问题：</w:t>
      </w:r>
      <w:r>
        <w:rPr>
          <w:rFonts w:ascii="Consolas" w:hAnsi="Consolas" w:eastAsia="Microsoft YaHei"/>
          <w:color w:val="1F4D78"/>
          <w:sz w:val="19"/>
        </w:rPr>
        <w:t>MessageLogger</w:t>
      </w:r>
      <w:r>
        <w:rPr>
          <w:rFonts w:ascii="Calibri" w:hAnsi="Calibri" w:eastAsia="Microsoft YaHei"/>
          <w:color w:val="203040"/>
          <w:sz w:val="22"/>
        </w:rPr>
        <w:t xml:space="preserve"> 保存完整用户消息、用户 ID、昵称、群名称和回答摘要，未使用统一脱敏；消息日志没有轮转和保留策略；技术日志、JSONL、观测数据库、API Tracker 和工单日志之间缺少统一追踪 ID；部分模块未使用统一 Logger。</w:t>
      </w:r>
    </w:p>
    <w:p>
      <w:pPr>
        <w:pStyle w:val="Heading2"/>
      </w:pPr>
      <w:r>
        <w:t>24. 异常处理质量</w:t>
      </w:r>
    </w:p>
    <w:p>
      <w:pPr/>
      <w:r>
        <w:rPr>
          <w:rFonts w:ascii="Calibri" w:hAnsi="Calibri" w:eastAsia="Microsoft YaHei"/>
          <w:color w:val="203040"/>
          <w:sz w:val="22"/>
        </w:rPr>
        <w:t>优点：消息入口和管理 API 有全局兜底；模型区分超时和 HTTP 错误；主模型失败可降级；数据库大多有事务；配置写入不会留下半文件。</w:t>
      </w:r>
    </w:p>
    <w:p>
      <w:pPr/>
      <w:r>
        <w:rPr>
          <w:rFonts w:ascii="Calibri" w:hAnsi="Calibri" w:eastAsia="Microsoft YaHei"/>
          <w:color w:val="203040"/>
          <w:sz w:val="22"/>
        </w:rPr>
        <w:t xml:space="preserve">问题：源码中约有 161 处广泛 </w:t>
      </w:r>
      <w:r>
        <w:rPr>
          <w:rFonts w:ascii="Consolas" w:hAnsi="Consolas" w:eastAsia="Microsoft YaHei"/>
          <w:color w:val="1F4D78"/>
          <w:sz w:val="19"/>
        </w:rPr>
        <w:t>except Exception</w:t>
      </w:r>
      <w:r>
        <w:rPr>
          <w:rFonts w:ascii="Calibri" w:hAnsi="Calibri" w:eastAsia="Microsoft YaHei"/>
          <w:color w:val="203040"/>
          <w:sz w:val="22"/>
        </w:rPr>
        <w:t xml:space="preserve">，部分只执行 </w:t>
      </w:r>
      <w:r>
        <w:rPr>
          <w:rFonts w:ascii="Consolas" w:hAnsi="Consolas" w:eastAsia="Microsoft YaHei"/>
          <w:color w:val="1F4D78"/>
          <w:sz w:val="19"/>
        </w:rPr>
        <w:t>pass</w:t>
      </w:r>
      <w:r>
        <w:rPr>
          <w:rFonts w:ascii="Calibri" w:hAnsi="Calibri" w:eastAsia="Microsoft YaHei"/>
          <w:color w:val="203040"/>
          <w:sz w:val="22"/>
        </w:rPr>
        <w:t>；IMA 服务故障可能被当作“无知识结果”；不同外部客户端采用返回空值、错误字典、自定义异常和普通异常等不同语义；后台通知和同步失败不一定反馈给用户；企业事件处理失败仍返回成功 ACK。</w:t>
      </w:r>
    </w:p>
    <w:p>
      <w:pPr>
        <w:pStyle w:val="Heading2"/>
      </w:pPr>
      <w:r>
        <w:t>25. 安全风险</w:t>
      </w:r>
    </w:p>
    <w:p>
      <w:pPr>
        <w:pStyle w:val="Heading3"/>
      </w:pPr>
      <w:r>
        <w:t>25.1 高风险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管理台无登录和 RBAC，一旦通过反向代理或端口转发暴露，访问者可操作工单、模型、人员和知识。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API Key 和 Client Secret 以明文存在于当前配置和多个历史快照。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员工完整消息和身份信息长期保存在未脱敏 JSONL。</w:t>
      </w:r>
    </w:p>
    <w:p>
      <w:pPr>
        <w:pStyle w:val="Heading3"/>
      </w:pPr>
      <w:r>
        <w:t>25.2 中高风险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HTTP 连接器允许访问任意 HTTP/HTTPS 地址，存在 SSRF 和内网探测风险。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IMA 文档正文直接进入 Prompt，存在知识内容 Prompt Injection 风险。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本地或自定义模型允许无认证 HTTP，跨机器使用时可能明文传输企业问题和知识。</w:t>
      </w:r>
    </w:p>
    <w:p>
      <w:pPr>
        <w:pStyle w:val="Heading3"/>
      </w:pPr>
      <w:r>
        <w:t>25.3 中风险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附件下载前缺少统一总大小和磁盘配额控制。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 xml:space="preserve">管理台大量使用 </w:t>
      </w:r>
      <w:r>
        <w:rPr>
          <w:rFonts w:ascii="Consolas" w:hAnsi="Consolas" w:eastAsia="Microsoft YaHei"/>
          <w:color w:val="1F4D78"/>
          <w:sz w:val="19"/>
        </w:rPr>
        <w:t>innerHTML</w:t>
      </w:r>
      <w:r>
        <w:rPr>
          <w:rFonts w:ascii="Calibri" w:hAnsi="Calibri" w:eastAsia="Microsoft YaHei"/>
          <w:color w:val="203040"/>
          <w:sz w:val="22"/>
        </w:rPr>
        <w:t>，尚未看到 CSP，新增外部文本字段时需关注 XSS。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缺少统一的用户数据、附件、工单和日志保留期限及删除流程。</w:t>
      </w:r>
    </w:p>
    <w:p>
      <w:pPr>
        <w:pStyle w:val="Heading2"/>
      </w:pPr>
      <w:r>
        <w:t>26. 优化优先级</w:t>
      </w:r>
    </w:p>
    <w:p>
      <w:pPr>
        <w:pStyle w:val="Heading3"/>
      </w:pPr>
      <w:r>
        <w:t>P0：服务器部署前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管理台认证、RBAC、HTTPS 和管理操作审计。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密钥与配置历史保护。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员工消息日志隐私治理。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HTTP 连接器网络边界。</w:t>
      </w:r>
    </w:p>
    <w:p>
      <w:pPr>
        <w:pStyle w:val="Heading3"/>
      </w:pPr>
      <w:r>
        <w:t>P1：继续增加大功能前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 xml:space="preserve">控制 </w:t>
      </w:r>
      <w:r>
        <w:rPr>
          <w:rFonts w:ascii="Consolas" w:hAnsi="Consolas" w:eastAsia="Microsoft YaHei"/>
          <w:color w:val="1F4D78"/>
          <w:sz w:val="19"/>
        </w:rPr>
        <w:t>chat_handler.py</w:t>
      </w:r>
      <w:r>
        <w:rPr>
          <w:rFonts w:ascii="Calibri" w:hAnsi="Calibri" w:eastAsia="Microsoft YaHei"/>
          <w:color w:val="203040"/>
          <w:sz w:val="22"/>
        </w:rPr>
        <w:t xml:space="preserve"> 的中央编排复杂度。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明确管理 API、领域服务和数据访问边界。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统一请求、响应和异常契约。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区分“知识无结果”和“知识服务不可用”。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建立明确的数据迁移和配置 Schema。</w:t>
      </w:r>
    </w:p>
    <w:p>
      <w:pPr>
        <w:pStyle w:val="Heading3"/>
      </w:pPr>
      <w:r>
        <w:t>P2：企业规模扩大前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会话持久化、多实例和数据库演进。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统一事件追踪 ID。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日志和业务数据保留策略。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203040"/>
          <w:sz w:val="22"/>
        </w:rPr>
        <w:t>模型、知识源、工具和诊断能力的标准扩展协议。</w:t>
      </w:r>
    </w:p>
    <w:p>
      <w:pPr>
        <w:pStyle w:val="Heading1"/>
      </w:pPr>
      <w:r>
        <w:t>第五部分 综合结论与讨论问题</w:t>
      </w:r>
    </w:p>
    <w:p>
      <w:pPr>
        <w:pStyle w:val="Heading2"/>
      </w:pPr>
      <w:r>
        <w:t>27. 综合结论</w:t>
      </w:r>
    </w:p>
    <w:p>
      <w:pPr/>
      <w:r>
        <w:rPr>
          <w:rFonts w:ascii="Calibri" w:hAnsi="Calibri" w:eastAsia="Microsoft YaHei"/>
          <w:color w:val="203040"/>
          <w:sz w:val="22"/>
        </w:rPr>
        <w:t>OpsPilot 当前不是简单机器人脚本，而是一个已经形成服务台雏形的功能型单体。工单、知识闭环、任务队列、通知观测和发行安全可以作为稳定核心继续保留。未来的运维工具、诊断、资产、模型和知识来源应作为核心之外的扩展能力发展。</w:t>
      </w:r>
    </w:p>
    <w:p>
      <w:pPr/>
      <w:r>
        <w:rPr>
          <w:rFonts w:ascii="Calibri" w:hAnsi="Calibri" w:eastAsia="Microsoft YaHei"/>
          <w:color w:val="203040"/>
          <w:sz w:val="22"/>
        </w:rPr>
        <w:t>最主要的架构风险并非某个单独 BUG，而是功能持续增长后，所有业务仍然汇聚到同一个消息处理器、同一个管理后台闭包和同一个大型工单管理类。当前正处于应控制复杂度增长的节点。</w:t>
      </w:r>
    </w:p>
    <w:p>
      <w:pPr/>
      <w:r>
        <w:rPr>
          <w:rFonts w:ascii="Calibri" w:hAnsi="Calibri" w:eastAsia="Microsoft YaHei"/>
          <w:color w:val="203040"/>
          <w:sz w:val="22"/>
        </w:rPr>
        <w:t>短期适合继续完成部门级运维助手；若目标转为公司级服务器部署和商业化产品，需要先补齐身份认证、权限、密钥治理、数据保留、多实例和标准扩展边界。</w:t>
      </w:r>
    </w:p>
    <w:p>
      <w:pPr>
        <w:pStyle w:val="Heading2"/>
      </w:pPr>
      <w:r>
        <w:t>28. 建议与 ChatGPT 继续讨论的问题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产品近期目标是“内部运维减负工具”，还是“可向企业销售的服务台产品”？两者对架构投入不同。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首批自动诊断能力是否只允许只读检查？哪些操作必须人工确认或审批？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资产数据的主系统在哪里？OpsPilot 应做主数据还是只做 CMDB 查询入口？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管理台未来由哪些人使用？需要哪些角色和数据访问范围？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是否计划多个机器人实例或多台服务器？如果没有，何时预计会出现这一需求？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企业知识是否允许发送到云端模型？不同部门是否需要知识权限隔离？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IMA 是否继续作为唯一正式知识库，还是未来需要 SharePoint、钉钉文档、本地文件或向量库？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工具执行结果、诊断证据和资产关系应该保留多久？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用户消息是否允许完整记录？哪些字段需要脱敏或禁止持久化？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203040"/>
          <w:sz w:val="22"/>
        </w:rPr>
        <w:t>商业化版本的首要付费价值是 AI 自助解决率、工单效率、知识闭环，还是资产与自动化？</w:t>
      </w:r>
    </w:p>
    <w:p>
      <w:pPr>
        <w:pStyle w:val="Heading2"/>
      </w:pPr>
      <w:r>
        <w:t>29. 供外部 AI 分析的简短上下文</w:t>
      </w:r>
    </w:p>
    <w:p>
      <w:pPr>
        <w:spacing w:before="80" w:after="160" w:line="259" w:lineRule="auto"/>
        <w:ind w:left="173" w:right="173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Microsoft YaHei"/>
          <w:color w:val="243447"/>
          <w:sz w:val="16"/>
        </w:rPr>
        <w:t>这是一个 Python + Flask + Waitress + SQLite 的 Windows 单实例钉钉运维助手。</w:t>
        <w:br/>
      </w:r>
      <w:r>
        <w:rPr>
          <w:rFonts w:ascii="Consolas" w:hAnsi="Consolas" w:eastAsia="Microsoft YaHei"/>
          <w:color w:val="243447"/>
          <w:sz w:val="16"/>
        </w:rPr>
        <w:t>它通过 dingtalk-stream 接收消息，使用 IMA 检索企业知识，调用 OpenAI 兼容模型或 CodeBuddy 回答，失败后转为本地工单，并把经用户确认的解决方案沉淀为知识草稿。</w:t>
        <w:br/>
      </w:r>
      <w:r>
        <w:rPr>
          <w:rFonts w:ascii="Consolas" w:hAnsi="Consolas" w:eastAsia="Microsoft YaHei"/>
          <w:color w:val="243447"/>
          <w:sz w:val="16"/>
        </w:rPr>
        <w:t>管理台是原生 HTML/CSS/JS，本机无登录并绑定 127.0.0.1。</w:t>
        <w:br/>
      </w:r>
      <w:r>
        <w:rPr>
          <w:rFonts w:ascii="Consolas" w:hAnsi="Consolas" w:eastAsia="Microsoft YaHei"/>
          <w:color w:val="243447"/>
          <w:sz w:val="16"/>
        </w:rPr>
        <w:t>当前核心压力集中在约 3651 行的 chat_handler.py、约 1949 行的 ticket_manager.py 和约 1374 行的 admin_server.py。</w:t>
        <w:br/>
      </w:r>
      <w:r>
        <w:rPr>
          <w:rFonts w:ascii="Consolas" w:hAnsi="Consolas" w:eastAsia="Microsoft YaHei"/>
          <w:color w:val="243447"/>
          <w:sz w:val="16"/>
        </w:rPr>
        <w:t>系统适合部门级试点，但公司级服务器部署前需要认证、RBAC、密钥治理、日志隐私、多实例和扩展协议。</w:t>
        <w:br/>
      </w:r>
      <w:r>
        <w:rPr>
          <w:rFonts w:ascii="Consolas" w:hAnsi="Consolas" w:eastAsia="Microsoft YaHei"/>
          <w:color w:val="243447"/>
          <w:sz w:val="16"/>
        </w:rPr>
        <w:t>请在不改变现有工单和知识闭环业务语义的前提下，讨论产品优先级、目标架构边界和分阶段演进顺序。</w:t>
      </w:r>
    </w:p>
    <w:p>
      <w:pPr/>
      <w:r>
        <w:rPr>
          <w:rFonts w:ascii="Calibri" w:hAnsi="Calibri" w:eastAsia="Microsoft YaHei"/>
          <w:color w:val="203040"/>
          <w:sz w:val="22"/>
        </w:rPr>
        <w:t>文档结束。本文是 V2.16.2 当前状态的架构评估，不代表已经实施其中的优化建议。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OpsPilot V2.16.2  |  项目综合分析报告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1">
    <w:abstractNumId w:val="101"/>
  </w:num>
  <w:abstractNum w:abstractNumId="10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300" w:lineRule="auto"/>
      </w:pPr>
    </w:lvl>
  </w:abstractNum>
  <w:num w:numId="102">
    <w:abstractNumId w:val="102"/>
  </w:num>
  <w:num w:numId="103">
    <w:abstractNumId w:val="1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OpsPilot V2.16.2 项目综合分析报告</dc:title>
  <dc:subject>项目架构、业务逻辑、扩展能力与代码质量评估</dc:subject>
  <dc:creator>OpsPilot Project Review</dc:creator>
  <cp:keywords>OpsPilot, 架构, 业务逻辑, 扩展能力, 代码质量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