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CC" w:rsidRDefault="009A11BC" w:rsidP="009A11BC">
      <w:pPr>
        <w:jc w:val="center"/>
        <w:rPr>
          <w:rFonts w:hint="eastAsia"/>
        </w:rPr>
      </w:pPr>
      <w:r>
        <w:rPr>
          <w:rFonts w:hint="eastAsia"/>
        </w:rPr>
        <w:t>논리설계실험 2주차 보고서</w:t>
      </w:r>
    </w:p>
    <w:p w:rsidR="009A11BC" w:rsidRDefault="009A11BC" w:rsidP="009A11BC">
      <w:pPr>
        <w:jc w:val="right"/>
        <w:rPr>
          <w:rFonts w:hint="eastAsia"/>
        </w:rPr>
      </w:pPr>
      <w:r>
        <w:rPr>
          <w:rFonts w:hint="eastAsia"/>
        </w:rPr>
        <w:t>2012-11114</w:t>
      </w:r>
    </w:p>
    <w:p w:rsidR="009A11BC" w:rsidRDefault="009A11BC" w:rsidP="009A11BC">
      <w:pPr>
        <w:jc w:val="right"/>
        <w:rPr>
          <w:rFonts w:hint="eastAsia"/>
        </w:rPr>
      </w:pPr>
      <w:r>
        <w:rPr>
          <w:rFonts w:hint="eastAsia"/>
        </w:rPr>
        <w:t>경영학과</w:t>
      </w:r>
    </w:p>
    <w:p w:rsidR="009A11BC" w:rsidRDefault="009A11BC" w:rsidP="009A11BC">
      <w:pPr>
        <w:jc w:val="right"/>
        <w:rPr>
          <w:rFonts w:hint="eastAsia"/>
        </w:rPr>
      </w:pPr>
      <w:proofErr w:type="spellStart"/>
      <w:r>
        <w:rPr>
          <w:rFonts w:hint="eastAsia"/>
        </w:rPr>
        <w:t>엄태휘</w:t>
      </w:r>
      <w:proofErr w:type="spellEnd"/>
    </w:p>
    <w:p w:rsidR="000A4FF8" w:rsidRDefault="000A4FF8" w:rsidP="009A11BC">
      <w:pPr>
        <w:jc w:val="right"/>
        <w:rPr>
          <w:rFonts w:hint="eastAsia"/>
        </w:rPr>
      </w:pPr>
    </w:p>
    <w:p w:rsidR="000A4FF8" w:rsidRDefault="000A4FF8" w:rsidP="000A4FF8">
      <w:pPr>
        <w:rPr>
          <w:rFonts w:hint="eastAsia"/>
          <w:b/>
          <w:sz w:val="24"/>
          <w:szCs w:val="24"/>
        </w:rPr>
      </w:pPr>
      <w:r w:rsidRPr="000A4FF8">
        <w:rPr>
          <w:rFonts w:hint="eastAsia"/>
          <w:b/>
          <w:sz w:val="24"/>
          <w:szCs w:val="24"/>
        </w:rPr>
        <w:t>Procedure</w:t>
      </w:r>
    </w:p>
    <w:p w:rsidR="003F1F5C" w:rsidRDefault="00224253" w:rsidP="003F1F5C">
      <w:pPr>
        <w:rPr>
          <w:rFonts w:hint="eastAsia"/>
          <w:b/>
          <w:sz w:val="24"/>
          <w:szCs w:val="24"/>
        </w:rPr>
      </w:pPr>
      <w:r>
        <w:rPr>
          <w:rFonts w:hint="eastAsia"/>
          <w:szCs w:val="20"/>
        </w:rPr>
        <w:t>파워, LED, 저항을 연결하여 만능기판에 전류가 흐르는 것을 확인한 뒤에, 스위치를 기판에 Pull-Down Resistors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활용하여 연결한다. (스위치가 꺼져있을 때 floating이 생기지 않게 하기 위함이다.) </w:t>
      </w:r>
      <w:r w:rsidR="003F1F5C">
        <w:rPr>
          <w:rFonts w:hint="eastAsia"/>
          <w:szCs w:val="20"/>
        </w:rPr>
        <w:t xml:space="preserve">그 후, 소켓에 각각 VCC와 GND를 연결하고, 출력을 나타내는 LED에도 저항을 연결하여 GND와 연결한다. 그 후, </w:t>
      </w:r>
      <w:r w:rsidR="003F1F5C" w:rsidRPr="003F1F5C">
        <w:rPr>
          <w:rFonts w:hint="eastAsia"/>
          <w:szCs w:val="20"/>
        </w:rPr>
        <w:t>Circuit wiring diagram</w:t>
      </w:r>
      <w:r w:rsidR="003F1F5C">
        <w:rPr>
          <w:rFonts w:hint="eastAsia"/>
          <w:szCs w:val="20"/>
        </w:rPr>
        <w:t xml:space="preserve">에서 구현한대로 </w:t>
      </w:r>
      <w:proofErr w:type="spellStart"/>
      <w:r w:rsidR="003F1F5C">
        <w:rPr>
          <w:rFonts w:hint="eastAsia"/>
          <w:szCs w:val="20"/>
        </w:rPr>
        <w:t>와이어링을</w:t>
      </w:r>
      <w:proofErr w:type="spellEnd"/>
      <w:r w:rsidR="003F1F5C">
        <w:rPr>
          <w:rFonts w:hint="eastAsia"/>
          <w:szCs w:val="20"/>
        </w:rPr>
        <w:t xml:space="preserve"> 한다.</w:t>
      </w:r>
    </w:p>
    <w:p w:rsidR="00224253" w:rsidRPr="003F1F5C" w:rsidRDefault="00224253" w:rsidP="000A4FF8">
      <w:pPr>
        <w:rPr>
          <w:rFonts w:hint="eastAsia"/>
          <w:szCs w:val="20"/>
        </w:rPr>
      </w:pPr>
    </w:p>
    <w:p w:rsidR="009A11BC" w:rsidRDefault="009A11BC" w:rsidP="009A11BC">
      <w:pPr>
        <w:jc w:val="right"/>
        <w:rPr>
          <w:rFonts w:hint="eastAsia"/>
        </w:rPr>
      </w:pPr>
    </w:p>
    <w:p w:rsidR="009A11BC" w:rsidRPr="00FC4247" w:rsidRDefault="002F2569" w:rsidP="002F2569">
      <w:pPr>
        <w:rPr>
          <w:rFonts w:hint="eastAsia"/>
          <w:b/>
          <w:sz w:val="24"/>
          <w:szCs w:val="24"/>
        </w:rPr>
      </w:pPr>
      <w:r w:rsidRPr="00FC4247">
        <w:rPr>
          <w:rFonts w:hint="eastAsia"/>
          <w:b/>
          <w:sz w:val="24"/>
          <w:szCs w:val="24"/>
        </w:rPr>
        <w:t>Logic Diagram</w:t>
      </w:r>
    </w:p>
    <w:p w:rsidR="002F2569" w:rsidRDefault="002F2569" w:rsidP="002F2569">
      <w:pPr>
        <w:rPr>
          <w:rFonts w:hint="eastAsia"/>
        </w:rPr>
      </w:pPr>
      <w:r>
        <w:rPr>
          <w:rFonts w:hint="eastAsia"/>
        </w:rPr>
        <w:t>Half Adder using XOR &amp; AND gates:</w:t>
      </w:r>
    </w:p>
    <w:p w:rsidR="002F2569" w:rsidRDefault="002F2569" w:rsidP="002F2569">
      <w:pPr>
        <w:rPr>
          <w:rFonts w:hint="eastAsia"/>
        </w:rPr>
      </w:pPr>
      <w:r w:rsidRPr="002F2569">
        <w:drawing>
          <wp:inline distT="0" distB="0" distL="0" distR="0">
            <wp:extent cx="2095560" cy="1162080"/>
            <wp:effectExtent l="0" t="0" r="0" b="0"/>
            <wp:docPr id="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60" cy="1162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2569" w:rsidRDefault="002F2569" w:rsidP="002F2569">
      <w:pPr>
        <w:rPr>
          <w:rFonts w:hint="eastAsia"/>
        </w:rPr>
      </w:pPr>
      <w:r>
        <w:rPr>
          <w:rFonts w:hint="eastAsia"/>
        </w:rPr>
        <w:t>A 나 B 중 한 개의 인풋만 1이 되면 XOR</w:t>
      </w:r>
      <w:proofErr w:type="spellStart"/>
      <w:r>
        <w:rPr>
          <w:rFonts w:hint="eastAsia"/>
        </w:rPr>
        <w:t>게이트를</w:t>
      </w:r>
      <w:proofErr w:type="spellEnd"/>
      <w:r>
        <w:rPr>
          <w:rFonts w:hint="eastAsia"/>
        </w:rPr>
        <w:t xml:space="preserve"> 통해 S가</w:t>
      </w:r>
      <w:r w:rsidR="00F27B60">
        <w:rPr>
          <w:rFonts w:hint="eastAsia"/>
        </w:rPr>
        <w:t xml:space="preserve"> 1이 되고, A와 B가 동시에 켜지면 S는 0, C는 1이 된다.</w:t>
      </w:r>
    </w:p>
    <w:p w:rsidR="00F27B60" w:rsidRDefault="00F27B60" w:rsidP="002F2569">
      <w:pPr>
        <w:rPr>
          <w:rFonts w:hint="eastAsia"/>
        </w:rPr>
      </w:pPr>
      <w:r>
        <w:rPr>
          <w:rFonts w:hint="eastAsia"/>
        </w:rPr>
        <w:t>Half Adder using NAND &amp; AND gates:</w:t>
      </w:r>
    </w:p>
    <w:p w:rsidR="00F27B60" w:rsidRDefault="00F27B60" w:rsidP="002F2569">
      <w:pPr>
        <w:rPr>
          <w:rFonts w:hint="eastAsia"/>
        </w:rPr>
      </w:pPr>
    </w:p>
    <w:p w:rsidR="002F2569" w:rsidRDefault="00F27B60" w:rsidP="002F25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55293" cy="1247775"/>
            <wp:effectExtent l="19050" t="0" r="7007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93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485" w:rsidRDefault="007E3485" w:rsidP="002F2569">
      <w:pPr>
        <w:rPr>
          <w:rFonts w:hint="eastAsia"/>
        </w:rPr>
      </w:pPr>
      <w:r>
        <w:rPr>
          <w:rFonts w:hint="eastAsia"/>
        </w:rPr>
        <w:t xml:space="preserve">XOR </w:t>
      </w:r>
      <w:proofErr w:type="spellStart"/>
      <w:r>
        <w:rPr>
          <w:rFonts w:hint="eastAsia"/>
        </w:rPr>
        <w:t>게이트를</w:t>
      </w:r>
      <w:proofErr w:type="spellEnd"/>
      <w:r>
        <w:rPr>
          <w:rFonts w:hint="eastAsia"/>
        </w:rPr>
        <w:t xml:space="preserve"> NAND </w:t>
      </w:r>
      <w:proofErr w:type="spellStart"/>
      <w:r>
        <w:rPr>
          <w:rFonts w:hint="eastAsia"/>
        </w:rPr>
        <w:t>게이트로</w:t>
      </w:r>
      <w:proofErr w:type="spellEnd"/>
      <w:r>
        <w:rPr>
          <w:rFonts w:hint="eastAsia"/>
        </w:rPr>
        <w:t xml:space="preserve"> 대체하여 구성하면 된다.</w:t>
      </w:r>
    </w:p>
    <w:p w:rsidR="00180628" w:rsidRDefault="00180628" w:rsidP="002F2569">
      <w:pPr>
        <w:rPr>
          <w:rFonts w:hint="eastAsia"/>
        </w:rPr>
      </w:pPr>
    </w:p>
    <w:p w:rsidR="007D49BE" w:rsidRDefault="00FC4247" w:rsidP="002F2569">
      <w:pPr>
        <w:rPr>
          <w:rFonts w:hint="eastAsia"/>
          <w:b/>
          <w:sz w:val="24"/>
          <w:szCs w:val="24"/>
        </w:rPr>
      </w:pPr>
      <w:r w:rsidRPr="00FC4247">
        <w:rPr>
          <w:rFonts w:hint="eastAsia"/>
          <w:b/>
          <w:sz w:val="24"/>
          <w:szCs w:val="24"/>
        </w:rPr>
        <w:t>Circuit wiring diagram</w:t>
      </w:r>
    </w:p>
    <w:p w:rsidR="00FC4247" w:rsidRDefault="00FC4247" w:rsidP="002F2569">
      <w:pPr>
        <w:rPr>
          <w:rFonts w:hint="eastAsia"/>
          <w:b/>
          <w:sz w:val="24"/>
          <w:szCs w:val="24"/>
        </w:rPr>
      </w:pPr>
      <w:r w:rsidRPr="00FC4247">
        <w:rPr>
          <w:rFonts w:hint="eastAsia"/>
          <w:b/>
          <w:sz w:val="24"/>
          <w:szCs w:val="24"/>
        </w:rPr>
        <w:lastRenderedPageBreak/>
        <w:t xml:space="preserve"> </w:t>
      </w:r>
      <w:r w:rsidR="007D49BE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629150" cy="2543175"/>
            <wp:effectExtent l="19050" t="0" r="0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68" cy="255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9BE" w:rsidRDefault="007D49BE" w:rsidP="00FC4247">
      <w:pPr>
        <w:rPr>
          <w:rFonts w:hint="eastAsia"/>
        </w:rPr>
      </w:pPr>
    </w:p>
    <w:p w:rsidR="007D49BE" w:rsidRDefault="00FC4247" w:rsidP="00FC4247">
      <w:pPr>
        <w:rPr>
          <w:rFonts w:hint="eastAsia"/>
        </w:rPr>
      </w:pPr>
      <w:r>
        <w:rPr>
          <w:rFonts w:hint="eastAsia"/>
        </w:rPr>
        <w:t>Half Adder using XOR &amp; AND</w:t>
      </w:r>
      <w:r w:rsidR="007D49BE">
        <w:rPr>
          <w:rFonts w:hint="eastAsia"/>
        </w:rPr>
        <w:t xml:space="preserve"> gates &amp;&amp; using NAND &amp; AND gates. </w:t>
      </w:r>
    </w:p>
    <w:p w:rsidR="007D49BE" w:rsidRDefault="007D49BE" w:rsidP="00FC4247">
      <w:pPr>
        <w:rPr>
          <w:rFonts w:hint="eastAsia"/>
        </w:rPr>
      </w:pPr>
      <w:r>
        <w:rPr>
          <w:rFonts w:hint="eastAsia"/>
        </w:rPr>
        <w:t xml:space="preserve">위에서부터 각각 </w:t>
      </w:r>
      <w:proofErr w:type="gramStart"/>
      <w:r>
        <w:rPr>
          <w:rFonts w:hint="eastAsia"/>
        </w:rPr>
        <w:t>NAND ,</w:t>
      </w:r>
      <w:proofErr w:type="gramEnd"/>
      <w:r>
        <w:rPr>
          <w:rFonts w:hint="eastAsia"/>
        </w:rPr>
        <w:t xml:space="preserve"> AND , XOR </w:t>
      </w:r>
      <w:proofErr w:type="spellStart"/>
      <w:r>
        <w:rPr>
          <w:rFonts w:hint="eastAsia"/>
        </w:rPr>
        <w:t>게이트이며</w:t>
      </w:r>
      <w:proofErr w:type="spellEnd"/>
      <w:r>
        <w:rPr>
          <w:rFonts w:hint="eastAsia"/>
        </w:rPr>
        <w:t>, 중간의 AND</w:t>
      </w:r>
      <w:proofErr w:type="spellStart"/>
      <w:r>
        <w:rPr>
          <w:rFonts w:hint="eastAsia"/>
        </w:rPr>
        <w:t>게이트를</w:t>
      </w:r>
      <w:proofErr w:type="spellEnd"/>
      <w:r>
        <w:rPr>
          <w:rFonts w:hint="eastAsia"/>
        </w:rPr>
        <w:t xml:space="preserve"> 공유하도록 설계하였다.</w:t>
      </w:r>
    </w:p>
    <w:p w:rsidR="00FC4247" w:rsidRDefault="007D49BE" w:rsidP="00FC4247">
      <w:pPr>
        <w:rPr>
          <w:rFonts w:hint="eastAsia"/>
        </w:rPr>
      </w:pPr>
      <w:r w:rsidRPr="007D49BE">
        <w:rPr>
          <w:b/>
          <w:noProof/>
          <w:szCs w:val="20"/>
        </w:rPr>
        <w:t xml:space="preserve"> </w:t>
      </w:r>
    </w:p>
    <w:p w:rsidR="00FC4247" w:rsidRDefault="008E7757" w:rsidP="002F2569">
      <w:pPr>
        <w:rPr>
          <w:rFonts w:hint="eastAsia"/>
          <w:b/>
          <w:sz w:val="24"/>
          <w:szCs w:val="24"/>
        </w:rPr>
      </w:pPr>
      <w:r w:rsidRPr="008E7757">
        <w:rPr>
          <w:rFonts w:hint="eastAsia"/>
          <w:b/>
          <w:sz w:val="24"/>
          <w:szCs w:val="24"/>
        </w:rPr>
        <w:t>Result</w:t>
      </w:r>
    </w:p>
    <w:p w:rsidR="00B401EE" w:rsidRDefault="00B401EE" w:rsidP="002F2569">
      <w:pPr>
        <w:rPr>
          <w:rFonts w:hint="eastAsia"/>
          <w:b/>
          <w:sz w:val="24"/>
          <w:szCs w:val="24"/>
        </w:rPr>
      </w:pPr>
      <w:r>
        <w:rPr>
          <w:b/>
          <w:noProof/>
          <w:szCs w:val="20"/>
        </w:rPr>
        <w:drawing>
          <wp:inline distT="0" distB="0" distL="0" distR="0">
            <wp:extent cx="1428750" cy="2533650"/>
            <wp:effectExtent l="19050" t="0" r="0" b="0"/>
            <wp:docPr id="14" name="그림 19" descr="C:\Users\indiofish\AppData\Local\Microsoft\Windows\Temporary Internet Files\Content.Word\1427025682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diofish\AppData\Local\Microsoft\Windows\Temporary Internet Files\Content.Word\14270256820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EE" w:rsidRDefault="00B401EE" w:rsidP="002F2569">
      <w:pPr>
        <w:rPr>
          <w:rFonts w:hint="eastAsia"/>
          <w:szCs w:val="20"/>
        </w:rPr>
      </w:pPr>
      <w:r>
        <w:rPr>
          <w:rFonts w:hint="eastAsia"/>
          <w:szCs w:val="20"/>
        </w:rPr>
        <w:t>전원은 들어왔지만 아무런 인풋이 없는 상황에서는 아무 LED도 켜지지 않았다. (아래 부분은 납땜과정에서 큰 결함이 있어서 위에 새로 다시 만들었습니다.)</w:t>
      </w:r>
    </w:p>
    <w:p w:rsidR="00B401EE" w:rsidRPr="00B401EE" w:rsidRDefault="00B401EE" w:rsidP="002F2569">
      <w:pPr>
        <w:rPr>
          <w:rFonts w:hint="eastAsia"/>
          <w:szCs w:val="20"/>
        </w:rPr>
      </w:pPr>
      <w:r>
        <w:rPr>
          <w:b/>
          <w:noProof/>
          <w:szCs w:val="20"/>
        </w:rPr>
        <w:lastRenderedPageBreak/>
        <w:drawing>
          <wp:inline distT="0" distB="0" distL="0" distR="0">
            <wp:extent cx="2057400" cy="2743200"/>
            <wp:effectExtent l="19050" t="0" r="0" b="0"/>
            <wp:docPr id="16" name="그림 3" descr="H:\DCIM\Camera\IMG_20150320_182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CIM\Camera\IMG_20150320_1827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755" cy="271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EE" w:rsidRDefault="00B401EE" w:rsidP="002F2569">
      <w:pPr>
        <w:rPr>
          <w:rFonts w:hint="eastAsia"/>
          <w:szCs w:val="20"/>
        </w:rPr>
      </w:pPr>
      <w:r>
        <w:rPr>
          <w:rFonts w:hint="eastAsia"/>
          <w:szCs w:val="20"/>
        </w:rPr>
        <w:t>A의 스위치만 누른 상황(A의 인풋만 들어오는)에서는 각각의 S에 빛이 들어온다.</w:t>
      </w:r>
    </w:p>
    <w:p w:rsidR="00B401EE" w:rsidRPr="00B401EE" w:rsidRDefault="00B401EE" w:rsidP="002F2569">
      <w:pPr>
        <w:rPr>
          <w:rFonts w:hint="eastAsia"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1700213" cy="2266950"/>
            <wp:effectExtent l="19050" t="0" r="0" b="0"/>
            <wp:docPr id="18" name="그림 4" descr="H:\DCIM\Camera\IMG_20150320_182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CIM\Camera\IMG_20150320_1827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503" cy="224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EE" w:rsidRDefault="00B401EE" w:rsidP="00B401EE">
      <w:pPr>
        <w:rPr>
          <w:rFonts w:hint="eastAsia"/>
          <w:szCs w:val="20"/>
        </w:rPr>
      </w:pPr>
      <w:r>
        <w:rPr>
          <w:rFonts w:hint="eastAsia"/>
          <w:szCs w:val="20"/>
        </w:rPr>
        <w:t>B의 스위치만 누른 상황(B의 인풋만 들어오는)에서는 각각의 S에 빛이 들어온다.</w:t>
      </w:r>
    </w:p>
    <w:p w:rsidR="00B401EE" w:rsidRPr="00B401EE" w:rsidRDefault="00B401EE" w:rsidP="002F2569">
      <w:pPr>
        <w:rPr>
          <w:rFonts w:hint="eastAsia"/>
          <w:b/>
          <w:sz w:val="24"/>
          <w:szCs w:val="24"/>
        </w:rPr>
      </w:pPr>
      <w:r>
        <w:rPr>
          <w:b/>
          <w:noProof/>
          <w:szCs w:val="20"/>
        </w:rPr>
        <w:drawing>
          <wp:inline distT="0" distB="0" distL="0" distR="0">
            <wp:extent cx="1921670" cy="2562225"/>
            <wp:effectExtent l="19050" t="0" r="2380" b="0"/>
            <wp:docPr id="20" name="그림 5" descr="H:\DCIM\Camera\IMG_20150320_182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CIM\Camera\IMG_20150320_18271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706" cy="253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EE" w:rsidRPr="00D462DB" w:rsidRDefault="00545E62" w:rsidP="002F2569">
      <w:pPr>
        <w:rPr>
          <w:rFonts w:hint="eastAsia"/>
          <w:szCs w:val="20"/>
        </w:rPr>
      </w:pPr>
      <w:r>
        <w:rPr>
          <w:rFonts w:hint="eastAsia"/>
          <w:szCs w:val="20"/>
        </w:rPr>
        <w:t>A와 B의 스위치를 누른 상황에서는 C에 빛이 들어온다.</w:t>
      </w:r>
    </w:p>
    <w:p w:rsidR="00B401EE" w:rsidRPr="00B401EE" w:rsidRDefault="00B401EE" w:rsidP="00D462DB">
      <w:pPr>
        <w:jc w:val="left"/>
        <w:rPr>
          <w:rFonts w:hint="eastAsia"/>
          <w:b/>
          <w:noProof/>
          <w:szCs w:val="20"/>
        </w:rPr>
      </w:pPr>
    </w:p>
    <w:p w:rsidR="008E7757" w:rsidRDefault="00D462DB" w:rsidP="00D462DB">
      <w:pPr>
        <w:rPr>
          <w:rFonts w:hint="eastAsia"/>
          <w:b/>
          <w:szCs w:val="20"/>
        </w:rPr>
      </w:pPr>
      <w:r>
        <w:rPr>
          <w:b/>
          <w:noProof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208.5pt">
            <v:imagedata r:id="rId11" o:title="1427025687625"/>
          </v:shape>
        </w:pict>
      </w:r>
    </w:p>
    <w:p w:rsidR="00D462DB" w:rsidRDefault="00D462DB" w:rsidP="00D462D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뒷면의 </w:t>
      </w:r>
      <w:proofErr w:type="spellStart"/>
      <w:r>
        <w:rPr>
          <w:rFonts w:hint="eastAsia"/>
          <w:szCs w:val="20"/>
        </w:rPr>
        <w:t>와이어링</w:t>
      </w:r>
      <w:proofErr w:type="spellEnd"/>
      <w:r>
        <w:rPr>
          <w:rFonts w:hint="eastAsia"/>
          <w:szCs w:val="20"/>
        </w:rPr>
        <w:t xml:space="preserve"> 사진이다.</w:t>
      </w:r>
    </w:p>
    <w:p w:rsidR="00224253" w:rsidRDefault="00224253" w:rsidP="00D462DB">
      <w:pPr>
        <w:rPr>
          <w:rFonts w:hint="eastAsia"/>
          <w:szCs w:val="20"/>
        </w:rPr>
      </w:pPr>
    </w:p>
    <w:p w:rsidR="003F1F5C" w:rsidRDefault="003F1F5C" w:rsidP="00D462DB">
      <w:pPr>
        <w:rPr>
          <w:rFonts w:hint="eastAsia"/>
          <w:szCs w:val="20"/>
        </w:rPr>
      </w:pPr>
      <w:r>
        <w:rPr>
          <w:rFonts w:hint="eastAsia"/>
          <w:szCs w:val="20"/>
        </w:rPr>
        <w:t>역할분담:</w:t>
      </w:r>
    </w:p>
    <w:p w:rsidR="003F1F5C" w:rsidRDefault="00E359B6" w:rsidP="00D462D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류명한: 회로 설계, 파워버스 연결, 회로 납땜, 회로에서 그라운드 연결, 스위치와 저항 각각 </w:t>
      </w:r>
      <w:proofErr w:type="gramStart"/>
      <w:r>
        <w:rPr>
          <w:rFonts w:hint="eastAsia"/>
          <w:szCs w:val="20"/>
        </w:rPr>
        <w:t>하나 씩</w:t>
      </w:r>
      <w:proofErr w:type="gramEnd"/>
      <w:r>
        <w:rPr>
          <w:rFonts w:hint="eastAsia"/>
          <w:szCs w:val="20"/>
        </w:rPr>
        <w:t>, 전류 흐르는 확인용 LED연결, 소켓 연결.</w:t>
      </w:r>
    </w:p>
    <w:p w:rsidR="00E359B6" w:rsidRDefault="00E359B6" w:rsidP="00D462DB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엄태휘</w:t>
      </w:r>
      <w:proofErr w:type="spellEnd"/>
      <w:r>
        <w:rPr>
          <w:rFonts w:hint="eastAsia"/>
          <w:szCs w:val="20"/>
        </w:rPr>
        <w:t xml:space="preserve">: 회로 설계, 스위치와 저항 하나 연결, </w:t>
      </w:r>
      <w:proofErr w:type="spellStart"/>
      <w:r>
        <w:rPr>
          <w:rFonts w:hint="eastAsia"/>
          <w:szCs w:val="20"/>
        </w:rPr>
        <w:t>와이어링</w:t>
      </w:r>
      <w:proofErr w:type="spellEnd"/>
      <w:r>
        <w:rPr>
          <w:rFonts w:hint="eastAsia"/>
          <w:szCs w:val="20"/>
        </w:rPr>
        <w:t>, 출력 LED와 저항 연결, 소켓 연결</w:t>
      </w:r>
    </w:p>
    <w:p w:rsidR="002A07FF" w:rsidRDefault="002A07FF" w:rsidP="00D462DB">
      <w:pPr>
        <w:rPr>
          <w:rFonts w:hint="eastAsia"/>
          <w:szCs w:val="20"/>
        </w:rPr>
      </w:pPr>
    </w:p>
    <w:p w:rsidR="002A07FF" w:rsidRDefault="002A07FF" w:rsidP="00D462D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Preparation</w:t>
      </w:r>
    </w:p>
    <w:p w:rsidR="002A07FF" w:rsidRDefault="002A07FF" w:rsidP="00D462D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</w:t>
      </w:r>
      <w:proofErr w:type="gramStart"/>
      <w:r>
        <w:rPr>
          <w:rFonts w:hint="eastAsia"/>
          <w:b/>
          <w:sz w:val="24"/>
          <w:szCs w:val="24"/>
        </w:rPr>
        <w:t>bit</w:t>
      </w:r>
      <w:proofErr w:type="gramEnd"/>
      <w:r>
        <w:rPr>
          <w:rFonts w:hint="eastAsia"/>
          <w:b/>
          <w:sz w:val="24"/>
          <w:szCs w:val="24"/>
        </w:rPr>
        <w:t xml:space="preserve"> Comparator </w:t>
      </w:r>
    </w:p>
    <w:p w:rsidR="009474BD" w:rsidRDefault="009474BD" w:rsidP="00D462DB">
      <w:pPr>
        <w:rPr>
          <w:rFonts w:hint="eastAsia"/>
          <w:szCs w:val="20"/>
        </w:rPr>
      </w:pPr>
      <w:r>
        <w:rPr>
          <w:rFonts w:hint="eastAsia"/>
          <w:szCs w:val="20"/>
        </w:rPr>
        <w:t>A = A1A0</w:t>
      </w:r>
    </w:p>
    <w:p w:rsidR="009474BD" w:rsidRDefault="009474BD" w:rsidP="00D462DB">
      <w:pPr>
        <w:rPr>
          <w:rFonts w:hint="eastAsia"/>
          <w:szCs w:val="20"/>
        </w:rPr>
      </w:pPr>
      <w:r>
        <w:rPr>
          <w:rFonts w:hint="eastAsia"/>
          <w:szCs w:val="20"/>
        </w:rPr>
        <w:t>B = B2B0</w:t>
      </w:r>
    </w:p>
    <w:p w:rsidR="009474BD" w:rsidRDefault="009474BD" w:rsidP="00D462D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라고 할 때 (Ai, Bi는 각각 2진수로 나타낸 A B의 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rFonts w:hint="eastAsia"/>
          <w:szCs w:val="20"/>
        </w:rPr>
        <w:t xml:space="preserve"> 번째 자리이다.) A와 B의 값에 따라서 A &gt; B 인지, A = B 인지, A &lt; B 인지 알려주는 회로. </w:t>
      </w:r>
    </w:p>
    <w:p w:rsidR="00AC3FAD" w:rsidRDefault="00AC3FAD" w:rsidP="00D462DB">
      <w:pPr>
        <w:rPr>
          <w:rFonts w:hint="eastAsia"/>
          <w:szCs w:val="20"/>
        </w:rPr>
      </w:pPr>
    </w:p>
    <w:p w:rsidR="00AC3FAD" w:rsidRDefault="00AC3FAD" w:rsidP="00D462DB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진리표</w:t>
      </w:r>
      <w:proofErr w:type="spellEnd"/>
      <w:r>
        <w:rPr>
          <w:rFonts w:hint="eastAsia"/>
          <w:szCs w:val="20"/>
        </w:rPr>
        <w:t>:</w:t>
      </w:r>
    </w:p>
    <w:tbl>
      <w:tblPr>
        <w:tblStyle w:val="a4"/>
        <w:tblW w:w="0" w:type="auto"/>
        <w:tblLook w:val="04A0"/>
      </w:tblPr>
      <w:tblGrid>
        <w:gridCol w:w="1153"/>
        <w:gridCol w:w="1153"/>
        <w:gridCol w:w="1153"/>
        <w:gridCol w:w="1153"/>
        <w:gridCol w:w="1153"/>
        <w:gridCol w:w="1153"/>
        <w:gridCol w:w="1153"/>
      </w:tblGrid>
      <w:tr w:rsidR="00F746D2" w:rsidTr="00F746D2">
        <w:tc>
          <w:tcPr>
            <w:tcW w:w="1153" w:type="dxa"/>
          </w:tcPr>
          <w:p w:rsidR="00F746D2" w:rsidRDefault="00F746D2" w:rsidP="00F746D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A1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A0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B1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B0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 = B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 &gt; B</w:t>
            </w:r>
          </w:p>
        </w:tc>
        <w:tc>
          <w:tcPr>
            <w:tcW w:w="1153" w:type="dxa"/>
          </w:tcPr>
          <w:p w:rsidR="00F746D2" w:rsidRDefault="00F746D2" w:rsidP="00F746D2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 &lt; B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F746D2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AC3FAD" w:rsidRPr="00AC3FAD" w:rsidRDefault="00AC3FAD" w:rsidP="00AC3FAD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lastRenderedPageBreak/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  <w:tr w:rsidR="00F746D2" w:rsidTr="00F746D2"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153" w:type="dxa"/>
          </w:tcPr>
          <w:p w:rsidR="00F746D2" w:rsidRPr="00AC3FAD" w:rsidRDefault="00AC3FAD" w:rsidP="00F746D2">
            <w:pPr>
              <w:jc w:val="center"/>
              <w:rPr>
                <w:rFonts w:hint="eastAsia"/>
                <w:b/>
                <w:szCs w:val="20"/>
              </w:rPr>
            </w:pPr>
            <w:r w:rsidRPr="00AC3FAD">
              <w:rPr>
                <w:rFonts w:hint="eastAsia"/>
                <w:b/>
                <w:szCs w:val="20"/>
              </w:rPr>
              <w:t>0</w:t>
            </w:r>
          </w:p>
        </w:tc>
      </w:tr>
    </w:tbl>
    <w:p w:rsidR="009474BD" w:rsidRPr="009474BD" w:rsidRDefault="009474BD" w:rsidP="00D462DB">
      <w:pPr>
        <w:rPr>
          <w:rFonts w:hint="eastAsia"/>
          <w:szCs w:val="20"/>
        </w:rPr>
      </w:pPr>
    </w:p>
    <w:p w:rsidR="009474BD" w:rsidRPr="009474BD" w:rsidRDefault="009474BD" w:rsidP="00D462DB">
      <w:pPr>
        <w:rPr>
          <w:szCs w:val="20"/>
        </w:rPr>
      </w:pPr>
    </w:p>
    <w:sectPr w:rsidR="009474BD" w:rsidRPr="009474BD" w:rsidSect="005A6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A11BC"/>
    <w:rsid w:val="000A4FF8"/>
    <w:rsid w:val="00180628"/>
    <w:rsid w:val="00224253"/>
    <w:rsid w:val="002A07FF"/>
    <w:rsid w:val="002F2569"/>
    <w:rsid w:val="003F1F5C"/>
    <w:rsid w:val="00545E62"/>
    <w:rsid w:val="005A6ACC"/>
    <w:rsid w:val="007D49BE"/>
    <w:rsid w:val="007E3485"/>
    <w:rsid w:val="008E7757"/>
    <w:rsid w:val="009474BD"/>
    <w:rsid w:val="009A11BC"/>
    <w:rsid w:val="00AC3FAD"/>
    <w:rsid w:val="00B401EE"/>
    <w:rsid w:val="00D462DB"/>
    <w:rsid w:val="00DA5D39"/>
    <w:rsid w:val="00E359B6"/>
    <w:rsid w:val="00F27B60"/>
    <w:rsid w:val="00F746D2"/>
    <w:rsid w:val="00FC4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256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F256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74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indiofish</dc:creator>
  <cp:lastModifiedBy>indiofish</cp:lastModifiedBy>
  <cp:revision>5</cp:revision>
  <dcterms:created xsi:type="dcterms:W3CDTF">2015-03-22T10:05:00Z</dcterms:created>
  <dcterms:modified xsi:type="dcterms:W3CDTF">2015-03-22T16:17:00Z</dcterms:modified>
</cp:coreProperties>
</file>