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6FC" w:rsidRPr="008806FC" w:rsidRDefault="008806FC" w:rsidP="008806FC">
      <w:pPr>
        <w:spacing w:after="60" w:line="30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bookmarkStart w:id="0" w:name="_GoBack"/>
      <w:bookmarkEnd w:id="0"/>
      <w:r w:rsidRPr="008806FC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Senior Consultant, Digital Analytics</w:t>
      </w:r>
    </w:p>
    <w:p w:rsidR="008806FC" w:rsidRPr="008806FC" w:rsidRDefault="008806FC" w:rsidP="008806FC">
      <w:pPr>
        <w:spacing w:after="60" w:line="315" w:lineRule="atLeast"/>
        <w:textAlignment w:val="baseline"/>
        <w:outlineLvl w:val="2"/>
        <w:rPr>
          <w:rFonts w:ascii="Arial" w:eastAsia="Times New Roman" w:hAnsi="Arial" w:cs="Arial"/>
          <w:color w:val="666666"/>
          <w:sz w:val="18"/>
          <w:szCs w:val="18"/>
        </w:rPr>
      </w:pPr>
      <w:r w:rsidRPr="008806FC">
        <w:rPr>
          <w:rFonts w:ascii="Arial" w:eastAsia="Times New Roman" w:hAnsi="Arial" w:cs="Arial"/>
          <w:color w:val="666666"/>
          <w:sz w:val="18"/>
          <w:szCs w:val="18"/>
        </w:rPr>
        <w:t>USA - San Francisco, CA - Full Time</w:t>
      </w:r>
    </w:p>
    <w:p w:rsidR="008806FC" w:rsidRPr="008806FC" w:rsidRDefault="008806FC" w:rsidP="008806FC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  <w:bdr w:val="none" w:sz="0" w:space="0" w:color="auto" w:frame="1"/>
        </w:rPr>
        <w:t>Summary:</w:t>
      </w:r>
    </w:p>
    <w:p w:rsidR="008806FC" w:rsidRPr="008806FC" w:rsidRDefault="008806FC" w:rsidP="008806FC">
      <w:pPr>
        <w:spacing w:after="240" w:line="336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S/He will be expected to deliver an analytics engagement at client location independently. This will include problem solving, hypothesis testing, advanced analysis, creating models &amp; solutions and compelling visualizations to make the solutions scalable and easily understood.  The </w:t>
      </w:r>
      <w:proofErr w:type="gramStart"/>
      <w:r w:rsidRPr="008806FC">
        <w:rPr>
          <w:rFonts w:ascii="Arial" w:eastAsia="Times New Roman" w:hAnsi="Arial" w:cs="Arial"/>
          <w:color w:val="333333"/>
          <w:sz w:val="18"/>
          <w:szCs w:val="18"/>
        </w:rPr>
        <w:t>Senior</w:t>
      </w:r>
      <w:proofErr w:type="gramEnd"/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 consultant will collaboratively work along with senior engagement managers &amp; lead a team of analysts and data scientists across the globe. </w:t>
      </w:r>
    </w:p>
    <w:p w:rsidR="008806FC" w:rsidRPr="008806FC" w:rsidRDefault="008806FC" w:rsidP="008806FC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  <w:bdr w:val="none" w:sz="0" w:space="0" w:color="auto" w:frame="1"/>
        </w:rPr>
        <w:t>Position expectations in detail:</w:t>
      </w:r>
    </w:p>
    <w:p w:rsidR="008806FC" w:rsidRPr="008806FC" w:rsidRDefault="008806FC" w:rsidP="008806FC">
      <w:pPr>
        <w:numPr>
          <w:ilvl w:val="0"/>
          <w:numId w:val="1"/>
        </w:numPr>
        <w:spacing w:after="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</w:rPr>
        <w:t>Solve business problems &amp; develop business solution:</w:t>
      </w:r>
      <w:r w:rsidRPr="008806FC">
        <w:rPr>
          <w:rFonts w:ascii="Arial" w:eastAsia="Times New Roman" w:hAnsi="Arial" w:cs="Arial"/>
          <w:color w:val="333333"/>
          <w:sz w:val="18"/>
          <w:szCs w:val="18"/>
        </w:rPr>
        <w:t>  Use problem solving methodologies to propose creative solutions to solve business problem. Recommend design and develop state-of-the-art data driven analysis using statistical &amp; advanced analytics methodologies to solve business problems. Develop models &amp; recommend insights. Form hypothesis and run experiments to gain empirical insights and validate hypothesis.   Identify and eliminate possible obstacles and identify alternative creative solution.  </w:t>
      </w:r>
    </w:p>
    <w:p w:rsidR="008806FC" w:rsidRPr="008806FC" w:rsidRDefault="008806FC" w:rsidP="008806FC">
      <w:pPr>
        <w:numPr>
          <w:ilvl w:val="0"/>
          <w:numId w:val="1"/>
        </w:numPr>
        <w:spacing w:after="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</w:rPr>
        <w:t>Project management: </w:t>
      </w:r>
      <w:r w:rsidRPr="008806FC">
        <w:rPr>
          <w:rFonts w:ascii="Arial" w:eastAsia="Times New Roman" w:hAnsi="Arial" w:cs="Arial"/>
          <w:color w:val="333333"/>
          <w:sz w:val="18"/>
          <w:szCs w:val="18"/>
        </w:rPr>
        <w:t> Lead at least one client engagement independently. Execute end to end client engagements. Ensure regular client updates &amp; meetings, stakeholder management, any failure or risk analysis of the project, data sources, tracking execution &amp; success metrics is done effectively &amp; efficiently.</w:t>
      </w:r>
    </w:p>
    <w:p w:rsidR="008806FC" w:rsidRPr="008806FC" w:rsidRDefault="008806FC" w:rsidP="008806FC">
      <w:pPr>
        <w:numPr>
          <w:ilvl w:val="0"/>
          <w:numId w:val="1"/>
        </w:numPr>
        <w:spacing w:after="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</w:rPr>
        <w:t>Client relationship management:</w:t>
      </w:r>
      <w:r w:rsidRPr="008806FC">
        <w:rPr>
          <w:rFonts w:ascii="Arial" w:eastAsia="Times New Roman" w:hAnsi="Arial" w:cs="Arial"/>
          <w:color w:val="333333"/>
          <w:sz w:val="18"/>
          <w:szCs w:val="18"/>
        </w:rPr>
        <w:t> Build deep client relationship, network &amp; be a thought partner. Anticipate business problems &amp; deliver par excellence.</w:t>
      </w:r>
    </w:p>
    <w:p w:rsidR="008806FC" w:rsidRPr="008806FC" w:rsidRDefault="008806FC" w:rsidP="008806FC">
      <w:pPr>
        <w:numPr>
          <w:ilvl w:val="0"/>
          <w:numId w:val="1"/>
        </w:numPr>
        <w:spacing w:after="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</w:rPr>
        <w:t>Sales support &amp; account growth:</w:t>
      </w:r>
      <w:r w:rsidRPr="008806FC">
        <w:rPr>
          <w:rFonts w:ascii="Arial" w:eastAsia="Times New Roman" w:hAnsi="Arial" w:cs="Arial"/>
          <w:color w:val="333333"/>
          <w:sz w:val="18"/>
          <w:szCs w:val="18"/>
        </w:rPr>
        <w:t> Actively focus on opportunities to grow the client along with the senior engagement manager. Support the sales team as required for RFPs and regular sales pitches</w:t>
      </w:r>
    </w:p>
    <w:p w:rsidR="008806FC" w:rsidRPr="008806FC" w:rsidRDefault="008806FC" w:rsidP="008806FC">
      <w:pPr>
        <w:numPr>
          <w:ilvl w:val="0"/>
          <w:numId w:val="1"/>
        </w:numPr>
        <w:spacing w:after="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</w:rPr>
        <w:t>Firm building:</w:t>
      </w:r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 Contribute to firm growth by participating and conducting training sessions. Also, participate in other activities which make </w:t>
      </w:r>
      <w:r>
        <w:rPr>
          <w:rFonts w:ascii="Arial" w:eastAsia="Times New Roman" w:hAnsi="Arial" w:cs="Arial"/>
          <w:color w:val="333333"/>
          <w:sz w:val="18"/>
          <w:szCs w:val="18"/>
        </w:rPr>
        <w:t>Client</w:t>
      </w:r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 an employer of choice.</w:t>
      </w:r>
    </w:p>
    <w:p w:rsidR="008806FC" w:rsidRPr="008806FC" w:rsidRDefault="008806FC" w:rsidP="008806FC">
      <w:pPr>
        <w:numPr>
          <w:ilvl w:val="0"/>
          <w:numId w:val="1"/>
        </w:numPr>
        <w:spacing w:after="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</w:rPr>
        <w:t>Coaching &amp; grooming</w:t>
      </w:r>
      <w:r w:rsidRPr="008806FC">
        <w:rPr>
          <w:rFonts w:ascii="Arial" w:eastAsia="Times New Roman" w:hAnsi="Arial" w:cs="Arial"/>
          <w:color w:val="333333"/>
          <w:sz w:val="18"/>
          <w:szCs w:val="18"/>
        </w:rPr>
        <w:t>: Coach &amp; groom the team on gaining knowledge &amp; skills on first principles of analytics techniques, problem solving, project management, client relationship management &amp; team work skills. Conduct regular reviews with team members.</w:t>
      </w:r>
    </w:p>
    <w:p w:rsidR="008806FC" w:rsidRPr="008806FC" w:rsidRDefault="008806FC" w:rsidP="008806FC">
      <w:pPr>
        <w:spacing w:after="0" w:line="336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  <w:bdr w:val="none" w:sz="0" w:space="0" w:color="auto" w:frame="1"/>
        </w:rPr>
        <w:t>Skills &amp; Qualifications:</w:t>
      </w:r>
    </w:p>
    <w:p w:rsidR="008806FC" w:rsidRPr="008806FC" w:rsidRDefault="000056C7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E</w:t>
      </w:r>
      <w:r w:rsidR="008806FC" w:rsidRPr="008806FC">
        <w:rPr>
          <w:rFonts w:ascii="Arial" w:eastAsia="Times New Roman" w:hAnsi="Arial" w:cs="Arial"/>
          <w:color w:val="333333"/>
          <w:sz w:val="18"/>
          <w:szCs w:val="18"/>
        </w:rPr>
        <w:t>xperience in running data analytics projects with strong expertise on Google Analytics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>Knowledge of data conversion strategy, capturing data, creating source to target definitions for ETL/ data flow process, data quality and data base management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Expertise in  SQL /R/SAS &amp; advanced analytics/Statistics Techniques such as general linear model, ANOVA, decision trees, linear regression, Bayesian </w:t>
      </w:r>
      <w:proofErr w:type="spellStart"/>
      <w:r w:rsidRPr="008806FC">
        <w:rPr>
          <w:rFonts w:ascii="Arial" w:eastAsia="Times New Roman" w:hAnsi="Arial" w:cs="Arial"/>
          <w:color w:val="333333"/>
          <w:sz w:val="18"/>
          <w:szCs w:val="18"/>
        </w:rPr>
        <w:t>etc</w:t>
      </w:r>
      <w:proofErr w:type="spellEnd"/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Knowledge of any one visualization tool such as Tableau, </w:t>
      </w:r>
      <w:proofErr w:type="spellStart"/>
      <w:r w:rsidRPr="008806FC">
        <w:rPr>
          <w:rFonts w:ascii="Arial" w:eastAsia="Times New Roman" w:hAnsi="Arial" w:cs="Arial"/>
          <w:color w:val="333333"/>
          <w:sz w:val="18"/>
          <w:szCs w:val="18"/>
        </w:rPr>
        <w:t>Spotfire</w:t>
      </w:r>
      <w:proofErr w:type="spellEnd"/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 or equivalent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>Problem solving, Project management and communication skills &amp; Creative thinking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lastRenderedPageBreak/>
        <w:t>High learning orientation &amp; agility</w:t>
      </w:r>
    </w:p>
    <w:p w:rsidR="008806FC" w:rsidRPr="008806FC" w:rsidRDefault="008806FC" w:rsidP="008806FC">
      <w:pPr>
        <w:numPr>
          <w:ilvl w:val="0"/>
          <w:numId w:val="2"/>
        </w:numPr>
        <w:spacing w:after="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Attention to detail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>Project management skills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Experience in processing and </w:t>
      </w:r>
      <w:proofErr w:type="spellStart"/>
      <w:r w:rsidRPr="008806FC">
        <w:rPr>
          <w:rFonts w:ascii="Arial" w:eastAsia="Times New Roman" w:hAnsi="Arial" w:cs="Arial"/>
          <w:color w:val="333333"/>
          <w:sz w:val="18"/>
          <w:szCs w:val="18"/>
        </w:rPr>
        <w:t>synthesising</w:t>
      </w:r>
      <w:proofErr w:type="spellEnd"/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 large data sets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>Ability to think on his/her feet and engage with both the business and analytical community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>Ability to adapt with ambiguity in cross functional environment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>Good to have: Experience Big data tolls such as Hadoop, Hive, Impala and Python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 xml:space="preserve">Graduate in Computer Science, Mathematics, Operational research, Information Science, Engineering, </w:t>
      </w:r>
      <w:proofErr w:type="gramStart"/>
      <w:r w:rsidRPr="008806FC">
        <w:rPr>
          <w:rFonts w:ascii="Arial" w:eastAsia="Times New Roman" w:hAnsi="Arial" w:cs="Arial"/>
          <w:color w:val="333333"/>
          <w:sz w:val="18"/>
          <w:szCs w:val="18"/>
        </w:rPr>
        <w:t>Statistics</w:t>
      </w:r>
      <w:proofErr w:type="gramEnd"/>
      <w:r w:rsidRPr="008806FC">
        <w:rPr>
          <w:rFonts w:ascii="Arial" w:eastAsia="Times New Roman" w:hAnsi="Arial" w:cs="Arial"/>
          <w:color w:val="333333"/>
          <w:sz w:val="18"/>
          <w:szCs w:val="18"/>
        </w:rPr>
        <w:t>. (MS or MBA preferred)</w:t>
      </w:r>
    </w:p>
    <w:p w:rsidR="008806FC" w:rsidRPr="008806FC" w:rsidRDefault="008806FC" w:rsidP="008806FC">
      <w:pPr>
        <w:numPr>
          <w:ilvl w:val="0"/>
          <w:numId w:val="2"/>
        </w:numPr>
        <w:spacing w:after="240" w:line="336" w:lineRule="atLeast"/>
        <w:ind w:left="600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8806FC">
        <w:rPr>
          <w:rFonts w:ascii="Arial" w:eastAsia="Times New Roman" w:hAnsi="Arial" w:cs="Arial"/>
          <w:color w:val="333333"/>
          <w:sz w:val="18"/>
          <w:szCs w:val="18"/>
        </w:rPr>
        <w:t>Certification in any R, SAS,SQL, Visualization Tools, Machine Learning, Bayesian and/or Regression etc. (Preferred)</w:t>
      </w:r>
    </w:p>
    <w:p w:rsidR="00F06A34" w:rsidRDefault="00F06A34"/>
    <w:sectPr w:rsidR="00F0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C16FA"/>
    <w:multiLevelType w:val="multilevel"/>
    <w:tmpl w:val="47DC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52371"/>
    <w:multiLevelType w:val="multilevel"/>
    <w:tmpl w:val="9A6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FC"/>
    <w:rsid w:val="000056C7"/>
    <w:rsid w:val="000D1236"/>
    <w:rsid w:val="008806FC"/>
    <w:rsid w:val="00F0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6360C-5A88-4D7F-B984-5EEABA73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0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0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6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06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06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Hemchand</dc:creator>
  <cp:keywords/>
  <dc:description/>
  <cp:lastModifiedBy>Hemchand</cp:lastModifiedBy>
  <cp:revision>3</cp:revision>
  <dcterms:created xsi:type="dcterms:W3CDTF">2017-11-10T14:50:00Z</dcterms:created>
  <dcterms:modified xsi:type="dcterms:W3CDTF">2017-11-10T14:51:00Z</dcterms:modified>
</cp:coreProperties>
</file>