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2B87" w14:textId="76659CD5" w:rsidR="006D1C5F" w:rsidRPr="005214DC" w:rsidRDefault="00AA7F8B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8B46B1">
        <w:rPr>
          <w:rFonts w:ascii="Times New Roman" w:eastAsia="Times New Roman" w:hAnsi="Times New Roman" w:cs="Times New Roman"/>
          <w:b/>
          <w:sz w:val="28"/>
          <w:szCs w:val="28"/>
        </w:rPr>
        <w:t>K3.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14DC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КОМПРОМИС</w:t>
      </w:r>
    </w:p>
    <w:p w14:paraId="09D1842B" w14:textId="314285FA" w:rsidR="006D1C5F" w:rsidRPr="006D1C5F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proofErr w:type="spellEnd"/>
      <w:r w:rsidR="008B46B1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  <w:r w:rsidR="005214DC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, Енчо Мишинев</w:t>
      </w:r>
    </w:p>
    <w:p w14:paraId="4D505452" w14:textId="31211E77" w:rsidR="000E3E5A" w:rsidRDefault="00372872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Лора и Кру</w:t>
      </w:r>
      <w:r w:rsidR="0016319B">
        <w:rPr>
          <w:rFonts w:ascii="Times New Roman" w:hAnsi="Times New Roman" w:cs="Times New Roman"/>
          <w:sz w:val="24"/>
          <w:szCs w:val="24"/>
          <w:lang w:val="bg-BG"/>
        </w:rPr>
        <w:t>скал са назначени за съуправители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транспортната мрежа на държава, чието име е класифицирано. Въпросната мрежа се състои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града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D25A05" w:rsidRP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номерирани с числата от 1 до </w:t>
      </w:r>
      <w:r w:rsidR="00D25A05" w:rsidRPr="00D63B7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25A0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свързани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двупосочни пътя. 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>Всичките пътища обаче са второкласни, докато хората искат да карат по първок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ласни пътища. Затова управителите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решили, че е време някои от пътищата да бъдат превърн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ати в първокласни такива. За целта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изготвен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един дъл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ъ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 свитък, който представлява 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>списък с всички пътища в държавата, като за всеки е дадено между кои два града е, както и колко време</w:t>
      </w:r>
      <w:r w:rsidR="006077B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месеци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35B51">
        <w:rPr>
          <w:rFonts w:ascii="Times New Roman" w:eastAsiaTheme="minorEastAsia" w:hAnsi="Times New Roman" w:cs="Times New Roman"/>
          <w:sz w:val="24"/>
          <w:szCs w:val="24"/>
          <w:lang w:val="bg-BG"/>
        </w:rPr>
        <w:t>би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отне</w:t>
      </w:r>
      <w:r w:rsidR="00335B51">
        <w:rPr>
          <w:rFonts w:ascii="Times New Roman" w:eastAsiaTheme="minorEastAsia" w:hAnsi="Times New Roman" w:cs="Times New Roman"/>
          <w:sz w:val="24"/>
          <w:szCs w:val="24"/>
          <w:lang w:val="bg-BG"/>
        </w:rPr>
        <w:t>л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строежът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него, за да стане първокласен.</w:t>
      </w:r>
    </w:p>
    <w:p w14:paraId="59C68874" w14:textId="0B456CAF" w:rsidR="00313EA5" w:rsidRDefault="00313EA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Министерството на транспорта там е доста богато и затова н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>е е проблем всички строежи 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започнат едновременно. Сега им оставало само да изберат пътищата, които ще бъдат подобрени. Крускал би искал </w:t>
      </w:r>
      <w:r w:rsidR="00D25A05" w:rsidRPr="00D63B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bg-BG"/>
        </w:rPr>
        <w:t>да се ремонтират такива пътища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че между всеки два града да може да се пътува само по първокласни пътища. От друга страна Лора я притеснява, че тогава строежите ще продължат много дълго. Двамата много време обсъждали и накрая намерили справедлив начин да решат.</w:t>
      </w:r>
    </w:p>
    <w:p w14:paraId="36D47B9E" w14:textId="12CDED91" w:rsidR="00313EA5" w:rsidRDefault="00313EA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</w:t>
      </w:r>
      <w:r w:rsidR="00D25A05" w:rsidRP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целесъобразността от ремонта 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даден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о множество от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пътища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оценката на Лора е най-дългото време, което </w:t>
      </w:r>
      <w:r w:rsidR="00D25A05" w:rsidRPr="008E602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ремонтът 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някой от пътищата в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множеството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отнеме.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Оценката на Крускал пък е броят свързани компоненти в графа </w:t>
      </w:r>
      <w:r w:rsidR="00FD57F5" w:rsidRPr="00D25A0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състоящ се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FD57F5" w:rsidRPr="00D25A0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-те града и множеството от избрани пътища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. Естествено, всеки иска да минимизира своята оценка, но като компромис се разбрали да вземат произведението на двете оценки и да минимизират него.</w:t>
      </w:r>
    </w:p>
    <w:p w14:paraId="4F07AC7B" w14:textId="3D51E60F" w:rsidR="00FD57F5" w:rsidRDefault="00FD57F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жалост от толкова обсъждане не им остава</w:t>
      </w:r>
      <w:r w:rsidR="00D25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>никакво време да подготвят внимателно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списък с пътища, които искат да бъдат превърнати в първокласни, и да го пратят към строителната компания. Те само имат време да вземат дългия свитък с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първоначалния списък на всички пътища,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него да отрежат един</w:t>
      </w:r>
      <w:r w:rsidR="00874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4860"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непразен</w:t>
      </w:r>
      <w:r w:rsidR="00D63B77"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,</w:t>
      </w:r>
      <w:r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непрекъснат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сегмент и него да изпратят.</w:t>
      </w:r>
    </w:p>
    <w:p w14:paraId="78B14D02" w14:textId="09F3A4BF" w:rsidR="000E3E5A" w:rsidRPr="000E3E5A" w:rsidRDefault="00FD57F5" w:rsidP="00FD57F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Помогнете им</w:t>
      </w:r>
      <w:r w:rsidR="00D63B77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като бързо напишете програма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63B77" w:rsidRPr="00D63B77">
        <w:rPr>
          <w:rFonts w:ascii="Times New Roman" w:eastAsiaTheme="minorEastAsia" w:hAnsi="Times New Roman" w:cs="Times New Roman"/>
          <w:b/>
          <w:sz w:val="24"/>
          <w:szCs w:val="24"/>
        </w:rPr>
        <w:t>compromise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чете списъка от пътища и им казва колко е минималната възможна стойност 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>на избраната компромисна оценка при отрязване на един от всичките възможни непразни, непрекъснати сегменти от списъка с всички пътища.</w:t>
      </w:r>
    </w:p>
    <w:p w14:paraId="44E44FF8" w14:textId="77777777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78A6EE4F" w14:textId="3A0348A2" w:rsidR="000E3E5A" w:rsidRPr="00FD57F5" w:rsidRDefault="008E602A" w:rsidP="000E3E5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 xml:space="preserve"> първия ред на стандартния вход се въвежда</w:t>
      </w:r>
      <w:r w:rsidR="00FD57F5">
        <w:rPr>
          <w:rFonts w:ascii="Times New Roman" w:hAnsi="Times New Roman" w:cs="Times New Roman"/>
          <w:sz w:val="24"/>
          <w:szCs w:val="24"/>
          <w:lang w:val="bg-BG"/>
        </w:rPr>
        <w:t xml:space="preserve">т две цели 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>числ</w:t>
      </w:r>
      <w:r w:rsidR="00FD57F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броят градове и броят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пътища</w:t>
      </w:r>
      <w:r w:rsidR="000E3E5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FD5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по три цели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8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номерата на двата града, които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7B50C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-тият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списъка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свързва, посл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едвани от времето, което ремонтът му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би отнел.</w:t>
      </w:r>
    </w:p>
    <w:p w14:paraId="371133A7" w14:textId="7ADF2DA8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19706931" w14:textId="0F41773C" w:rsidR="000E3E5A" w:rsidRDefault="000E3E5A" w:rsidP="00F0518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трябва да изведете </w:t>
      </w:r>
      <w:r w:rsidR="00F05188">
        <w:rPr>
          <w:rFonts w:ascii="Times New Roman" w:hAnsi="Times New Roman" w:cs="Times New Roman"/>
          <w:sz w:val="24"/>
          <w:szCs w:val="24"/>
          <w:lang w:val="bg-BG"/>
        </w:rPr>
        <w:t xml:space="preserve">едно цяло число – минималната стойност на </w:t>
      </w:r>
      <w:r w:rsidR="00E6599B">
        <w:rPr>
          <w:rFonts w:ascii="Times New Roman" w:hAnsi="Times New Roman" w:cs="Times New Roman"/>
          <w:sz w:val="24"/>
          <w:szCs w:val="24"/>
          <w:lang w:val="bg-BG"/>
        </w:rPr>
        <w:t>компромисната</w:t>
      </w:r>
      <w:r w:rsidR="00F05188">
        <w:rPr>
          <w:rFonts w:ascii="Times New Roman" w:hAnsi="Times New Roman" w:cs="Times New Roman"/>
          <w:sz w:val="24"/>
          <w:szCs w:val="24"/>
          <w:lang w:val="bg-BG"/>
        </w:rPr>
        <w:t xml:space="preserve"> оценка между Лора и Крускал.</w:t>
      </w:r>
    </w:p>
    <w:p w14:paraId="2B063D14" w14:textId="77777777" w:rsidR="008E602A" w:rsidRDefault="008E602A" w:rsidP="00F0518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961F405" w14:textId="77777777" w:rsidR="008E602A" w:rsidRPr="007333C7" w:rsidRDefault="008E602A" w:rsidP="00F0518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63805C93" w14:textId="744AE7F3" w:rsidR="006F5FA7" w:rsidRPr="006900DA" w:rsidRDefault="00704661" w:rsidP="001B774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Ограничения</w:t>
      </w:r>
    </w:p>
    <w:p w14:paraId="781DAA42" w14:textId="1500506F" w:rsidR="00D13F5F" w:rsidRDefault="009556D5" w:rsidP="00D13F5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N,M≤500 000</m:t>
        </m:r>
      </m:oMath>
      <w:r w:rsidR="006F5FA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4872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≤N</m:t>
        </m:r>
      </m:oMath>
      <w:r w:rsidR="00614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8D6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12</m:t>
            </m:r>
          </m:sup>
        </m:sSup>
      </m:oMath>
      <w:r w:rsidR="007A7A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7AC9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7A7A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7AC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i≠j</m:t>
        </m:r>
      </m:oMath>
    </w:p>
    <w:p w14:paraId="481A6EB7" w14:textId="0327E543" w:rsidR="00EF6471" w:rsidRPr="00EF6471" w:rsidRDefault="00EF6471" w:rsidP="00D13F5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Обърнете внимание: графът не е задължително свързан</w:t>
      </w: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и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може да съдържа</w:t>
      </w:r>
      <w:r w:rsidR="003E526E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примки и </w:t>
      </w:r>
      <w:r w:rsidR="00FA3EE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повече от един път между</w:t>
      </w:r>
      <w:r w:rsidR="00810F7E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едни и </w:t>
      </w:r>
      <w:r w:rsidR="00FA3EE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същи два града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.</w:t>
      </w:r>
    </w:p>
    <w:p w14:paraId="4328B194" w14:textId="2519B145" w:rsidR="00704661" w:rsidRPr="006900DA" w:rsidRDefault="00190BF5" w:rsidP="00D13F5F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3E121BAD" w14:textId="48CBD893" w:rsidR="0071551F" w:rsidRPr="00E6599B" w:rsidRDefault="00E57755" w:rsidP="0071551F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  <w:r w:rsidR="0071551F" w:rsidRPr="007155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</w:p>
    <w:p w14:paraId="57BC9430" w14:textId="42526AE2" w:rsidR="0071551F" w:rsidRDefault="0071551F" w:rsidP="008B22E6">
      <w:pPr>
        <w:spacing w:after="0" w:line="240" w:lineRule="auto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>
        <w:rPr>
          <w:rFonts w:ascii="Times New Roman" w:hAnsi="Times New Roman" w:cs="Times New Roman"/>
          <w:b/>
          <w:sz w:val="24"/>
          <w:szCs w:val="24"/>
        </w:rPr>
        <w:t xml:space="preserve">11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6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 500</m:t>
        </m:r>
      </m:oMath>
    </w:p>
    <w:p w14:paraId="3F68EA34" w14:textId="37969607" w:rsidR="00C65748" w:rsidRPr="00C65748" w:rsidRDefault="0071551F" w:rsidP="00944490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</w:t>
      </w:r>
      <w:r w:rsidR="00F93B86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N,M≤20 000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; </w:t>
      </w:r>
      <w:r w:rsidR="0094449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Редът на големините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944490">
        <w:rPr>
          <w:rFonts w:ascii="Times New Roman" w:eastAsiaTheme="minorEastAsia" w:hAnsi="Times New Roman" w:cs="Times New Roman"/>
          <w:sz w:val="24"/>
          <w:szCs w:val="24"/>
          <w:lang w:val="bg-BG"/>
        </w:rPr>
        <w:t>-тата е произволно генериран. По-формално:</w:t>
      </w:r>
      <w:r w:rsidR="0094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когато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>, където</w:t>
      </w:r>
      <w:r w:rsidR="008B22E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p</m:t>
        </m:r>
      </m:oMath>
      <w:r w:rsidR="008B22E6">
        <w:rPr>
          <w:rFonts w:ascii="Times New Roman" w:hAnsi="Times New Roman" w:cs="Times New Roman"/>
          <w:sz w:val="24"/>
          <w:szCs w:val="24"/>
          <w:lang w:val="bg-BG"/>
        </w:rPr>
        <w:t xml:space="preserve"> е произволно генерирана пермутация</w:t>
      </w:r>
      <w:r w:rsidR="008B22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числата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2040F4A" w14:textId="278F2CEE" w:rsidR="00276C3E" w:rsidRPr="00F212AC" w:rsidRDefault="00276C3E" w:rsidP="008B22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N,M≤100 000</m:t>
        </m:r>
      </m:oMath>
    </w:p>
    <w:p w14:paraId="24551431" w14:textId="77777777" w:rsidR="0041174A" w:rsidRDefault="00276C3E" w:rsidP="008B22E6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41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без допълнителни ограничения</w:t>
      </w:r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1355"/>
        <w:gridCol w:w="1418"/>
      </w:tblGrid>
      <w:tr w:rsidR="00E414C8" w:rsidRPr="006900DA" w14:paraId="09AFFDDE" w14:textId="77777777" w:rsidTr="0012023D">
        <w:trPr>
          <w:trHeight w:val="199"/>
        </w:trPr>
        <w:tc>
          <w:tcPr>
            <w:tcW w:w="1355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418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12023D">
        <w:trPr>
          <w:trHeight w:val="199"/>
        </w:trPr>
        <w:tc>
          <w:tcPr>
            <w:tcW w:w="1355" w:type="dxa"/>
          </w:tcPr>
          <w:p w14:paraId="406A3D6C" w14:textId="480CCB57" w:rsidR="00E414C8" w:rsidRPr="00C65748" w:rsidRDefault="00322B51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  <w:r w:rsidR="00F903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74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</w:t>
            </w:r>
          </w:p>
          <w:p w14:paraId="2AD1F6DD" w14:textId="57198AD9" w:rsidR="00C65748" w:rsidRPr="00C65748" w:rsidRDefault="00C6574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3 3 4</w:t>
            </w:r>
          </w:p>
          <w:p w14:paraId="60422598" w14:textId="67545F1E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  <w:p w14:paraId="5D0C9C8B" w14:textId="41D7F0A3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4 5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</w:p>
          <w:p w14:paraId="5B34D698" w14:textId="306355B6" w:rsidR="00F9032B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2 4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  <w:p w14:paraId="6DDBE156" w14:textId="5E56BDEC" w:rsidR="00322B51" w:rsidRPr="00A074F4" w:rsidRDefault="00322B51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3 6 9</w:t>
            </w:r>
          </w:p>
          <w:p w14:paraId="7F8CC9DF" w14:textId="311DC5A5" w:rsidR="00F9032B" w:rsidRPr="00322B51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5 2 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  <w:p w14:paraId="730A2D15" w14:textId="0AB30559" w:rsidR="00874860" w:rsidRPr="00A074F4" w:rsidRDefault="00874860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58670581" w14:textId="637BBFF6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3 1 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21</w:t>
            </w:r>
          </w:p>
          <w:p w14:paraId="184968C9" w14:textId="43896CEA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1 4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418" w:type="dxa"/>
          </w:tcPr>
          <w:p w14:paraId="53459B3E" w14:textId="55C3C145" w:rsidR="009F2B20" w:rsidRPr="00A074F4" w:rsidRDefault="00322B51" w:rsidP="0037424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</w:tr>
    </w:tbl>
    <w:p w14:paraId="1E476F90" w14:textId="04F1B85C" w:rsidR="0012023D" w:rsidRPr="008B46B1" w:rsidRDefault="00A074F4" w:rsidP="00322B51">
      <w:pPr>
        <w:spacing w:after="60"/>
        <w:ind w:left="720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>Обяснение</w:t>
      </w:r>
      <w:proofErr w:type="spellEnd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>на</w:t>
      </w:r>
      <w:proofErr w:type="spellEnd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663F6" w:rsidRPr="008B46B1">
        <w:rPr>
          <w:rFonts w:ascii="Times New Roman" w:hAnsi="Times New Roman" w:cs="Times New Roman"/>
          <w:b/>
          <w:i/>
          <w:sz w:val="24"/>
          <w:szCs w:val="24"/>
          <w:lang w:val="bg-BG"/>
        </w:rPr>
        <w:t>примерния тест</w:t>
      </w:r>
    </w:p>
    <w:p w14:paraId="48A47346" w14:textId="267F6573" w:rsidR="00910F54" w:rsidRPr="00910F54" w:rsidRDefault="00322B51" w:rsidP="00910F5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Оптималният сегмент се състои от следните пътища: 4-5, 2-4, 3-6, 5-2 и 2-1.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>Строежът на 5-2 ще продължи най-дълго</w:t>
      </w:r>
      <w:r w:rsidR="006077B6">
        <w:rPr>
          <w:rFonts w:ascii="Times New Roman" w:hAnsi="Times New Roman" w:cs="Times New Roman"/>
          <w:sz w:val="24"/>
          <w:szCs w:val="24"/>
        </w:rPr>
        <w:t xml:space="preserve"> – 10 </w:t>
      </w:r>
      <w:r w:rsidR="006077B6">
        <w:rPr>
          <w:rFonts w:ascii="Times New Roman" w:hAnsi="Times New Roman" w:cs="Times New Roman"/>
          <w:sz w:val="24"/>
          <w:szCs w:val="24"/>
          <w:lang w:val="bg-BG"/>
        </w:rPr>
        <w:t>месеца.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>Компонентите са две</w:t>
      </w:r>
      <w:r w:rsidR="008B6CDF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първата е: 1, 2, 4 и 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втората е: 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>3 и 6.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br/>
        <w:t>Компромисната оценка</w:t>
      </w:r>
      <w:r w:rsidR="00405D33">
        <w:rPr>
          <w:rFonts w:ascii="Times New Roman" w:hAnsi="Times New Roman" w:cs="Times New Roman"/>
          <w:sz w:val="24"/>
          <w:szCs w:val="24"/>
          <w:lang w:val="bg-BG"/>
        </w:rPr>
        <w:t xml:space="preserve"> на сегмента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 xml:space="preserve"> е равна 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10×2=20</m:t>
        </m:r>
      </m:oMath>
      <w:r w:rsidR="00910F54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910F54" w:rsidRPr="00910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33D53" w14:textId="77777777" w:rsidR="0076146E" w:rsidRDefault="0076146E" w:rsidP="006D1C5F">
      <w:pPr>
        <w:spacing w:after="0" w:line="240" w:lineRule="auto"/>
      </w:pPr>
      <w:r>
        <w:separator/>
      </w:r>
    </w:p>
  </w:endnote>
  <w:endnote w:type="continuationSeparator" w:id="0">
    <w:p w14:paraId="11C0D29E" w14:textId="77777777" w:rsidR="0076146E" w:rsidRDefault="0076146E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9E9C" w14:textId="77777777" w:rsidR="0076146E" w:rsidRDefault="0076146E" w:rsidP="006D1C5F">
      <w:pPr>
        <w:spacing w:after="0" w:line="240" w:lineRule="auto"/>
      </w:pPr>
      <w:r>
        <w:separator/>
      </w:r>
    </w:p>
  </w:footnote>
  <w:footnote w:type="continuationSeparator" w:id="0">
    <w:p w14:paraId="39B9D7D9" w14:textId="77777777" w:rsidR="0076146E" w:rsidRDefault="0076146E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336C" w14:textId="77777777" w:rsidR="0016319B" w:rsidRPr="00D12FF8" w:rsidRDefault="0016319B" w:rsidP="0016319B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ВТОРО КОНТРОЛНО СЪСТЕЗАНИЕ </w:t>
    </w:r>
  </w:p>
  <w:p w14:paraId="4AA86A76" w14:textId="77777777" w:rsidR="0016319B" w:rsidRPr="00D12FF8" w:rsidRDefault="0016319B" w:rsidP="0016319B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НА РАЗШИРЕНИЯ НАЦИОНАЛЕН ОТБОР </w:t>
    </w:r>
  </w:p>
  <w:p w14:paraId="3A08FB7F" w14:textId="77777777" w:rsidR="0016319B" w:rsidRPr="00D12FF8" w:rsidRDefault="0016319B" w:rsidP="0016319B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ЯМБОЛ, 5 МАЙ, 2019 г. </w:t>
    </w:r>
  </w:p>
  <w:p w14:paraId="05A50DAF" w14:textId="3A633FF9" w:rsidR="0016319B" w:rsidRPr="00D12FF8" w:rsidRDefault="0016319B" w:rsidP="0016319B">
    <w:pPr>
      <w:pStyle w:val="Header"/>
      <w:tabs>
        <w:tab w:val="clear" w:pos="4703"/>
        <w:tab w:val="center" w:pos="4680"/>
        <w:tab w:val="left" w:pos="706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caps/>
        <w:sz w:val="28"/>
        <w:szCs w:val="28"/>
      </w:rPr>
      <w:tab/>
    </w:r>
    <w:r w:rsidRPr="00D12FF8">
      <w:rPr>
        <w:rFonts w:ascii="Times New Roman" w:hAnsi="Times New Roman" w:cs="Times New Roman"/>
        <w:b/>
        <w:caps/>
        <w:sz w:val="28"/>
        <w:szCs w:val="28"/>
      </w:rPr>
      <w:t>Група A</w:t>
    </w:r>
    <w:r>
      <w:rPr>
        <w:rFonts w:ascii="Times New Roman" w:hAnsi="Times New Roman" w:cs="Times New Roman"/>
        <w:b/>
        <w:caps/>
        <w:sz w:val="28"/>
        <w:szCs w:val="28"/>
      </w:rPr>
      <w:tab/>
    </w:r>
  </w:p>
  <w:p w14:paraId="48581A48" w14:textId="77777777" w:rsidR="006D1C5F" w:rsidRDefault="006D1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B3E"/>
    <w:multiLevelType w:val="hybridMultilevel"/>
    <w:tmpl w:val="BC160BF8"/>
    <w:lvl w:ilvl="0" w:tplc="095C8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B07FAA"/>
    <w:multiLevelType w:val="hybridMultilevel"/>
    <w:tmpl w:val="B5086308"/>
    <w:lvl w:ilvl="0" w:tplc="ABA8E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5928"/>
    <w:multiLevelType w:val="hybridMultilevel"/>
    <w:tmpl w:val="3E6AFD82"/>
    <w:lvl w:ilvl="0" w:tplc="0994CC0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4246"/>
    <w:rsid w:val="00050906"/>
    <w:rsid w:val="00061BD6"/>
    <w:rsid w:val="0007110D"/>
    <w:rsid w:val="00081AA8"/>
    <w:rsid w:val="00086EBE"/>
    <w:rsid w:val="000A0E69"/>
    <w:rsid w:val="000A2538"/>
    <w:rsid w:val="000A5042"/>
    <w:rsid w:val="000A5AD1"/>
    <w:rsid w:val="000B03D9"/>
    <w:rsid w:val="000C0922"/>
    <w:rsid w:val="000C25A9"/>
    <w:rsid w:val="000D08BA"/>
    <w:rsid w:val="000E3E5A"/>
    <w:rsid w:val="000E5629"/>
    <w:rsid w:val="000F324E"/>
    <w:rsid w:val="000F350C"/>
    <w:rsid w:val="00100C97"/>
    <w:rsid w:val="0011418D"/>
    <w:rsid w:val="0012023D"/>
    <w:rsid w:val="00122916"/>
    <w:rsid w:val="001411BC"/>
    <w:rsid w:val="00162210"/>
    <w:rsid w:val="0016319B"/>
    <w:rsid w:val="0016647A"/>
    <w:rsid w:val="00180DDF"/>
    <w:rsid w:val="00185E1B"/>
    <w:rsid w:val="00190BF5"/>
    <w:rsid w:val="00196D66"/>
    <w:rsid w:val="001A4B0D"/>
    <w:rsid w:val="001B31A0"/>
    <w:rsid w:val="001B774D"/>
    <w:rsid w:val="001D2354"/>
    <w:rsid w:val="00220A05"/>
    <w:rsid w:val="0023081A"/>
    <w:rsid w:val="002324D9"/>
    <w:rsid w:val="00233ED3"/>
    <w:rsid w:val="00247E16"/>
    <w:rsid w:val="00263D54"/>
    <w:rsid w:val="00266DFA"/>
    <w:rsid w:val="00276C3E"/>
    <w:rsid w:val="002859BA"/>
    <w:rsid w:val="002A1E92"/>
    <w:rsid w:val="002C1B76"/>
    <w:rsid w:val="002C267F"/>
    <w:rsid w:val="002C5CD9"/>
    <w:rsid w:val="002D4048"/>
    <w:rsid w:val="002F452B"/>
    <w:rsid w:val="00302B57"/>
    <w:rsid w:val="00313EA5"/>
    <w:rsid w:val="003145B4"/>
    <w:rsid w:val="00322B51"/>
    <w:rsid w:val="00335B51"/>
    <w:rsid w:val="00337C57"/>
    <w:rsid w:val="00345547"/>
    <w:rsid w:val="00372872"/>
    <w:rsid w:val="00374245"/>
    <w:rsid w:val="00383DB6"/>
    <w:rsid w:val="003A5678"/>
    <w:rsid w:val="003E3118"/>
    <w:rsid w:val="003E519C"/>
    <w:rsid w:val="003E526E"/>
    <w:rsid w:val="003F3422"/>
    <w:rsid w:val="003F436E"/>
    <w:rsid w:val="00405D33"/>
    <w:rsid w:val="0041174A"/>
    <w:rsid w:val="00411783"/>
    <w:rsid w:val="00430E05"/>
    <w:rsid w:val="004316E6"/>
    <w:rsid w:val="0043232F"/>
    <w:rsid w:val="0043233C"/>
    <w:rsid w:val="004558F8"/>
    <w:rsid w:val="00457E21"/>
    <w:rsid w:val="0046376B"/>
    <w:rsid w:val="00472A1D"/>
    <w:rsid w:val="004838FC"/>
    <w:rsid w:val="00484D77"/>
    <w:rsid w:val="00487D05"/>
    <w:rsid w:val="0049784D"/>
    <w:rsid w:val="004A14FA"/>
    <w:rsid w:val="004C6149"/>
    <w:rsid w:val="004E342F"/>
    <w:rsid w:val="00502666"/>
    <w:rsid w:val="00502E86"/>
    <w:rsid w:val="005214DC"/>
    <w:rsid w:val="00531BC2"/>
    <w:rsid w:val="00532BA8"/>
    <w:rsid w:val="00544719"/>
    <w:rsid w:val="00554AE7"/>
    <w:rsid w:val="00565C47"/>
    <w:rsid w:val="00582557"/>
    <w:rsid w:val="0059502B"/>
    <w:rsid w:val="005A0428"/>
    <w:rsid w:val="005A14B9"/>
    <w:rsid w:val="005B7080"/>
    <w:rsid w:val="005C335C"/>
    <w:rsid w:val="005D1665"/>
    <w:rsid w:val="006031A9"/>
    <w:rsid w:val="0060590B"/>
    <w:rsid w:val="006077B6"/>
    <w:rsid w:val="00614872"/>
    <w:rsid w:val="00623B05"/>
    <w:rsid w:val="00633517"/>
    <w:rsid w:val="006342D2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15E6"/>
    <w:rsid w:val="006F5FA7"/>
    <w:rsid w:val="00704661"/>
    <w:rsid w:val="0071551F"/>
    <w:rsid w:val="00716946"/>
    <w:rsid w:val="007333C7"/>
    <w:rsid w:val="007406C6"/>
    <w:rsid w:val="00741D2A"/>
    <w:rsid w:val="0075168E"/>
    <w:rsid w:val="007578D1"/>
    <w:rsid w:val="0076146E"/>
    <w:rsid w:val="0077089B"/>
    <w:rsid w:val="007A2655"/>
    <w:rsid w:val="007A7AC9"/>
    <w:rsid w:val="007B173B"/>
    <w:rsid w:val="007B50C5"/>
    <w:rsid w:val="007E6DBD"/>
    <w:rsid w:val="007F41F8"/>
    <w:rsid w:val="00801801"/>
    <w:rsid w:val="00803EB8"/>
    <w:rsid w:val="00810F7E"/>
    <w:rsid w:val="008210A1"/>
    <w:rsid w:val="0082167D"/>
    <w:rsid w:val="00841FE8"/>
    <w:rsid w:val="00852125"/>
    <w:rsid w:val="008561D4"/>
    <w:rsid w:val="00865D90"/>
    <w:rsid w:val="00874860"/>
    <w:rsid w:val="00877772"/>
    <w:rsid w:val="008834F5"/>
    <w:rsid w:val="008872CB"/>
    <w:rsid w:val="00890F10"/>
    <w:rsid w:val="00892EE7"/>
    <w:rsid w:val="00897327"/>
    <w:rsid w:val="008B122E"/>
    <w:rsid w:val="008B22E6"/>
    <w:rsid w:val="008B46B1"/>
    <w:rsid w:val="008B6CDF"/>
    <w:rsid w:val="008C6B39"/>
    <w:rsid w:val="008D36C2"/>
    <w:rsid w:val="008D781A"/>
    <w:rsid w:val="008E54A0"/>
    <w:rsid w:val="008E602A"/>
    <w:rsid w:val="008F0EBA"/>
    <w:rsid w:val="008F5533"/>
    <w:rsid w:val="00907611"/>
    <w:rsid w:val="00910F54"/>
    <w:rsid w:val="00923FC5"/>
    <w:rsid w:val="009248D6"/>
    <w:rsid w:val="00924A98"/>
    <w:rsid w:val="009274B9"/>
    <w:rsid w:val="00932E7C"/>
    <w:rsid w:val="009332F2"/>
    <w:rsid w:val="00935E24"/>
    <w:rsid w:val="0094009E"/>
    <w:rsid w:val="00943796"/>
    <w:rsid w:val="00944490"/>
    <w:rsid w:val="00946448"/>
    <w:rsid w:val="009530B7"/>
    <w:rsid w:val="009556D5"/>
    <w:rsid w:val="00965296"/>
    <w:rsid w:val="00973457"/>
    <w:rsid w:val="009A3F83"/>
    <w:rsid w:val="009D09A5"/>
    <w:rsid w:val="009D0EC4"/>
    <w:rsid w:val="009D2721"/>
    <w:rsid w:val="009D63D8"/>
    <w:rsid w:val="009F09FA"/>
    <w:rsid w:val="009F2B20"/>
    <w:rsid w:val="009F637B"/>
    <w:rsid w:val="00A074F4"/>
    <w:rsid w:val="00A1104F"/>
    <w:rsid w:val="00A124DF"/>
    <w:rsid w:val="00A33191"/>
    <w:rsid w:val="00A34755"/>
    <w:rsid w:val="00A3475C"/>
    <w:rsid w:val="00A3791C"/>
    <w:rsid w:val="00A53186"/>
    <w:rsid w:val="00A557F7"/>
    <w:rsid w:val="00A62A99"/>
    <w:rsid w:val="00AA7F8B"/>
    <w:rsid w:val="00AB2E6A"/>
    <w:rsid w:val="00AC7319"/>
    <w:rsid w:val="00AF40C1"/>
    <w:rsid w:val="00AF58A1"/>
    <w:rsid w:val="00B058E9"/>
    <w:rsid w:val="00B17A07"/>
    <w:rsid w:val="00B20D8A"/>
    <w:rsid w:val="00B44CFB"/>
    <w:rsid w:val="00B5318E"/>
    <w:rsid w:val="00B5347A"/>
    <w:rsid w:val="00B545D8"/>
    <w:rsid w:val="00B57873"/>
    <w:rsid w:val="00B60D91"/>
    <w:rsid w:val="00B65DAF"/>
    <w:rsid w:val="00B70F43"/>
    <w:rsid w:val="00B82D92"/>
    <w:rsid w:val="00B8449D"/>
    <w:rsid w:val="00B96D5B"/>
    <w:rsid w:val="00B96D92"/>
    <w:rsid w:val="00BA1B79"/>
    <w:rsid w:val="00BA2274"/>
    <w:rsid w:val="00BB14EC"/>
    <w:rsid w:val="00BB44BE"/>
    <w:rsid w:val="00BB6B74"/>
    <w:rsid w:val="00BC2153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5748"/>
    <w:rsid w:val="00C6722C"/>
    <w:rsid w:val="00C77CE9"/>
    <w:rsid w:val="00C81451"/>
    <w:rsid w:val="00CC7EFB"/>
    <w:rsid w:val="00CD62B3"/>
    <w:rsid w:val="00CE412D"/>
    <w:rsid w:val="00CE6FC0"/>
    <w:rsid w:val="00CE74F4"/>
    <w:rsid w:val="00CF5F12"/>
    <w:rsid w:val="00D0407E"/>
    <w:rsid w:val="00D1055F"/>
    <w:rsid w:val="00D13F5F"/>
    <w:rsid w:val="00D140BA"/>
    <w:rsid w:val="00D20A05"/>
    <w:rsid w:val="00D25A05"/>
    <w:rsid w:val="00D3189A"/>
    <w:rsid w:val="00D41DF8"/>
    <w:rsid w:val="00D43AFA"/>
    <w:rsid w:val="00D464F5"/>
    <w:rsid w:val="00D63919"/>
    <w:rsid w:val="00D63B77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3E9D"/>
    <w:rsid w:val="00E45FBE"/>
    <w:rsid w:val="00E53871"/>
    <w:rsid w:val="00E57755"/>
    <w:rsid w:val="00E6599B"/>
    <w:rsid w:val="00E67A64"/>
    <w:rsid w:val="00E67BC9"/>
    <w:rsid w:val="00E67C00"/>
    <w:rsid w:val="00E72411"/>
    <w:rsid w:val="00E732C4"/>
    <w:rsid w:val="00E84616"/>
    <w:rsid w:val="00E96744"/>
    <w:rsid w:val="00EA0CEE"/>
    <w:rsid w:val="00EB2C53"/>
    <w:rsid w:val="00ED5B3D"/>
    <w:rsid w:val="00EF6471"/>
    <w:rsid w:val="00F05188"/>
    <w:rsid w:val="00F25C0C"/>
    <w:rsid w:val="00F273AB"/>
    <w:rsid w:val="00F428A4"/>
    <w:rsid w:val="00F519A8"/>
    <w:rsid w:val="00F663F6"/>
    <w:rsid w:val="00F71C69"/>
    <w:rsid w:val="00F73A14"/>
    <w:rsid w:val="00F83561"/>
    <w:rsid w:val="00F87C5F"/>
    <w:rsid w:val="00F9032B"/>
    <w:rsid w:val="00F93B86"/>
    <w:rsid w:val="00FA3EEB"/>
    <w:rsid w:val="00FD0092"/>
    <w:rsid w:val="00FD2484"/>
    <w:rsid w:val="00FD57F5"/>
    <w:rsid w:val="00FD6790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3164FE11-679E-4531-9BEC-C4D51C80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C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2">
    <w:name w:val="List 2"/>
    <w:basedOn w:val="Normal"/>
    <w:uiPriority w:val="99"/>
    <w:unhideWhenUsed/>
    <w:rsid w:val="00E67C00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67C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67C00"/>
  </w:style>
  <w:style w:type="paragraph" w:styleId="BodyTextIndent">
    <w:name w:val="Body Text Indent"/>
    <w:basedOn w:val="Normal"/>
    <w:link w:val="BodyTextIndentChar"/>
    <w:uiPriority w:val="99"/>
    <w:unhideWhenUsed/>
    <w:rsid w:val="00E67C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7C0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67C0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6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0D6A-54E0-43D7-B552-A836E911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Indjev</cp:lastModifiedBy>
  <cp:revision>9</cp:revision>
  <dcterms:created xsi:type="dcterms:W3CDTF">2019-05-03T20:37:00Z</dcterms:created>
  <dcterms:modified xsi:type="dcterms:W3CDTF">2019-05-03T21:06:00Z</dcterms:modified>
</cp:coreProperties>
</file>