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B2440" w14:textId="59EAF9E0" w:rsidR="00B56D14" w:rsidRDefault="00B22325" w:rsidP="00D111AF">
      <w:pPr>
        <w:pStyle w:val="1"/>
        <w:spacing w:before="0" w:after="60"/>
        <w:jc w:val="both"/>
        <w:rPr>
          <w:rFonts w:ascii="Times New Roman" w:hAnsi="Times New Roman" w:cs="Times New Roman"/>
          <w:sz w:val="24"/>
          <w:szCs w:val="24"/>
          <w:lang w:val="bg-BG"/>
        </w:rPr>
      </w:pPr>
      <w:bookmarkStart w:id="0" w:name="_5y48u9ub07kh" w:colFirst="0" w:colLast="0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t>Задача А</w:t>
      </w:r>
      <w:r w:rsidR="00D111AF">
        <w:rPr>
          <w:rFonts w:ascii="Times New Roman" w:eastAsia="Times New Roman" w:hAnsi="Times New Roman" w:cs="Times New Roman"/>
          <w:b/>
          <w:sz w:val="26"/>
          <w:szCs w:val="26"/>
          <w:lang w:val="en-US"/>
        </w:rPr>
        <w:t>K6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. </w:t>
      </w:r>
      <w:r w:rsidR="00C64A21" w:rsidRPr="00C64A21">
        <w:rPr>
          <w:rFonts w:ascii="Times New Roman" w:eastAsia="Times New Roman" w:hAnsi="Times New Roman" w:cs="Times New Roman"/>
          <w:b/>
          <w:sz w:val="26"/>
          <w:szCs w:val="26"/>
        </w:rPr>
        <w:t>МУЛТИСОРТ</w:t>
      </w:r>
    </w:p>
    <w:p w14:paraId="712A7AD2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Хъмпти-Дъмпти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седеше на стената,</w:t>
      </w:r>
    </w:p>
    <w:p w14:paraId="05B6C6C0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Карта след карта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падна на земята.</w:t>
      </w:r>
    </w:p>
    <w:p w14:paraId="4FF35BFC" w14:textId="77777777" w:rsidR="00B56D14" w:rsidRDefault="00B56D14" w:rsidP="00B56D14">
      <w:pPr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Всички царски хора и царските коне</w:t>
      </w:r>
    </w:p>
    <w:p w14:paraId="461CC124" w14:textId="77777777" w:rsidR="00B56D14" w:rsidRPr="00B56D14" w:rsidRDefault="00B56D14" w:rsidP="003728CD">
      <w:pPr>
        <w:spacing w:after="60" w:line="240" w:lineRule="auto"/>
        <w:ind w:left="1440" w:hanging="7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не могат вече да г</w:t>
      </w:r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и сортират по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м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>естата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  <w:lang w:val="bg-BG"/>
        </w:rPr>
        <w:t xml:space="preserve"> им</w:t>
      </w:r>
      <w:r>
        <w:rPr>
          <w:rFonts w:ascii="Times New Roman" w:hAnsi="Times New Roman" w:cs="Times New Roman"/>
          <w:i/>
          <w:iCs/>
          <w:sz w:val="24"/>
          <w:szCs w:val="24"/>
        </w:rPr>
        <w:t>, не!</w:t>
      </w:r>
    </w:p>
    <w:p w14:paraId="582A5FD0" w14:textId="77777777" w:rsidR="00423BB2" w:rsidRPr="00B56D14" w:rsidRDefault="00B56D14" w:rsidP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Както стихотворението казва,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Хъмпти-Дъмпти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изтървал тестето си от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с карти и сега никой не може да го нареди в правилния ред. Затова той помолил Алиса за помощ. Тя е чувала, че има бързи методи за сортиране, които се базират на сравняване на елементите по двойки, но това ѝ се струва доста неефикасно. Все пак тя може да хване до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карти в ръката си и веднага да знае в какъв ред трябва да са те. Чуди се дали няма някой метод за сортиране, който може да се възползва от това нейно умение. Нейната цел е да минимизира броя такива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-странни сравнения, които ще извърши, за да подреди тестето</w:t>
      </w:r>
      <w:r w:rsidR="00B2232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AA9151" w14:textId="77777777" w:rsidR="00423BB2" w:rsidRDefault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След дълго мислене, тя не се сетила за добър метод. Затова сега тя пита Вас за помощ. Помогнете ѝ като напишете програма </w:t>
      </w:r>
      <w:r w:rsidRPr="00B56D14">
        <w:rPr>
          <w:rFonts w:ascii="Times New Roman" w:eastAsia="Times New Roman" w:hAnsi="Times New Roman" w:cs="Times New Roman"/>
          <w:b/>
          <w:sz w:val="24"/>
          <w:szCs w:val="24"/>
        </w:rPr>
        <w:t>multisort.cpp</w:t>
      </w:r>
      <w:r w:rsidRPr="00B56D14">
        <w:rPr>
          <w:rFonts w:ascii="Times New Roman" w:eastAsia="Times New Roman" w:hAnsi="Times New Roman" w:cs="Times New Roman"/>
          <w:sz w:val="24"/>
          <w:szCs w:val="24"/>
          <w:lang w:val="bg-BG"/>
        </w:rPr>
        <w:t>, която да комуникира с Алиса (програмата на журито), за да сортира картите с колкото се може по-малко сравнения.</w:t>
      </w:r>
    </w:p>
    <w:p w14:paraId="6695B9B3" w14:textId="77777777" w:rsidR="00B56D14" w:rsidRDefault="00B56D14" w:rsidP="00B56D14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bookmarkStart w:id="1" w:name="_9oyog7t1nw4e" w:colFirst="0" w:colLast="0"/>
      <w:bookmarkStart w:id="2" w:name="_jfeo2cigrkn5" w:colFirst="0" w:colLast="0"/>
      <w:bookmarkEnd w:id="1"/>
      <w:bookmarkEnd w:id="2"/>
      <w:r w:rsidRPr="00B56D14">
        <w:rPr>
          <w:rFonts w:ascii="Times New Roman" w:eastAsia="Times New Roman" w:hAnsi="Times New Roman" w:cs="Times New Roman"/>
          <w:i/>
          <w:sz w:val="30"/>
          <w:szCs w:val="30"/>
        </w:rPr>
        <w:t>Детайли по имплементацията</w:t>
      </w:r>
    </w:p>
    <w:p w14:paraId="1901E9D0" w14:textId="77777777" w:rsidR="00B56D14" w:rsidRDefault="00B56D14" w:rsidP="00B56D14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3" w:name="_n66ener5e7iq" w:colFirst="0" w:colLast="0"/>
      <w:bookmarkEnd w:id="3"/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8C7604D" wp14:editId="23C637D3">
            <wp:extent cx="1080000" cy="288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73859C" w14:textId="77777777" w:rsidR="00B56D14" w:rsidRPr="00B56D14" w:rsidRDefault="00B56D14" w:rsidP="00B56D14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трябва да има следния прототип: </w:t>
      </w:r>
    </w:p>
    <w:p w14:paraId="5FD9A296" w14:textId="77777777" w:rsidR="00B56D14" w:rsidRPr="00B56D14" w:rsidRDefault="00B56D14" w:rsidP="00B56D14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std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vector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&gt; 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 n, </w:t>
      </w:r>
      <w:proofErr w:type="spellStart"/>
      <w:r w:rsidRPr="00B56D14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B56D14">
        <w:rPr>
          <w:rFonts w:ascii="Consolas" w:eastAsia="Times New Roman" w:hAnsi="Consolas" w:cs="Times New Roman"/>
          <w:sz w:val="24"/>
          <w:szCs w:val="24"/>
        </w:rPr>
        <w:t xml:space="preserve"> k); </w:t>
      </w:r>
    </w:p>
    <w:p w14:paraId="3B3F4A81" w14:textId="77777777" w:rsidR="00B56D14" w:rsidRPr="00B56D14" w:rsidRDefault="00B56D14" w:rsidP="00B56D14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Тя ще бъде извикана точно веднъж и ще получи като аргументи броя карти за сортиране и броя карти, които Алиса може да сравни наведнъж. Функцията трябва да върне вектор, който съдържа пермутация на числата от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0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N-1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>. Това е пермутацията, в която трябва да се наредят картите, така че те да са подредени в нарастващ ред. Картите определяме с техните индекси, т.е. позициите им в началното разбъркване.</w:t>
      </w:r>
    </w:p>
    <w:p w14:paraId="061A13EE" w14:textId="77777777" w:rsidR="00B56D14" w:rsidRPr="00B56D14" w:rsidRDefault="00B56D14" w:rsidP="00B56D14">
      <w:pPr>
        <w:spacing w:after="60"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compare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на журито има следния прототип:</w:t>
      </w:r>
    </w:p>
    <w:p w14:paraId="317B3581" w14:textId="77777777" w:rsidR="00B56D14" w:rsidRPr="008F5AE5" w:rsidRDefault="00B56D14" w:rsidP="008F5AE5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void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compare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(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std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::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vector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&lt;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int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 xml:space="preserve">&gt;&amp;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elems</w:t>
      </w:r>
      <w:proofErr w:type="spellEnd"/>
      <w:r w:rsidRPr="008F5AE5">
        <w:rPr>
          <w:rFonts w:ascii="Consolas" w:eastAsia="Times New Roman" w:hAnsi="Consolas" w:cs="Times New Roman"/>
          <w:sz w:val="24"/>
          <w:szCs w:val="24"/>
        </w:rPr>
        <w:t>);</w:t>
      </w:r>
    </w:p>
    <w:p w14:paraId="5EC05780" w14:textId="77777777" w:rsidR="00B56D14" w:rsidRPr="00B56D14" w:rsidRDefault="00B56D14" w:rsidP="008F5AE5">
      <w:pPr>
        <w:spacing w:line="24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програма може да я вика колкото си пъти иска. Като аргумент ѝ се дава референция към вектор съдържащ индексите на картите, които да бъдат сравнени от Алиса. Векторът трябва да съдържа до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K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валидни индекса на карти, но е позволено да съдържа повторения. Функцията ще сортира вектора, така че указаните карти да са в нарастващ ред. Това ще се случи със сложност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O(M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</m:t>
            </m:r>
          </m:e>
        </m:func>
        <m:r>
          <w:rPr>
            <w:rFonts w:ascii="Cambria Math" w:eastAsia="Times New Roman" w:hAnsi="Cambria Math" w:cs="Times New Roman"/>
            <w:sz w:val="24"/>
            <w:szCs w:val="24"/>
          </w:rPr>
          <m:t>)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>, къде</w:t>
      </w:r>
      <w:r w:rsidR="00936CF5">
        <w:rPr>
          <w:rFonts w:ascii="Times New Roman" w:eastAsia="Times New Roman" w:hAnsi="Times New Roman" w:cs="Times New Roman"/>
          <w:sz w:val="24"/>
          <w:szCs w:val="24"/>
          <w:lang w:val="bg-BG"/>
        </w:rPr>
        <w:t>то</w:t>
      </w: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M</m:t>
        </m:r>
      </m:oMath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е дължината на вектора. </w:t>
      </w:r>
    </w:p>
    <w:p w14:paraId="13E9A7D6" w14:textId="77777777" w:rsidR="00B56D14" w:rsidRPr="00B56D14" w:rsidRDefault="00B56D14" w:rsidP="00E47901">
      <w:pPr>
        <w:spacing w:after="6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Вашата програма трябва да имплементира функцията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multisort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, но не трябва да съдържа функция </w:t>
      </w:r>
      <w:proofErr w:type="spellStart"/>
      <w:r w:rsidRPr="008F5AE5">
        <w:rPr>
          <w:rFonts w:ascii="Consolas" w:eastAsia="Times New Roman" w:hAnsi="Consolas" w:cs="Times New Roman"/>
          <w:sz w:val="24"/>
          <w:szCs w:val="24"/>
        </w:rPr>
        <w:t>main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. Освен това, тя не трябва да чете от стандартния вход или да печата на стандартния изход. Програмата Ви също така трябва да включва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хедър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файла </w:t>
      </w:r>
      <w:proofErr w:type="spellStart"/>
      <w:r w:rsidRPr="00E47901">
        <w:rPr>
          <w:rFonts w:ascii="Times New Roman" w:eastAsia="Times New Roman" w:hAnsi="Times New Roman" w:cs="Times New Roman"/>
          <w:b/>
          <w:bCs/>
          <w:sz w:val="24"/>
          <w:szCs w:val="24"/>
        </w:rPr>
        <w:t>multisort.h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 xml:space="preserve"> чрез указание към </w:t>
      </w:r>
      <w:proofErr w:type="spellStart"/>
      <w:r w:rsidRPr="00B56D14">
        <w:rPr>
          <w:rFonts w:ascii="Times New Roman" w:eastAsia="Times New Roman" w:hAnsi="Times New Roman" w:cs="Times New Roman"/>
          <w:sz w:val="24"/>
          <w:szCs w:val="24"/>
        </w:rPr>
        <w:t>препроцесора</w:t>
      </w:r>
      <w:proofErr w:type="spellEnd"/>
      <w:r w:rsidRPr="00B56D1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5D88A86" w14:textId="77777777" w:rsidR="00B56D14" w:rsidRPr="00E47901" w:rsidRDefault="00B56D14" w:rsidP="00E47901">
      <w:pPr>
        <w:spacing w:after="60" w:line="240" w:lineRule="auto"/>
        <w:jc w:val="both"/>
        <w:rPr>
          <w:rFonts w:ascii="Consolas" w:eastAsia="Times New Roman" w:hAnsi="Consolas" w:cs="Times New Roman"/>
          <w:sz w:val="24"/>
          <w:szCs w:val="24"/>
        </w:rPr>
      </w:pPr>
      <w:r w:rsidRPr="00E47901">
        <w:rPr>
          <w:rFonts w:ascii="Consolas" w:eastAsia="Times New Roman" w:hAnsi="Consolas" w:cs="Times New Roman"/>
          <w:sz w:val="24"/>
          <w:szCs w:val="24"/>
        </w:rPr>
        <w:t>#include "</w:t>
      </w:r>
      <w:proofErr w:type="spellStart"/>
      <w:r w:rsidRPr="00E47901">
        <w:rPr>
          <w:rFonts w:ascii="Consolas" w:eastAsia="Times New Roman" w:hAnsi="Consolas" w:cs="Times New Roman"/>
          <w:sz w:val="24"/>
          <w:szCs w:val="24"/>
        </w:rPr>
        <w:t>multisort.h</w:t>
      </w:r>
      <w:proofErr w:type="spellEnd"/>
      <w:r w:rsidRPr="00E47901">
        <w:rPr>
          <w:rFonts w:ascii="Consolas" w:eastAsia="Times New Roman" w:hAnsi="Consolas" w:cs="Times New Roman"/>
          <w:sz w:val="24"/>
          <w:szCs w:val="24"/>
        </w:rPr>
        <w:t>"</w:t>
      </w:r>
    </w:p>
    <w:p w14:paraId="5F46D89F" w14:textId="77777777" w:rsidR="00936CF5" w:rsidRPr="00936CF5" w:rsidRDefault="00B56D14" w:rsidP="00936CF5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6D14">
        <w:rPr>
          <w:rFonts w:ascii="Times New Roman" w:eastAsia="Times New Roman" w:hAnsi="Times New Roman" w:cs="Times New Roman"/>
          <w:sz w:val="24"/>
          <w:szCs w:val="24"/>
        </w:rPr>
        <w:t>Стига да спазва тези условия, програмата Ви може да съдържа каквито и да е помощни функции, променливи, константи и прочие.</w:t>
      </w:r>
      <w:r w:rsidR="00936CF5">
        <w:br w:type="page"/>
      </w:r>
    </w:p>
    <w:p w14:paraId="3BF13077" w14:textId="77777777" w:rsidR="00BC4331" w:rsidRPr="00BC4331" w:rsidRDefault="00BC4331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bookmarkStart w:id="4" w:name="_fdsslfvm43ny" w:colFirst="0" w:colLast="0"/>
      <w:bookmarkStart w:id="5" w:name="_qqlq93smxk7v" w:colFirst="0" w:colLast="0"/>
      <w:bookmarkEnd w:id="4"/>
      <w:bookmarkEnd w:id="5"/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lastRenderedPageBreak/>
        <w:t>Ограничения</w:t>
      </w:r>
    </w:p>
    <w:p w14:paraId="2EDD23DE" w14:textId="77777777" w:rsidR="00BC4331" w:rsidRDefault="00BC4331" w:rsidP="00BC4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065868EE" wp14:editId="08BE2CAF">
            <wp:extent cx="1080000" cy="288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B5BEEE" w14:textId="77777777" w:rsidR="00BC4331" w:rsidRDefault="00BC4331" w:rsidP="00BC4331">
      <w:pPr>
        <w:spacing w:line="240" w:lineRule="auto"/>
        <w:ind w:left="706"/>
        <w:rPr>
          <w:rFonts w:ascii="Times New Roman" w:eastAsia="Times New Roman" w:hAnsi="Times New Roman" w:cs="Times New Roman"/>
        </w:rPr>
      </w:pPr>
      <m:oMath>
        <m:r>
          <w:rPr>
            <w:rFonts w:ascii="Cambria Math" w:eastAsia="Cambria Math" w:hAnsi="Cambria Math" w:cs="Cambria Math"/>
            <w:sz w:val="24"/>
            <w:szCs w:val="24"/>
          </w:rPr>
          <m:t>N=20 000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bg-BG"/>
        </w:rPr>
        <w:t>във всички тестове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m:oMath>
        <m:r>
          <w:rPr>
            <w:rFonts w:ascii="Cambria Math" w:eastAsia="Cambria Math" w:hAnsi="Cambria Math" w:cs="Cambria Math"/>
            <w:sz w:val="24"/>
            <w:szCs w:val="24"/>
          </w:rPr>
          <m:t>2 ≤K ≤ 1000</m:t>
        </m:r>
      </m:oMath>
      <w:r>
        <w:rPr>
          <w:rFonts w:ascii="Cambria Math" w:eastAsia="Cambria Math" w:hAnsi="Cambria Math" w:cs="Cambria Math"/>
          <w:sz w:val="24"/>
          <w:szCs w:val="24"/>
        </w:rPr>
        <w:t xml:space="preserve"> </w:t>
      </w:r>
    </w:p>
    <w:p w14:paraId="7B6AB501" w14:textId="3D41EE60" w:rsidR="00BC4331" w:rsidRPr="00BC4331" w:rsidRDefault="008F429C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Оценяване</w:t>
      </w:r>
    </w:p>
    <w:p w14:paraId="47AEF401" w14:textId="77777777" w:rsidR="00BC4331" w:rsidRDefault="00BC4331" w:rsidP="00BC4331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02C4EE39" wp14:editId="57F3C078">
            <wp:extent cx="1080000" cy="288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3A1F5" w14:textId="77777777" w:rsidR="00BC4331" w:rsidRPr="00D111AF" w:rsidRDefault="00BC4331" w:rsidP="0066308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</w:rPr>
        <w:tab/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Всеки тест се оценява </w:t>
      </w:r>
      <w:r w:rsidR="006D016C"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по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отделно. За даден тест</w:t>
      </w:r>
      <w:r w:rsidR="006D016C"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Вашето решение ще получи точки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, различни от 0, ако функцията </w:t>
      </w:r>
      <w:proofErr w:type="spellStart"/>
      <w:r w:rsidRPr="00D111AF">
        <w:rPr>
          <w:rFonts w:ascii="Consolas" w:eastAsia="Times New Roman" w:hAnsi="Consolas" w:cs="Times New Roman"/>
          <w:sz w:val="24"/>
          <w:szCs w:val="24"/>
          <w:lang w:val="en-US"/>
        </w:rPr>
        <w:t>multisort</w:t>
      </w:r>
      <w:proofErr w:type="spellEnd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успешно приключи изпълнение и върне вектор с дължина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, който съдържа правилно сортираната пермутация от индекси на карти.  Точките, които ще получите на теста са равни на максималният брой точки за теста, умножени по:</w:t>
      </w:r>
    </w:p>
    <w:p w14:paraId="5AF8F471" w14:textId="77777777" w:rsidR="00BC4331" w:rsidRPr="00D111AF" w:rsidRDefault="00294CA1" w:rsidP="00663083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1,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4"/>
                                  <w:szCs w:val="24"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authorScore+1</m:t>
                              </m:r>
                            </m:num>
                            <m:den>
                              <m:r>
                                <w:rPr>
                                  <w:rFonts w:ascii="Cambria Math" w:eastAsia="Times New Roman" w:hAnsi="Cambria Math" w:cs="Times New Roman"/>
                                  <w:sz w:val="24"/>
                                  <w:szCs w:val="24"/>
                                  <w:lang w:val="bg-BG"/>
                                </w:rPr>
                                <m:t>yourScore+1</m:t>
                              </m:r>
                            </m:den>
                          </m:f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4"/>
                              <w:szCs w:val="24"/>
                              <w:lang w:val="bg-BG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val="en-US"/>
                        </w:rPr>
                        <m:t>0.75</m:t>
                      </m:r>
                    </m:sup>
                  </m:sSup>
                </m:e>
              </m:d>
            </m:e>
          </m:func>
        </m:oMath>
      </m:oMathPara>
    </w:p>
    <w:p w14:paraId="1BC674FC" w14:textId="77777777" w:rsidR="00BC4331" w:rsidRPr="00D111AF" w:rsidRDefault="00BC4331" w:rsidP="00BC433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Тук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yourScore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броя сравнения, които е използвало вашето решение, 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authorScore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en-GB"/>
        </w:rPr>
        <w:t xml:space="preserve"> 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 броя сравнения, които е използвало авторовото решение в най-лошия от 10 опита. По-точно, авторовото решение е пуснато на 30 теста с различни пермутации, но с еднакви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(един от тези тестове е този, на който Вашето решение бива тествано). След това за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authorScore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е взет най-лошият (максималният) от десетте резултата, които авторовото решение е постигнало.</w:t>
      </w:r>
    </w:p>
    <w:p w14:paraId="2782AA89" w14:textId="77777777" w:rsidR="00BC4331" w:rsidRPr="00D111AF" w:rsidRDefault="00BC4331" w:rsidP="00BC4331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Очакваният брой сравнения, които авторовото решение ще използва за дадени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като сложност е равен на теоретичния минимум (получен, като се разглежда колко информация дава едно сравнение). По-конкретно, за не твърде малки стойности на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авторовото решение използва около два пъти повече сравнения от теоретичния минимум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5AD50C14" w14:textId="77777777" w:rsidR="00BC4331" w:rsidRPr="00595100" w:rsidRDefault="00595100" w:rsidP="00BC4331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Тестове</w:t>
      </w:r>
    </w:p>
    <w:p w14:paraId="3A3D51F4" w14:textId="77777777" w:rsidR="00BC4331" w:rsidRPr="0014465C" w:rsidRDefault="00BC4331" w:rsidP="00BC4331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  <w:lang w:val="en-US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3D2BAB8A" wp14:editId="4F60A5D9">
            <wp:extent cx="1080000" cy="288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413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68"/>
        <w:gridCol w:w="2070"/>
      </w:tblGrid>
      <w:tr w:rsidR="00595100" w14:paraId="49E1FB31" w14:textId="77777777" w:rsidTr="00D111AF">
        <w:trPr>
          <w:trHeight w:val="240"/>
        </w:trPr>
        <w:tc>
          <w:tcPr>
            <w:tcW w:w="2068" w:type="dxa"/>
            <w:shd w:val="clear" w:color="auto" w:fill="auto"/>
            <w:vAlign w:val="center"/>
          </w:tcPr>
          <w:p w14:paraId="5D7DCCB0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bg-BG"/>
              </w:rPr>
              <w:t>Процент тестове</w:t>
            </w:r>
          </w:p>
        </w:tc>
        <w:tc>
          <w:tcPr>
            <w:tcW w:w="2070" w:type="dxa"/>
            <w:shd w:val="clear" w:color="auto" w:fill="auto"/>
            <w:vAlign w:val="center"/>
          </w:tcPr>
          <w:p w14:paraId="3E226DFB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4"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K</m:t>
                </m:r>
              </m:oMath>
            </m:oMathPara>
          </w:p>
        </w:tc>
      </w:tr>
      <w:tr w:rsidR="00595100" w14:paraId="4C2F236C" w14:textId="77777777" w:rsidTr="00D111AF">
        <w:tc>
          <w:tcPr>
            <w:tcW w:w="2068" w:type="dxa"/>
            <w:shd w:val="clear" w:color="auto" w:fill="auto"/>
            <w:vAlign w:val="center"/>
          </w:tcPr>
          <w:p w14:paraId="7D6E6BCD" w14:textId="77777777" w:rsidR="00595100" w:rsidRPr="00595100" w:rsidRDefault="00595100" w:rsidP="001B2155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2070" w:type="dxa"/>
            <w:shd w:val="clear" w:color="auto" w:fill="auto"/>
            <w:vAlign w:val="center"/>
          </w:tcPr>
          <w:p w14:paraId="102A91FC" w14:textId="77777777" w:rsidR="00595100" w:rsidRDefault="00595100" w:rsidP="001B2155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2≤K</m:t>
                </m:r>
                <m:r>
                  <w:rPr>
                    <w:rFonts w:ascii="Cambria Math" w:hAnsi="Cambria Math"/>
                  </w:rPr>
                  <m:t>&lt;5</m:t>
                </m:r>
              </m:oMath>
            </m:oMathPara>
          </w:p>
        </w:tc>
      </w:tr>
      <w:tr w:rsidR="00595100" w14:paraId="05CD1E19" w14:textId="77777777" w:rsidTr="00D111AF">
        <w:tc>
          <w:tcPr>
            <w:tcW w:w="2068" w:type="dxa"/>
            <w:shd w:val="clear" w:color="auto" w:fill="auto"/>
            <w:vAlign w:val="center"/>
          </w:tcPr>
          <w:p w14:paraId="476ECCE3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2070" w:type="dxa"/>
            <w:shd w:val="clear" w:color="auto" w:fill="auto"/>
            <w:vAlign w:val="center"/>
          </w:tcPr>
          <w:p w14:paraId="00B6F477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5≤K</m:t>
                </m:r>
                <m:r>
                  <w:rPr>
                    <w:rFonts w:ascii="Cambria Math" w:hAnsi="Cambria Math"/>
                  </w:rPr>
                  <m:t>&lt;10</m:t>
                </m:r>
              </m:oMath>
            </m:oMathPara>
          </w:p>
        </w:tc>
      </w:tr>
      <w:tr w:rsidR="00595100" w14:paraId="11E379BE" w14:textId="77777777" w:rsidTr="00D111AF">
        <w:tc>
          <w:tcPr>
            <w:tcW w:w="2068" w:type="dxa"/>
            <w:shd w:val="clear" w:color="auto" w:fill="auto"/>
            <w:vAlign w:val="center"/>
          </w:tcPr>
          <w:p w14:paraId="290866A6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10%</m:t>
                </m:r>
              </m:oMath>
            </m:oMathPara>
          </w:p>
        </w:tc>
        <w:tc>
          <w:tcPr>
            <w:tcW w:w="2070" w:type="dxa"/>
            <w:shd w:val="clear" w:color="auto" w:fill="auto"/>
            <w:vAlign w:val="center"/>
          </w:tcPr>
          <w:p w14:paraId="4256AACE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10≤K</m:t>
                </m:r>
                <m:r>
                  <w:rPr>
                    <w:rFonts w:ascii="Cambria Math" w:hAnsi="Cambria Math"/>
                  </w:rPr>
                  <m:t>&lt;20</m:t>
                </m:r>
              </m:oMath>
            </m:oMathPara>
          </w:p>
        </w:tc>
      </w:tr>
      <w:tr w:rsidR="00595100" w14:paraId="6DF61363" w14:textId="77777777" w:rsidTr="00D111AF">
        <w:tc>
          <w:tcPr>
            <w:tcW w:w="2068" w:type="dxa"/>
            <w:shd w:val="clear" w:color="auto" w:fill="auto"/>
            <w:vAlign w:val="center"/>
          </w:tcPr>
          <w:p w14:paraId="5EC2222C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30%</m:t>
                </m:r>
              </m:oMath>
            </m:oMathPara>
          </w:p>
        </w:tc>
        <w:tc>
          <w:tcPr>
            <w:tcW w:w="2070" w:type="dxa"/>
            <w:shd w:val="clear" w:color="auto" w:fill="auto"/>
            <w:vAlign w:val="center"/>
          </w:tcPr>
          <w:p w14:paraId="58A5DC02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20≤K</m:t>
                </m:r>
                <m:r>
                  <w:rPr>
                    <w:rFonts w:ascii="Cambria Math" w:hAnsi="Cambria Math"/>
                  </w:rPr>
                  <m:t>&lt;100</m:t>
                </m:r>
              </m:oMath>
            </m:oMathPara>
          </w:p>
        </w:tc>
      </w:tr>
      <w:tr w:rsidR="00595100" w14:paraId="784A3288" w14:textId="77777777" w:rsidTr="00D111AF">
        <w:tc>
          <w:tcPr>
            <w:tcW w:w="2068" w:type="dxa"/>
            <w:shd w:val="clear" w:color="auto" w:fill="auto"/>
            <w:vAlign w:val="center"/>
          </w:tcPr>
          <w:p w14:paraId="1452B4EE" w14:textId="77777777" w:rsidR="00595100" w:rsidRDefault="00595100" w:rsidP="00595100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40%</m:t>
                </m:r>
              </m:oMath>
            </m:oMathPara>
          </w:p>
        </w:tc>
        <w:tc>
          <w:tcPr>
            <w:tcW w:w="2070" w:type="dxa"/>
            <w:shd w:val="clear" w:color="auto" w:fill="auto"/>
            <w:vAlign w:val="center"/>
          </w:tcPr>
          <w:p w14:paraId="43F3BA98" w14:textId="77777777" w:rsidR="00595100" w:rsidRDefault="00595100" w:rsidP="00595100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Calibri"/>
                  </w:rPr>
                  <m:t>100≤K</m:t>
                </m:r>
                <m:r>
                  <w:rPr>
                    <w:rFonts w:ascii="Cambria Math" w:hAnsi="Cambria Math"/>
                  </w:rPr>
                  <m:t>≤1000</m:t>
                </m:r>
              </m:oMath>
            </m:oMathPara>
          </w:p>
        </w:tc>
      </w:tr>
    </w:tbl>
    <w:p w14:paraId="51817907" w14:textId="77777777" w:rsidR="00BC4331" w:rsidRDefault="006D016C" w:rsidP="00BC4331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  <w:lang w:val="bg-BG"/>
        </w:rPr>
      </w:pPr>
      <w:r w:rsidRPr="006D016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Пермутацията на картите </w:t>
      </w:r>
      <w:r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 xml:space="preserve">в даден тест </w:t>
      </w:r>
      <w:r w:rsidRPr="006D016C">
        <w:rPr>
          <w:rFonts w:ascii="Times New Roman" w:eastAsia="Times New Roman" w:hAnsi="Times New Roman" w:cs="Times New Roman"/>
          <w:i/>
          <w:sz w:val="24"/>
          <w:szCs w:val="24"/>
          <w:lang w:val="bg-BG"/>
        </w:rPr>
        <w:t>ще бъде произволно генерирана, така че всяка пермутация има равен шанс да се падне.</w:t>
      </w:r>
    </w:p>
    <w:p w14:paraId="6F0CD17D" w14:textId="77777777" w:rsidR="0069198D" w:rsidRPr="00BC4331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t>Локално тестване</w:t>
      </w:r>
    </w:p>
    <w:p w14:paraId="59CDA158" w14:textId="77777777" w:rsidR="0069198D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9C75212" wp14:editId="7EA44704">
            <wp:extent cx="1080000" cy="28800"/>
            <wp:effectExtent l="0" t="0" r="0" b="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B38D67" w14:textId="77777777" w:rsidR="0069198D" w:rsidRPr="00D111AF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</w:rPr>
        <w:tab/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Предоставени Ви са файловете </w:t>
      </w:r>
      <w:proofErr w:type="spellStart"/>
      <w:r w:rsidRPr="00D111A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multisort.h</w:t>
      </w:r>
      <w:proofErr w:type="spellEnd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и </w:t>
      </w:r>
      <w:r w:rsidRPr="00D111AF">
        <w:rPr>
          <w:rFonts w:ascii="Times New Roman" w:eastAsia="Times New Roman" w:hAnsi="Times New Roman" w:cs="Times New Roman"/>
          <w:b/>
          <w:bCs/>
          <w:sz w:val="24"/>
          <w:szCs w:val="24"/>
          <w:lang w:val="bg-BG"/>
        </w:rPr>
        <w:t>Lgrader.cpp</w:t>
      </w: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, които можете да компилирате заедно с Вашата програма, за да я тествате.</w:t>
      </w:r>
    </w:p>
    <w:p w14:paraId="4344797E" w14:textId="77777777" w:rsidR="0069198D" w:rsidRPr="00D111AF" w:rsidRDefault="0069198D" w:rsidP="006919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При стартиране на програмата трябва да се въведат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</m:t>
        </m:r>
      </m:oMath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както и сийд за генериране на пермутацията. Ако искате да я конфигурирате по друг начин, може да правите каквито си промени искате по предоставените Ви файлове.</w:t>
      </w:r>
    </w:p>
    <w:p w14:paraId="34F59EC8" w14:textId="77777777" w:rsidR="0069198D" w:rsidRPr="00D111AF" w:rsidRDefault="0069198D" w:rsidP="0069198D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Гарантирано е, че </w:t>
      </w:r>
      <w:proofErr w:type="spellStart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грейдърът</w:t>
      </w:r>
      <w:proofErr w:type="spellEnd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в системата ще се държи както предоставения Ви локален </w:t>
      </w:r>
      <w:proofErr w:type="spellStart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>грейдър</w:t>
      </w:r>
      <w:proofErr w:type="spellEnd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. Най-съществено, имплементацията на функцията </w:t>
      </w:r>
      <w:proofErr w:type="spellStart"/>
      <w:r w:rsidRPr="00D111AF">
        <w:rPr>
          <w:rFonts w:ascii="Consolas" w:eastAsia="Times New Roman" w:hAnsi="Consolas" w:cs="Times New Roman"/>
          <w:sz w:val="24"/>
          <w:szCs w:val="24"/>
          <w:lang w:val="bg-BG"/>
        </w:rPr>
        <w:t>compare</w:t>
      </w:r>
      <w:proofErr w:type="spellEnd"/>
      <w:r w:rsidRPr="00D111AF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ще е същата.</w:t>
      </w:r>
    </w:p>
    <w:p w14:paraId="4DD9277C" w14:textId="77777777" w:rsidR="0069198D" w:rsidRDefault="0069198D" w:rsidP="0069198D">
      <w:pPr>
        <w:rPr>
          <w:lang w:val="bg-BG"/>
        </w:rPr>
      </w:pPr>
      <w:r>
        <w:rPr>
          <w:lang w:val="bg-BG"/>
        </w:rPr>
        <w:br w:type="page"/>
      </w:r>
    </w:p>
    <w:p w14:paraId="1ECCAF2B" w14:textId="77777777" w:rsidR="0069198D" w:rsidRPr="00595100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i/>
          <w:sz w:val="30"/>
          <w:szCs w:val="30"/>
          <w:lang w:val="bg-BG"/>
        </w:rPr>
        <w:lastRenderedPageBreak/>
        <w:t>Примерна комуникация</w:t>
      </w:r>
    </w:p>
    <w:p w14:paraId="2D68C669" w14:textId="77777777" w:rsidR="0069198D" w:rsidRDefault="0069198D" w:rsidP="0069198D">
      <w:pPr>
        <w:spacing w:after="60" w:line="240" w:lineRule="auto"/>
        <w:jc w:val="both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7F45536B" wp14:editId="219E3086">
            <wp:extent cx="1080000" cy="28800"/>
            <wp:effectExtent l="0" t="0" r="0" b="0"/>
            <wp:docPr id="1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5"/>
        <w:tblW w:w="7108" w:type="dxa"/>
        <w:tblInd w:w="3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8"/>
        <w:gridCol w:w="3150"/>
        <w:gridCol w:w="3510"/>
      </w:tblGrid>
      <w:tr w:rsidR="0069198D" w14:paraId="2E8559AA" w14:textId="77777777" w:rsidTr="0069198D">
        <w:tc>
          <w:tcPr>
            <w:tcW w:w="448" w:type="dxa"/>
            <w:shd w:val="clear" w:color="auto" w:fill="auto"/>
            <w:vAlign w:val="center"/>
          </w:tcPr>
          <w:p w14:paraId="2790700E" w14:textId="77777777" w:rsidR="0069198D" w:rsidRPr="00595100" w:rsidRDefault="0069198D" w:rsidP="001B2155">
            <w:pPr>
              <w:spacing w:line="240" w:lineRule="auto"/>
              <w:jc w:val="center"/>
              <w:rPr>
                <w:rFonts w:ascii="Calibri" w:eastAsia="Calibri" w:hAnsi="Calibri" w:cs="Calibri"/>
                <w:i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№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B278E9E" w14:textId="77777777" w:rsidR="0069198D" w:rsidRDefault="0069198D" w:rsidP="001B2155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 xml:space="preserve">Действия на </w:t>
            </w: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multisort</w:t>
            </w:r>
            <w:proofErr w:type="spellEnd"/>
          </w:p>
        </w:tc>
        <w:tc>
          <w:tcPr>
            <w:tcW w:w="3510" w:type="dxa"/>
          </w:tcPr>
          <w:p w14:paraId="679732D1" w14:textId="77777777" w:rsidR="0069198D" w:rsidRDefault="0069198D" w:rsidP="001B2155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69198D">
              <w:rPr>
                <w:rFonts w:ascii="Times New Roman" w:eastAsia="Calibri" w:hAnsi="Times New Roman" w:cs="Times New Roman"/>
                <w:sz w:val="24"/>
                <w:szCs w:val="24"/>
                <w:lang w:val="bg-BG"/>
              </w:rPr>
              <w:t>Действия и отговори на журито</w:t>
            </w:r>
          </w:p>
        </w:tc>
      </w:tr>
      <w:tr w:rsidR="0069198D" w14:paraId="13DCEEE7" w14:textId="77777777" w:rsidTr="0069198D">
        <w:tc>
          <w:tcPr>
            <w:tcW w:w="448" w:type="dxa"/>
            <w:shd w:val="clear" w:color="auto" w:fill="auto"/>
            <w:vAlign w:val="center"/>
          </w:tcPr>
          <w:p w14:paraId="4CCD8B26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1.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04601A15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510" w:type="dxa"/>
          </w:tcPr>
          <w:p w14:paraId="75D552F8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multisort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4, 3)</w:t>
            </w:r>
          </w:p>
        </w:tc>
      </w:tr>
      <w:tr w:rsidR="0069198D" w14:paraId="33921261" w14:textId="77777777" w:rsidTr="0069198D">
        <w:tc>
          <w:tcPr>
            <w:tcW w:w="448" w:type="dxa"/>
            <w:shd w:val="clear" w:color="auto" w:fill="auto"/>
            <w:vAlign w:val="center"/>
          </w:tcPr>
          <w:p w14:paraId="1DC5E2AC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2.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B95904A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>0, 1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, 2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43CD3C60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{1, 0, 2}</w:t>
            </w:r>
          </w:p>
        </w:tc>
      </w:tr>
      <w:tr w:rsidR="0069198D" w14:paraId="6D7B93B3" w14:textId="77777777" w:rsidTr="0069198D">
        <w:tc>
          <w:tcPr>
            <w:tcW w:w="448" w:type="dxa"/>
            <w:shd w:val="clear" w:color="auto" w:fill="auto"/>
            <w:vAlign w:val="center"/>
          </w:tcPr>
          <w:p w14:paraId="05D7F579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3.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48F0DB74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1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, 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2, 3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5B1FC954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{1, 3, 2}</w:t>
            </w:r>
          </w:p>
        </w:tc>
      </w:tr>
      <w:tr w:rsidR="0069198D" w14:paraId="79F1DD52" w14:textId="77777777" w:rsidTr="0069198D">
        <w:tc>
          <w:tcPr>
            <w:tcW w:w="448" w:type="dxa"/>
            <w:shd w:val="clear" w:color="auto" w:fill="auto"/>
            <w:vAlign w:val="center"/>
          </w:tcPr>
          <w:p w14:paraId="38DE215B" w14:textId="77777777" w:rsidR="0069198D" w:rsidRP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4.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3CB2661E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proofErr w:type="gramStart"/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compare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(</w:t>
            </w:r>
            <w:proofErr w:type="gram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{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0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bg-BG"/>
              </w:rPr>
              <w:t xml:space="preserve">, 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3</w:t>
            </w:r>
            <w:r w:rsidRPr="0069198D">
              <w:rPr>
                <w:rFonts w:ascii="Consolas" w:eastAsia="Calibri" w:hAnsi="Consolas" w:cs="Times New Roman"/>
                <w:sz w:val="24"/>
                <w:szCs w:val="24"/>
                <w:lang w:val="en-GB"/>
              </w:rPr>
              <w:t>})</w:t>
            </w:r>
          </w:p>
        </w:tc>
        <w:tc>
          <w:tcPr>
            <w:tcW w:w="3510" w:type="dxa"/>
          </w:tcPr>
          <w:p w14:paraId="2304605F" w14:textId="77777777" w:rsidR="0069198D" w:rsidRPr="0069198D" w:rsidRDefault="0069198D" w:rsidP="0069198D">
            <w:pPr>
              <w:spacing w:line="240" w:lineRule="auto"/>
              <w:jc w:val="both"/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</w:pPr>
            <w:proofErr w:type="spellStart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>elems</w:t>
            </w:r>
            <w:proofErr w:type="spellEnd"/>
            <w:r w:rsidRPr="0069198D">
              <w:rPr>
                <w:rFonts w:ascii="Consolas" w:eastAsia="Calibri" w:hAnsi="Consolas" w:cs="Times New Roman"/>
                <w:sz w:val="24"/>
                <w:szCs w:val="24"/>
                <w:lang w:val="en-US"/>
              </w:rPr>
              <w:t xml:space="preserve"> = {3, 0}</w:t>
            </w:r>
          </w:p>
        </w:tc>
      </w:tr>
      <w:tr w:rsidR="0069198D" w14:paraId="4B63A6EE" w14:textId="77777777" w:rsidTr="0069198D">
        <w:tc>
          <w:tcPr>
            <w:tcW w:w="448" w:type="dxa"/>
            <w:shd w:val="clear" w:color="auto" w:fill="auto"/>
            <w:vAlign w:val="center"/>
          </w:tcPr>
          <w:p w14:paraId="4EC49790" w14:textId="77777777" w:rsidR="0069198D" w:rsidRDefault="0069198D" w:rsidP="0069198D">
            <w:pPr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  <w:lang w:val="bg-BG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bg-BG"/>
              </w:rPr>
              <w:t>5.</w:t>
            </w:r>
          </w:p>
        </w:tc>
        <w:tc>
          <w:tcPr>
            <w:tcW w:w="3150" w:type="dxa"/>
            <w:shd w:val="clear" w:color="auto" w:fill="auto"/>
            <w:vAlign w:val="center"/>
          </w:tcPr>
          <w:p w14:paraId="66F7440E" w14:textId="77777777" w:rsidR="0069198D" w:rsidRDefault="0069198D" w:rsidP="0069198D">
            <w:pP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69198D">
              <w:rPr>
                <w:rFonts w:ascii="Consolas" w:eastAsia="Calibri" w:hAnsi="Consolas" w:cs="Calibri"/>
                <w:sz w:val="24"/>
                <w:szCs w:val="24"/>
                <w:lang w:val="en-US"/>
              </w:rPr>
              <w:t>return {1, 3, 0, 2}</w:t>
            </w:r>
          </w:p>
        </w:tc>
        <w:tc>
          <w:tcPr>
            <w:tcW w:w="3510" w:type="dxa"/>
          </w:tcPr>
          <w:p w14:paraId="36FAB7A3" w14:textId="77777777" w:rsidR="0069198D" w:rsidRDefault="0069198D" w:rsidP="0069198D">
            <w:pPr>
              <w:spacing w:line="240" w:lineRule="auto"/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</w:tbl>
    <w:p w14:paraId="4907D393" w14:textId="77777777" w:rsidR="0069198D" w:rsidRDefault="0069198D" w:rsidP="0069198D">
      <w:pPr>
        <w:pStyle w:val="2"/>
        <w:spacing w:before="120" w:after="0" w:line="240" w:lineRule="auto"/>
        <w:jc w:val="both"/>
        <w:rPr>
          <w:rFonts w:ascii="Times New Roman" w:eastAsia="Times New Roman" w:hAnsi="Times New Roman" w:cs="Times New Roman"/>
          <w:i/>
          <w:sz w:val="30"/>
          <w:szCs w:val="30"/>
        </w:rPr>
      </w:pPr>
      <w:r>
        <w:rPr>
          <w:rFonts w:ascii="Times New Roman" w:eastAsia="Times New Roman" w:hAnsi="Times New Roman" w:cs="Times New Roman"/>
          <w:i/>
          <w:sz w:val="30"/>
          <w:szCs w:val="30"/>
        </w:rPr>
        <w:t>Обяснение</w:t>
      </w:r>
    </w:p>
    <w:p w14:paraId="4C4C8372" w14:textId="77777777" w:rsidR="0069198D" w:rsidRDefault="0069198D" w:rsidP="0069198D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sz w:val="2"/>
          <w:szCs w:val="2"/>
        </w:rPr>
        <w:drawing>
          <wp:inline distT="114300" distB="114300" distL="114300" distR="114300" wp14:anchorId="4CB859DF" wp14:editId="575CAE01">
            <wp:extent cx="1080000" cy="28800"/>
            <wp:effectExtent l="0" t="0" r="0" b="0"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5B8C79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N=4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с цел демонстрация) и </w:t>
      </w:r>
      <m:oMath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K=3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928D28E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Тук стойностите на четирите карти са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=2,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=0,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=3,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=1</m:t>
        </m:r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E2247D5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Първото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42AA3B4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Второто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D6E477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Третото сравнение открива, че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9078C49" w14:textId="77777777" w:rsidR="00A5779B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 xml:space="preserve">Единственото възможно решение 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3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bg-BG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bg-BG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bg-BG"/>
              </w:rPr>
              <m:t>2</m:t>
            </m:r>
          </m:sub>
        </m:sSub>
      </m:oMath>
      <w:r w:rsidRPr="00A5779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19DAB73" w14:textId="77777777" w:rsidR="00423BB2" w:rsidRPr="00A5779B" w:rsidRDefault="00A5779B" w:rsidP="00A5779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 w:rsidRPr="00A5779B">
        <w:rPr>
          <w:rFonts w:ascii="Times New Roman" w:eastAsia="Times New Roman" w:hAnsi="Times New Roman" w:cs="Times New Roman"/>
          <w:sz w:val="24"/>
          <w:szCs w:val="24"/>
          <w:lang w:val="bg-BG"/>
        </w:rPr>
        <w:t>Програмата на състезателя общо е използвала 3 сравнения.</w:t>
      </w:r>
    </w:p>
    <w:sectPr w:rsidR="00423BB2" w:rsidRPr="00A5779B">
      <w:headerReference w:type="default" r:id="rId7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E1D7E" w14:textId="77777777" w:rsidR="00294CA1" w:rsidRDefault="00294CA1">
      <w:pPr>
        <w:spacing w:line="240" w:lineRule="auto"/>
      </w:pPr>
      <w:r>
        <w:separator/>
      </w:r>
    </w:p>
  </w:endnote>
  <w:endnote w:type="continuationSeparator" w:id="0">
    <w:p w14:paraId="3246DAFF" w14:textId="77777777" w:rsidR="00294CA1" w:rsidRDefault="00294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ADB237" w14:textId="77777777" w:rsidR="00294CA1" w:rsidRDefault="00294CA1">
      <w:pPr>
        <w:spacing w:line="240" w:lineRule="auto"/>
      </w:pPr>
      <w:r>
        <w:separator/>
      </w:r>
    </w:p>
  </w:footnote>
  <w:footnote w:type="continuationSeparator" w:id="0">
    <w:p w14:paraId="504BAA83" w14:textId="77777777" w:rsidR="00294CA1" w:rsidRDefault="00294C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343CB" w14:textId="2C82BE0F" w:rsidR="00423BB2" w:rsidRPr="00D111AF" w:rsidRDefault="00D111AF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  <w:lang w:val="bg-BG"/>
      </w:rPr>
    </w:pPr>
    <w:r>
      <w:rPr>
        <w:rFonts w:ascii="Times New Roman" w:eastAsia="Times New Roman" w:hAnsi="Times New Roman" w:cs="Times New Roman"/>
        <w:b/>
        <w:smallCaps/>
        <w:sz w:val="28"/>
        <w:szCs w:val="28"/>
        <w:lang w:val="bg-BG"/>
      </w:rPr>
      <w:t>КОНТРОЛНО ПОДБОРНО СЪСТЕЗАНИЕ</w:t>
    </w:r>
    <w:r>
      <w:rPr>
        <w:rFonts w:ascii="Times New Roman" w:eastAsia="Times New Roman" w:hAnsi="Times New Roman" w:cs="Times New Roman"/>
        <w:b/>
        <w:smallCaps/>
        <w:sz w:val="28"/>
        <w:szCs w:val="28"/>
        <w:lang w:val="bg-BG"/>
      </w:rPr>
      <w:br/>
      <w:t>НА РАЗШИРЕНИЯ НАЦИОНАЛЕН ОТБОР</w:t>
    </w:r>
  </w:p>
  <w:p w14:paraId="33829192" w14:textId="707B1995" w:rsidR="00423BB2" w:rsidRDefault="00D111AF">
    <w:pPr>
      <w:tabs>
        <w:tab w:val="center" w:pos="4536"/>
        <w:tab w:val="right" w:pos="9072"/>
      </w:tabs>
      <w:spacing w:line="259" w:lineRule="auto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  <w:lang w:val="bg-BG"/>
      </w:rPr>
      <w:t>25-26</w:t>
    </w:r>
    <w:r w:rsidR="00B22325">
      <w:rPr>
        <w:rFonts w:ascii="Times New Roman" w:eastAsia="Times New Roman" w:hAnsi="Times New Roman" w:cs="Times New Roman"/>
        <w:b/>
        <w:sz w:val="28"/>
        <w:szCs w:val="28"/>
      </w:rPr>
      <w:t xml:space="preserve"> юли 2020 г.</w:t>
    </w:r>
    <w:r>
      <w:rPr>
        <w:rFonts w:ascii="Times New Roman" w:eastAsia="Times New Roman" w:hAnsi="Times New Roman" w:cs="Times New Roman"/>
        <w:b/>
        <w:sz w:val="28"/>
        <w:szCs w:val="28"/>
        <w:lang w:val="bg-BG"/>
      </w:rPr>
      <w:t xml:space="preserve">, </w:t>
    </w:r>
    <w:r w:rsidR="00B22325">
      <w:rPr>
        <w:rFonts w:ascii="Times New Roman" w:eastAsia="Times New Roman" w:hAnsi="Times New Roman" w:cs="Times New Roman"/>
        <w:b/>
        <w:sz w:val="28"/>
        <w:szCs w:val="28"/>
      </w:rPr>
      <w:t>Група A</w:t>
    </w:r>
  </w:p>
  <w:p w14:paraId="33175512" w14:textId="77777777" w:rsidR="00423BB2" w:rsidRDefault="00423BB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BB2"/>
    <w:rsid w:val="0014465C"/>
    <w:rsid w:val="00294CA1"/>
    <w:rsid w:val="0033466F"/>
    <w:rsid w:val="003728CD"/>
    <w:rsid w:val="00423BB2"/>
    <w:rsid w:val="00595100"/>
    <w:rsid w:val="006355DC"/>
    <w:rsid w:val="00663083"/>
    <w:rsid w:val="0069198D"/>
    <w:rsid w:val="006D016C"/>
    <w:rsid w:val="008F05CF"/>
    <w:rsid w:val="008F429C"/>
    <w:rsid w:val="008F5AE5"/>
    <w:rsid w:val="00936CF5"/>
    <w:rsid w:val="00A5779B"/>
    <w:rsid w:val="00B22325"/>
    <w:rsid w:val="00B56D14"/>
    <w:rsid w:val="00BC4331"/>
    <w:rsid w:val="00C64A21"/>
    <w:rsid w:val="00D111AF"/>
    <w:rsid w:val="00E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20EBF"/>
  <w15:docId w15:val="{7DB88CF7-6F41-401C-A9A8-4DC1D1D9F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bg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7">
    <w:name w:val="Placeholder Text"/>
    <w:basedOn w:val="a0"/>
    <w:uiPriority w:val="99"/>
    <w:semiHidden/>
    <w:rsid w:val="00BC4331"/>
    <w:rPr>
      <w:color w:val="808080"/>
    </w:rPr>
  </w:style>
  <w:style w:type="table" w:styleId="a8">
    <w:name w:val="Table Grid"/>
    <w:basedOn w:val="a1"/>
    <w:uiPriority w:val="39"/>
    <w:rsid w:val="0069198D"/>
    <w:pPr>
      <w:spacing w:line="240" w:lineRule="auto"/>
      <w:jc w:val="both"/>
    </w:pPr>
    <w:rPr>
      <w:rFonts w:ascii="Calibri" w:eastAsia="Calibri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D111AF"/>
    <w:pPr>
      <w:tabs>
        <w:tab w:val="center" w:pos="4680"/>
        <w:tab w:val="right" w:pos="9360"/>
      </w:tabs>
      <w:spacing w:line="240" w:lineRule="auto"/>
    </w:pPr>
  </w:style>
  <w:style w:type="character" w:customStyle="1" w:styleId="aa">
    <w:name w:val="Горен колонтитул Знак"/>
    <w:basedOn w:val="a0"/>
    <w:link w:val="a9"/>
    <w:uiPriority w:val="99"/>
    <w:rsid w:val="00D111AF"/>
  </w:style>
  <w:style w:type="paragraph" w:styleId="ab">
    <w:name w:val="footer"/>
    <w:basedOn w:val="a"/>
    <w:link w:val="ac"/>
    <w:uiPriority w:val="99"/>
    <w:unhideWhenUsed/>
    <w:rsid w:val="00D111AF"/>
    <w:pPr>
      <w:tabs>
        <w:tab w:val="center" w:pos="4680"/>
        <w:tab w:val="right" w:pos="9360"/>
      </w:tabs>
      <w:spacing w:line="240" w:lineRule="auto"/>
    </w:pPr>
  </w:style>
  <w:style w:type="character" w:customStyle="1" w:styleId="ac">
    <w:name w:val="Долен колонтитул Знак"/>
    <w:basedOn w:val="a0"/>
    <w:link w:val="ab"/>
    <w:uiPriority w:val="99"/>
    <w:rsid w:val="00D111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5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EMIL</dc:creator>
  <cp:lastModifiedBy>Emil Indzhev</cp:lastModifiedBy>
  <cp:revision>18</cp:revision>
  <cp:lastPrinted>2020-07-07T15:41:00Z</cp:lastPrinted>
  <dcterms:created xsi:type="dcterms:W3CDTF">2020-07-07T08:37:00Z</dcterms:created>
  <dcterms:modified xsi:type="dcterms:W3CDTF">2021-03-10T19:49:00Z</dcterms:modified>
</cp:coreProperties>
</file>