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0" w:lineRule="auto"/>
        <w:jc w:val="center"/>
        <w:rPr>
          <w:rFonts w:ascii="Calibri" w:cs="Calibri" w:eastAsia="Calibri" w:hAnsi="Calibri"/>
          <w:color w:val="00000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color w:val="000000"/>
          <w:sz w:val="48"/>
          <w:szCs w:val="48"/>
        </w:rPr>
        <w:drawing>
          <wp:inline distB="0" distT="0" distL="0" distR="0">
            <wp:extent cx="1590675" cy="1973883"/>
            <wp:effectExtent b="0" l="0" r="0" t="0"/>
            <wp:docPr descr="D:\Users\Mohandas\AppData\Local\Microsoft\Windows\Temporary Internet Files\Content.Outlook\O8ZW7CZ1\company_logo.png" id="5" name="image1.png"/>
            <a:graphic>
              <a:graphicData uri="http://schemas.openxmlformats.org/drawingml/2006/picture">
                <pic:pic>
                  <pic:nvPicPr>
                    <pic:cNvPr descr="D:\Users\Mohandas\AppData\Local\Microsoft\Windows\Temporary Internet Files\Content.Outlook\O8ZW7CZ1\company_logo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0" w:lineRule="auto"/>
        <w:jc w:val="center"/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sz w:val="80"/>
          <w:szCs w:val="80"/>
          <w:rtl w:val="0"/>
        </w:rPr>
        <w:t xml:space="preserve">CWorks-CXF-V1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0" w:lineRule="auto"/>
        <w:jc w:val="center"/>
        <w:rPr>
          <w:rFonts w:ascii="Calibri" w:cs="Calibri" w:eastAsia="Calibri" w:hAnsi="Calibri"/>
          <w:color w:val="000000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color w:val="000000"/>
          <w:sz w:val="56"/>
          <w:szCs w:val="56"/>
          <w:rtl w:val="0"/>
        </w:rPr>
        <w:t xml:space="preserve">Release Notes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jc w:val="left"/>
        <w:rPr>
          <w:rFonts w:ascii="Calibri" w:cs="Calibri" w:eastAsia="Calibri" w:hAnsi="Calibri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ABOUT THIS RELEASE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COMPATIBLE PRODUCTS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NEW FEATURES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KNOWN BUGS AND LIMITATIONS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900"/>
              <w:tab w:val="right" w:pos="936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General Note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LIST OF DELIVERABLES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Calibri" w:cs="Calibri" w:eastAsia="Calibri" w:hAnsi="Calibri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Title"/>
        <w:rPr>
          <w:rFonts w:ascii="Calibri" w:cs="Calibri" w:eastAsia="Calibri" w:hAnsi="Calibri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CXF Release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6e6e6" w:val="clear"/>
        <w:spacing w:after="120" w:before="400" w:lineRule="auto"/>
        <w:ind w:left="0" w:firstLine="0"/>
        <w:rPr>
          <w:rFonts w:ascii="Calibri" w:cs="Calibri" w:eastAsia="Calibri" w:hAnsi="Calibri"/>
          <w:b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INTRODUCTION</w:t>
      </w:r>
    </w:p>
    <w:p w:rsidR="00000000" w:rsidDel="00000000" w:rsidP="00000000" w:rsidRDefault="00000000" w:rsidRPr="00000000" w14:paraId="0000001F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document communicates the major new features and changes in the release of the CXF Application.   It also documents known problems and workarounds.</w:t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3znysh7" w:id="2"/>
      <w:bookmarkEnd w:id="2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ABOUT THIS RELEASE</w:t>
      </w:r>
    </w:p>
    <w:p w:rsidR="00000000" w:rsidDel="00000000" w:rsidP="00000000" w:rsidRDefault="00000000" w:rsidRPr="00000000" w14:paraId="00000021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CXF system will read the AutoCAD drawings and convert it to a neutralized format and vice versa. Users can run the program as a console application and can decide the conversion type (DWG -&gt; CXF || CXF -&gt; DWG, DXF -&gt; CXF || CXF -&gt; DXF).</w:t>
      </w:r>
    </w:p>
    <w:p w:rsidR="00000000" w:rsidDel="00000000" w:rsidP="00000000" w:rsidRDefault="00000000" w:rsidRPr="00000000" w14:paraId="00000022">
      <w:pPr>
        <w:shd w:fill="ffffff" w:val="clear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Upload includes the following:</w:t>
        <w:br w:type="textWrapping"/>
        <w:t xml:space="preserve">1. Latest exe - update Teigha4.3 to Teigha20.0</w:t>
        <w:br w:type="textWrapping"/>
        <w:t xml:space="preserve">2. Sample Files - Drawing files and CXF files</w:t>
        <w:br w:type="textWrapping"/>
        <w:t xml:space="preserve">3. Log File - CXF Conversion Log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1t3h5sf" w:id="3"/>
      <w:bookmarkEnd w:id="3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COMPATIBLE PRODUCTS</w:t>
      </w:r>
    </w:p>
    <w:p w:rsidR="00000000" w:rsidDel="00000000" w:rsidP="00000000" w:rsidRDefault="00000000" w:rsidRPr="00000000" w14:paraId="00000026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1fob9te" w:id="4"/>
      <w:bookmarkEnd w:id="4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This product has been tested on the following platforms:</w:t>
      </w:r>
    </w:p>
    <w:p w:rsidR="00000000" w:rsidDel="00000000" w:rsidP="00000000" w:rsidRDefault="00000000" w:rsidRPr="00000000" w14:paraId="00000027">
      <w:pPr>
        <w:keepLines w:val="1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Windows </w:t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4d34og8" w:id="5"/>
      <w:bookmarkEnd w:id="5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NEW FEATURES</w:t>
      </w:r>
    </w:p>
    <w:p w:rsidR="00000000" w:rsidDel="00000000" w:rsidP="00000000" w:rsidRDefault="00000000" w:rsidRPr="00000000" w14:paraId="00000029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following new features appear in this release:</w:t>
      </w:r>
    </w:p>
    <w:p w:rsidR="00000000" w:rsidDel="00000000" w:rsidP="00000000" w:rsidRDefault="00000000" w:rsidRPr="00000000" w14:paraId="0000002A">
      <w:pPr>
        <w:keepNext w:val="0"/>
        <w:keepLines w:val="1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Changed the TXF/CXF combination to CXF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Lines w:val="1"/>
        <w:widowControl w:val="1"/>
        <w:numPr>
          <w:ilvl w:val="0"/>
          <w:numId w:val="1"/>
        </w:numPr>
        <w:spacing w:after="220" w:before="220" w:lineRule="auto"/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2s8eyo1" w:id="6"/>
      <w:bookmarkEnd w:id="6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KNOWN BUGS AND LIMITATIONS</w:t>
      </w:r>
    </w:p>
    <w:p w:rsidR="00000000" w:rsidDel="00000000" w:rsidP="00000000" w:rsidRDefault="00000000" w:rsidRPr="00000000" w14:paraId="0000002C">
      <w:pPr>
        <w:pStyle w:val="Heading2"/>
        <w:numPr>
          <w:ilvl w:val="1"/>
          <w:numId w:val="1"/>
        </w:numPr>
        <w:ind w:left="0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17dp8vu" w:id="7"/>
      <w:bookmarkEnd w:id="7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General Note</w:t>
      </w:r>
    </w:p>
    <w:p w:rsidR="00000000" w:rsidDel="00000000" w:rsidP="00000000" w:rsidRDefault="00000000" w:rsidRPr="00000000" w14:paraId="0000002D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properties added should be tested and confirmed by the client for any additions or deletions.</w:t>
      </w:r>
    </w:p>
    <w:p w:rsidR="00000000" w:rsidDel="00000000" w:rsidP="00000000" w:rsidRDefault="00000000" w:rsidRPr="00000000" w14:paraId="0000002E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highlight w:val="white"/>
          <w:rtl w:val="0"/>
        </w:rPr>
        <w:t xml:space="preserve">Reverse conversion issues with Custom Linetypes &amp; Custom Hatch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3rdcrjn" w:id="8"/>
      <w:bookmarkEnd w:id="8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LIST OF DELIVERABLES</w:t>
      </w:r>
    </w:p>
    <w:p w:rsidR="00000000" w:rsidDel="00000000" w:rsidP="00000000" w:rsidRDefault="00000000" w:rsidRPr="00000000" w14:paraId="00000030">
      <w:pPr>
        <w:keepLines w:val="1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EXE upload URL</w:t>
      </w:r>
    </w:p>
    <w:p w:rsidR="00000000" w:rsidDel="00000000" w:rsidP="00000000" w:rsidRDefault="00000000" w:rsidRPr="00000000" w14:paraId="00000031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highlight w:val="white"/>
            <w:u w:val="single"/>
            <w:vertAlign w:val="baseline"/>
            <w:rtl w:val="0"/>
          </w:rPr>
          <w:t xml:space="preserve">ftp://indocosmo.org/CXF/20200326-CworksCXF_V2.zip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Lines w:val="1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Credentials for downloading</w:t>
      </w:r>
    </w:p>
    <w:p w:rsidR="00000000" w:rsidDel="00000000" w:rsidP="00000000" w:rsidRDefault="00000000" w:rsidRPr="00000000" w14:paraId="00000033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Username:  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suresh@indocosmo.org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 W;3iBf9hLJJ3</w:t>
      </w:r>
    </w:p>
    <w:p w:rsidR="00000000" w:rsidDel="00000000" w:rsidP="00000000" w:rsidRDefault="00000000" w:rsidRPr="00000000" w14:paraId="00000035">
      <w:pPr>
        <w:keepLines w:val="1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Supported documents</w:t>
      </w:r>
    </w:p>
    <w:sectPr>
      <w:headerReference r:id="rId10" w:type="default"/>
      <w:footerReference r:id="rId11" w:type="default"/>
      <w:pgSz w:h="15842" w:w="12242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7">
    <w:pPr>
      <w:pBdr>
        <w:top w:color="000000" w:space="6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  <w:tab w:val="center" w:pos="5040"/>
        <w:tab w:val="right" w:pos="10080"/>
      </w:tabs>
      <w:spacing w:before="240" w:lineRule="auto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color w:val="000000"/>
        <w:sz w:val="16"/>
        <w:szCs w:val="16"/>
        <w:rtl w:val="0"/>
      </w:rPr>
      <w:t xml:space="preserve">Release Notes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ab/>
      <w:t xml:space="preserve">Page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ab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March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26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2020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6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466850" cy="647700"/>
          <wp:effectExtent b="0" l="0" r="0" t="0"/>
          <wp:docPr descr="D:\Users\Mohandas\AppData\Local\Microsoft\Windows\Temporary Internet Files\Content.Outlook\O8ZW7CZ1\company-Logo (2).png" id="6" name="image2.png"/>
          <a:graphic>
            <a:graphicData uri="http://schemas.openxmlformats.org/drawingml/2006/picture">
              <pic:pic>
                <pic:nvPicPr>
                  <pic:cNvPr descr="D:\Users\Mohandas\AppData\Local\Microsoft\Windows\Temporary Internet Files\Content.Outlook\O8ZW7CZ1\company-Logo (2)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000000"/>
        <w:rtl w:val="0"/>
      </w:rPr>
      <w:tab/>
      <w:tab/>
    </w:r>
    <w:r w:rsidDel="00000000" w:rsidR="00000000" w:rsidRPr="00000000">
      <w:rPr>
        <w:color w:val="000000"/>
        <w:sz w:val="16"/>
        <w:szCs w:val="16"/>
        <w:rtl w:val="0"/>
      </w:rPr>
      <w:t xml:space="preserve">Release Notes-CXF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hd w:fill="e6e6e6" w:val="clear"/>
      <w:spacing w:after="120" w:before="400" w:lineRule="auto"/>
      <w:ind w:left="360" w:hanging="360"/>
    </w:pPr>
    <w:rPr>
      <w:rFonts w:ascii="Arial" w:cs="Arial" w:eastAsia="Arial" w:hAnsi="Arial"/>
      <w:b w:val="1"/>
    </w:rPr>
  </w:style>
  <w:style w:type="paragraph" w:styleId="Heading2">
    <w:name w:val="heading 2"/>
    <w:basedOn w:val="Normal"/>
    <w:next w:val="Normal"/>
    <w:pPr>
      <w:keepNext w:val="1"/>
      <w:widowControl w:val="0"/>
      <w:shd w:fill="auto" w:val="clear"/>
      <w:spacing w:after="120" w:before="200" w:lineRule="auto"/>
      <w:ind w:left="360" w:hanging="36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widowControl w:val="0"/>
      <w:shd w:fill="auto" w:val="clear"/>
      <w:spacing w:after="120" w:before="200" w:lineRule="auto"/>
      <w:ind w:left="907" w:hanging="547"/>
    </w:pPr>
    <w:rPr>
      <w:rFonts w:ascii="Arial" w:cs="Arial" w:eastAsia="Arial" w:hAnsi="Arial"/>
      <w:b w:val="1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hd w:fill="auto" w:val="clear"/>
      <w:tabs>
        <w:tab w:val="left" w:pos="1080"/>
      </w:tabs>
      <w:spacing w:after="120" w:before="200" w:lineRule="auto"/>
      <w:ind w:left="1080" w:hanging="720"/>
    </w:pPr>
    <w:rPr>
      <w:rFonts w:ascii="Arial" w:cs="Arial" w:eastAsia="Arial" w:hAnsi="Arial"/>
      <w:b w:val="1"/>
      <w:i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widowControl w:val="0"/>
      <w:shd w:fill="auto" w:val="clear"/>
      <w:tabs>
        <w:tab w:val="left" w:pos="1800"/>
      </w:tabs>
      <w:spacing w:after="120" w:before="200" w:lineRule="auto"/>
      <w:ind w:left="1080" w:hanging="72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40" w:before="12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4D2E15"/>
  </w:style>
  <w:style w:type="paragraph" w:styleId="Heading1">
    <w:name w:val="heading 1"/>
    <w:basedOn w:val="Normal"/>
    <w:next w:val="BodyText"/>
    <w:qFormat w:val="1"/>
    <w:rsid w:val="00E0148D"/>
    <w:pPr>
      <w:keepNext w:val="1"/>
      <w:widowControl w:val="0"/>
      <w:numPr>
        <w:numId w:val="1"/>
      </w:numPr>
      <w:shd w:color="auto" w:fill="e6e6e6" w:val="clear"/>
      <w:tabs>
        <w:tab w:val="num" w:pos="360"/>
      </w:tabs>
      <w:spacing w:after="120" w:before="400" w:line="240" w:lineRule="atLeast"/>
      <w:ind w:left="360"/>
      <w:outlineLvl w:val="0"/>
    </w:pPr>
    <w:rPr>
      <w:rFonts w:ascii="Arial" w:hAnsi="Arial"/>
      <w:b w:val="1"/>
      <w:szCs w:val="20"/>
    </w:rPr>
  </w:style>
  <w:style w:type="paragraph" w:styleId="Heading2">
    <w:name w:val="heading 2"/>
    <w:basedOn w:val="Heading1"/>
    <w:next w:val="BodyText"/>
    <w:qFormat w:val="1"/>
    <w:rsid w:val="00E0148D"/>
    <w:pPr>
      <w:numPr>
        <w:ilvl w:val="1"/>
      </w:numPr>
      <w:shd w:color="auto" w:fill="auto" w:val="clear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 w:val="1"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 w:val="1"/>
    </w:rPr>
  </w:style>
  <w:style w:type="paragraph" w:styleId="Heading4">
    <w:name w:val="heading 4"/>
    <w:basedOn w:val="Heading3"/>
    <w:next w:val="BodyText"/>
    <w:qFormat w:val="1"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 w:val="1"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qFormat w:val="1"/>
    <w:rsid w:val="00AA3248"/>
    <w:pPr>
      <w:widowControl w:val="0"/>
      <w:spacing w:after="240" w:before="120"/>
      <w:jc w:val="center"/>
    </w:pPr>
    <w:rPr>
      <w:rFonts w:ascii="Arial" w:hAnsi="Arial"/>
      <w:b w:val="1"/>
      <w:sz w:val="36"/>
      <w:szCs w:val="20"/>
    </w:rPr>
  </w:style>
  <w:style w:type="paragraph" w:styleId="ADPOOversight" w:customStyle="1">
    <w:name w:val="ADPO Oversight"/>
    <w:basedOn w:val="Normal"/>
    <w:next w:val="Normal"/>
    <w:link w:val="ADPOOversightChar"/>
    <w:semiHidden w:val="1"/>
    <w:rsid w:val="004D2E15"/>
    <w:pPr>
      <w:pBdr>
        <w:bottom w:color="auto" w:space="1" w:sz="8" w:val="single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styleId="DocInfoBox" w:customStyle="1">
    <w:name w:val="Doc Info Box"/>
    <w:semiHidden w:val="1"/>
    <w:rsid w:val="004D2E15"/>
    <w:rPr>
      <w:rFonts w:ascii="Arial" w:hAnsi="Arial"/>
    </w:rPr>
  </w:style>
  <w:style w:type="paragraph" w:styleId="DocumentTitle" w:customStyle="1">
    <w:name w:val="Document Title"/>
    <w:basedOn w:val="Normal"/>
    <w:next w:val="Spacer"/>
    <w:semiHidden w:val="1"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 w:val="1"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styleId="PreparedFor" w:customStyle="1">
    <w:name w:val="Prepared For"/>
    <w:semiHidden w:val="1"/>
    <w:rsid w:val="004D2E15"/>
    <w:pPr>
      <w:jc w:val="center"/>
    </w:pPr>
    <w:rPr>
      <w:rFonts w:ascii="Arial" w:hAnsi="Arial"/>
      <w:sz w:val="22"/>
    </w:rPr>
  </w:style>
  <w:style w:type="paragraph" w:styleId="ProjectManager" w:customStyle="1">
    <w:name w:val="Project Manager"/>
    <w:next w:val="Spacer"/>
    <w:semiHidden w:val="1"/>
    <w:rsid w:val="0077149E"/>
    <w:pPr>
      <w:spacing w:before="200"/>
      <w:jc w:val="center"/>
    </w:pPr>
    <w:rPr>
      <w:rFonts w:ascii="Arial" w:hAnsi="Arial"/>
      <w:sz w:val="22"/>
    </w:rPr>
  </w:style>
  <w:style w:type="paragraph" w:styleId="ProjectTitle" w:customStyle="1">
    <w:name w:val="Project Title"/>
    <w:next w:val="ProjectManager"/>
    <w:semiHidden w:val="1"/>
    <w:rsid w:val="00DD3D01"/>
    <w:pPr>
      <w:spacing w:after="40" w:before="400"/>
      <w:jc w:val="center"/>
    </w:pPr>
    <w:rPr>
      <w:rFonts w:ascii="Arial" w:hAnsi="Arial"/>
      <w:sz w:val="40"/>
    </w:rPr>
  </w:style>
  <w:style w:type="paragraph" w:styleId="Spacer" w:customStyle="1">
    <w:name w:val="Spacer"/>
    <w:basedOn w:val="Normal"/>
    <w:semiHidden w:val="1"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 w:val="1"/>
    <w:rsid w:val="004D2E15"/>
    <w:rPr>
      <w:rFonts w:ascii="Tahoma" w:cs="Tahoma" w:hAnsi="Tahoma"/>
      <w:sz w:val="16"/>
      <w:szCs w:val="16"/>
    </w:rPr>
  </w:style>
  <w:style w:type="character" w:styleId="ADPOOversightChar" w:customStyle="1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bidi="ar-SA" w:eastAsia="en-US" w:val="en-US"/>
    </w:rPr>
  </w:style>
  <w:style w:type="paragraph" w:styleId="Header">
    <w:name w:val="header"/>
    <w:basedOn w:val="Normal"/>
    <w:semiHidden w:val="1"/>
    <w:rsid w:val="004D2E15"/>
    <w:pPr>
      <w:tabs>
        <w:tab w:val="center" w:pos="4320"/>
        <w:tab w:val="right" w:pos="8640"/>
      </w:tabs>
    </w:pPr>
  </w:style>
  <w:style w:type="paragraph" w:styleId="StylePreparedForBold" w:customStyle="1">
    <w:name w:val="Style Prepared For + Bold"/>
    <w:basedOn w:val="PreparedFor"/>
    <w:semiHidden w:val="1"/>
    <w:rsid w:val="004D2E15"/>
    <w:rPr>
      <w:b w:val="1"/>
      <w:bCs w:val="1"/>
      <w:sz w:val="24"/>
    </w:rPr>
  </w:style>
  <w:style w:type="character" w:styleId="CommentReference">
    <w:name w:val="annotation reference"/>
    <w:basedOn w:val="DefaultParagraphFont"/>
    <w:semiHidden w:val="1"/>
    <w:rsid w:val="003B4F0A"/>
    <w:rPr>
      <w:sz w:val="16"/>
      <w:szCs w:val="16"/>
    </w:rPr>
  </w:style>
  <w:style w:type="paragraph" w:styleId="CommentText">
    <w:name w:val="annotation text"/>
    <w:basedOn w:val="Normal"/>
    <w:semiHidden w:val="1"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 w:val="1"/>
    <w:rsid w:val="003B4F0A"/>
    <w:rPr>
      <w:b w:val="1"/>
      <w:bCs w:val="1"/>
    </w:rPr>
  </w:style>
  <w:style w:type="paragraph" w:styleId="TOC1">
    <w:name w:val="toc 1"/>
    <w:basedOn w:val="Normal"/>
    <w:next w:val="Normal"/>
    <w:uiPriority w:val="39"/>
    <w:rsid w:val="00CE4615"/>
    <w:pPr>
      <w:keepLines w:val="1"/>
      <w:widowControl w:val="0"/>
      <w:tabs>
        <w:tab w:val="left" w:pos="270"/>
        <w:tab w:val="right" w:leader="dot" w:pos="9360"/>
      </w:tabs>
      <w:spacing w:after="60" w:before="120" w:line="240" w:lineRule="atLeast"/>
      <w:ind w:right="720"/>
    </w:pPr>
    <w:rPr>
      <w:noProof w:val="1"/>
      <w:sz w:val="20"/>
      <w:szCs w:val="20"/>
    </w:rPr>
  </w:style>
  <w:style w:type="paragraph" w:styleId="Bullets1" w:customStyle="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uiPriority w:val="39"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 w:val="1"/>
      <w:sz w:val="20"/>
      <w:szCs w:val="20"/>
    </w:rPr>
  </w:style>
  <w:style w:type="paragraph" w:styleId="TOC3">
    <w:name w:val="toc 3"/>
    <w:basedOn w:val="Normal"/>
    <w:next w:val="Normal"/>
    <w:semiHidden w:val="1"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 w:val="1"/>
      <w:sz w:val="20"/>
    </w:rPr>
  </w:style>
  <w:style w:type="paragraph" w:styleId="TOC4">
    <w:name w:val="toc 4"/>
    <w:basedOn w:val="Normal"/>
    <w:next w:val="Normal"/>
    <w:semiHidden w:val="1"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 w:val="1"/>
      <w:sz w:val="20"/>
      <w:szCs w:val="20"/>
    </w:rPr>
  </w:style>
  <w:style w:type="paragraph" w:styleId="BodyText">
    <w:name w:val="Body Text"/>
    <w:basedOn w:val="Normal"/>
    <w:rsid w:val="00601E95"/>
    <w:pPr>
      <w:keepLines w:val="1"/>
      <w:widowControl w:val="0"/>
      <w:spacing w:after="120" w:line="240" w:lineRule="atLeast"/>
      <w:ind w:left="720"/>
    </w:pPr>
    <w:rPr>
      <w:sz w:val="20"/>
      <w:szCs w:val="20"/>
    </w:rPr>
  </w:style>
  <w:style w:type="paragraph" w:styleId="Text" w:customStyle="1">
    <w:name w:val="Text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eastAsia="fr-FR" w:val="fr-FR"/>
    </w:rPr>
  </w:style>
  <w:style w:type="paragraph" w:styleId="Section" w:customStyle="1">
    <w:name w:val="Section"/>
    <w:basedOn w:val="Normal"/>
    <w:semiHidden w:val="1"/>
    <w:rsid w:val="00D26B0B"/>
    <w:pPr>
      <w:keepLines w:val="1"/>
      <w:widowControl w:val="0"/>
      <w:tabs>
        <w:tab w:val="left" w:pos="720"/>
      </w:tabs>
      <w:overflowPunct w:val="0"/>
      <w:autoSpaceDE w:val="0"/>
      <w:autoSpaceDN w:val="0"/>
      <w:adjustRightInd w:val="0"/>
      <w:spacing w:after="110" w:before="220"/>
      <w:ind w:left="720" w:hanging="360"/>
      <w:textAlignment w:val="baseline"/>
    </w:pPr>
    <w:rPr>
      <w:rFonts w:ascii="Arial" w:hAnsi="Arial"/>
      <w:b w:val="1"/>
      <w:sz w:val="22"/>
      <w:szCs w:val="20"/>
      <w:lang w:eastAsia="fr-FR" w:val="fr-FR"/>
    </w:rPr>
  </w:style>
  <w:style w:type="paragraph" w:styleId="ItalicizedText" w:customStyle="1">
    <w:name w:val="Italicized Text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 w:val="1"/>
      <w:sz w:val="22"/>
      <w:szCs w:val="20"/>
      <w:lang w:eastAsia="fr-FR" w:val="fr-FR"/>
    </w:rPr>
  </w:style>
  <w:style w:type="paragraph" w:styleId="Sub-section" w:customStyle="1">
    <w:name w:val="Sub-section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 w:before="110"/>
      <w:ind w:left="964" w:hanging="397"/>
      <w:textAlignment w:val="baseline"/>
    </w:pPr>
    <w:rPr>
      <w:rFonts w:ascii="Arial" w:hAnsi="Arial"/>
      <w:b w:val="1"/>
      <w:sz w:val="22"/>
      <w:szCs w:val="20"/>
      <w:lang w:eastAsia="fr-FR" w:val="fr-FR"/>
    </w:rPr>
  </w:style>
  <w:style w:type="paragraph" w:styleId="ItalicizedTableText" w:customStyle="1">
    <w:name w:val="Italicized Table Text"/>
    <w:basedOn w:val="Normal"/>
    <w:semiHidden w:val="1"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 w:val="1"/>
      <w:sz w:val="20"/>
      <w:szCs w:val="20"/>
      <w:lang w:eastAsia="fr-FR" w:val="fr-FR"/>
    </w:rPr>
  </w:style>
  <w:style w:type="paragraph" w:styleId="Bullets2" w:customStyle="1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 w:val="1"/>
    <w:rsid w:val="00CB07BF"/>
    <w:pPr>
      <w:keepNext w:val="1"/>
      <w:widowControl w:val="0"/>
      <w:spacing w:after="200" w:before="300" w:line="240" w:lineRule="atLeast"/>
      <w:jc w:val="center"/>
    </w:pPr>
    <w:rPr>
      <w:bCs w:val="1"/>
      <w:sz w:val="20"/>
      <w:szCs w:val="20"/>
    </w:rPr>
  </w:style>
  <w:style w:type="paragraph" w:styleId="Bullets3" w:customStyle="1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 w:val="1"/>
    <w:rsid w:val="003B4F0A"/>
    <w:pPr>
      <w:widowControl w:val="0"/>
      <w:shd w:color="auto" w:fill="000080" w:val="clear"/>
      <w:spacing w:line="240" w:lineRule="atLeast"/>
    </w:pPr>
    <w:rPr>
      <w:rFonts w:ascii="Tahoma" w:hAnsi="Tahoma"/>
      <w:sz w:val="20"/>
      <w:szCs w:val="20"/>
    </w:rPr>
  </w:style>
  <w:style w:type="paragraph" w:styleId="Legend" w:customStyle="1">
    <w:name w:val="Legend"/>
    <w:rsid w:val="003B4F0A"/>
    <w:pPr>
      <w:spacing w:after="200" w:before="200"/>
    </w:pPr>
    <w:rPr>
      <w:rFonts w:ascii="Arial" w:hAnsi="Arial"/>
      <w:color w:val="0000ff"/>
      <w:sz w:val="16"/>
      <w:szCs w:val="16"/>
    </w:rPr>
  </w:style>
  <w:style w:type="paragraph" w:styleId="TableHeader" w:customStyle="1">
    <w:name w:val="Table Header"/>
    <w:basedOn w:val="Normal"/>
    <w:rsid w:val="003B4F0A"/>
    <w:pPr>
      <w:keepNext w:val="1"/>
      <w:spacing w:after="60" w:before="60"/>
    </w:pPr>
    <w:rPr>
      <w:rFonts w:ascii="Arial" w:cs="Arial" w:hAnsi="Arial"/>
      <w:b w:val="1"/>
      <w:sz w:val="20"/>
      <w:szCs w:val="20"/>
    </w:rPr>
  </w:style>
  <w:style w:type="paragraph" w:styleId="TableBoldCell" w:customStyle="1">
    <w:name w:val="Table Bold Cell"/>
    <w:basedOn w:val="Normal"/>
    <w:rsid w:val="003B4F0A"/>
    <w:pPr>
      <w:keepNext w:val="1"/>
      <w:spacing w:after="60" w:before="60"/>
    </w:pPr>
    <w:rPr>
      <w:rFonts w:ascii="Arial" w:hAnsi="Arial"/>
      <w:b w:val="1"/>
      <w:bCs w:val="1"/>
      <w:sz w:val="20"/>
      <w:szCs w:val="20"/>
    </w:rPr>
  </w:style>
  <w:style w:type="paragraph" w:styleId="TableText" w:customStyle="1">
    <w:name w:val="Table Text"/>
    <w:basedOn w:val="Normal"/>
    <w:rsid w:val="003B4F0A"/>
    <w:pPr>
      <w:spacing w:after="60" w:before="60"/>
    </w:pPr>
    <w:rPr>
      <w:sz w:val="20"/>
      <w:szCs w:val="20"/>
    </w:rPr>
  </w:style>
  <w:style w:type="paragraph" w:styleId="TOC5">
    <w:name w:val="toc 5"/>
    <w:basedOn w:val="Normal"/>
    <w:next w:val="Normal"/>
    <w:semiHidden w:val="1"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 w:val="1"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styleId="Note" w:customStyle="1">
    <w:name w:val="Note"/>
    <w:basedOn w:val="DefaultParagraphFont"/>
    <w:rsid w:val="00D351C7"/>
    <w:rPr>
      <w:rFonts w:ascii="Arial" w:cs="Arial" w:hAnsi="Arial"/>
      <w:b w:val="1"/>
      <w:color w:val="000000"/>
      <w:sz w:val="20"/>
    </w:rPr>
  </w:style>
  <w:style w:type="paragraph" w:styleId="Numbers1" w:customStyle="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styleId="Numbers2" w:customStyle="1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styleId="Numbers3" w:customStyle="1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styleId="Hidden" w:customStyle="1">
    <w:name w:val="Hidden"/>
    <w:basedOn w:val="DefaultParagraphFont"/>
    <w:rsid w:val="00FC793A"/>
    <w:rPr>
      <w:rFonts w:ascii="Times New Roman" w:hAnsi="Times New Roman"/>
      <w:i w:val="1"/>
      <w:dstrike w:val="0"/>
      <w:vanish w:val="1"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cs="Courier New" w:eastAsia="Times New Roman" w:hAnsi="Courier New"/>
      <w:sz w:val="20"/>
      <w:szCs w:val="20"/>
    </w:rPr>
  </w:style>
  <w:style w:type="paragraph" w:styleId="StyleHeading1PatternClearGray-10" w:customStyle="1">
    <w:name w:val="Style Heading 1 + Pattern: Clear (Gray-10%)"/>
    <w:basedOn w:val="Heading1"/>
    <w:next w:val="BodyText"/>
    <w:rsid w:val="00E0148D"/>
    <w:rPr>
      <w:bCs w:val="1"/>
    </w:rPr>
  </w:style>
  <w:style w:type="paragraph" w:styleId="TableofFigures">
    <w:name w:val="table of figures"/>
    <w:basedOn w:val="Normal"/>
    <w:next w:val="Normal"/>
    <w:semiHidden w:val="1"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styleId="InfoBlue" w:customStyle="1">
    <w:name w:val="InfoBlue"/>
    <w:basedOn w:val="Normal"/>
    <w:next w:val="BodyText"/>
    <w:link w:val="InfoBlueChar"/>
    <w:autoRedefine w:val="1"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styleId="InfoBlueChar" w:customStyle="1">
    <w:name w:val="InfoBlue Char"/>
    <w:basedOn w:val="DefaultParagraphFont"/>
    <w:link w:val="InfoBlue"/>
    <w:rsid w:val="00ED66A7"/>
    <w:rPr>
      <w:color w:val="0000ff"/>
      <w:lang w:bidi="ar-SA" w:eastAsia="en-US" w:val="en-US"/>
    </w:rPr>
  </w:style>
  <w:style w:type="paragraph" w:styleId="CaptionTopofSection" w:customStyle="1">
    <w:name w:val="Caption (Top of Section)"/>
    <w:basedOn w:val="Caption"/>
    <w:rsid w:val="00CB07BF"/>
    <w:pPr>
      <w:spacing w:before="0"/>
    </w:pPr>
  </w:style>
  <w:style w:type="paragraph" w:styleId="Footnote" w:customStyle="1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 w:val="1"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 w:val="1"/>
    <w:rsid w:val="00FA62AC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 w:val="1"/>
    <w:rsid w:val="001131D7"/>
    <w:pPr>
      <w:ind w:left="720"/>
      <w:contextualSpacing w:val="1"/>
    </w:pPr>
  </w:style>
  <w:style w:type="character" w:styleId="ListParagraphChar" w:customStyle="1">
    <w:name w:val="List Paragraph Char"/>
    <w:link w:val="ListParagraph"/>
    <w:uiPriority w:val="34"/>
    <w:rsid w:val="008312DA"/>
  </w:style>
  <w:style w:type="character" w:styleId="il" w:customStyle="1">
    <w:name w:val="il"/>
    <w:basedOn w:val="DefaultParagraphFont"/>
    <w:rsid w:val="00CB737B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suresh@indocosmo.or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ftp://indocosmo.org/CXF/20200326-CworksCXF_V2.zip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J9efSOGRWLeNKWakDf6GDcPNZw==">AMUW2mVKFkZkMdgCLSZg1vmsaCdtk9p074hUrTvGxlkWCIeH4L/SjqSNwbiaRBm2Wh44Zih63d0zqX8xKktxcVgHpVFeyIUTsZg1ULF7BCH5c8yrRVMADyVeOEKM5LOAZng64A3nZ+CbBYPSj59Iu4wGAyXnzq9fIrxhbIcOUC2cf+jz3pS6T3bhqUjouydGXtBob5M0Bg3SrWJ+qp4jPA+QL7FfLoH/RCZy2DJjQ3H63BCAbDnc3Uk=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2020-11-25T04:24:00Z</dcterms:created>
  <dc:creator>desktopuser</dc:creator>
</cp:coreProperties>
</file>