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168" w:rsidRDefault="00C361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C36168" w:rsidRDefault="00C361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576" w:type="dxa"/>
        <w:jc w:val="center"/>
        <w:tblLayout w:type="fixed"/>
        <w:tblLook w:val="0400"/>
      </w:tblPr>
      <w:tblGrid>
        <w:gridCol w:w="9576"/>
      </w:tblGrid>
      <w:tr w:rsidR="00C36168">
        <w:trPr>
          <w:trHeight w:val="2880"/>
          <w:jc w:val="center"/>
        </w:trPr>
        <w:tc>
          <w:tcPr>
            <w:tcW w:w="9576" w:type="dxa"/>
          </w:tcPr>
          <w:p w:rsidR="00C36168" w:rsidRDefault="000861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  <w:r>
              <w:rPr>
                <w:rFonts w:ascii="Cambria" w:eastAsia="Cambria" w:hAnsi="Cambria" w:cs="Cambria"/>
                <w:smallCaps/>
                <w:noProof/>
                <w:color w:val="000000"/>
                <w:lang w:eastAsia="en-US"/>
              </w:rPr>
              <w:drawing>
                <wp:inline distT="0" distB="0" distL="0" distR="0">
                  <wp:extent cx="1590675" cy="1973883"/>
                  <wp:effectExtent l="0" t="0" r="0" b="0"/>
                  <wp:docPr id="50" name="image6.png" descr="D:\Users\Mohandas\AppData\Local\Microsoft\Windows\Temporary Internet Files\Content.Outlook\O8ZW7CZ1\company_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D:\Users\Mohandas\AppData\Local\Microsoft\Windows\Temporary Internet Files\Content.Outlook\O8ZW7CZ1\company_logo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168">
        <w:trPr>
          <w:trHeight w:val="1440"/>
          <w:jc w:val="center"/>
        </w:trPr>
        <w:tc>
          <w:tcPr>
            <w:tcW w:w="9576" w:type="dxa"/>
            <w:tcBorders>
              <w:bottom w:val="single" w:sz="4" w:space="0" w:color="4F81BD"/>
            </w:tcBorders>
            <w:vAlign w:val="center"/>
          </w:tcPr>
          <w:p w:rsidR="00C36168" w:rsidRPr="009D00CF" w:rsidRDefault="00086169" w:rsidP="009D0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56"/>
                <w:szCs w:val="56"/>
              </w:rPr>
            </w:pPr>
            <w:r w:rsidRPr="009D00CF">
              <w:rPr>
                <w:rFonts w:ascii="Cambria" w:eastAsia="Cambria" w:hAnsi="Cambria" w:cs="Cambria"/>
                <w:color w:val="000000"/>
                <w:sz w:val="56"/>
                <w:szCs w:val="56"/>
              </w:rPr>
              <w:t xml:space="preserve">Profield Chat v1 </w:t>
            </w:r>
          </w:p>
        </w:tc>
      </w:tr>
      <w:tr w:rsidR="00C36168">
        <w:trPr>
          <w:trHeight w:val="720"/>
          <w:jc w:val="center"/>
        </w:trPr>
        <w:tc>
          <w:tcPr>
            <w:tcW w:w="9576" w:type="dxa"/>
            <w:tcBorders>
              <w:top w:val="single" w:sz="4" w:space="0" w:color="4F81BD"/>
            </w:tcBorders>
            <w:vAlign w:val="center"/>
          </w:tcPr>
          <w:p w:rsidR="00C36168" w:rsidRPr="009D00CF" w:rsidRDefault="009D0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36"/>
                <w:szCs w:val="36"/>
              </w:rPr>
            </w:pPr>
            <w:r w:rsidRPr="009D00CF">
              <w:rPr>
                <w:rFonts w:ascii="Cambria" w:eastAsia="Cambria" w:hAnsi="Cambria" w:cs="Cambria"/>
                <w:color w:val="000000"/>
                <w:sz w:val="36"/>
                <w:szCs w:val="36"/>
              </w:rPr>
              <w:t>User Guide</w:t>
            </w:r>
          </w:p>
        </w:tc>
      </w:tr>
      <w:tr w:rsidR="00C36168">
        <w:trPr>
          <w:trHeight w:val="360"/>
          <w:jc w:val="center"/>
        </w:trPr>
        <w:tc>
          <w:tcPr>
            <w:tcW w:w="9576" w:type="dxa"/>
            <w:vAlign w:val="center"/>
          </w:tcPr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  <w:p w:rsidR="00C36168" w:rsidRDefault="00C36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:rsidR="00C36168" w:rsidRDefault="000861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Revision History</w:t>
      </w: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18"/>
        <w:gridCol w:w="1440"/>
        <w:gridCol w:w="1350"/>
        <w:gridCol w:w="5868"/>
      </w:tblGrid>
      <w:tr w:rsidR="00C36168">
        <w:tc>
          <w:tcPr>
            <w:tcW w:w="918" w:type="dxa"/>
            <w:shd w:val="clear" w:color="auto" w:fill="17365D"/>
          </w:tcPr>
          <w:p w:rsidR="00C36168" w:rsidRDefault="00086169">
            <w:pPr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1440" w:type="dxa"/>
            <w:shd w:val="clear" w:color="auto" w:fill="17365D"/>
          </w:tcPr>
          <w:p w:rsidR="00C36168" w:rsidRDefault="00086169">
            <w:pPr>
              <w:rPr>
                <w:color w:val="FFFFFF"/>
              </w:rPr>
            </w:pPr>
            <w:r>
              <w:rPr>
                <w:color w:val="FFFFFF"/>
              </w:rPr>
              <w:t>Author</w:t>
            </w:r>
          </w:p>
        </w:tc>
        <w:tc>
          <w:tcPr>
            <w:tcW w:w="1350" w:type="dxa"/>
            <w:shd w:val="clear" w:color="auto" w:fill="17365D"/>
          </w:tcPr>
          <w:p w:rsidR="00C36168" w:rsidRDefault="00086169">
            <w:pPr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5868" w:type="dxa"/>
            <w:shd w:val="clear" w:color="auto" w:fill="17365D"/>
          </w:tcPr>
          <w:p w:rsidR="00C36168" w:rsidRDefault="00086169">
            <w:pPr>
              <w:rPr>
                <w:color w:val="FFFFFF"/>
              </w:rPr>
            </w:pPr>
            <w:r>
              <w:rPr>
                <w:color w:val="FFFFFF"/>
              </w:rPr>
              <w:t>Remarks</w:t>
            </w:r>
          </w:p>
        </w:tc>
      </w:tr>
      <w:tr w:rsidR="00C36168">
        <w:tc>
          <w:tcPr>
            <w:tcW w:w="918" w:type="dxa"/>
          </w:tcPr>
          <w:p w:rsidR="00C36168" w:rsidRDefault="00086169">
            <w:r>
              <w:t>1.0</w:t>
            </w:r>
          </w:p>
        </w:tc>
        <w:tc>
          <w:tcPr>
            <w:tcW w:w="1440" w:type="dxa"/>
          </w:tcPr>
          <w:p w:rsidR="00C36168" w:rsidRDefault="00086169">
            <w:r>
              <w:t>Midhun KC</w:t>
            </w:r>
          </w:p>
        </w:tc>
        <w:tc>
          <w:tcPr>
            <w:tcW w:w="1350" w:type="dxa"/>
          </w:tcPr>
          <w:p w:rsidR="00C36168" w:rsidRDefault="00086169">
            <w:r>
              <w:t>26 Aug 2020</w:t>
            </w:r>
          </w:p>
        </w:tc>
        <w:tc>
          <w:tcPr>
            <w:tcW w:w="5868" w:type="dxa"/>
          </w:tcPr>
          <w:p w:rsidR="00C36168" w:rsidRDefault="00086169">
            <w:r>
              <w:t>Created</w:t>
            </w:r>
          </w:p>
        </w:tc>
      </w:tr>
      <w:tr w:rsidR="00C36168">
        <w:tc>
          <w:tcPr>
            <w:tcW w:w="918" w:type="dxa"/>
          </w:tcPr>
          <w:p w:rsidR="00C36168" w:rsidRDefault="00C36168"/>
        </w:tc>
        <w:tc>
          <w:tcPr>
            <w:tcW w:w="1440" w:type="dxa"/>
          </w:tcPr>
          <w:p w:rsidR="00C36168" w:rsidRDefault="00C36168"/>
        </w:tc>
        <w:tc>
          <w:tcPr>
            <w:tcW w:w="1350" w:type="dxa"/>
          </w:tcPr>
          <w:p w:rsidR="00C36168" w:rsidRDefault="00C36168"/>
        </w:tc>
        <w:tc>
          <w:tcPr>
            <w:tcW w:w="5868" w:type="dxa"/>
          </w:tcPr>
          <w:p w:rsidR="00C36168" w:rsidRDefault="00C36168"/>
        </w:tc>
      </w:tr>
      <w:tr w:rsidR="00C36168">
        <w:tc>
          <w:tcPr>
            <w:tcW w:w="918" w:type="dxa"/>
          </w:tcPr>
          <w:p w:rsidR="00C36168" w:rsidRDefault="00C36168"/>
        </w:tc>
        <w:tc>
          <w:tcPr>
            <w:tcW w:w="1440" w:type="dxa"/>
          </w:tcPr>
          <w:p w:rsidR="00C36168" w:rsidRDefault="00C36168"/>
        </w:tc>
        <w:tc>
          <w:tcPr>
            <w:tcW w:w="1350" w:type="dxa"/>
          </w:tcPr>
          <w:p w:rsidR="00C36168" w:rsidRDefault="00C36168"/>
        </w:tc>
        <w:tc>
          <w:tcPr>
            <w:tcW w:w="5868" w:type="dxa"/>
          </w:tcPr>
          <w:p w:rsidR="00C36168" w:rsidRDefault="00C36168"/>
        </w:tc>
      </w:tr>
    </w:tbl>
    <w:p w:rsidR="00C36168" w:rsidRDefault="00C36168"/>
    <w:p w:rsidR="00C36168" w:rsidRDefault="00C36168"/>
    <w:p w:rsidR="00C36168" w:rsidRDefault="00C36168"/>
    <w:p w:rsidR="00C36168" w:rsidRDefault="00C36168"/>
    <w:p w:rsidR="00C36168" w:rsidRDefault="00C36168"/>
    <w:p w:rsidR="00C36168" w:rsidRDefault="00C36168"/>
    <w:p w:rsidR="00C36168" w:rsidRDefault="0008616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80" w:after="0"/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Table of Contents</w:t>
      </w:r>
    </w:p>
    <w:sdt>
      <w:sdtPr>
        <w:id w:val="652805595"/>
        <w:docPartObj>
          <w:docPartGallery w:val="Table of Contents"/>
          <w:docPartUnique/>
        </w:docPartObj>
      </w:sdtPr>
      <w:sdtContent>
        <w:p w:rsidR="00C36168" w:rsidRDefault="00B409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r>
            <w:fldChar w:fldCharType="begin"/>
          </w:r>
          <w:r w:rsidR="00086169">
            <w:instrText xml:space="preserve"> TOC \h \u \z </w:instrText>
          </w:r>
          <w:r>
            <w:fldChar w:fldCharType="separate"/>
          </w:r>
          <w:hyperlink w:anchor="_heading=h.gjdgxs">
            <w:r w:rsidR="00086169">
              <w:rPr>
                <w:color w:val="000000"/>
              </w:rPr>
              <w:t>1</w:t>
            </w:r>
            <w:r w:rsidR="00086169">
              <w:rPr>
                <w:color w:val="000000"/>
              </w:rPr>
              <w:tab/>
              <w:t>ADMIN MODULE</w:t>
            </w:r>
            <w:r w:rsidR="00086169">
              <w:rPr>
                <w:color w:val="000000"/>
              </w:rPr>
              <w:tab/>
              <w:t>3</w:t>
            </w:r>
          </w:hyperlink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t>1.1</w:t>
          </w:r>
          <w:r>
            <w:tab/>
            <w:t>ADD CUSTOMER</w:t>
          </w:r>
          <w:r>
            <w:tab/>
            <w:t>3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t>1.2        EDIT CUSTOMER                                                                                                                                          4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t xml:space="preserve">1.3        CLEAR CHAT                                                                                                                  </w:t>
          </w:r>
          <w:r w:rsidR="007443BC">
            <w:t xml:space="preserve">                               </w:t>
          </w:r>
          <w:r>
            <w:t>4</w:t>
          </w:r>
        </w:p>
        <w:p w:rsidR="00C36168" w:rsidRDefault="00B409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1t3h5sf">
            <w:r w:rsidR="00086169">
              <w:rPr>
                <w:color w:val="000000"/>
              </w:rPr>
              <w:t>2</w:t>
            </w:r>
            <w:r w:rsidR="00086169">
              <w:rPr>
                <w:color w:val="000000"/>
              </w:rPr>
              <w:tab/>
              <w:t>WEB APPLIC</w:t>
            </w:r>
          </w:hyperlink>
          <w:r>
            <w:fldChar w:fldCharType="begin"/>
          </w:r>
          <w:r w:rsidR="00086169">
            <w:instrText xml:space="preserve"> PAGEREF _heading=h.1t3h5sf \h </w:instrText>
          </w:r>
          <w:r>
            <w:fldChar w:fldCharType="separate"/>
          </w:r>
          <w:r w:rsidR="00086169">
            <w:t>A</w:t>
          </w:r>
          <w:r w:rsidR="00086169">
            <w:rPr>
              <w:color w:val="000000"/>
            </w:rPr>
            <w:t>TION (CLIENT)</w:t>
          </w:r>
          <w:r w:rsidR="00086169">
            <w:rPr>
              <w:color w:val="000000"/>
            </w:rPr>
            <w:tab/>
          </w:r>
          <w:r>
            <w:fldChar w:fldCharType="end"/>
          </w:r>
          <w:r w:rsidR="00086169">
            <w:t>5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r>
            <w:rPr>
              <w:color w:val="000000"/>
            </w:rPr>
            <w:t>2</w:t>
          </w:r>
          <w:hyperlink w:anchor="_heading=h.4d34og8">
            <w:r>
              <w:rPr>
                <w:color w:val="000000"/>
              </w:rPr>
              <w:t>.1</w:t>
            </w:r>
            <w:r>
              <w:rPr>
                <w:color w:val="000000"/>
              </w:rPr>
              <w:tab/>
              <w:t>CUSTOMER SIGN UP</w:t>
            </w:r>
            <w:r>
              <w:rPr>
                <w:color w:val="000000"/>
              </w:rPr>
              <w:tab/>
            </w:r>
          </w:hyperlink>
          <w:r>
            <w:t>5</w:t>
          </w:r>
        </w:p>
        <w:p w:rsidR="00C36168" w:rsidRDefault="006F7E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  <w:rPr>
              <w:color w:val="000000"/>
            </w:rPr>
          </w:pPr>
          <w:r>
            <w:t>2.2</w:t>
          </w:r>
          <w:r>
            <w:tab/>
            <w:t>ONLINE/OFFLINE CONTACTS</w:t>
          </w:r>
          <w:r>
            <w:tab/>
            <w:t>8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rPr>
              <w:color w:val="000000"/>
            </w:rPr>
            <w:t>2</w:t>
          </w:r>
          <w:r w:rsidR="006F7E4A">
            <w:t>.3</w:t>
          </w:r>
          <w:r w:rsidR="006F7E4A">
            <w:tab/>
            <w:t>CHAT SCREEN</w:t>
          </w:r>
          <w:r w:rsidR="006F7E4A">
            <w:tab/>
            <w:t>9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t xml:space="preserve">2.4        DELETE MESSAGES                                                                                                                              </w:t>
          </w:r>
          <w:r w:rsidR="007443BC">
            <w:t xml:space="preserve">     </w:t>
          </w:r>
          <w:r w:rsidR="006F7E4A">
            <w:t>13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t xml:space="preserve">2.5        REPLY MESSAGE                                                                                                          </w:t>
          </w:r>
          <w:r w:rsidR="006F7E4A">
            <w:t xml:space="preserve">                              13</w:t>
          </w:r>
        </w:p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20"/>
          </w:pPr>
          <w:r>
            <w:t xml:space="preserve">2.6        ACCOUNT REACTIVATE                                                                                             </w:t>
          </w:r>
          <w:r w:rsidR="007443BC">
            <w:t xml:space="preserve">                               </w:t>
          </w:r>
          <w:r w:rsidR="006F7E4A">
            <w:t>14</w:t>
          </w:r>
        </w:p>
        <w:p w:rsidR="00C36168" w:rsidRDefault="00B409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50"/>
            </w:tabs>
            <w:spacing w:after="100"/>
            <w:rPr>
              <w:color w:val="000000"/>
            </w:rPr>
          </w:pPr>
          <w:hyperlink w:anchor="_heading=h.26in1rg">
            <w:r w:rsidR="00086169">
              <w:rPr>
                <w:color w:val="000000"/>
              </w:rPr>
              <w:t>3</w:t>
            </w:r>
            <w:r w:rsidR="00086169">
              <w:rPr>
                <w:color w:val="000000"/>
              </w:rPr>
              <w:tab/>
              <w:t>IOS APP (CLIENT)</w:t>
            </w:r>
            <w:r w:rsidR="00086169">
              <w:rPr>
                <w:color w:val="000000"/>
              </w:rPr>
              <w:tab/>
            </w:r>
          </w:hyperlink>
        </w:p>
        <w:p w:rsidR="00C36168" w:rsidRDefault="00B409D5">
          <w:r>
            <w:fldChar w:fldCharType="end"/>
          </w:r>
        </w:p>
      </w:sdtContent>
    </w:sdt>
    <w:p w:rsidR="00C36168" w:rsidRDefault="00086169">
      <w:pPr>
        <w:pStyle w:val="Heading1"/>
        <w:numPr>
          <w:ilvl w:val="0"/>
          <w:numId w:val="7"/>
        </w:numPr>
        <w:spacing w:before="240" w:line="360" w:lineRule="auto"/>
      </w:pPr>
      <w:bookmarkStart w:id="0" w:name="_heading=h.gjdgxs" w:colFirst="0" w:colLast="0"/>
      <w:bookmarkEnd w:id="0"/>
      <w:r>
        <w:br w:type="page"/>
      </w:r>
      <w:r>
        <w:lastRenderedPageBreak/>
        <w:t>ADMIN MODULE</w:t>
      </w:r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color w:val="222222"/>
          <w:sz w:val="19"/>
          <w:szCs w:val="19"/>
          <w:highlight w:val="white"/>
        </w:rPr>
        <w:t>The administrator can login to the system using the,</w:t>
      </w:r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color w:val="222222"/>
          <w:sz w:val="16"/>
          <w:szCs w:val="16"/>
          <w:highlight w:val="white"/>
        </w:rPr>
        <w:t>URL</w:t>
      </w:r>
      <w:r>
        <w:rPr>
          <w:rFonts w:ascii="Arial" w:eastAsia="Arial" w:hAnsi="Arial" w:cs="Arial"/>
          <w:color w:val="222222"/>
          <w:sz w:val="19"/>
          <w:szCs w:val="19"/>
          <w:highlight w:val="white"/>
        </w:rPr>
        <w:t xml:space="preserve">: </w:t>
      </w:r>
      <w:hyperlink r:id="rId9">
        <w:r>
          <w:rPr>
            <w:color w:val="0000FF"/>
            <w:u w:val="single"/>
          </w:rPr>
          <w:t>https://hikari.in/profield-chat/admin/</w:t>
        </w:r>
      </w:hyperlink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color w:val="222222"/>
          <w:sz w:val="19"/>
          <w:szCs w:val="19"/>
          <w:highlight w:val="white"/>
        </w:rPr>
        <w:t>User name :superadmin</w:t>
      </w:r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color w:val="222222"/>
          <w:sz w:val="19"/>
          <w:szCs w:val="19"/>
          <w:highlight w:val="white"/>
        </w:rPr>
        <w:t>Password : 123456</w:t>
      </w:r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color w:val="222222"/>
          <w:sz w:val="19"/>
          <w:szCs w:val="19"/>
          <w:highlight w:val="white"/>
        </w:rPr>
        <w:t>On successful login the Admin Main window will be displayed.</w:t>
      </w:r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noProof/>
          <w:color w:val="222222"/>
          <w:sz w:val="19"/>
          <w:szCs w:val="19"/>
          <w:highlight w:val="white"/>
          <w:lang w:eastAsia="en-US"/>
        </w:rPr>
        <w:drawing>
          <wp:inline distT="114300" distB="114300" distL="114300" distR="114300">
            <wp:extent cx="5943600" cy="2679700"/>
            <wp:effectExtent l="0" t="0" r="0" b="0"/>
            <wp:docPr id="51" name="image14.png" descr="This allows adding new customers to the application by adm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This allows adding new customers to the application by admin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spacing w:after="120"/>
        <w:rPr>
          <w:rFonts w:ascii="Arial" w:eastAsia="Arial" w:hAnsi="Arial" w:cs="Arial"/>
          <w:color w:val="222222"/>
          <w:sz w:val="19"/>
          <w:szCs w:val="19"/>
          <w:highlight w:val="white"/>
        </w:rPr>
      </w:pPr>
      <w:r>
        <w:rPr>
          <w:rFonts w:ascii="Arial" w:eastAsia="Arial" w:hAnsi="Arial" w:cs="Arial"/>
          <w:color w:val="222222"/>
          <w:sz w:val="19"/>
          <w:szCs w:val="19"/>
          <w:highlight w:val="white"/>
        </w:rPr>
        <w:t>The admin module allow administrator to setup and maintain the Customer:</w:t>
      </w:r>
    </w:p>
    <w:p w:rsidR="00C36168" w:rsidRDefault="00086169">
      <w:pPr>
        <w:pStyle w:val="Heading2"/>
        <w:numPr>
          <w:ilvl w:val="1"/>
          <w:numId w:val="6"/>
        </w:numPr>
      </w:pPr>
      <w:bookmarkStart w:id="1" w:name="_heading=h.30j0zll" w:colFirst="0" w:colLast="0"/>
      <w:bookmarkEnd w:id="1"/>
      <w:r>
        <w:t>ADD CUSTOMER</w:t>
      </w:r>
    </w:p>
    <w:p w:rsidR="00C36168" w:rsidRDefault="00086169">
      <w:pPr>
        <w:ind w:left="576"/>
      </w:pPr>
      <w:r>
        <w:rPr>
          <w:noProof/>
          <w:lang w:eastAsia="en-US"/>
        </w:rPr>
        <w:drawing>
          <wp:inline distT="114300" distB="114300" distL="114300" distR="114300">
            <wp:extent cx="5943600" cy="2603500"/>
            <wp:effectExtent l="0" t="0" r="0" b="0"/>
            <wp:docPr id="5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ind w:left="576"/>
      </w:pPr>
      <w:r>
        <w:lastRenderedPageBreak/>
        <w:t xml:space="preserve">By clicking NEW USER Button, admin can add new users into the application. </w:t>
      </w:r>
    </w:p>
    <w:p w:rsidR="00C36168" w:rsidRDefault="00086169">
      <w:pPr>
        <w:pStyle w:val="Heading2"/>
        <w:numPr>
          <w:ilvl w:val="1"/>
          <w:numId w:val="6"/>
        </w:numPr>
      </w:pPr>
      <w:bookmarkStart w:id="2" w:name="_heading=h.1fob9te" w:colFirst="0" w:colLast="0"/>
      <w:bookmarkEnd w:id="2"/>
      <w:r>
        <w:t>EDIT CUSTOMER</w:t>
      </w:r>
    </w:p>
    <w:p w:rsidR="00C36168" w:rsidRDefault="00086169">
      <w:pPr>
        <w:ind w:left="576"/>
      </w:pPr>
      <w:r>
        <w:rPr>
          <w:noProof/>
          <w:lang w:eastAsia="en-US"/>
        </w:rPr>
        <w:drawing>
          <wp:inline distT="114300" distB="114300" distL="114300" distR="114300">
            <wp:extent cx="5943600" cy="2628900"/>
            <wp:effectExtent l="0" t="0" r="0" b="0"/>
            <wp:docPr id="5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r>
        <w:t>By clicking the username from the list, we can edit the details of that particular user. Also we can delete the same user from the application.</w:t>
      </w:r>
    </w:p>
    <w:p w:rsidR="00C36168" w:rsidRDefault="00C36168">
      <w:pPr>
        <w:ind w:left="576"/>
      </w:pPr>
      <w:bookmarkStart w:id="3" w:name="_heading=h.3znysh7" w:colFirst="0" w:colLast="0"/>
      <w:bookmarkEnd w:id="3"/>
    </w:p>
    <w:p w:rsidR="00C36168" w:rsidRDefault="00086169">
      <w:pPr>
        <w:pStyle w:val="Heading2"/>
        <w:numPr>
          <w:ilvl w:val="1"/>
          <w:numId w:val="6"/>
        </w:numPr>
      </w:pPr>
      <w:bookmarkStart w:id="4" w:name="_heading=h.2et92p0" w:colFirst="0" w:colLast="0"/>
      <w:bookmarkEnd w:id="4"/>
      <w:r>
        <w:t>CLEAR CHAT</w:t>
      </w:r>
    </w:p>
    <w:p w:rsidR="00C36168" w:rsidRDefault="00086169">
      <w:r>
        <w:t xml:space="preserve">    </w:t>
      </w:r>
    </w:p>
    <w:p w:rsidR="00C36168" w:rsidRDefault="00086169">
      <w:r>
        <w:t xml:space="preserve">         </w:t>
      </w:r>
      <w:r>
        <w:rPr>
          <w:noProof/>
          <w:lang w:eastAsia="en-US"/>
        </w:rPr>
        <w:drawing>
          <wp:inline distT="114300" distB="114300" distL="114300" distR="114300">
            <wp:extent cx="5943600" cy="2679700"/>
            <wp:effectExtent l="0" t="0" r="0" b="0"/>
            <wp:docPr id="4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 w:rsidP="006F7E4A">
      <w:r>
        <w:lastRenderedPageBreak/>
        <w:t>By clicking Clear Chat from the list, we can delete all messages of that particular user.</w:t>
      </w:r>
      <w:bookmarkStart w:id="5" w:name="_heading=h.tyjcwt" w:colFirst="0" w:colLast="0"/>
      <w:bookmarkEnd w:id="5"/>
    </w:p>
    <w:p w:rsidR="00C36168" w:rsidRDefault="00086169">
      <w:pPr>
        <w:pStyle w:val="Heading1"/>
        <w:numPr>
          <w:ilvl w:val="0"/>
          <w:numId w:val="7"/>
        </w:numPr>
        <w:spacing w:before="240" w:line="360" w:lineRule="auto"/>
      </w:pPr>
      <w:bookmarkStart w:id="6" w:name="_heading=h.1t3h5sf" w:colFirst="0" w:colLast="0"/>
      <w:bookmarkEnd w:id="6"/>
      <w:r>
        <w:t>WEB APPLICATION (CLIENT)</w:t>
      </w:r>
    </w:p>
    <w:p w:rsidR="00C36168" w:rsidRDefault="00086169">
      <w:r>
        <w:t>A customer or a product owner can login to the application using the web application</w:t>
      </w:r>
    </w:p>
    <w:p w:rsidR="00C36168" w:rsidRDefault="00086169">
      <w:r>
        <w:rPr>
          <w:sz w:val="21"/>
          <w:szCs w:val="21"/>
        </w:rPr>
        <w:t>Login URL :</w:t>
      </w:r>
      <w:hyperlink r:id="rId14">
        <w:r>
          <w:rPr>
            <w:color w:val="0000FF"/>
            <w:u w:val="single"/>
          </w:rPr>
          <w:t>https://hikari.in/profield-chat/login</w:t>
        </w:r>
      </w:hyperlink>
    </w:p>
    <w:p w:rsidR="00C36168" w:rsidRDefault="00086169">
      <w:pPr>
        <w:pStyle w:val="Heading2"/>
        <w:ind w:left="0" w:firstLine="0"/>
      </w:pPr>
      <w:bookmarkStart w:id="7" w:name="_heading=h.4d34og8" w:colFirst="0" w:colLast="0"/>
      <w:bookmarkEnd w:id="7"/>
      <w:r>
        <w:t>2.1   CUSTOMER SIGN UP</w:t>
      </w:r>
    </w:p>
    <w:p w:rsidR="00C36168" w:rsidRDefault="00086169">
      <w:r>
        <w:t>Anybody register using the ‘Sign up’ feature from the login screen becomes a Customer. Also customers defined through the admin module can also login to the application using the Username and password.</w:t>
      </w:r>
    </w:p>
    <w:p w:rsidR="00C36168" w:rsidRDefault="00086169">
      <w:pPr>
        <w:ind w:left="576"/>
      </w:pPr>
      <w:r>
        <w:rPr>
          <w:noProof/>
          <w:lang w:eastAsia="en-US"/>
        </w:rPr>
        <w:drawing>
          <wp:inline distT="0" distB="0" distL="0" distR="0">
            <wp:extent cx="3282343" cy="5508704"/>
            <wp:effectExtent l="0" t="0" r="0" b="0"/>
            <wp:docPr id="5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2343" cy="5508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r>
        <w:lastRenderedPageBreak/>
        <w:t>Customer can login to the application using the Username and password. On successful login, Home page for customer will be displayed.</w:t>
      </w:r>
    </w:p>
    <w:p w:rsidR="006F7E4A" w:rsidRDefault="00086169" w:rsidP="006F7E4A">
      <w:pPr>
        <w:ind w:left="720"/>
      </w:pPr>
      <w:r>
        <w:rPr>
          <w:noProof/>
          <w:lang w:eastAsia="en-US"/>
        </w:rPr>
        <w:drawing>
          <wp:inline distT="114300" distB="114300" distL="114300" distR="114300">
            <wp:extent cx="5943600" cy="271780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4"/>
        </w:numPr>
      </w:pPr>
      <w:r w:rsidRPr="006F7E4A">
        <w:br w:type="page"/>
      </w:r>
      <w:r>
        <w:rPr>
          <w:b/>
        </w:rPr>
        <w:lastRenderedPageBreak/>
        <w:t>Friend Request</w:t>
      </w:r>
      <w:r>
        <w:t xml:space="preserve"> : We can see all friend requests that people send via email/by usernames.</w:t>
      </w:r>
    </w:p>
    <w:p w:rsidR="00C36168" w:rsidRDefault="00086169">
      <w:pPr>
        <w:ind w:left="720"/>
      </w:pPr>
      <w:r>
        <w:rPr>
          <w:noProof/>
          <w:lang w:eastAsia="en-US"/>
        </w:rPr>
        <w:drawing>
          <wp:inline distT="114300" distB="114300" distL="114300" distR="114300">
            <wp:extent cx="5943600" cy="2717800"/>
            <wp:effectExtent l="0" t="0" r="0" b="0"/>
            <wp:docPr id="5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4"/>
        </w:numPr>
      </w:pPr>
      <w:r>
        <w:rPr>
          <w:b/>
        </w:rPr>
        <w:t>Invite New Friends</w:t>
      </w:r>
      <w:r>
        <w:t xml:space="preserve"> : We can invite other people with their email id.</w:t>
      </w:r>
    </w:p>
    <w:p w:rsidR="00C36168" w:rsidRDefault="00086169">
      <w:pPr>
        <w:ind w:left="720"/>
      </w:pPr>
      <w:r>
        <w:rPr>
          <w:noProof/>
          <w:lang w:eastAsia="en-US"/>
        </w:rPr>
        <w:drawing>
          <wp:inline distT="114300" distB="114300" distL="114300" distR="114300">
            <wp:extent cx="5943600" cy="2755900"/>
            <wp:effectExtent l="0" t="0" r="0" b="0"/>
            <wp:docPr id="4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4"/>
        </w:numPr>
      </w:pPr>
      <w:r>
        <w:rPr>
          <w:b/>
        </w:rPr>
        <w:t>Create New Group</w:t>
      </w:r>
      <w:r>
        <w:t xml:space="preserve"> : We can create private groups with our contact list.</w:t>
      </w:r>
    </w:p>
    <w:p w:rsidR="00C36168" w:rsidRDefault="00086169">
      <w:pPr>
        <w:ind w:left="720"/>
      </w:pPr>
      <w:r>
        <w:lastRenderedPageBreak/>
        <w:t xml:space="preserve"> </w:t>
      </w:r>
      <w:r>
        <w:rPr>
          <w:noProof/>
          <w:lang w:eastAsia="en-US"/>
        </w:rPr>
        <w:drawing>
          <wp:inline distT="114300" distB="114300" distL="114300" distR="114300">
            <wp:extent cx="5943600" cy="2794000"/>
            <wp:effectExtent l="0" t="0" r="0" b="0"/>
            <wp:docPr id="3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4"/>
        </w:numPr>
      </w:pPr>
      <w:r>
        <w:rPr>
          <w:b/>
        </w:rPr>
        <w:t>Add People</w:t>
      </w:r>
      <w:r>
        <w:t xml:space="preserve"> : We can search by username of the people in the chat.</w:t>
      </w:r>
    </w:p>
    <w:p w:rsidR="00C36168" w:rsidRDefault="00086169">
      <w:pPr>
        <w:ind w:left="720"/>
      </w:pPr>
      <w:r>
        <w:rPr>
          <w:noProof/>
          <w:lang w:eastAsia="en-US"/>
        </w:rPr>
        <w:drawing>
          <wp:inline distT="114300" distB="114300" distL="114300" distR="114300">
            <wp:extent cx="5943600" cy="2743200"/>
            <wp:effectExtent l="0" t="0" r="0" b="0"/>
            <wp:docPr id="4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ind w:left="720"/>
      </w:pPr>
      <w:r>
        <w:t xml:space="preserve"> </w:t>
      </w:r>
    </w:p>
    <w:p w:rsidR="00C36168" w:rsidRDefault="00C36168">
      <w:pPr>
        <w:ind w:left="720"/>
      </w:pPr>
    </w:p>
    <w:p w:rsidR="00C36168" w:rsidRDefault="00086169">
      <w:pPr>
        <w:pStyle w:val="Heading2"/>
        <w:ind w:left="0" w:firstLine="0"/>
      </w:pPr>
      <w:bookmarkStart w:id="8" w:name="_heading=h.2s8eyo1" w:colFirst="0" w:colLast="0"/>
      <w:bookmarkEnd w:id="8"/>
      <w:r>
        <w:t>2.2 ONLINE/OFFLINE CONTACTS</w:t>
      </w:r>
    </w:p>
    <w:p w:rsidR="00C36168" w:rsidRDefault="00086169">
      <w:r>
        <w:t xml:space="preserve">   The online friends should be indicated by green button </w:t>
      </w:r>
    </w:p>
    <w:p w:rsidR="00C36168" w:rsidRDefault="00C36168"/>
    <w:p w:rsidR="00C36168" w:rsidRDefault="00086169">
      <w:r>
        <w:rPr>
          <w:noProof/>
          <w:lang w:eastAsia="en-US"/>
        </w:rPr>
        <w:lastRenderedPageBreak/>
        <w:drawing>
          <wp:inline distT="114300" distB="114300" distL="114300" distR="114300">
            <wp:extent cx="5943600" cy="2717800"/>
            <wp:effectExtent l="0" t="0" r="0" b="0"/>
            <wp:docPr id="5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C36168"/>
    <w:p w:rsidR="00C36168" w:rsidRDefault="00086169">
      <w:pPr>
        <w:pStyle w:val="Heading2"/>
        <w:ind w:left="0" w:firstLine="0"/>
      </w:pPr>
      <w:bookmarkStart w:id="9" w:name="_heading=h.17dp8vu" w:colFirst="0" w:colLast="0"/>
      <w:bookmarkEnd w:id="9"/>
      <w:r>
        <w:t>2.3 CHAT SCREEN</w:t>
      </w:r>
    </w:p>
    <w:p w:rsidR="00C36168" w:rsidRDefault="00086169">
      <w:r>
        <w:t xml:space="preserve">  Clicking on any contact list opens the corresponding chat window.</w:t>
      </w:r>
    </w:p>
    <w:p w:rsidR="00C36168" w:rsidRDefault="00086169">
      <w:r>
        <w:rPr>
          <w:noProof/>
          <w:lang w:eastAsia="en-US"/>
        </w:rPr>
        <w:drawing>
          <wp:inline distT="114300" distB="114300" distL="114300" distR="114300">
            <wp:extent cx="5943600" cy="2768600"/>
            <wp:effectExtent l="0" t="0" r="0" b="0"/>
            <wp:docPr id="4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ind w:left="720"/>
      </w:pPr>
      <w:r>
        <w:t xml:space="preserve"> </w:t>
      </w:r>
    </w:p>
    <w:p w:rsidR="00C36168" w:rsidRDefault="00086169">
      <w:pPr>
        <w:numPr>
          <w:ilvl w:val="0"/>
          <w:numId w:val="1"/>
        </w:numPr>
      </w:pPr>
      <w:r>
        <w:rPr>
          <w:b/>
        </w:rPr>
        <w:t>More Options</w:t>
      </w:r>
      <w:r>
        <w:t xml:space="preserve"> :</w:t>
      </w:r>
    </w:p>
    <w:p w:rsidR="00C36168" w:rsidRDefault="00086169">
      <w:pPr>
        <w:ind w:left="1440"/>
      </w:pPr>
      <w:r>
        <w:rPr>
          <w:noProof/>
          <w:lang w:eastAsia="en-US"/>
        </w:rPr>
        <w:lastRenderedPageBreak/>
        <w:drawing>
          <wp:inline distT="114300" distB="114300" distL="114300" distR="114300">
            <wp:extent cx="5634038" cy="2708490"/>
            <wp:effectExtent l="0" t="0" r="0" b="0"/>
            <wp:docPr id="5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708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5"/>
        </w:numPr>
      </w:pPr>
      <w:r>
        <w:t xml:space="preserve">     </w:t>
      </w:r>
      <w:r>
        <w:rPr>
          <w:b/>
        </w:rPr>
        <w:t xml:space="preserve"> Edit Profile</w:t>
      </w:r>
      <w:r>
        <w:t xml:space="preserve"> : User Can change their profile photo, Firstname, last name and gender</w:t>
      </w:r>
    </w:p>
    <w:p w:rsidR="00C36168" w:rsidRDefault="00086169">
      <w:pPr>
        <w:ind w:left="2160"/>
      </w:pPr>
      <w:r>
        <w:rPr>
          <w:noProof/>
          <w:lang w:eastAsia="en-US"/>
        </w:rPr>
        <w:drawing>
          <wp:inline distT="114300" distB="114300" distL="114300" distR="114300">
            <wp:extent cx="5233988" cy="2668676"/>
            <wp:effectExtent l="0" t="0" r="0" b="0"/>
            <wp:docPr id="3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668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C36168">
      <w:pPr>
        <w:ind w:left="2160"/>
      </w:pPr>
    </w:p>
    <w:p w:rsidR="00C36168" w:rsidRDefault="00086169">
      <w:pPr>
        <w:numPr>
          <w:ilvl w:val="0"/>
          <w:numId w:val="5"/>
        </w:numPr>
      </w:pPr>
      <w:r>
        <w:t xml:space="preserve">      </w:t>
      </w:r>
      <w:r>
        <w:rPr>
          <w:b/>
        </w:rPr>
        <w:t xml:space="preserve">Change Password : </w:t>
      </w:r>
      <w:r>
        <w:t>User can change their password</w:t>
      </w:r>
    </w:p>
    <w:p w:rsidR="00C36168" w:rsidRDefault="00086169">
      <w:pPr>
        <w:ind w:left="2160"/>
      </w:pPr>
      <w:r>
        <w:rPr>
          <w:noProof/>
          <w:lang w:eastAsia="en-US"/>
        </w:rPr>
        <w:lastRenderedPageBreak/>
        <w:drawing>
          <wp:inline distT="114300" distB="114300" distL="114300" distR="114300">
            <wp:extent cx="5253038" cy="2659292"/>
            <wp:effectExtent l="0" t="0" r="0" b="0"/>
            <wp:docPr id="4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659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5"/>
        </w:numPr>
      </w:pPr>
      <w:r>
        <w:t xml:space="preserve">      </w:t>
      </w:r>
      <w:r>
        <w:rPr>
          <w:b/>
        </w:rPr>
        <w:t>Deactivate Account</w:t>
      </w:r>
      <w:r>
        <w:t xml:space="preserve"> : User can deactivate their account.</w:t>
      </w:r>
    </w:p>
    <w:p w:rsidR="00C36168" w:rsidRDefault="00086169">
      <w:pPr>
        <w:ind w:left="2160"/>
      </w:pPr>
      <w:r>
        <w:rPr>
          <w:noProof/>
          <w:lang w:eastAsia="en-US"/>
        </w:rPr>
        <w:drawing>
          <wp:inline distT="114300" distB="114300" distL="114300" distR="114300">
            <wp:extent cx="5291138" cy="2669064"/>
            <wp:effectExtent l="0" t="0" r="0" b="0"/>
            <wp:docPr id="3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669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5"/>
        </w:numPr>
      </w:pPr>
      <w:r>
        <w:t xml:space="preserve">     </w:t>
      </w:r>
      <w:r>
        <w:rPr>
          <w:b/>
        </w:rPr>
        <w:t xml:space="preserve"> Logout </w:t>
      </w:r>
      <w:r>
        <w:t>: Option for logout from the application.</w:t>
      </w:r>
    </w:p>
    <w:p w:rsidR="00C36168" w:rsidRDefault="00086169">
      <w:pPr>
        <w:ind w:left="2160"/>
      </w:pPr>
      <w:r>
        <w:rPr>
          <w:noProof/>
          <w:lang w:eastAsia="en-US"/>
        </w:rPr>
        <w:lastRenderedPageBreak/>
        <w:drawing>
          <wp:inline distT="114300" distB="114300" distL="114300" distR="114300">
            <wp:extent cx="5310188" cy="2591444"/>
            <wp:effectExtent l="0" t="0" r="0" b="0"/>
            <wp:docPr id="4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591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2"/>
        </w:numPr>
      </w:pPr>
      <w:r>
        <w:t xml:space="preserve">      </w:t>
      </w:r>
      <w:r>
        <w:rPr>
          <w:b/>
        </w:rPr>
        <w:t xml:space="preserve">About Us : </w:t>
      </w:r>
      <w:r>
        <w:t>It shows the details of the company and the current version of the application.</w:t>
      </w:r>
    </w:p>
    <w:p w:rsidR="00C36168" w:rsidRDefault="00086169">
      <w:pPr>
        <w:ind w:left="2160"/>
      </w:pPr>
      <w:r>
        <w:rPr>
          <w:noProof/>
          <w:lang w:eastAsia="en-US"/>
        </w:rPr>
        <w:drawing>
          <wp:inline distT="114300" distB="114300" distL="114300" distR="114300">
            <wp:extent cx="5291138" cy="2701659"/>
            <wp:effectExtent l="0" t="0" r="0" b="0"/>
            <wp:docPr id="4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701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numPr>
          <w:ilvl w:val="0"/>
          <w:numId w:val="3"/>
        </w:numPr>
        <w:rPr>
          <w:b/>
        </w:rPr>
      </w:pPr>
      <w:r>
        <w:rPr>
          <w:b/>
        </w:rPr>
        <w:t xml:space="preserve">Jump to a particular date of chat : </w:t>
      </w:r>
      <w:r>
        <w:t>This will allow us to pick up a specific date chat.</w:t>
      </w:r>
    </w:p>
    <w:p w:rsidR="00C36168" w:rsidRDefault="00086169">
      <w:pPr>
        <w:ind w:left="720"/>
      </w:pPr>
      <w:r>
        <w:rPr>
          <w:noProof/>
          <w:lang w:eastAsia="en-US"/>
        </w:rPr>
        <w:lastRenderedPageBreak/>
        <w:drawing>
          <wp:inline distT="114300" distB="114300" distL="114300" distR="114300">
            <wp:extent cx="5943600" cy="2717800"/>
            <wp:effectExtent l="0" t="0" r="0" b="0"/>
            <wp:docPr id="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pStyle w:val="Heading2"/>
        <w:ind w:left="0"/>
      </w:pPr>
      <w:bookmarkStart w:id="10" w:name="_heading=h.7f6qz254v6ko" w:colFirst="0" w:colLast="0"/>
      <w:bookmarkEnd w:id="10"/>
      <w:r>
        <w:t>2.3 DELETE MESSAGES</w:t>
      </w:r>
    </w:p>
    <w:p w:rsidR="00C36168" w:rsidRDefault="00086169">
      <w:r>
        <w:t xml:space="preserve">   Users can delete their own messages by double clicking on their messages.</w:t>
      </w:r>
    </w:p>
    <w:p w:rsidR="00C36168" w:rsidRDefault="00086169">
      <w:r>
        <w:rPr>
          <w:noProof/>
          <w:lang w:eastAsia="en-US"/>
        </w:rPr>
        <w:drawing>
          <wp:inline distT="114300" distB="114300" distL="114300" distR="114300">
            <wp:extent cx="5943600" cy="2781300"/>
            <wp:effectExtent l="0" t="0" r="0" b="0"/>
            <wp:docPr id="4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pStyle w:val="Heading2"/>
        <w:ind w:left="0"/>
      </w:pPr>
      <w:bookmarkStart w:id="11" w:name="_heading=h.czjrb5dy8bwc" w:colFirst="0" w:colLast="0"/>
      <w:bookmarkEnd w:id="11"/>
      <w:r>
        <w:t>2.4  REPLY MESSAGE</w:t>
      </w:r>
    </w:p>
    <w:p w:rsidR="00C36168" w:rsidRDefault="00086169">
      <w:r>
        <w:t xml:space="preserve"> Users can reply to their own messages or opponent messages.</w:t>
      </w:r>
    </w:p>
    <w:p w:rsidR="00C36168" w:rsidRDefault="00086169">
      <w:r>
        <w:rPr>
          <w:noProof/>
          <w:lang w:eastAsia="en-US"/>
        </w:rPr>
        <w:lastRenderedPageBreak/>
        <w:drawing>
          <wp:inline distT="114300" distB="114300" distL="114300" distR="114300">
            <wp:extent cx="5943600" cy="2743200"/>
            <wp:effectExtent l="0" t="0" r="0" b="0"/>
            <wp:docPr id="3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086169">
      <w:pPr>
        <w:pStyle w:val="Heading2"/>
        <w:ind w:left="0"/>
      </w:pPr>
      <w:bookmarkStart w:id="12" w:name="_heading=h.vgrxvd7q656h" w:colFirst="0" w:colLast="0"/>
      <w:bookmarkEnd w:id="12"/>
      <w:r>
        <w:t>2.5  REACTIVATE ACCOUNT</w:t>
      </w:r>
    </w:p>
    <w:p w:rsidR="00C36168" w:rsidRDefault="00086169">
      <w:pPr>
        <w:rPr>
          <w:highlight w:val="white"/>
        </w:rPr>
      </w:pPr>
      <w:r>
        <w:t xml:space="preserve"> User can reactivate their account by sign up with the same email id, but </w:t>
      </w:r>
      <w:r>
        <w:rPr>
          <w:highlight w:val="white"/>
        </w:rPr>
        <w:t>On activation all messages/group information related to the inactive user account will be deleted permanently.</w:t>
      </w:r>
    </w:p>
    <w:p w:rsidR="00C36168" w:rsidRDefault="00086169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noProof/>
          <w:highlight w:val="white"/>
          <w:lang w:eastAsia="en-US"/>
        </w:rPr>
        <w:drawing>
          <wp:inline distT="114300" distB="114300" distL="114300" distR="114300">
            <wp:extent cx="5943600" cy="3937000"/>
            <wp:effectExtent l="0" t="0" r="0" b="0"/>
            <wp:docPr id="4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6168" w:rsidRDefault="00C36168">
      <w:pPr>
        <w:ind w:left="720"/>
      </w:pPr>
    </w:p>
    <w:p w:rsidR="00C36168" w:rsidRDefault="00C36168">
      <w:pPr>
        <w:ind w:left="432"/>
      </w:pPr>
    </w:p>
    <w:p w:rsidR="00C36168" w:rsidRDefault="00C36168">
      <w:bookmarkStart w:id="13" w:name="_heading=h.3rdcrjn" w:colFirst="0" w:colLast="0"/>
      <w:bookmarkEnd w:id="13"/>
    </w:p>
    <w:sectPr w:rsidR="00C36168" w:rsidSect="00C36168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2BDA" w:rsidRDefault="00462BDA" w:rsidP="00C36168">
      <w:pPr>
        <w:spacing w:after="0" w:line="240" w:lineRule="auto"/>
      </w:pPr>
      <w:r>
        <w:separator/>
      </w:r>
    </w:p>
  </w:endnote>
  <w:endnote w:type="continuationSeparator" w:id="1">
    <w:p w:rsidR="00462BDA" w:rsidRDefault="00462BDA" w:rsidP="00C36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168" w:rsidRDefault="00C361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168" w:rsidRDefault="00C3616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76" w:type="dxa"/>
      <w:tblBorders>
        <w:top w:val="single" w:sz="12" w:space="0" w:color="366091"/>
        <w:left w:val="nil"/>
        <w:bottom w:val="nil"/>
        <w:right w:val="nil"/>
        <w:insideH w:val="nil"/>
        <w:insideV w:val="nil"/>
      </w:tblBorders>
      <w:tblLayout w:type="fixed"/>
      <w:tblLook w:val="0400"/>
    </w:tblPr>
    <w:tblGrid>
      <w:gridCol w:w="3192"/>
      <w:gridCol w:w="3192"/>
      <w:gridCol w:w="3192"/>
    </w:tblGrid>
    <w:tr w:rsidR="00C36168">
      <w:tc>
        <w:tcPr>
          <w:tcW w:w="3192" w:type="dxa"/>
        </w:tcPr>
        <w:p w:rsidR="00C36168" w:rsidRDefault="00B409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both"/>
            <w:rPr>
              <w:color w:val="000000"/>
            </w:rPr>
          </w:pPr>
          <w:hyperlink r:id="rId1">
            <w:r w:rsidR="00086169">
              <w:rPr>
                <w:color w:val="0000FF"/>
                <w:u w:val="single"/>
              </w:rPr>
              <w:t>www.indocosmo.com</w:t>
            </w:r>
          </w:hyperlink>
        </w:p>
      </w:tc>
      <w:tc>
        <w:tcPr>
          <w:tcW w:w="3192" w:type="dxa"/>
        </w:tcPr>
        <w:p w:rsidR="00C36168" w:rsidRDefault="000861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color w:val="000000"/>
            </w:rPr>
            <w:t>All rights Reserved</w:t>
          </w:r>
        </w:p>
      </w:tc>
      <w:tc>
        <w:tcPr>
          <w:tcW w:w="3192" w:type="dxa"/>
        </w:tcPr>
        <w:p w:rsidR="00C36168" w:rsidRDefault="00086169">
          <w:pPr>
            <w:jc w:val="right"/>
          </w:pPr>
          <w:r>
            <w:t xml:space="preserve">Page </w:t>
          </w:r>
          <w:r w:rsidR="00B409D5">
            <w:fldChar w:fldCharType="begin"/>
          </w:r>
          <w:r>
            <w:instrText>PAGE</w:instrText>
          </w:r>
          <w:r w:rsidR="00B409D5">
            <w:fldChar w:fldCharType="separate"/>
          </w:r>
          <w:r w:rsidR="009D00CF">
            <w:rPr>
              <w:noProof/>
            </w:rPr>
            <w:t>2</w:t>
          </w:r>
          <w:r w:rsidR="00B409D5">
            <w:fldChar w:fldCharType="end"/>
          </w:r>
          <w:r>
            <w:t xml:space="preserve"> of </w:t>
          </w:r>
          <w:r w:rsidR="00B409D5">
            <w:fldChar w:fldCharType="begin"/>
          </w:r>
          <w:r>
            <w:instrText>NUMPAGES</w:instrText>
          </w:r>
          <w:r w:rsidR="00B409D5">
            <w:fldChar w:fldCharType="separate"/>
          </w:r>
          <w:r w:rsidR="009D00CF">
            <w:rPr>
              <w:noProof/>
            </w:rPr>
            <w:t>15</w:t>
          </w:r>
          <w:r w:rsidR="00B409D5">
            <w:fldChar w:fldCharType="end"/>
          </w:r>
        </w:p>
      </w:tc>
    </w:tr>
  </w:tbl>
  <w:p w:rsidR="00C36168" w:rsidRDefault="00C361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168" w:rsidRDefault="00C361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2BDA" w:rsidRDefault="00462BDA" w:rsidP="00C36168">
      <w:pPr>
        <w:spacing w:after="0" w:line="240" w:lineRule="auto"/>
      </w:pPr>
      <w:r>
        <w:separator/>
      </w:r>
    </w:p>
  </w:footnote>
  <w:footnote w:type="continuationSeparator" w:id="1">
    <w:p w:rsidR="00462BDA" w:rsidRDefault="00462BDA" w:rsidP="00C36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168" w:rsidRDefault="00C361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168" w:rsidRDefault="000861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n-US"/>
      </w:rPr>
      <w:drawing>
        <wp:inline distT="0" distB="0" distL="0" distR="0">
          <wp:extent cx="1467325" cy="648353"/>
          <wp:effectExtent l="0" t="0" r="0" b="0"/>
          <wp:docPr id="47" name="image4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7325" cy="6483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6168" w:rsidRDefault="000861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ve:AlternateContent>
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12700</wp:posOffset>
            </wp:positionV>
            <wp:extent cx="5927725" cy="50800"/>
            <wp:effectExtent b="0" l="0" r="0" t="0"/>
            <wp:wrapNone/>
            <wp:docPr id="33" name=""/>
            <a:graphic>
              <a:graphicData uri="http://schemas.microsoft.com/office/word/2010/wordprocessingShape">
                <wps:wsp>
                  <wps:cNvSpPr/>
                  <wps:cNvPr id="2" name="Shape 2"/>
                  <wps:spPr>
                    <a:xfrm>
                      <a:off x="2398012" y="3770475"/>
                      <a:ext cx="5895975" cy="19050"/>
                    </a:xfrm>
                    <a:custGeom>
                      <a:rect b="b" l="l" r="r" t="t"/>
                      <a:pathLst>
                        <a:path extrusionOk="0" h="19050" w="5895975">
                          <a:moveTo>
                            <a:pt x="0" y="0"/>
                          </a:moveTo>
                          <a:lnTo>
                            <a:pt x="5895975" y="19050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cap="flat" cmpd="sng" w="15875">
                      <a:solidFill>
                        <a:srgbClr val="365F91"/>
                      </a:solidFill>
                      <a:prstDash val="solid"/>
                      <a:round/>
                      <a:headEnd len="sm" w="sm" type="none"/>
                      <a:tailEnd len="sm" w="sm" type="none"/>
                    </a:ln>
                  </wps:spPr>
                  <wps:bodyPr anchorCtr="0" anchor="ctr" bIns="91425" lIns="91425" spcFirstLastPara="1" rIns="91425" wrap="square" tIns="91425">
                    <a:noAutofit/>
                  </wps:bodyPr>
                </wps:wsp>
              </a:graphicData>
            </a:graphic>
          </wp:anchor>
        </w:drawing>
      </mc:Choice>
      <ve:Fallback>
        <w:r>
          <w:rPr>
            <w:noProof/>
            <w:lang w:eastAsia="en-US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114300</wp:posOffset>
              </wp:positionH>
              <wp:positionV relativeFrom="paragraph">
                <wp:posOffset>12700</wp:posOffset>
              </wp:positionV>
              <wp:extent cx="5927725" cy="50800"/>
              <wp:effectExtent l="0" t="0" r="0" b="0"/>
              <wp:wrapNone/>
              <wp:docPr id="33" name="image2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27725" cy="50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168" w:rsidRDefault="00C361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D3E7E"/>
    <w:multiLevelType w:val="multilevel"/>
    <w:tmpl w:val="40F8F3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1A35977"/>
    <w:multiLevelType w:val="multilevel"/>
    <w:tmpl w:val="F4AAD48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14C02F64"/>
    <w:multiLevelType w:val="multilevel"/>
    <w:tmpl w:val="88443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603BAF"/>
    <w:multiLevelType w:val="multilevel"/>
    <w:tmpl w:val="B2DA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2FD6530B"/>
    <w:multiLevelType w:val="multilevel"/>
    <w:tmpl w:val="47D046BA"/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nsid w:val="38A141F0"/>
    <w:multiLevelType w:val="multilevel"/>
    <w:tmpl w:val="8DF68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E73C46"/>
    <w:multiLevelType w:val="multilevel"/>
    <w:tmpl w:val="080027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6CF54C79"/>
    <w:multiLevelType w:val="multilevel"/>
    <w:tmpl w:val="285499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6168"/>
    <w:rsid w:val="00086169"/>
    <w:rsid w:val="00164E4A"/>
    <w:rsid w:val="00462BDA"/>
    <w:rsid w:val="006F7E4A"/>
    <w:rsid w:val="007443BC"/>
    <w:rsid w:val="009D00CF"/>
    <w:rsid w:val="00B409D5"/>
    <w:rsid w:val="00C36168"/>
    <w:rsid w:val="00FB0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tabs>
        <w:tab w:val="num" w:pos="720"/>
      </w:tabs>
      <w:spacing w:before="480" w:after="0"/>
      <w:ind w:left="720" w:hanging="72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tabs>
        <w:tab w:val="num" w:pos="1440"/>
      </w:tabs>
      <w:spacing w:before="200" w:after="0"/>
      <w:ind w:left="1440" w:hanging="72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tabs>
        <w:tab w:val="num" w:pos="2160"/>
      </w:tabs>
      <w:spacing w:before="200" w:after="0"/>
      <w:ind w:left="2160" w:hanging="72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tabs>
        <w:tab w:val="num" w:pos="2880"/>
      </w:tabs>
      <w:spacing w:before="200" w:after="0"/>
      <w:ind w:left="2880" w:hanging="72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4B3"/>
    <w:pPr>
      <w:keepNext/>
      <w:keepLines/>
      <w:tabs>
        <w:tab w:val="num" w:pos="3600"/>
      </w:tabs>
      <w:spacing w:before="200" w:after="0"/>
      <w:ind w:left="3600" w:hanging="7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C3"/>
    <w:pPr>
      <w:keepNext/>
      <w:keepLines/>
      <w:tabs>
        <w:tab w:val="num" w:pos="4320"/>
      </w:tabs>
      <w:spacing w:before="40" w:after="0"/>
      <w:ind w:left="4320" w:hanging="72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C3"/>
    <w:pPr>
      <w:keepNext/>
      <w:keepLines/>
      <w:tabs>
        <w:tab w:val="num" w:pos="5040"/>
      </w:tabs>
      <w:spacing w:before="40" w:after="0"/>
      <w:ind w:left="5040" w:hanging="72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C3"/>
    <w:pPr>
      <w:keepNext/>
      <w:keepLines/>
      <w:tabs>
        <w:tab w:val="num" w:pos="5760"/>
      </w:tabs>
      <w:spacing w:before="40" w:after="0"/>
      <w:ind w:left="5760" w:hanging="72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C3"/>
    <w:pPr>
      <w:keepNext/>
      <w:keepLines/>
      <w:tabs>
        <w:tab w:val="num" w:pos="6480"/>
      </w:tabs>
      <w:spacing w:before="40" w:after="0"/>
      <w:ind w:left="6480" w:hanging="72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36168"/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423BB0"/>
    <w:pPr>
      <w:ind w:left="720"/>
      <w:contextualSpacing/>
    </w:pPr>
    <w:rPr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423BB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423BB0"/>
    <w:pPr>
      <w:suppressAutoHyphens/>
      <w:spacing w:after="120"/>
      <w:jc w:val="both"/>
    </w:pPr>
    <w:rPr>
      <w:rFonts w:eastAsia="SimSun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423BB0"/>
  </w:style>
  <w:style w:type="character" w:customStyle="1" w:styleId="ListParagraphChar">
    <w:name w:val="List Paragraph Char"/>
    <w:link w:val="ListParagraph"/>
    <w:uiPriority w:val="34"/>
    <w:rsid w:val="00423BB0"/>
    <w:rPr>
      <w:rFonts w:ascii="Calibri" w:eastAsia="Calibri" w:hAnsi="Calibri"/>
      <w:color w:val="00000A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BB0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BB0"/>
    <w:rPr>
      <w:rFonts w:eastAsiaTheme="minorHAnsi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BB0"/>
    <w:pPr>
      <w:spacing w:after="120" w:line="480" w:lineRule="auto"/>
      <w:ind w:left="360"/>
    </w:pPr>
    <w:rPr>
      <w:rFonts w:eastAsiaTheme="minorHAnsi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BB0"/>
    <w:rPr>
      <w:rFonts w:eastAsiaTheme="minorHAnsi"/>
      <w:lang w:eastAsia="en-US"/>
    </w:rPr>
  </w:style>
  <w:style w:type="paragraph" w:customStyle="1" w:styleId="template">
    <w:name w:val="template"/>
    <w:basedOn w:val="Normal"/>
    <w:rsid w:val="00A232CE"/>
    <w:pPr>
      <w:spacing w:after="0" w:line="240" w:lineRule="exact"/>
    </w:pPr>
    <w:rPr>
      <w:rFonts w:ascii="Arial" w:eastAsia="Times New Roman" w:hAnsi="Arial" w:cs="Times New Roman"/>
      <w:i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D74B3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AE44D7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C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C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C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rsid w:val="00C361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3616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C3616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3616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hikari.in/dev-chat/admin/" TargetMode="External"/><Relationship Id="rId14" Type="http://schemas.openxmlformats.org/officeDocument/2006/relationships/hyperlink" Target="https://hikari.in/dev-chat/login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lBTnQ7LmrO8JXq4+gAR55SYrgg==">AMUW2mXHG3drAAIYm0KOvTEu0a8x3fJn2cjVuaoMGkMMwFyGy/81KO6E3mmJogUgizw98+wLCcgTq3XXyrxySWIbJaKqerhkYBB5k/6fH93/SDupOy3XiuICXOv5DrpFLltibVYyKTlgOS/txgYEU1HWuybpBidtYvN2DAW2z7r64DMTzmCybyycfXrMjVg2eciSa+AQz4Wpn34xBmIlom1wNoaRw0Ka/a+karxqbWsUB83HntJOZqGgSX5lyCWa7ipUD41qALT9yUfVad3JCXvHewoOmqP+A7Ur8cNfvXFrDTZ7BXyx+bSjp2A+PL6gdoeYJUjCd0113Crxu6AAKG0AO4Cn41DC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</dc:creator>
  <cp:lastModifiedBy>indocosmo</cp:lastModifiedBy>
  <cp:revision>4</cp:revision>
  <dcterms:created xsi:type="dcterms:W3CDTF">2020-08-26T06:29:00Z</dcterms:created>
  <dcterms:modified xsi:type="dcterms:W3CDTF">2020-09-02T12:10:00Z</dcterms:modified>
</cp:coreProperties>
</file>