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</w:rPr>
        <w:drawing>
          <wp:inline distB="0" distT="0" distL="0" distR="0">
            <wp:extent cx="1590675" cy="1973883"/>
            <wp:effectExtent b="0" l="0" r="0" t="0"/>
            <wp:docPr descr="D:\Users\Mohandas\AppData\Local\Microsoft\Windows\Temporary Internet Files\Content.Outlook\O8ZW7CZ1\company_logo.png" id="5" name="image2.png"/>
            <a:graphic>
              <a:graphicData uri="http://schemas.openxmlformats.org/drawingml/2006/picture">
                <pic:pic>
                  <pic:nvPicPr>
                    <pic:cNvPr descr="D:\Users\Mohandas\AppData\Local\Microsoft\Windows\Temporary Internet Files\Content.Outlook\O8ZW7CZ1\company_log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0" w:lineRule="auto"/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80"/>
          <w:szCs w:val="80"/>
          <w:rtl w:val="0"/>
        </w:rPr>
        <w:t xml:space="preserve">CWorks-CXF-V1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Release Notes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ABOUT THIS RELEASE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COMPATIBLE PRODUCTS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NEW FEATURES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KNOWN BUGS AND LIMITATIONS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00"/>
              <w:tab w:val="right" w:pos="936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General Note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DELIVERABLES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Calibri" w:cs="Calibri" w:eastAsia="Calibri" w:hAnsi="Calibri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CXF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6e6e6" w:val="clear"/>
        <w:spacing w:after="120" w:before="400" w:lineRule="auto"/>
        <w:ind w:left="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document communicates the major new features and changes in the release of the CXF Application.   It also documents known problems and workarounds.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znysh7" w:id="2"/>
      <w:bookmarkEnd w:id="2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ABOUT THIS RELEASE</w:t>
      </w:r>
    </w:p>
    <w:p w:rsidR="00000000" w:rsidDel="00000000" w:rsidP="00000000" w:rsidRDefault="00000000" w:rsidRPr="00000000" w14:paraId="0000002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CXF system will read the AutoCAD drawings and convert it to a neutralized format and vice versa. Users can run the program as a console application and can decide the conversion type (DWG -&gt; CXF || CXF -&gt; DWG, DXF -&gt; CXF || CXF -&gt; DXF).</w:t>
      </w:r>
    </w:p>
    <w:p w:rsidR="00000000" w:rsidDel="00000000" w:rsidP="00000000" w:rsidRDefault="00000000" w:rsidRPr="00000000" w14:paraId="00000022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次の変換を確認してください。</w:t>
        <w:br w:type="textWrapping"/>
        <w:br w:type="textWrapping"/>
        <w:t xml:space="preserve">DWG-&gt; CXF</w:t>
        <w:br w:type="textWrapping"/>
        <w:t xml:space="preserve">CXF-&gt; DWG</w:t>
        <w:br w:type="textWrapping"/>
        <w:t xml:space="preserve">DXF-&gt; CXF</w:t>
        <w:br w:type="textWrapping"/>
        <w:t xml:space="preserve">CXF-&gt; DXF</w:t>
      </w:r>
    </w:p>
    <w:p w:rsidR="00000000" w:rsidDel="00000000" w:rsidP="00000000" w:rsidRDefault="00000000" w:rsidRPr="00000000" w14:paraId="00000024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22222"/>
          <w:sz w:val="22"/>
          <w:szCs w:val="22"/>
          <w:rtl w:val="0"/>
        </w:rPr>
        <w:t xml:space="preserve">[English]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Please check the following conversions:</w:t>
        <w:br w:type="textWrapping"/>
        <w:br w:type="textWrapping"/>
        <w:t xml:space="preserve">DWG -&gt; CXF</w:t>
        <w:br w:type="textWrapping"/>
        <w:t xml:space="preserve">CXF -&gt; DWG</w:t>
        <w:br w:type="textWrapping"/>
        <w:t xml:space="preserve">DXF -&gt; CXF</w:t>
        <w:br w:type="textWrapping"/>
        <w:t xml:space="preserve">CXF -&gt; DXF</w:t>
      </w:r>
    </w:p>
    <w:p w:rsidR="00000000" w:rsidDel="00000000" w:rsidP="00000000" w:rsidRDefault="00000000" w:rsidRPr="00000000" w14:paraId="00000027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2"/>
          <w:szCs w:val="22"/>
          <w:rtl w:val="0"/>
        </w:rPr>
        <w:t xml:space="preserve">最新リリースを送信しています。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t3h5sf" w:id="3"/>
      <w:bookmarkEnd w:id="3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COMPATIBLE PRODUCTS</w:t>
      </w:r>
    </w:p>
    <w:p w:rsidR="00000000" w:rsidDel="00000000" w:rsidP="00000000" w:rsidRDefault="00000000" w:rsidRPr="00000000" w14:paraId="0000002B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fob9te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product has been tested on the following platforms:</w:t>
      </w:r>
    </w:p>
    <w:p w:rsidR="00000000" w:rsidDel="00000000" w:rsidP="00000000" w:rsidRDefault="00000000" w:rsidRPr="00000000" w14:paraId="0000002C">
      <w:pPr>
        <w:keepLines w:val="1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Windows 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4d34og8" w:id="5"/>
      <w:bookmarkEnd w:id="5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NEW FEATURES</w:t>
      </w:r>
    </w:p>
    <w:p w:rsidR="00000000" w:rsidDel="00000000" w:rsidP="00000000" w:rsidRDefault="00000000" w:rsidRPr="00000000" w14:paraId="0000002E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new features appear in this release:</w:t>
      </w:r>
    </w:p>
    <w:p w:rsidR="00000000" w:rsidDel="00000000" w:rsidP="00000000" w:rsidRDefault="00000000" w:rsidRPr="00000000" w14:paraId="0000002F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CXF-&gt; DXF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Lines w:val="1"/>
        <w:widowControl w:val="1"/>
        <w:numPr>
          <w:ilvl w:val="0"/>
          <w:numId w:val="1"/>
        </w:numPr>
        <w:spacing w:after="220" w:before="220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s8eyo1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KNOWN BUGS AND LIMITATIONS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17dp8vu" w:id="7"/>
      <w:bookmarkEnd w:id="7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 Note</w:t>
      </w:r>
    </w:p>
    <w:p w:rsidR="00000000" w:rsidDel="00000000" w:rsidP="00000000" w:rsidRDefault="00000000" w:rsidRPr="00000000" w14:paraId="00000032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properties added should be tested and confirmed by the client for any additions or deletions.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rdcrjn" w:id="8"/>
      <w:bookmarkEnd w:id="8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LIST OF DELIVERABLES</w:t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 upload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highlight w:val="white"/>
            <w:u w:val="single"/>
            <w:vertAlign w:val="baseline"/>
            <w:rtl w:val="0"/>
          </w:rPr>
          <w:t xml:space="preserve">ftp://indocosmo.org/CXF/20200229-Release.zip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Credentials for downloading</w:t>
      </w:r>
    </w:p>
    <w:p w:rsidR="00000000" w:rsidDel="00000000" w:rsidP="00000000" w:rsidRDefault="00000000" w:rsidRPr="00000000" w14:paraId="00000037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  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W;3iBf9hLJJ3</w:t>
      </w:r>
    </w:p>
    <w:p w:rsidR="00000000" w:rsidDel="00000000" w:rsidP="00000000" w:rsidRDefault="00000000" w:rsidRPr="00000000" w14:paraId="00000039">
      <w:pPr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26in1rg" w:id="9"/>
      <w:bookmarkEnd w:id="9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Supported documents</w:t>
      </w:r>
    </w:p>
    <w:sectPr>
      <w:headerReference r:id="rId10" w:type="default"/>
      <w:footerReference r:id="rId11" w:type="default"/>
      <w:pgSz w:h="15842" w:w="12242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MS Gothic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pBdr>
        <w:top w:color="000000" w:space="6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  <w:tab w:val="center" w:pos="5040"/>
        <w:tab w:val="right" w:pos="10080"/>
      </w:tabs>
      <w:spacing w:befor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Release Notes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February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29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1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color w:val="000000"/>
        <w:sz w:val="16"/>
        <w:szCs w:val="16"/>
        <w:rtl w:val="0"/>
      </w:rPr>
      <w:t xml:space="preserve">Release Notes-CXF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e6e6e6" w:val="clear"/>
      <w:spacing w:after="120" w:before="400" w:lineRule="auto"/>
      <w:ind w:left="360" w:hanging="36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widowControl w:val="0"/>
      <w:shd w:fill="auto" w:val="clear"/>
      <w:spacing w:after="120" w:before="200" w:lineRule="auto"/>
      <w:ind w:left="36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auto" w:val="clear"/>
      <w:spacing w:after="120" w:before="200" w:lineRule="auto"/>
      <w:ind w:left="907" w:hanging="547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auto" w:val="clear"/>
      <w:tabs>
        <w:tab w:val="left" w:pos="1080"/>
      </w:tabs>
      <w:spacing w:after="120" w:before="200" w:lineRule="auto"/>
      <w:ind w:left="1080" w:hanging="720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auto" w:val="clear"/>
      <w:tabs>
        <w:tab w:val="left" w:pos="1800"/>
      </w:tabs>
      <w:spacing w:after="120" w:before="200" w:lineRule="auto"/>
      <w:ind w:left="108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before="12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4D2E15"/>
  </w:style>
  <w:style w:type="paragraph" w:styleId="Heading1">
    <w:name w:val="heading 1"/>
    <w:basedOn w:val="Normal"/>
    <w:next w:val="BodyText"/>
    <w:qFormat w:val="1"/>
    <w:rsid w:val="00E0148D"/>
    <w:pPr>
      <w:keepNext w:val="1"/>
      <w:widowControl w:val="0"/>
      <w:numPr>
        <w:numId w:val="1"/>
      </w:numPr>
      <w:shd w:color="auto" w:fill="e6e6e6" w:val="clear"/>
      <w:tabs>
        <w:tab w:val="num" w:pos="360"/>
      </w:tabs>
      <w:spacing w:after="120" w:before="400" w:line="240" w:lineRule="atLeast"/>
      <w:ind w:left="360"/>
      <w:outlineLvl w:val="0"/>
    </w:pPr>
    <w:rPr>
      <w:rFonts w:ascii="Arial" w:hAnsi="Arial"/>
      <w:b w:val="1"/>
      <w:szCs w:val="20"/>
    </w:rPr>
  </w:style>
  <w:style w:type="paragraph" w:styleId="Heading2">
    <w:name w:val="heading 2"/>
    <w:basedOn w:val="Heading1"/>
    <w:next w:val="BodyText"/>
    <w:qFormat w:val="1"/>
    <w:rsid w:val="00E0148D"/>
    <w:pPr>
      <w:numPr>
        <w:ilvl w:val="1"/>
      </w:numPr>
      <w:shd w:color="auto" w:fill="auto" w:val="clear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 w:val="1"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 w:val="1"/>
    </w:rPr>
  </w:style>
  <w:style w:type="paragraph" w:styleId="Heading4">
    <w:name w:val="heading 4"/>
    <w:basedOn w:val="Heading3"/>
    <w:next w:val="BodyText"/>
    <w:qFormat w:val="1"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 w:val="1"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qFormat w:val="1"/>
    <w:rsid w:val="00AA3248"/>
    <w:pPr>
      <w:widowControl w:val="0"/>
      <w:spacing w:after="240" w:before="120"/>
      <w:jc w:val="center"/>
    </w:pPr>
    <w:rPr>
      <w:rFonts w:ascii="Arial" w:hAnsi="Arial"/>
      <w:b w:val="1"/>
      <w:sz w:val="36"/>
      <w:szCs w:val="20"/>
    </w:rPr>
  </w:style>
  <w:style w:type="paragraph" w:styleId="ADPOOversight" w:customStyle="1">
    <w:name w:val="ADPO Oversight"/>
    <w:basedOn w:val="Normal"/>
    <w:next w:val="Normal"/>
    <w:link w:val="ADPOOversightChar"/>
    <w:semiHidden w:val="1"/>
    <w:rsid w:val="004D2E15"/>
    <w:pPr>
      <w:pBdr>
        <w:bottom w:color="auto" w:space="1" w:sz="8" w:val="single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styleId="DocInfoBox" w:customStyle="1">
    <w:name w:val="Doc Info Box"/>
    <w:semiHidden w:val="1"/>
    <w:rsid w:val="004D2E15"/>
    <w:rPr>
      <w:rFonts w:ascii="Arial" w:hAnsi="Arial"/>
    </w:rPr>
  </w:style>
  <w:style w:type="paragraph" w:styleId="DocumentTitle" w:customStyle="1">
    <w:name w:val="Document Title"/>
    <w:basedOn w:val="Normal"/>
    <w:next w:val="Spacer"/>
    <w:semiHidden w:val="1"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 w:val="1"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styleId="PreparedFor" w:customStyle="1">
    <w:name w:val="Prepared For"/>
    <w:semiHidden w:val="1"/>
    <w:rsid w:val="004D2E15"/>
    <w:pPr>
      <w:jc w:val="center"/>
    </w:pPr>
    <w:rPr>
      <w:rFonts w:ascii="Arial" w:hAnsi="Arial"/>
      <w:sz w:val="22"/>
    </w:rPr>
  </w:style>
  <w:style w:type="paragraph" w:styleId="ProjectManager" w:customStyle="1">
    <w:name w:val="Project Manager"/>
    <w:next w:val="Spacer"/>
    <w:semiHidden w:val="1"/>
    <w:rsid w:val="0077149E"/>
    <w:pPr>
      <w:spacing w:before="200"/>
      <w:jc w:val="center"/>
    </w:pPr>
    <w:rPr>
      <w:rFonts w:ascii="Arial" w:hAnsi="Arial"/>
      <w:sz w:val="22"/>
    </w:rPr>
  </w:style>
  <w:style w:type="paragraph" w:styleId="ProjectTitle" w:customStyle="1">
    <w:name w:val="Project Title"/>
    <w:next w:val="ProjectManager"/>
    <w:semiHidden w:val="1"/>
    <w:rsid w:val="00DD3D01"/>
    <w:pPr>
      <w:spacing w:after="40" w:before="400"/>
      <w:jc w:val="center"/>
    </w:pPr>
    <w:rPr>
      <w:rFonts w:ascii="Arial" w:hAnsi="Arial"/>
      <w:sz w:val="40"/>
    </w:rPr>
  </w:style>
  <w:style w:type="paragraph" w:styleId="Spacer" w:customStyle="1">
    <w:name w:val="Spacer"/>
    <w:basedOn w:val="Normal"/>
    <w:semiHidden w:val="1"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 w:val="1"/>
    <w:rsid w:val="004D2E15"/>
    <w:rPr>
      <w:rFonts w:ascii="Tahoma" w:cs="Tahoma" w:hAnsi="Tahoma"/>
      <w:sz w:val="16"/>
      <w:szCs w:val="16"/>
    </w:rPr>
  </w:style>
  <w:style w:type="character" w:styleId="ADPOOversightChar" w:customStyle="1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bidi="ar-SA" w:eastAsia="en-US" w:val="en-US"/>
    </w:rPr>
  </w:style>
  <w:style w:type="paragraph" w:styleId="Header">
    <w:name w:val="header"/>
    <w:basedOn w:val="Normal"/>
    <w:semiHidden w:val="1"/>
    <w:rsid w:val="004D2E15"/>
    <w:pPr>
      <w:tabs>
        <w:tab w:val="center" w:pos="4320"/>
        <w:tab w:val="right" w:pos="8640"/>
      </w:tabs>
    </w:pPr>
  </w:style>
  <w:style w:type="paragraph" w:styleId="StylePreparedForBold" w:customStyle="1">
    <w:name w:val="Style Prepared For + Bold"/>
    <w:basedOn w:val="PreparedFor"/>
    <w:semiHidden w:val="1"/>
    <w:rsid w:val="004D2E15"/>
    <w:rPr>
      <w:b w:val="1"/>
      <w:bCs w:val="1"/>
      <w:sz w:val="24"/>
    </w:rPr>
  </w:style>
  <w:style w:type="character" w:styleId="CommentReference">
    <w:name w:val="annotation reference"/>
    <w:basedOn w:val="DefaultParagraphFont"/>
    <w:semiHidden w:val="1"/>
    <w:rsid w:val="003B4F0A"/>
    <w:rPr>
      <w:sz w:val="16"/>
      <w:szCs w:val="16"/>
    </w:rPr>
  </w:style>
  <w:style w:type="paragraph" w:styleId="CommentText">
    <w:name w:val="annotation text"/>
    <w:basedOn w:val="Normal"/>
    <w:semiHidden w:val="1"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3B4F0A"/>
    <w:rPr>
      <w:b w:val="1"/>
      <w:bCs w:val="1"/>
    </w:rPr>
  </w:style>
  <w:style w:type="paragraph" w:styleId="TOC1">
    <w:name w:val="toc 1"/>
    <w:basedOn w:val="Normal"/>
    <w:next w:val="Normal"/>
    <w:uiPriority w:val="39"/>
    <w:rsid w:val="00CE4615"/>
    <w:pPr>
      <w:keepLines w:val="1"/>
      <w:widowControl w:val="0"/>
      <w:tabs>
        <w:tab w:val="left" w:pos="270"/>
        <w:tab w:val="right" w:leader="dot" w:pos="9360"/>
      </w:tabs>
      <w:spacing w:after="60" w:before="120" w:line="240" w:lineRule="atLeast"/>
      <w:ind w:right="720"/>
    </w:pPr>
    <w:rPr>
      <w:noProof w:val="1"/>
      <w:sz w:val="20"/>
      <w:szCs w:val="20"/>
    </w:rPr>
  </w:style>
  <w:style w:type="paragraph" w:styleId="Bullets1" w:customStyle="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 w:val="1"/>
      <w:sz w:val="20"/>
      <w:szCs w:val="20"/>
    </w:rPr>
  </w:style>
  <w:style w:type="paragraph" w:styleId="TOC3">
    <w:name w:val="toc 3"/>
    <w:basedOn w:val="Normal"/>
    <w:next w:val="Normal"/>
    <w:semiHidden w:val="1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 w:val="1"/>
      <w:sz w:val="20"/>
    </w:rPr>
  </w:style>
  <w:style w:type="paragraph" w:styleId="TOC4">
    <w:name w:val="toc 4"/>
    <w:basedOn w:val="Normal"/>
    <w:next w:val="Normal"/>
    <w:semiHidden w:val="1"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 w:val="1"/>
      <w:sz w:val="20"/>
      <w:szCs w:val="20"/>
    </w:rPr>
  </w:style>
  <w:style w:type="paragraph" w:styleId="BodyText">
    <w:name w:val="Body Text"/>
    <w:basedOn w:val="Normal"/>
    <w:rsid w:val="00601E95"/>
    <w:pPr>
      <w:keepLines w:val="1"/>
      <w:widowControl w:val="0"/>
      <w:spacing w:after="120" w:line="240" w:lineRule="atLeast"/>
      <w:ind w:left="720"/>
    </w:pPr>
    <w:rPr>
      <w:sz w:val="20"/>
      <w:szCs w:val="20"/>
    </w:rPr>
  </w:style>
  <w:style w:type="paragraph" w:styleId="Text" w:customStyle="1">
    <w:name w:val="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eastAsia="fr-FR" w:val="fr-FR"/>
    </w:rPr>
  </w:style>
  <w:style w:type="paragraph" w:styleId="Section" w:customStyle="1">
    <w:name w:val="Section"/>
    <w:basedOn w:val="Normal"/>
    <w:semiHidden w:val="1"/>
    <w:rsid w:val="00D26B0B"/>
    <w:pPr>
      <w:keepLines w:val="1"/>
      <w:widowControl w:val="0"/>
      <w:tabs>
        <w:tab w:val="left" w:pos="720"/>
      </w:tabs>
      <w:overflowPunct w:val="0"/>
      <w:autoSpaceDE w:val="0"/>
      <w:autoSpaceDN w:val="0"/>
      <w:adjustRightInd w:val="0"/>
      <w:spacing w:after="110" w:before="220"/>
      <w:ind w:left="720" w:hanging="360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ext" w:customStyle="1">
    <w:name w:val="Italicized 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 w:val="1"/>
      <w:sz w:val="22"/>
      <w:szCs w:val="20"/>
      <w:lang w:eastAsia="fr-FR" w:val="fr-FR"/>
    </w:rPr>
  </w:style>
  <w:style w:type="paragraph" w:styleId="Sub-section" w:customStyle="1">
    <w:name w:val="Sub-section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 w:before="110"/>
      <w:ind w:left="964" w:hanging="397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ableText" w:customStyle="1">
    <w:name w:val="Italicized Table Text"/>
    <w:basedOn w:val="Normal"/>
    <w:semiHidden w:val="1"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 w:val="1"/>
      <w:sz w:val="20"/>
      <w:szCs w:val="20"/>
      <w:lang w:eastAsia="fr-FR" w:val="fr-FR"/>
    </w:rPr>
  </w:style>
  <w:style w:type="paragraph" w:styleId="Bullets2" w:customStyle="1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 w:val="1"/>
    <w:rsid w:val="00CB07BF"/>
    <w:pPr>
      <w:keepNext w:val="1"/>
      <w:widowControl w:val="0"/>
      <w:spacing w:after="200" w:before="300" w:line="240" w:lineRule="atLeast"/>
      <w:jc w:val="center"/>
    </w:pPr>
    <w:rPr>
      <w:bCs w:val="1"/>
      <w:sz w:val="20"/>
      <w:szCs w:val="20"/>
    </w:rPr>
  </w:style>
  <w:style w:type="paragraph" w:styleId="Bullets3" w:customStyle="1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 w:val="1"/>
    <w:rsid w:val="003B4F0A"/>
    <w:pPr>
      <w:widowControl w:val="0"/>
      <w:shd w:color="auto" w:fill="000080" w:val="clear"/>
      <w:spacing w:line="240" w:lineRule="atLeast"/>
    </w:pPr>
    <w:rPr>
      <w:rFonts w:ascii="Tahoma" w:hAnsi="Tahoma"/>
      <w:sz w:val="20"/>
      <w:szCs w:val="20"/>
    </w:rPr>
  </w:style>
  <w:style w:type="paragraph" w:styleId="Legend" w:customStyle="1">
    <w:name w:val="Legend"/>
    <w:rsid w:val="003B4F0A"/>
    <w:pPr>
      <w:spacing w:after="200" w:before="200"/>
    </w:pPr>
    <w:rPr>
      <w:rFonts w:ascii="Arial" w:hAnsi="Arial"/>
      <w:color w:val="0000ff"/>
      <w:sz w:val="16"/>
      <w:szCs w:val="16"/>
    </w:rPr>
  </w:style>
  <w:style w:type="paragraph" w:styleId="TableHeader" w:customStyle="1">
    <w:name w:val="Table Header"/>
    <w:basedOn w:val="Normal"/>
    <w:rsid w:val="003B4F0A"/>
    <w:pPr>
      <w:keepNext w:val="1"/>
      <w:spacing w:after="60" w:before="60"/>
    </w:pPr>
    <w:rPr>
      <w:rFonts w:ascii="Arial" w:cs="Arial" w:hAnsi="Arial"/>
      <w:b w:val="1"/>
      <w:sz w:val="20"/>
      <w:szCs w:val="20"/>
    </w:rPr>
  </w:style>
  <w:style w:type="paragraph" w:styleId="TableBoldCell" w:customStyle="1">
    <w:name w:val="Table Bold Cell"/>
    <w:basedOn w:val="Normal"/>
    <w:rsid w:val="003B4F0A"/>
    <w:pPr>
      <w:keepNext w:val="1"/>
      <w:spacing w:after="60" w:before="60"/>
    </w:pPr>
    <w:rPr>
      <w:rFonts w:ascii="Arial" w:hAnsi="Arial"/>
      <w:b w:val="1"/>
      <w:bCs w:val="1"/>
      <w:sz w:val="20"/>
      <w:szCs w:val="20"/>
    </w:rPr>
  </w:style>
  <w:style w:type="paragraph" w:styleId="TableText" w:customStyle="1">
    <w:name w:val="Table Text"/>
    <w:basedOn w:val="Normal"/>
    <w:rsid w:val="003B4F0A"/>
    <w:pPr>
      <w:spacing w:after="60" w:before="60"/>
    </w:pPr>
    <w:rPr>
      <w:sz w:val="20"/>
      <w:szCs w:val="20"/>
    </w:rPr>
  </w:style>
  <w:style w:type="paragraph" w:styleId="TOC5">
    <w:name w:val="toc 5"/>
    <w:basedOn w:val="Normal"/>
    <w:next w:val="Normal"/>
    <w:semiHidden w:val="1"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 w:val="1"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styleId="Note" w:customStyle="1">
    <w:name w:val="Note"/>
    <w:basedOn w:val="DefaultParagraphFont"/>
    <w:rsid w:val="00D351C7"/>
    <w:rPr>
      <w:rFonts w:ascii="Arial" w:cs="Arial" w:hAnsi="Arial"/>
      <w:b w:val="1"/>
      <w:color w:val="000000"/>
      <w:sz w:val="20"/>
    </w:rPr>
  </w:style>
  <w:style w:type="paragraph" w:styleId="Numbers1" w:customStyle="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styleId="Numbers2" w:customStyle="1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styleId="Numbers3" w:customStyle="1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styleId="Hidden" w:customStyle="1">
    <w:name w:val="Hidden"/>
    <w:basedOn w:val="DefaultParagraphFont"/>
    <w:rsid w:val="00FC793A"/>
    <w:rPr>
      <w:rFonts w:ascii="Times New Roman" w:hAnsi="Times New Roman"/>
      <w:i w:val="1"/>
      <w:dstrike w:val="0"/>
      <w:vanish w:val="1"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cs="Courier New" w:eastAsia="Times New Roman" w:hAnsi="Courier New"/>
      <w:sz w:val="20"/>
      <w:szCs w:val="20"/>
    </w:rPr>
  </w:style>
  <w:style w:type="paragraph" w:styleId="StyleHeading1PatternClearGray-10" w:customStyle="1">
    <w:name w:val="Style Heading 1 + Pattern: Clear (Gray-10%)"/>
    <w:basedOn w:val="Heading1"/>
    <w:next w:val="BodyText"/>
    <w:rsid w:val="00E0148D"/>
    <w:rPr>
      <w:bCs w:val="1"/>
    </w:rPr>
  </w:style>
  <w:style w:type="paragraph" w:styleId="TableofFigures">
    <w:name w:val="table of figures"/>
    <w:basedOn w:val="Normal"/>
    <w:next w:val="Normal"/>
    <w:semiHidden w:val="1"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styleId="InfoBlue" w:customStyle="1">
    <w:name w:val="InfoBlue"/>
    <w:basedOn w:val="Normal"/>
    <w:next w:val="BodyText"/>
    <w:link w:val="InfoBlueChar"/>
    <w:autoRedefine w:val="1"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styleId="InfoBlueChar" w:customStyle="1">
    <w:name w:val="InfoBlue Char"/>
    <w:basedOn w:val="DefaultParagraphFont"/>
    <w:link w:val="InfoBlue"/>
    <w:rsid w:val="00ED66A7"/>
    <w:rPr>
      <w:color w:val="0000ff"/>
      <w:lang w:bidi="ar-SA" w:eastAsia="en-US" w:val="en-US"/>
    </w:rPr>
  </w:style>
  <w:style w:type="paragraph" w:styleId="CaptionTopofSection" w:customStyle="1">
    <w:name w:val="Caption (Top of Section)"/>
    <w:basedOn w:val="Caption"/>
    <w:rsid w:val="00CB07BF"/>
    <w:pPr>
      <w:spacing w:before="0"/>
    </w:pPr>
  </w:style>
  <w:style w:type="paragraph" w:styleId="Footnote" w:customStyle="1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 w:val="1"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1131D7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8312DA"/>
  </w:style>
  <w:style w:type="character" w:styleId="il" w:customStyle="1">
    <w:name w:val="il"/>
    <w:basedOn w:val="DefaultParagraphFont"/>
    <w:rsid w:val="00CB737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suresh@indocosmo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ftp://indocosmo.org/CXF/20200229-Release.zi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srpE8A4VCml4puK/LCvHG1ScIg==">AMUW2mUgM8rMeU3EtHmUdCgYNI7CBnURgN0RBc6HkCz0v6I/y6VufX8xTEB3VEXV2ydpzFtkEUr5IYmaXlQp+j/LD1iP3CMbJbeXElI0mdfgNgZwPA+7z5R9/e/0sanMGGbYU9OXZKaaM2MBFtduLwc6BN46/PTnPOjE6PAV4yUJZ79OZIhNBSJrSZk3+pX3VqW1diexBq727eHUP9cWNgcMTJvAPcB7T3Qjl6pBjbGBlUJSIg80JUkuiuAXFSMrAveub2Y6o6e+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2020-11-25T04:24:00Z</dcterms:created>
  <dc:creator>desktopuser</dc:creator>
</cp:coreProperties>
</file>