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52"/>
          <w:szCs w:val="52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Topic: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RMS Project </w:t>
      </w:r>
      <w:r w:rsidDel="00000000" w:rsidR="00000000" w:rsidRPr="00000000">
        <w:rPr>
          <w:rFonts w:ascii="Arial" w:cs="Arial" w:eastAsia="Arial" w:hAnsi="Arial"/>
          <w:rtl w:val="0"/>
        </w:rPr>
        <w:t xml:space="preserve">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Presenter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Udhayan G |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Whatsapp Call + GRD 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Audience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Deepak Dev, Santhosh, S</w:t>
      </w:r>
      <w:r w:rsidDel="00000000" w:rsidR="00000000" w:rsidRPr="00000000">
        <w:rPr>
          <w:rFonts w:ascii="Arial" w:cs="Arial" w:eastAsia="Arial" w:hAnsi="Arial"/>
          <w:rtl w:val="0"/>
        </w:rPr>
        <w:t xml:space="preserve">umer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02-01-2021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Created by</w:t>
      </w:r>
      <w:r w:rsidDel="00000000" w:rsidR="00000000" w:rsidRPr="00000000">
        <w:rPr>
          <w:rFonts w:ascii="Arial" w:cs="Arial" w:eastAsia="Arial" w:hAnsi="Arial"/>
          <w:rtl w:val="0"/>
        </w:rPr>
        <w:t xml:space="preserve">: Udhayan G.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Edited by</w:t>
      </w:r>
      <w:r w:rsidDel="00000000" w:rsidR="00000000" w:rsidRPr="00000000">
        <w:rPr>
          <w:rFonts w:ascii="Arial" w:cs="Arial" w:eastAsia="Arial" w:hAnsi="Arial"/>
          <w:rtl w:val="0"/>
        </w:rPr>
        <w:t xml:space="preserve">: Deepak Dev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Discussed points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rtl w:val="0"/>
        </w:rPr>
        <w:t xml:space="preserve">structure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Create project and install the  dependencies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setup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creation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Node Js is working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Folder structure ( Controller, Models , Services, etc.,)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module function flow ( in code Level)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Work flow modifications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in registration flow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has to choose the type of registration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phone number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email address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social login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Register by email : Register-&gt;Login-&gt;Verify User by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Register by Phone : Register-&gt;Login-&gt; Verify User by 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Register by OAuth (Social Login) : Register-&gt;Login </w:t>
        <w:br w:type="textWrapping"/>
        <w:t xml:space="preserve">( Verification not required as user using social login as a verification)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Conclusion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Arial" w:cs="Arial" w:eastAsia="Arial" w:hAnsi="Arial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changed we need to </w:t>
      </w:r>
      <w:r w:rsidDel="00000000" w:rsidR="00000000" w:rsidRPr="00000000">
        <w:rPr>
          <w:rFonts w:ascii="Arial" w:cs="Arial" w:eastAsia="Arial" w:hAnsi="Arial"/>
          <w:rtl w:val="0"/>
        </w:rPr>
        <w:t xml:space="preserve">modify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</w:t>
      </w:r>
      <w:r w:rsidDel="00000000" w:rsidR="00000000" w:rsidRPr="00000000">
        <w:rPr>
          <w:rFonts w:ascii="Arial" w:cs="Arial" w:eastAsia="Arial" w:hAnsi="Arial"/>
          <w:rtl w:val="0"/>
        </w:rPr>
        <w:t xml:space="preserve">APIs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accordingly.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requires table design change (i.e. change table definition).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need to remove the static condition in code level and want to make it dynamically (Loading country details in country table).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Savan will change the ‘Not null’ attribute from the tables which are not mandatory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a table has a ‘Not null’ attribute , we are allowed to add empty data into the corresponding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NvknfG/ty2KPehnVL6Vf3OmZbg==">AMUW2mX3ToRps2VWh+USY3QZ1ZwZ/TfnPxUM6SZMfzR7l9cpYzKH1HmWfBNq/qVmjigBfJzhMZkHFB/F1DRnG1h87jmHHEL32HOgQZMCMLdlQYVZbweK9hI=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