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408B3" w14:textId="77777777" w:rsidR="00676B44" w:rsidRPr="004D1F42" w:rsidRDefault="00676B44" w:rsidP="004D1F42">
      <w:pPr>
        <w:rPr>
          <w:b/>
          <w:bCs/>
        </w:rPr>
      </w:pPr>
    </w:p>
    <w:p w14:paraId="41C89D39" w14:textId="6B987052" w:rsidR="00E528C9" w:rsidRPr="004D1F42" w:rsidRDefault="00676B44" w:rsidP="004D1F42">
      <w:pPr>
        <w:jc w:val="center"/>
        <w:rPr>
          <w:b/>
          <w:bCs/>
          <w:sz w:val="48"/>
          <w:szCs w:val="48"/>
        </w:rPr>
      </w:pPr>
      <w:r w:rsidRPr="004D1F42">
        <w:rPr>
          <w:b/>
          <w:bCs/>
          <w:sz w:val="48"/>
          <w:szCs w:val="48"/>
        </w:rPr>
        <w:t>"Implementation of a Cloud-Based ERP System for Optimizing Supply Chain Operations"</w:t>
      </w:r>
    </w:p>
    <w:p w14:paraId="5219F559" w14:textId="77777777" w:rsidR="00E528C9" w:rsidRPr="00297222" w:rsidRDefault="00E528C9" w:rsidP="00297222">
      <w:pPr>
        <w:spacing w:line="360" w:lineRule="auto"/>
        <w:jc w:val="both"/>
        <w:rPr>
          <w:rFonts w:ascii="Times New Roman" w:eastAsia="Times New Roman" w:hAnsi="Times New Roman" w:cs="Times New Roman"/>
          <w:b/>
          <w:bCs/>
          <w:sz w:val="24"/>
          <w:szCs w:val="24"/>
        </w:rPr>
      </w:pPr>
      <w:r w:rsidRPr="00297222">
        <w:rPr>
          <w:rFonts w:ascii="Times New Roman" w:eastAsia="Times New Roman" w:hAnsi="Times New Roman" w:cs="Times New Roman"/>
          <w:b/>
          <w:bCs/>
          <w:sz w:val="24"/>
          <w:szCs w:val="24"/>
        </w:rPr>
        <w:br w:type="page"/>
      </w:r>
    </w:p>
    <w:p w14:paraId="022F4C8D" w14:textId="77777777" w:rsidR="00676B44" w:rsidRPr="00297222" w:rsidRDefault="00676B44" w:rsidP="00297222">
      <w:pPr>
        <w:spacing w:before="100" w:beforeAutospacing="1" w:after="100" w:afterAutospacing="1" w:line="360" w:lineRule="auto"/>
        <w:jc w:val="both"/>
        <w:outlineLvl w:val="2"/>
        <w:rPr>
          <w:rFonts w:ascii="Times New Roman" w:eastAsia="Times New Roman" w:hAnsi="Times New Roman" w:cs="Times New Roman"/>
          <w:b/>
          <w:bCs/>
          <w:sz w:val="24"/>
          <w:szCs w:val="24"/>
        </w:rPr>
      </w:pPr>
    </w:p>
    <w:sdt>
      <w:sdtPr>
        <w:rPr>
          <w:rFonts w:asciiTheme="minorHAnsi" w:eastAsiaTheme="minorHAnsi" w:hAnsiTheme="minorHAnsi" w:cstheme="minorBidi"/>
          <w:b/>
          <w:bCs/>
          <w:color w:val="auto"/>
          <w:sz w:val="22"/>
          <w:szCs w:val="22"/>
        </w:rPr>
        <w:id w:val="887143227"/>
        <w:docPartObj>
          <w:docPartGallery w:val="Table of Contents"/>
          <w:docPartUnique/>
        </w:docPartObj>
      </w:sdtPr>
      <w:sdtEndPr>
        <w:rPr>
          <w:noProof/>
        </w:rPr>
      </w:sdtEndPr>
      <w:sdtContent>
        <w:p w14:paraId="1F56A465" w14:textId="6B0ADA93" w:rsidR="004D1F42" w:rsidRPr="004D1F42" w:rsidRDefault="004D1F42" w:rsidP="004D1F42">
          <w:pPr>
            <w:pStyle w:val="TOCHeading"/>
            <w:jc w:val="center"/>
            <w:rPr>
              <w:b/>
              <w:bCs/>
            </w:rPr>
          </w:pPr>
          <w:r w:rsidRPr="004D1F42">
            <w:rPr>
              <w:b/>
              <w:bCs/>
            </w:rPr>
            <w:t>Table of Contents</w:t>
          </w:r>
        </w:p>
        <w:p w14:paraId="0377D217" w14:textId="5EC7A5D3" w:rsidR="004D1F42" w:rsidRDefault="004D1F42">
          <w:pPr>
            <w:pStyle w:val="TOC3"/>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11635357" w:history="1">
            <w:r w:rsidRPr="00F053F7">
              <w:rPr>
                <w:rStyle w:val="Hyperlink"/>
                <w:rFonts w:ascii="Times New Roman" w:eastAsia="Times New Roman" w:hAnsi="Times New Roman" w:cs="Times New Roman"/>
                <w:b/>
                <w:bCs/>
                <w:noProof/>
              </w:rPr>
              <w:t>1. Introduction</w:t>
            </w:r>
            <w:r>
              <w:rPr>
                <w:noProof/>
                <w:webHidden/>
              </w:rPr>
              <w:tab/>
            </w:r>
            <w:r>
              <w:rPr>
                <w:noProof/>
                <w:webHidden/>
              </w:rPr>
              <w:fldChar w:fldCharType="begin"/>
            </w:r>
            <w:r>
              <w:rPr>
                <w:noProof/>
                <w:webHidden/>
              </w:rPr>
              <w:instrText xml:space="preserve"> PAGEREF _Toc211635357 \h </w:instrText>
            </w:r>
            <w:r>
              <w:rPr>
                <w:noProof/>
                <w:webHidden/>
              </w:rPr>
            </w:r>
            <w:r>
              <w:rPr>
                <w:noProof/>
                <w:webHidden/>
              </w:rPr>
              <w:fldChar w:fldCharType="separate"/>
            </w:r>
            <w:r>
              <w:rPr>
                <w:noProof/>
                <w:webHidden/>
              </w:rPr>
              <w:t>3</w:t>
            </w:r>
            <w:r>
              <w:rPr>
                <w:noProof/>
                <w:webHidden/>
              </w:rPr>
              <w:fldChar w:fldCharType="end"/>
            </w:r>
          </w:hyperlink>
        </w:p>
        <w:p w14:paraId="26C37D8C" w14:textId="019FB64F" w:rsidR="004D1F42" w:rsidRDefault="004D1F42">
          <w:pPr>
            <w:pStyle w:val="TOC3"/>
            <w:tabs>
              <w:tab w:val="right" w:leader="dot" w:pos="9350"/>
            </w:tabs>
            <w:rPr>
              <w:rFonts w:eastAsiaTheme="minorEastAsia"/>
              <w:noProof/>
              <w:kern w:val="2"/>
              <w:sz w:val="24"/>
              <w:szCs w:val="24"/>
              <w14:ligatures w14:val="standardContextual"/>
            </w:rPr>
          </w:pPr>
          <w:hyperlink w:anchor="_Toc211635358" w:history="1">
            <w:r w:rsidRPr="00F053F7">
              <w:rPr>
                <w:rStyle w:val="Hyperlink"/>
                <w:rFonts w:ascii="Times New Roman" w:eastAsia="Times New Roman" w:hAnsi="Times New Roman" w:cs="Times New Roman"/>
                <w:b/>
                <w:bCs/>
                <w:noProof/>
              </w:rPr>
              <w:t>2. Project Scope Statement</w:t>
            </w:r>
            <w:r>
              <w:rPr>
                <w:noProof/>
                <w:webHidden/>
              </w:rPr>
              <w:tab/>
            </w:r>
            <w:r>
              <w:rPr>
                <w:noProof/>
                <w:webHidden/>
              </w:rPr>
              <w:fldChar w:fldCharType="begin"/>
            </w:r>
            <w:r>
              <w:rPr>
                <w:noProof/>
                <w:webHidden/>
              </w:rPr>
              <w:instrText xml:space="preserve"> PAGEREF _Toc211635358 \h </w:instrText>
            </w:r>
            <w:r>
              <w:rPr>
                <w:noProof/>
                <w:webHidden/>
              </w:rPr>
            </w:r>
            <w:r>
              <w:rPr>
                <w:noProof/>
                <w:webHidden/>
              </w:rPr>
              <w:fldChar w:fldCharType="separate"/>
            </w:r>
            <w:r>
              <w:rPr>
                <w:noProof/>
                <w:webHidden/>
              </w:rPr>
              <w:t>3</w:t>
            </w:r>
            <w:r>
              <w:rPr>
                <w:noProof/>
                <w:webHidden/>
              </w:rPr>
              <w:fldChar w:fldCharType="end"/>
            </w:r>
          </w:hyperlink>
        </w:p>
        <w:p w14:paraId="34B41863" w14:textId="0F1B7099" w:rsidR="004D1F42" w:rsidRDefault="004D1F42">
          <w:pPr>
            <w:pStyle w:val="TOC3"/>
            <w:tabs>
              <w:tab w:val="right" w:leader="dot" w:pos="9350"/>
            </w:tabs>
            <w:rPr>
              <w:rFonts w:eastAsiaTheme="minorEastAsia"/>
              <w:noProof/>
              <w:kern w:val="2"/>
              <w:sz w:val="24"/>
              <w:szCs w:val="24"/>
              <w14:ligatures w14:val="standardContextual"/>
            </w:rPr>
          </w:pPr>
          <w:hyperlink w:anchor="_Toc211635359" w:history="1">
            <w:r w:rsidRPr="00F053F7">
              <w:rPr>
                <w:rStyle w:val="Hyperlink"/>
                <w:rFonts w:ascii="Times New Roman" w:eastAsia="Times New Roman" w:hAnsi="Times New Roman" w:cs="Times New Roman"/>
                <w:b/>
                <w:bCs/>
                <w:noProof/>
              </w:rPr>
              <w:t>3. Gantt Chart and Project Schedule</w:t>
            </w:r>
            <w:r>
              <w:rPr>
                <w:noProof/>
                <w:webHidden/>
              </w:rPr>
              <w:tab/>
            </w:r>
            <w:r>
              <w:rPr>
                <w:noProof/>
                <w:webHidden/>
              </w:rPr>
              <w:fldChar w:fldCharType="begin"/>
            </w:r>
            <w:r>
              <w:rPr>
                <w:noProof/>
                <w:webHidden/>
              </w:rPr>
              <w:instrText xml:space="preserve"> PAGEREF _Toc211635359 \h </w:instrText>
            </w:r>
            <w:r>
              <w:rPr>
                <w:noProof/>
                <w:webHidden/>
              </w:rPr>
            </w:r>
            <w:r>
              <w:rPr>
                <w:noProof/>
                <w:webHidden/>
              </w:rPr>
              <w:fldChar w:fldCharType="separate"/>
            </w:r>
            <w:r>
              <w:rPr>
                <w:noProof/>
                <w:webHidden/>
              </w:rPr>
              <w:t>4</w:t>
            </w:r>
            <w:r>
              <w:rPr>
                <w:noProof/>
                <w:webHidden/>
              </w:rPr>
              <w:fldChar w:fldCharType="end"/>
            </w:r>
          </w:hyperlink>
        </w:p>
        <w:p w14:paraId="7C184E1A" w14:textId="6D63F22A" w:rsidR="004D1F42" w:rsidRDefault="004D1F42">
          <w:pPr>
            <w:pStyle w:val="TOC3"/>
            <w:tabs>
              <w:tab w:val="right" w:leader="dot" w:pos="9350"/>
            </w:tabs>
            <w:rPr>
              <w:rFonts w:eastAsiaTheme="minorEastAsia"/>
              <w:noProof/>
              <w:kern w:val="2"/>
              <w:sz w:val="24"/>
              <w:szCs w:val="24"/>
              <w14:ligatures w14:val="standardContextual"/>
            </w:rPr>
          </w:pPr>
          <w:hyperlink w:anchor="_Toc211635360" w:history="1">
            <w:r w:rsidRPr="00F053F7">
              <w:rPr>
                <w:rStyle w:val="Hyperlink"/>
                <w:rFonts w:ascii="Times New Roman" w:eastAsia="Times New Roman" w:hAnsi="Times New Roman" w:cs="Times New Roman"/>
                <w:b/>
                <w:bCs/>
                <w:noProof/>
              </w:rPr>
              <w:t>4. Risk and Issues Management Strategy</w:t>
            </w:r>
            <w:r>
              <w:rPr>
                <w:noProof/>
                <w:webHidden/>
              </w:rPr>
              <w:tab/>
            </w:r>
            <w:r>
              <w:rPr>
                <w:noProof/>
                <w:webHidden/>
              </w:rPr>
              <w:fldChar w:fldCharType="begin"/>
            </w:r>
            <w:r>
              <w:rPr>
                <w:noProof/>
                <w:webHidden/>
              </w:rPr>
              <w:instrText xml:space="preserve"> PAGEREF _Toc211635360 \h </w:instrText>
            </w:r>
            <w:r>
              <w:rPr>
                <w:noProof/>
                <w:webHidden/>
              </w:rPr>
            </w:r>
            <w:r>
              <w:rPr>
                <w:noProof/>
                <w:webHidden/>
              </w:rPr>
              <w:fldChar w:fldCharType="separate"/>
            </w:r>
            <w:r>
              <w:rPr>
                <w:noProof/>
                <w:webHidden/>
              </w:rPr>
              <w:t>5</w:t>
            </w:r>
            <w:r>
              <w:rPr>
                <w:noProof/>
                <w:webHidden/>
              </w:rPr>
              <w:fldChar w:fldCharType="end"/>
            </w:r>
          </w:hyperlink>
        </w:p>
        <w:p w14:paraId="4B7927DE" w14:textId="0751F99E" w:rsidR="004D1F42" w:rsidRDefault="004D1F42">
          <w:pPr>
            <w:pStyle w:val="TOC3"/>
            <w:tabs>
              <w:tab w:val="right" w:leader="dot" w:pos="9350"/>
            </w:tabs>
            <w:rPr>
              <w:rFonts w:eastAsiaTheme="minorEastAsia"/>
              <w:noProof/>
              <w:kern w:val="2"/>
              <w:sz w:val="24"/>
              <w:szCs w:val="24"/>
              <w14:ligatures w14:val="standardContextual"/>
            </w:rPr>
          </w:pPr>
          <w:hyperlink w:anchor="_Toc211635361" w:history="1">
            <w:r w:rsidRPr="00F053F7">
              <w:rPr>
                <w:rStyle w:val="Hyperlink"/>
                <w:rFonts w:ascii="Times New Roman" w:eastAsia="Times New Roman" w:hAnsi="Times New Roman" w:cs="Times New Roman"/>
                <w:b/>
                <w:bCs/>
                <w:noProof/>
              </w:rPr>
              <w:t>5. Change Request Management Process</w:t>
            </w:r>
            <w:r>
              <w:rPr>
                <w:noProof/>
                <w:webHidden/>
              </w:rPr>
              <w:tab/>
            </w:r>
            <w:r>
              <w:rPr>
                <w:noProof/>
                <w:webHidden/>
              </w:rPr>
              <w:fldChar w:fldCharType="begin"/>
            </w:r>
            <w:r>
              <w:rPr>
                <w:noProof/>
                <w:webHidden/>
              </w:rPr>
              <w:instrText xml:space="preserve"> PAGEREF _Toc211635361 \h </w:instrText>
            </w:r>
            <w:r>
              <w:rPr>
                <w:noProof/>
                <w:webHidden/>
              </w:rPr>
            </w:r>
            <w:r>
              <w:rPr>
                <w:noProof/>
                <w:webHidden/>
              </w:rPr>
              <w:fldChar w:fldCharType="separate"/>
            </w:r>
            <w:r>
              <w:rPr>
                <w:noProof/>
                <w:webHidden/>
              </w:rPr>
              <w:t>6</w:t>
            </w:r>
            <w:r>
              <w:rPr>
                <w:noProof/>
                <w:webHidden/>
              </w:rPr>
              <w:fldChar w:fldCharType="end"/>
            </w:r>
          </w:hyperlink>
        </w:p>
        <w:p w14:paraId="01FB4333" w14:textId="6A21552C" w:rsidR="004D1F42" w:rsidRDefault="004D1F42">
          <w:pPr>
            <w:pStyle w:val="TOC3"/>
            <w:tabs>
              <w:tab w:val="right" w:leader="dot" w:pos="9350"/>
            </w:tabs>
            <w:rPr>
              <w:rFonts w:eastAsiaTheme="minorEastAsia"/>
              <w:noProof/>
              <w:kern w:val="2"/>
              <w:sz w:val="24"/>
              <w:szCs w:val="24"/>
              <w14:ligatures w14:val="standardContextual"/>
            </w:rPr>
          </w:pPr>
          <w:hyperlink w:anchor="_Toc211635362" w:history="1">
            <w:r w:rsidRPr="00F053F7">
              <w:rPr>
                <w:rStyle w:val="Hyperlink"/>
                <w:rFonts w:ascii="Times New Roman" w:eastAsia="Times New Roman" w:hAnsi="Times New Roman" w:cs="Times New Roman"/>
                <w:b/>
                <w:bCs/>
                <w:noProof/>
              </w:rPr>
              <w:t>6. Use of Configuration Management Tool (GitHub)</w:t>
            </w:r>
            <w:r>
              <w:rPr>
                <w:noProof/>
                <w:webHidden/>
              </w:rPr>
              <w:tab/>
            </w:r>
            <w:r>
              <w:rPr>
                <w:noProof/>
                <w:webHidden/>
              </w:rPr>
              <w:fldChar w:fldCharType="begin"/>
            </w:r>
            <w:r>
              <w:rPr>
                <w:noProof/>
                <w:webHidden/>
              </w:rPr>
              <w:instrText xml:space="preserve"> PAGEREF _Toc211635362 \h </w:instrText>
            </w:r>
            <w:r>
              <w:rPr>
                <w:noProof/>
                <w:webHidden/>
              </w:rPr>
            </w:r>
            <w:r>
              <w:rPr>
                <w:noProof/>
                <w:webHidden/>
              </w:rPr>
              <w:fldChar w:fldCharType="separate"/>
            </w:r>
            <w:r>
              <w:rPr>
                <w:noProof/>
                <w:webHidden/>
              </w:rPr>
              <w:t>7</w:t>
            </w:r>
            <w:r>
              <w:rPr>
                <w:noProof/>
                <w:webHidden/>
              </w:rPr>
              <w:fldChar w:fldCharType="end"/>
            </w:r>
          </w:hyperlink>
        </w:p>
        <w:p w14:paraId="1F4D9CF3" w14:textId="3298502A" w:rsidR="004D1F42" w:rsidRDefault="004D1F42">
          <w:pPr>
            <w:pStyle w:val="TOC3"/>
            <w:tabs>
              <w:tab w:val="right" w:leader="dot" w:pos="9350"/>
            </w:tabs>
            <w:rPr>
              <w:rFonts w:eastAsiaTheme="minorEastAsia"/>
              <w:noProof/>
              <w:kern w:val="2"/>
              <w:sz w:val="24"/>
              <w:szCs w:val="24"/>
              <w14:ligatures w14:val="standardContextual"/>
            </w:rPr>
          </w:pPr>
          <w:hyperlink w:anchor="_Toc211635363" w:history="1">
            <w:r w:rsidRPr="00F053F7">
              <w:rPr>
                <w:rStyle w:val="Hyperlink"/>
                <w:rFonts w:ascii="Times New Roman" w:eastAsia="Times New Roman" w:hAnsi="Times New Roman" w:cs="Times New Roman"/>
                <w:b/>
                <w:bCs/>
                <w:noProof/>
              </w:rPr>
              <w:t>9. Use of Project Management Tool (Jira)</w:t>
            </w:r>
            <w:r>
              <w:rPr>
                <w:noProof/>
                <w:webHidden/>
              </w:rPr>
              <w:tab/>
            </w:r>
            <w:r>
              <w:rPr>
                <w:noProof/>
                <w:webHidden/>
              </w:rPr>
              <w:fldChar w:fldCharType="begin"/>
            </w:r>
            <w:r>
              <w:rPr>
                <w:noProof/>
                <w:webHidden/>
              </w:rPr>
              <w:instrText xml:space="preserve"> PAGEREF _Toc211635363 \h </w:instrText>
            </w:r>
            <w:r>
              <w:rPr>
                <w:noProof/>
                <w:webHidden/>
              </w:rPr>
            </w:r>
            <w:r>
              <w:rPr>
                <w:noProof/>
                <w:webHidden/>
              </w:rPr>
              <w:fldChar w:fldCharType="separate"/>
            </w:r>
            <w:r>
              <w:rPr>
                <w:noProof/>
                <w:webHidden/>
              </w:rPr>
              <w:t>7</w:t>
            </w:r>
            <w:r>
              <w:rPr>
                <w:noProof/>
                <w:webHidden/>
              </w:rPr>
              <w:fldChar w:fldCharType="end"/>
            </w:r>
          </w:hyperlink>
        </w:p>
        <w:p w14:paraId="7F8ACA34" w14:textId="24FBD3D3" w:rsidR="004D1F42" w:rsidRDefault="004D1F42">
          <w:pPr>
            <w:pStyle w:val="TOC3"/>
            <w:tabs>
              <w:tab w:val="right" w:leader="dot" w:pos="9350"/>
            </w:tabs>
            <w:rPr>
              <w:rFonts w:eastAsiaTheme="minorEastAsia"/>
              <w:noProof/>
              <w:kern w:val="2"/>
              <w:sz w:val="24"/>
              <w:szCs w:val="24"/>
              <w14:ligatures w14:val="standardContextual"/>
            </w:rPr>
          </w:pPr>
          <w:hyperlink w:anchor="_Toc211635364" w:history="1">
            <w:r w:rsidRPr="00F053F7">
              <w:rPr>
                <w:rStyle w:val="Hyperlink"/>
                <w:rFonts w:ascii="Times New Roman" w:eastAsia="Times New Roman" w:hAnsi="Times New Roman" w:cs="Times New Roman"/>
                <w:b/>
                <w:bCs/>
                <w:noProof/>
              </w:rPr>
              <w:t>8. Oral Presentation Preparation</w:t>
            </w:r>
            <w:r>
              <w:rPr>
                <w:noProof/>
                <w:webHidden/>
              </w:rPr>
              <w:tab/>
            </w:r>
            <w:r>
              <w:rPr>
                <w:noProof/>
                <w:webHidden/>
              </w:rPr>
              <w:fldChar w:fldCharType="begin"/>
            </w:r>
            <w:r>
              <w:rPr>
                <w:noProof/>
                <w:webHidden/>
              </w:rPr>
              <w:instrText xml:space="preserve"> PAGEREF _Toc211635364 \h </w:instrText>
            </w:r>
            <w:r>
              <w:rPr>
                <w:noProof/>
                <w:webHidden/>
              </w:rPr>
            </w:r>
            <w:r>
              <w:rPr>
                <w:noProof/>
                <w:webHidden/>
              </w:rPr>
              <w:fldChar w:fldCharType="separate"/>
            </w:r>
            <w:r>
              <w:rPr>
                <w:noProof/>
                <w:webHidden/>
              </w:rPr>
              <w:t>8</w:t>
            </w:r>
            <w:r>
              <w:rPr>
                <w:noProof/>
                <w:webHidden/>
              </w:rPr>
              <w:fldChar w:fldCharType="end"/>
            </w:r>
          </w:hyperlink>
        </w:p>
        <w:p w14:paraId="0A7C1904" w14:textId="73E7C9D7" w:rsidR="004D1F42" w:rsidRDefault="004D1F42">
          <w:pPr>
            <w:pStyle w:val="TOC3"/>
            <w:tabs>
              <w:tab w:val="right" w:leader="dot" w:pos="9350"/>
            </w:tabs>
            <w:rPr>
              <w:rFonts w:eastAsiaTheme="minorEastAsia"/>
              <w:noProof/>
              <w:kern w:val="2"/>
              <w:sz w:val="24"/>
              <w:szCs w:val="24"/>
              <w14:ligatures w14:val="standardContextual"/>
            </w:rPr>
          </w:pPr>
          <w:hyperlink w:anchor="_Toc211635365" w:history="1">
            <w:r w:rsidRPr="00F053F7">
              <w:rPr>
                <w:rStyle w:val="Hyperlink"/>
                <w:rFonts w:ascii="Times New Roman" w:eastAsia="Times New Roman" w:hAnsi="Times New Roman" w:cs="Times New Roman"/>
                <w:b/>
                <w:bCs/>
                <w:noProof/>
              </w:rPr>
              <w:t>9. Conclusion</w:t>
            </w:r>
            <w:r>
              <w:rPr>
                <w:noProof/>
                <w:webHidden/>
              </w:rPr>
              <w:tab/>
            </w:r>
            <w:r>
              <w:rPr>
                <w:noProof/>
                <w:webHidden/>
              </w:rPr>
              <w:fldChar w:fldCharType="begin"/>
            </w:r>
            <w:r>
              <w:rPr>
                <w:noProof/>
                <w:webHidden/>
              </w:rPr>
              <w:instrText xml:space="preserve"> PAGEREF _Toc211635365 \h </w:instrText>
            </w:r>
            <w:r>
              <w:rPr>
                <w:noProof/>
                <w:webHidden/>
              </w:rPr>
            </w:r>
            <w:r>
              <w:rPr>
                <w:noProof/>
                <w:webHidden/>
              </w:rPr>
              <w:fldChar w:fldCharType="separate"/>
            </w:r>
            <w:r>
              <w:rPr>
                <w:noProof/>
                <w:webHidden/>
              </w:rPr>
              <w:t>8</w:t>
            </w:r>
            <w:r>
              <w:rPr>
                <w:noProof/>
                <w:webHidden/>
              </w:rPr>
              <w:fldChar w:fldCharType="end"/>
            </w:r>
          </w:hyperlink>
        </w:p>
        <w:p w14:paraId="55D86620" w14:textId="48CD4AB9" w:rsidR="004D1F42" w:rsidRDefault="004D1F42">
          <w:pPr>
            <w:pStyle w:val="TOC1"/>
            <w:tabs>
              <w:tab w:val="right" w:leader="dot" w:pos="9350"/>
            </w:tabs>
            <w:rPr>
              <w:rFonts w:eastAsiaTheme="minorEastAsia"/>
              <w:noProof/>
              <w:kern w:val="2"/>
              <w:sz w:val="24"/>
              <w:szCs w:val="24"/>
              <w14:ligatures w14:val="standardContextual"/>
            </w:rPr>
          </w:pPr>
          <w:hyperlink w:anchor="_Toc211635366" w:history="1">
            <w:r w:rsidRPr="00F053F7">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_Toc211635366 \h </w:instrText>
            </w:r>
            <w:r>
              <w:rPr>
                <w:noProof/>
                <w:webHidden/>
              </w:rPr>
            </w:r>
            <w:r>
              <w:rPr>
                <w:noProof/>
                <w:webHidden/>
              </w:rPr>
              <w:fldChar w:fldCharType="separate"/>
            </w:r>
            <w:r>
              <w:rPr>
                <w:noProof/>
                <w:webHidden/>
              </w:rPr>
              <w:t>9</w:t>
            </w:r>
            <w:r>
              <w:rPr>
                <w:noProof/>
                <w:webHidden/>
              </w:rPr>
              <w:fldChar w:fldCharType="end"/>
            </w:r>
          </w:hyperlink>
        </w:p>
        <w:p w14:paraId="59ED84D7" w14:textId="06B86517" w:rsidR="004D1F42" w:rsidRDefault="004D1F42">
          <w:r>
            <w:rPr>
              <w:b/>
              <w:bCs/>
              <w:noProof/>
            </w:rPr>
            <w:fldChar w:fldCharType="end"/>
          </w:r>
        </w:p>
      </w:sdtContent>
    </w:sdt>
    <w:p w14:paraId="569BA63D" w14:textId="77777777" w:rsidR="004D1F42" w:rsidRDefault="004D1F4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0104C445" w14:textId="1DDA3122" w:rsidR="00163909" w:rsidRPr="00297222" w:rsidRDefault="00C34ACC" w:rsidP="00297222">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0" w:name="_Toc211635357"/>
      <w:r w:rsidRPr="00297222">
        <w:rPr>
          <w:rFonts w:ascii="Times New Roman" w:eastAsia="Times New Roman" w:hAnsi="Times New Roman" w:cs="Times New Roman"/>
          <w:b/>
          <w:bCs/>
          <w:sz w:val="24"/>
          <w:szCs w:val="24"/>
        </w:rPr>
        <w:lastRenderedPageBreak/>
        <w:t>1</w:t>
      </w:r>
      <w:r w:rsidR="00163909" w:rsidRPr="00297222">
        <w:rPr>
          <w:rFonts w:ascii="Times New Roman" w:eastAsia="Times New Roman" w:hAnsi="Times New Roman" w:cs="Times New Roman"/>
          <w:b/>
          <w:bCs/>
          <w:sz w:val="24"/>
          <w:szCs w:val="24"/>
        </w:rPr>
        <w:t>. Introduction</w:t>
      </w:r>
      <w:bookmarkEnd w:id="0"/>
      <w:r w:rsidR="00163909" w:rsidRPr="00297222">
        <w:rPr>
          <w:rFonts w:ascii="Times New Roman" w:eastAsia="Times New Roman" w:hAnsi="Times New Roman" w:cs="Times New Roman"/>
          <w:b/>
          <w:bCs/>
          <w:sz w:val="24"/>
          <w:szCs w:val="24"/>
        </w:rPr>
        <w:t xml:space="preserve"> </w:t>
      </w:r>
    </w:p>
    <w:p w14:paraId="2EEA3CBF" w14:textId="167198E9" w:rsidR="00163909" w:rsidRPr="00297222" w:rsidRDefault="00163909" w:rsidP="00297222">
      <w:pPr>
        <w:spacing w:line="360" w:lineRule="auto"/>
        <w:jc w:val="both"/>
        <w:rPr>
          <w:rFonts w:ascii="Times New Roman" w:hAnsi="Times New Roman" w:cs="Times New Roman"/>
          <w:sz w:val="24"/>
          <w:szCs w:val="24"/>
        </w:rPr>
      </w:pPr>
      <w:r w:rsidRPr="00297222">
        <w:rPr>
          <w:rFonts w:ascii="Times New Roman" w:hAnsi="Times New Roman" w:cs="Times New Roman"/>
          <w:sz w:val="24"/>
          <w:szCs w:val="24"/>
        </w:rPr>
        <w:t>The report is dedicated to the discussion of the use of Cloud-Based ERP System in Supply Chain Optimization as one of the solutions offered to the group project</w:t>
      </w:r>
      <w:r w:rsidR="00F13E99" w:rsidRPr="00297222">
        <w:rPr>
          <w:rFonts w:ascii="Times New Roman" w:hAnsi="Times New Roman" w:cs="Times New Roman"/>
          <w:sz w:val="24"/>
          <w:szCs w:val="24"/>
        </w:rPr>
        <w:t xml:space="preserve"> </w:t>
      </w:r>
      <w:r w:rsidR="00F13E99" w:rsidRPr="00297222">
        <w:rPr>
          <w:rFonts w:ascii="Times New Roman" w:hAnsi="Times New Roman" w:cs="Times New Roman"/>
          <w:sz w:val="24"/>
          <w:szCs w:val="24"/>
        </w:rPr>
        <w:fldChar w:fldCharType="begin" w:fldLock="1"/>
      </w:r>
      <w:r w:rsidR="00F13E99" w:rsidRPr="00297222">
        <w:rPr>
          <w:rFonts w:ascii="Times New Roman" w:hAnsi="Times New Roman" w:cs="Times New Roman"/>
          <w:sz w:val="24"/>
          <w:szCs w:val="24"/>
        </w:rPr>
        <w:instrText>ADDIN CSL_CITATION {"citationItems":[{"id":"ITEM-1","itemData":{"DOI":"10.1108/JEIM-05-2018-0106","ISSN":"1741-0398","abstract":"Despite the ongoing calls for the incorporation of the cloud utility model, the effect of the cloud on elements of supply chain performance is still an evolving area of research. The purpose of this paper is to develop the architecture of a cloud-based supply chain management (C-SCM) ecosystem and explore how it enhances supply chain responsiveness (SCR).","author":[{"dropping-particle":"","family":"Giannakis","given":"Mihalis","non-dropping-particle":"","parse-names":false,"suffix":""},{"dropping-particle":"","family":"Spanaki","given":"Konstantina","non-dropping-particle":"","parse-names":false,"suffix":""},{"dropping-particle":"","family":"Dubey","given":"Rameshwar","non-dropping-particle":"","parse-names":false,"suffix":""}],"container-title":"Journal of Enterprise Information Management","id":"ITEM-1","issue":"4","issued":{"date-parts":[["2019","7","3"]]},"page":"585-607","title":"A cloud-based supply chain management system: effects on supply chain responsiveness","type":"article-journal","volume":"32"},"uris":["http://www.mendeley.com/documents/?uuid=f76ec7e5-2d42-4dd4-844a-fc5024857687"]}],"mendeley":{"formattedCitation":"(Giannakis et al., 2019)","plainTextFormattedCitation":"(Giannakis et al., 2019)","previouslyFormattedCitation":"(Giannakis et al., 2019)"},"properties":{"noteIndex":0},"schema":"https://github.com/citation-style-language/schema/raw/master/csl-citation.json"}</w:instrText>
      </w:r>
      <w:r w:rsidR="00F13E99" w:rsidRPr="00297222">
        <w:rPr>
          <w:rFonts w:ascii="Times New Roman" w:hAnsi="Times New Roman" w:cs="Times New Roman"/>
          <w:sz w:val="24"/>
          <w:szCs w:val="24"/>
        </w:rPr>
        <w:fldChar w:fldCharType="separate"/>
      </w:r>
      <w:r w:rsidR="00F13E99" w:rsidRPr="00297222">
        <w:rPr>
          <w:rFonts w:ascii="Times New Roman" w:hAnsi="Times New Roman" w:cs="Times New Roman"/>
          <w:noProof/>
          <w:sz w:val="24"/>
          <w:szCs w:val="24"/>
        </w:rPr>
        <w:t>(Giannakis et al., 2019)</w:t>
      </w:r>
      <w:r w:rsidR="00F13E99" w:rsidRPr="00297222">
        <w:rPr>
          <w:rFonts w:ascii="Times New Roman" w:hAnsi="Times New Roman" w:cs="Times New Roman"/>
          <w:sz w:val="24"/>
          <w:szCs w:val="24"/>
        </w:rPr>
        <w:fldChar w:fldCharType="end"/>
      </w:r>
      <w:r w:rsidRPr="00297222">
        <w:rPr>
          <w:rFonts w:ascii="Times New Roman" w:hAnsi="Times New Roman" w:cs="Times New Roman"/>
          <w:sz w:val="24"/>
          <w:szCs w:val="24"/>
        </w:rPr>
        <w:t>. The project will help to design and implement a full-fledged ERP system in the cloud to optimize and simplify the supply chain operations, further integrate the data and decision making in the organization. The reason why this report was done is to present the project plan, its scope, schedule, risk management plans, and configuration management tools that will guarantee the successful implementation of the ERP system. The task is to come up with an exhaustive project plan containing the definition of the project scope, project schedule (Gantt chart), risk management, key milestones, and the provision of a strong change request management process. Also, the report will discuss how the industry-standard project management tools are used</w:t>
      </w:r>
      <w:r w:rsidR="003F626C" w:rsidRPr="00297222">
        <w:rPr>
          <w:rFonts w:ascii="Times New Roman" w:hAnsi="Times New Roman" w:cs="Times New Roman"/>
          <w:sz w:val="24"/>
          <w:szCs w:val="24"/>
        </w:rPr>
        <w:t>.</w:t>
      </w:r>
    </w:p>
    <w:p w14:paraId="6B292F45" w14:textId="2359421E" w:rsidR="00163909" w:rsidRPr="00297222" w:rsidRDefault="00C34ACC" w:rsidP="00297222">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1" w:name="_Toc211635358"/>
      <w:r w:rsidRPr="00297222">
        <w:rPr>
          <w:rFonts w:ascii="Times New Roman" w:eastAsia="Times New Roman" w:hAnsi="Times New Roman" w:cs="Times New Roman"/>
          <w:b/>
          <w:bCs/>
          <w:sz w:val="24"/>
          <w:szCs w:val="24"/>
        </w:rPr>
        <w:t>2</w:t>
      </w:r>
      <w:r w:rsidR="00163909" w:rsidRPr="00297222">
        <w:rPr>
          <w:rFonts w:ascii="Times New Roman" w:eastAsia="Times New Roman" w:hAnsi="Times New Roman" w:cs="Times New Roman"/>
          <w:b/>
          <w:bCs/>
          <w:sz w:val="24"/>
          <w:szCs w:val="24"/>
        </w:rPr>
        <w:t>. Project Scope Statement</w:t>
      </w:r>
      <w:bookmarkEnd w:id="1"/>
      <w:r w:rsidR="00163909" w:rsidRPr="00297222">
        <w:rPr>
          <w:rFonts w:ascii="Times New Roman" w:eastAsia="Times New Roman" w:hAnsi="Times New Roman" w:cs="Times New Roman"/>
          <w:b/>
          <w:bCs/>
          <w:sz w:val="24"/>
          <w:szCs w:val="24"/>
        </w:rPr>
        <w:t xml:space="preserve"> </w:t>
      </w:r>
    </w:p>
    <w:p w14:paraId="26076523" w14:textId="77777777" w:rsidR="00163909" w:rsidRPr="00297222" w:rsidRDefault="00163909" w:rsidP="00297222">
      <w:p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b/>
          <w:bCs/>
          <w:sz w:val="24"/>
          <w:szCs w:val="24"/>
        </w:rPr>
        <w:t>Project Background</w:t>
      </w:r>
      <w:r w:rsidRPr="00297222">
        <w:rPr>
          <w:rFonts w:ascii="Times New Roman" w:eastAsia="Times New Roman" w:hAnsi="Times New Roman" w:cs="Times New Roman"/>
          <w:sz w:val="24"/>
          <w:szCs w:val="24"/>
        </w:rPr>
        <w:t>: The selected project consists of the delivery of Cloud-Seated ERP Application in Supply Chain Optimization. The proposed ERP system will be customized to support different functions of supply chain like inventory management, order processing, procurement, and distribution.</w:t>
      </w:r>
    </w:p>
    <w:p w14:paraId="04BFC3B7" w14:textId="77777777" w:rsidR="00163909" w:rsidRPr="00297222" w:rsidRDefault="00163909" w:rsidP="00297222">
      <w:p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b/>
          <w:bCs/>
          <w:sz w:val="24"/>
          <w:szCs w:val="24"/>
        </w:rPr>
        <w:t>Project Objectives</w:t>
      </w:r>
      <w:r w:rsidRPr="00297222">
        <w:rPr>
          <w:rFonts w:ascii="Times New Roman" w:eastAsia="Times New Roman" w:hAnsi="Times New Roman" w:cs="Times New Roman"/>
          <w:sz w:val="24"/>
          <w:szCs w:val="24"/>
        </w:rPr>
        <w:t>: The project aims to achieve the following key objectives:</w:t>
      </w:r>
    </w:p>
    <w:p w14:paraId="4BC3E858" w14:textId="77777777" w:rsidR="00163909" w:rsidRPr="00297222" w:rsidRDefault="00163909" w:rsidP="00297222">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sz w:val="24"/>
          <w:szCs w:val="24"/>
        </w:rPr>
        <w:t>To introduce a cloud-based system of ERP to ensure well-coordinated supply chain processes.</w:t>
      </w:r>
    </w:p>
    <w:p w14:paraId="35B55FE5" w14:textId="77777777" w:rsidR="00163909" w:rsidRPr="00297222" w:rsidRDefault="00163909" w:rsidP="00297222">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sz w:val="24"/>
          <w:szCs w:val="24"/>
        </w:rPr>
        <w:t>To maximize the decision-making process by providing real time access to correct data.</w:t>
      </w:r>
    </w:p>
    <w:p w14:paraId="0A2CAB90" w14:textId="77777777" w:rsidR="00163909" w:rsidRPr="00297222" w:rsidRDefault="00163909" w:rsidP="00297222">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sz w:val="24"/>
          <w:szCs w:val="24"/>
        </w:rPr>
        <w:t>In order to enhance operations efficiency through automation of manual processes and minimization of errors.</w:t>
      </w:r>
    </w:p>
    <w:p w14:paraId="6EBE5ED8" w14:textId="77777777" w:rsidR="00163909" w:rsidRPr="00297222" w:rsidRDefault="00163909" w:rsidP="00297222">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sz w:val="24"/>
          <w:szCs w:val="24"/>
        </w:rPr>
        <w:t>So as to make the system scalable, secure and able to support future growth.</w:t>
      </w:r>
    </w:p>
    <w:p w14:paraId="184972C4" w14:textId="77777777" w:rsidR="00163909" w:rsidRPr="00297222" w:rsidRDefault="00163909" w:rsidP="00297222">
      <w:p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b/>
          <w:bCs/>
          <w:sz w:val="24"/>
          <w:szCs w:val="24"/>
        </w:rPr>
        <w:t>Project Deliverables</w:t>
      </w:r>
      <w:r w:rsidRPr="00297222">
        <w:rPr>
          <w:rFonts w:ascii="Times New Roman" w:eastAsia="Times New Roman" w:hAnsi="Times New Roman" w:cs="Times New Roman"/>
          <w:sz w:val="24"/>
          <w:szCs w:val="24"/>
        </w:rPr>
        <w:t>:</w:t>
      </w:r>
    </w:p>
    <w:p w14:paraId="54C48B10" w14:textId="77777777" w:rsidR="00163909" w:rsidRPr="00297222" w:rsidRDefault="00163909" w:rsidP="00297222">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sz w:val="24"/>
          <w:szCs w:val="24"/>
        </w:rPr>
        <w:t>An operational Cloud-Based ERP system.</w:t>
      </w:r>
    </w:p>
    <w:p w14:paraId="1317D80E" w14:textId="77777777" w:rsidR="00163909" w:rsidRPr="00297222" w:rsidRDefault="00163909" w:rsidP="00297222">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sz w:val="24"/>
          <w:szCs w:val="24"/>
        </w:rPr>
        <w:t>The support and user training documentation.</w:t>
      </w:r>
    </w:p>
    <w:p w14:paraId="14C85280" w14:textId="77777777" w:rsidR="00163909" w:rsidRPr="00297222" w:rsidRDefault="00163909" w:rsidP="00297222">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sz w:val="24"/>
          <w:szCs w:val="24"/>
        </w:rPr>
        <w:lastRenderedPageBreak/>
        <w:t>Detailed project schedule and Gantt chart and milestones.</w:t>
      </w:r>
    </w:p>
    <w:p w14:paraId="6411C1EE" w14:textId="77777777" w:rsidR="00163909" w:rsidRPr="00297222" w:rsidRDefault="00163909" w:rsidP="00297222">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sz w:val="24"/>
          <w:szCs w:val="24"/>
        </w:rPr>
        <w:t>A risk management plan covering the key project risks.</w:t>
      </w:r>
    </w:p>
    <w:p w14:paraId="1849A19A" w14:textId="77777777" w:rsidR="00163909" w:rsidRPr="00297222" w:rsidRDefault="00163909" w:rsidP="00297222">
      <w:p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b/>
          <w:bCs/>
          <w:sz w:val="24"/>
          <w:szCs w:val="24"/>
        </w:rPr>
        <w:t>Scope Boundaries</w:t>
      </w:r>
      <w:r w:rsidRPr="00297222">
        <w:rPr>
          <w:rFonts w:ascii="Times New Roman" w:eastAsia="Times New Roman" w:hAnsi="Times New Roman" w:cs="Times New Roman"/>
          <w:sz w:val="24"/>
          <w:szCs w:val="24"/>
        </w:rPr>
        <w:t>:</w:t>
      </w:r>
    </w:p>
    <w:p w14:paraId="5BC95820" w14:textId="77777777" w:rsidR="00163909" w:rsidRPr="00297222" w:rsidRDefault="00163909" w:rsidP="00297222">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b/>
          <w:bCs/>
          <w:sz w:val="24"/>
          <w:szCs w:val="24"/>
        </w:rPr>
        <w:t>Included</w:t>
      </w:r>
      <w:r w:rsidRPr="00297222">
        <w:rPr>
          <w:rFonts w:ascii="Times New Roman" w:eastAsia="Times New Roman" w:hAnsi="Times New Roman" w:cs="Times New Roman"/>
          <w:sz w:val="24"/>
          <w:szCs w:val="24"/>
        </w:rPr>
        <w:t>: Designing, developing, testing, rolling out and training of the ERP system. Openness to other IT infrastructure.</w:t>
      </w:r>
    </w:p>
    <w:p w14:paraId="5646B2E4" w14:textId="77777777" w:rsidR="00163909" w:rsidRPr="00297222" w:rsidRDefault="00163909" w:rsidP="00297222">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b/>
          <w:bCs/>
          <w:sz w:val="24"/>
          <w:szCs w:val="24"/>
        </w:rPr>
        <w:t>Excluded</w:t>
      </w:r>
      <w:r w:rsidRPr="00297222">
        <w:rPr>
          <w:rFonts w:ascii="Times New Roman" w:eastAsia="Times New Roman" w:hAnsi="Times New Roman" w:cs="Times New Roman"/>
          <w:sz w:val="24"/>
          <w:szCs w:val="24"/>
        </w:rPr>
        <w:t>: Customization outside of the scope, After the deployment maintenance.</w:t>
      </w:r>
    </w:p>
    <w:p w14:paraId="7149CAEA" w14:textId="77777777" w:rsidR="00163909" w:rsidRPr="00297222" w:rsidRDefault="00163909" w:rsidP="00297222">
      <w:p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b/>
          <w:bCs/>
          <w:sz w:val="24"/>
          <w:szCs w:val="24"/>
        </w:rPr>
        <w:t>Key Stakeholders</w:t>
      </w:r>
      <w:r w:rsidRPr="00297222">
        <w:rPr>
          <w:rFonts w:ascii="Times New Roman" w:eastAsia="Times New Roman" w:hAnsi="Times New Roman" w:cs="Times New Roman"/>
          <w:sz w:val="24"/>
          <w:szCs w:val="24"/>
        </w:rPr>
        <w:t>:</w:t>
      </w:r>
    </w:p>
    <w:p w14:paraId="36FA570A" w14:textId="77777777" w:rsidR="00163909" w:rsidRPr="00297222" w:rsidRDefault="00163909" w:rsidP="00297222">
      <w:pPr>
        <w:pStyle w:val="ListParagraph"/>
        <w:numPr>
          <w:ilvl w:val="0"/>
          <w:numId w:val="12"/>
        </w:numPr>
        <w:spacing w:after="0" w:line="360" w:lineRule="auto"/>
        <w:jc w:val="both"/>
        <w:rPr>
          <w:rFonts w:ascii="Times New Roman" w:eastAsia="Times New Roman" w:hAnsi="Times New Roman" w:cs="Times New Roman"/>
          <w:bCs/>
          <w:sz w:val="24"/>
          <w:szCs w:val="24"/>
        </w:rPr>
      </w:pPr>
      <w:r w:rsidRPr="00297222">
        <w:rPr>
          <w:rFonts w:ascii="Times New Roman" w:eastAsia="Times New Roman" w:hAnsi="Times New Roman" w:cs="Times New Roman"/>
          <w:bCs/>
          <w:sz w:val="24"/>
          <w:szCs w:val="24"/>
        </w:rPr>
        <w:t>Project Manager: The project manager is to supervise the implementation of the project.</w:t>
      </w:r>
    </w:p>
    <w:p w14:paraId="3CE9E0FE" w14:textId="77777777" w:rsidR="00163909" w:rsidRPr="00297222" w:rsidRDefault="00163909" w:rsidP="00297222">
      <w:pPr>
        <w:pStyle w:val="ListParagraph"/>
        <w:numPr>
          <w:ilvl w:val="0"/>
          <w:numId w:val="12"/>
        </w:numPr>
        <w:spacing w:after="0" w:line="360" w:lineRule="auto"/>
        <w:jc w:val="both"/>
        <w:rPr>
          <w:rFonts w:ascii="Times New Roman" w:eastAsia="Times New Roman" w:hAnsi="Times New Roman" w:cs="Times New Roman"/>
          <w:bCs/>
          <w:sz w:val="24"/>
          <w:szCs w:val="24"/>
        </w:rPr>
      </w:pPr>
      <w:r w:rsidRPr="00297222">
        <w:rPr>
          <w:rFonts w:ascii="Times New Roman" w:eastAsia="Times New Roman" w:hAnsi="Times New Roman" w:cs="Times New Roman"/>
          <w:bCs/>
          <w:sz w:val="24"/>
          <w:szCs w:val="24"/>
        </w:rPr>
        <w:t>ERP Vendor: Vendor of the ERP software and technical support.</w:t>
      </w:r>
    </w:p>
    <w:p w14:paraId="73693940" w14:textId="77777777" w:rsidR="00163909" w:rsidRPr="00297222" w:rsidRDefault="00163909" w:rsidP="00297222">
      <w:pPr>
        <w:pStyle w:val="ListParagraph"/>
        <w:numPr>
          <w:ilvl w:val="0"/>
          <w:numId w:val="12"/>
        </w:numPr>
        <w:spacing w:after="0" w:line="360" w:lineRule="auto"/>
        <w:jc w:val="both"/>
        <w:rPr>
          <w:rFonts w:ascii="Times New Roman" w:eastAsia="Times New Roman" w:hAnsi="Times New Roman" w:cs="Times New Roman"/>
          <w:bCs/>
          <w:sz w:val="24"/>
          <w:szCs w:val="24"/>
        </w:rPr>
      </w:pPr>
      <w:r w:rsidRPr="00297222">
        <w:rPr>
          <w:rFonts w:ascii="Times New Roman" w:eastAsia="Times New Roman" w:hAnsi="Times New Roman" w:cs="Times New Roman"/>
          <w:bCs/>
          <w:sz w:val="24"/>
          <w:szCs w:val="24"/>
        </w:rPr>
        <w:t>Supply Chain Team: System consumers.</w:t>
      </w:r>
    </w:p>
    <w:p w14:paraId="26C6494F" w14:textId="77777777" w:rsidR="00163909" w:rsidRPr="00297222" w:rsidRDefault="00163909" w:rsidP="00297222">
      <w:pPr>
        <w:pStyle w:val="ListParagraph"/>
        <w:numPr>
          <w:ilvl w:val="0"/>
          <w:numId w:val="12"/>
        </w:numPr>
        <w:spacing w:after="0" w:line="360" w:lineRule="auto"/>
        <w:jc w:val="both"/>
        <w:rPr>
          <w:rFonts w:ascii="Times New Roman" w:eastAsia="Times New Roman" w:hAnsi="Times New Roman" w:cs="Times New Roman"/>
          <w:bCs/>
          <w:sz w:val="24"/>
          <w:szCs w:val="24"/>
        </w:rPr>
      </w:pPr>
      <w:r w:rsidRPr="00297222">
        <w:rPr>
          <w:rFonts w:ascii="Times New Roman" w:eastAsia="Times New Roman" w:hAnsi="Times New Roman" w:cs="Times New Roman"/>
          <w:bCs/>
          <w:sz w:val="24"/>
          <w:szCs w:val="24"/>
        </w:rPr>
        <w:t>IT Department: Promotes integration and deployment.</w:t>
      </w:r>
    </w:p>
    <w:p w14:paraId="1FF71552" w14:textId="77777777" w:rsidR="00163909" w:rsidRPr="00297222" w:rsidRDefault="00163909" w:rsidP="00297222">
      <w:pPr>
        <w:pStyle w:val="ListParagraph"/>
        <w:numPr>
          <w:ilvl w:val="0"/>
          <w:numId w:val="12"/>
        </w:numPr>
        <w:spacing w:after="0"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bCs/>
          <w:sz w:val="24"/>
          <w:szCs w:val="24"/>
        </w:rPr>
        <w:t>End Users: It will involve employees who will receive training on how to use the system.</w:t>
      </w:r>
    </w:p>
    <w:p w14:paraId="64F9B86A" w14:textId="66B700F4" w:rsidR="00163909" w:rsidRPr="00297222" w:rsidRDefault="00C34ACC" w:rsidP="00297222">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2" w:name="_Toc211635359"/>
      <w:r w:rsidRPr="00297222">
        <w:rPr>
          <w:rFonts w:ascii="Times New Roman" w:eastAsia="Times New Roman" w:hAnsi="Times New Roman" w:cs="Times New Roman"/>
          <w:b/>
          <w:bCs/>
          <w:sz w:val="24"/>
          <w:szCs w:val="24"/>
        </w:rPr>
        <w:t>3</w:t>
      </w:r>
      <w:r w:rsidR="00163909" w:rsidRPr="00297222">
        <w:rPr>
          <w:rFonts w:ascii="Times New Roman" w:eastAsia="Times New Roman" w:hAnsi="Times New Roman" w:cs="Times New Roman"/>
          <w:b/>
          <w:bCs/>
          <w:sz w:val="24"/>
          <w:szCs w:val="24"/>
        </w:rPr>
        <w:t>. Gantt Chart and Project Schedule</w:t>
      </w:r>
      <w:bookmarkEnd w:id="2"/>
      <w:r w:rsidR="00163909" w:rsidRPr="00297222">
        <w:rPr>
          <w:rFonts w:ascii="Times New Roman" w:eastAsia="Times New Roman" w:hAnsi="Times New Roman" w:cs="Times New Roman"/>
          <w:b/>
          <w:bCs/>
          <w:sz w:val="24"/>
          <w:szCs w:val="24"/>
        </w:rPr>
        <w:t xml:space="preserve"> </w:t>
      </w:r>
    </w:p>
    <w:p w14:paraId="5B249B3D" w14:textId="5ABD3A43" w:rsidR="006C2BC8" w:rsidRPr="00297222" w:rsidRDefault="006C2BC8" w:rsidP="00297222">
      <w:p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sz w:val="24"/>
          <w:szCs w:val="24"/>
        </w:rPr>
        <w:t>The Gantt Chart is a visual device that can be used to control the project timeline and ensure the tasks of the project are completed within the required time and dependencies are visible</w:t>
      </w:r>
      <w:r w:rsidR="00F13E99" w:rsidRPr="00297222">
        <w:rPr>
          <w:rFonts w:ascii="Times New Roman" w:eastAsia="Times New Roman" w:hAnsi="Times New Roman" w:cs="Times New Roman"/>
          <w:sz w:val="24"/>
          <w:szCs w:val="24"/>
        </w:rPr>
        <w:t xml:space="preserve"> </w:t>
      </w:r>
      <w:r w:rsidR="00F13E99" w:rsidRPr="00297222">
        <w:rPr>
          <w:rFonts w:ascii="Times New Roman" w:eastAsia="Times New Roman" w:hAnsi="Times New Roman" w:cs="Times New Roman"/>
          <w:sz w:val="24"/>
          <w:szCs w:val="24"/>
        </w:rPr>
        <w:fldChar w:fldCharType="begin" w:fldLock="1"/>
      </w:r>
      <w:r w:rsidR="00F13E99" w:rsidRPr="00297222">
        <w:rPr>
          <w:rFonts w:ascii="Times New Roman" w:eastAsia="Times New Roman" w:hAnsi="Times New Roman" w:cs="Times New Roman"/>
          <w:sz w:val="24"/>
          <w:szCs w:val="24"/>
        </w:rPr>
        <w:instrText>ADDIN CSL_CITATION {"citationItems":[{"id":"ITEM-1","itemData":{"ISSN":"1913-9004","abstract":"The purpose of this research paper is to explore the most effective project management practices and analyze the challenges organizations face during their implementation. By adopting best practices, organizations can avoid common mistakes and achieve the best possible project outcomes. This process involves establishing a Project Management Office (PMO) as the project&amp;#39;s central hub, selecting an appropriate methodology, developing project manager competencies, and managing change and risk effectively. Additionally, assessing implementation challenges based on a critical success factor approach can help organizations overcome common issues and lead the project to success. These challenges include barriers such as unsupportive top management, ineffective stakeholders, PMO inefficiency, insufficient project planning, and factors related to people. By tackling these challenges, organizations can build a solid foundation for their projects and ensure they are on the right track to accomplish their goals.","author":[{"dropping-particle":"","family":"Wadhwa","given":"Kanika","non-dropping-particle":"","parse-names":false,"suffix":""}],"container-title":"International Business Research","id":"ITEM-1","issue":"2","issued":{"date-parts":[["2024"]]},"page":"66","title":"the Role of Gantt Chart in Project","type":"article-journal","volume":"17"},"uris":["http://www.mendeley.com/documents/?uuid=cd6f136e-51e5-40d2-b3bf-3ff79cc66525"]}],"mendeley":{"formattedCitation":"(Wadhwa, 2024)","plainTextFormattedCitation":"(Wadhwa, 2024)","previouslyFormattedCitation":"(Wadhwa, 2024)"},"properties":{"noteIndex":0},"schema":"https://github.com/citation-style-language/schema/raw/master/csl-citation.json"}</w:instrText>
      </w:r>
      <w:r w:rsidR="00F13E99" w:rsidRPr="00297222">
        <w:rPr>
          <w:rFonts w:ascii="Times New Roman" w:eastAsia="Times New Roman" w:hAnsi="Times New Roman" w:cs="Times New Roman"/>
          <w:sz w:val="24"/>
          <w:szCs w:val="24"/>
        </w:rPr>
        <w:fldChar w:fldCharType="separate"/>
      </w:r>
      <w:r w:rsidR="00F13E99" w:rsidRPr="00297222">
        <w:rPr>
          <w:rFonts w:ascii="Times New Roman" w:eastAsia="Times New Roman" w:hAnsi="Times New Roman" w:cs="Times New Roman"/>
          <w:noProof/>
          <w:sz w:val="24"/>
          <w:szCs w:val="24"/>
        </w:rPr>
        <w:t>(Wadhwa, 2024)</w:t>
      </w:r>
      <w:r w:rsidR="00F13E99" w:rsidRPr="00297222">
        <w:rPr>
          <w:rFonts w:ascii="Times New Roman" w:eastAsia="Times New Roman" w:hAnsi="Times New Roman" w:cs="Times New Roman"/>
          <w:sz w:val="24"/>
          <w:szCs w:val="24"/>
        </w:rPr>
        <w:fldChar w:fldCharType="end"/>
      </w:r>
      <w:r w:rsidRPr="00297222">
        <w:rPr>
          <w:rFonts w:ascii="Times New Roman" w:eastAsia="Times New Roman" w:hAnsi="Times New Roman" w:cs="Times New Roman"/>
          <w:sz w:val="24"/>
          <w:szCs w:val="24"/>
        </w:rPr>
        <w:t>. It enables the project manager monitor the progress and modify the timelines where needed.</w:t>
      </w:r>
    </w:p>
    <w:p w14:paraId="2664601C" w14:textId="11282E4F" w:rsidR="006C2BC8" w:rsidRPr="00297222" w:rsidRDefault="00163909" w:rsidP="00297222">
      <w:p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b/>
          <w:bCs/>
          <w:sz w:val="24"/>
          <w:szCs w:val="24"/>
        </w:rPr>
        <w:t>Interdependencies</w:t>
      </w:r>
      <w:r w:rsidRPr="00297222">
        <w:rPr>
          <w:rFonts w:ascii="Times New Roman" w:eastAsia="Times New Roman" w:hAnsi="Times New Roman" w:cs="Times New Roman"/>
          <w:sz w:val="24"/>
          <w:szCs w:val="24"/>
        </w:rPr>
        <w:t xml:space="preserve">: </w:t>
      </w:r>
      <w:r w:rsidR="006C2BC8" w:rsidRPr="00297222">
        <w:rPr>
          <w:rFonts w:ascii="Times New Roman" w:eastAsia="Times New Roman" w:hAnsi="Times New Roman" w:cs="Times New Roman"/>
          <w:sz w:val="24"/>
          <w:szCs w:val="24"/>
        </w:rPr>
        <w:t xml:space="preserve">Tasks within the project are interdependent i.e. the design and development phases cannot be completed without the testing and deployment processes starting. The release of the ERP modules </w:t>
      </w:r>
      <w:proofErr w:type="gramStart"/>
      <w:r w:rsidR="006C2BC8" w:rsidRPr="00297222">
        <w:rPr>
          <w:rFonts w:ascii="Times New Roman" w:eastAsia="Times New Roman" w:hAnsi="Times New Roman" w:cs="Times New Roman"/>
          <w:sz w:val="24"/>
          <w:szCs w:val="24"/>
        </w:rPr>
        <w:t>are</w:t>
      </w:r>
      <w:proofErr w:type="gramEnd"/>
      <w:r w:rsidR="006C2BC8" w:rsidRPr="00297222">
        <w:rPr>
          <w:rFonts w:ascii="Times New Roman" w:eastAsia="Times New Roman" w:hAnsi="Times New Roman" w:cs="Times New Roman"/>
          <w:sz w:val="24"/>
          <w:szCs w:val="24"/>
        </w:rPr>
        <w:t xml:space="preserve"> associated with the critical milestones of the system architecture and user acceptance testing (UAT).</w:t>
      </w:r>
    </w:p>
    <w:p w14:paraId="73C7C9B1" w14:textId="77777777" w:rsidR="00163909" w:rsidRPr="00297222" w:rsidRDefault="00163909" w:rsidP="00297222">
      <w:p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b/>
          <w:bCs/>
          <w:sz w:val="24"/>
          <w:szCs w:val="24"/>
        </w:rPr>
        <w:t>Key Milestones</w:t>
      </w:r>
      <w:r w:rsidRPr="00297222">
        <w:rPr>
          <w:rFonts w:ascii="Times New Roman" w:eastAsia="Times New Roman" w:hAnsi="Times New Roman" w:cs="Times New Roman"/>
          <w:sz w:val="24"/>
          <w:szCs w:val="24"/>
        </w:rPr>
        <w:t>:</w:t>
      </w:r>
    </w:p>
    <w:p w14:paraId="52917BFE" w14:textId="77777777" w:rsidR="006C2BC8" w:rsidRPr="00297222" w:rsidRDefault="006C2BC8" w:rsidP="00297222">
      <w:pPr>
        <w:pStyle w:val="ListParagraph"/>
        <w:numPr>
          <w:ilvl w:val="0"/>
          <w:numId w:val="13"/>
        </w:numPr>
        <w:spacing w:before="100" w:beforeAutospacing="1" w:after="100" w:afterAutospacing="1" w:line="360" w:lineRule="auto"/>
        <w:jc w:val="both"/>
        <w:rPr>
          <w:rFonts w:ascii="Times New Roman" w:eastAsia="Times New Roman" w:hAnsi="Times New Roman" w:cs="Times New Roman"/>
          <w:bCs/>
          <w:sz w:val="24"/>
          <w:szCs w:val="24"/>
        </w:rPr>
      </w:pPr>
      <w:r w:rsidRPr="00297222">
        <w:rPr>
          <w:rFonts w:ascii="Times New Roman" w:eastAsia="Times New Roman" w:hAnsi="Times New Roman" w:cs="Times New Roman"/>
          <w:bCs/>
          <w:sz w:val="24"/>
          <w:szCs w:val="24"/>
        </w:rPr>
        <w:t>Project Initiation - Establishing the project team and establishing the project scope.</w:t>
      </w:r>
    </w:p>
    <w:p w14:paraId="324EA04F" w14:textId="77777777" w:rsidR="006C2BC8" w:rsidRPr="00297222" w:rsidRDefault="006C2BC8" w:rsidP="00297222">
      <w:pPr>
        <w:pStyle w:val="ListParagraph"/>
        <w:numPr>
          <w:ilvl w:val="0"/>
          <w:numId w:val="13"/>
        </w:numPr>
        <w:spacing w:before="100" w:beforeAutospacing="1" w:after="100" w:afterAutospacing="1" w:line="360" w:lineRule="auto"/>
        <w:jc w:val="both"/>
        <w:rPr>
          <w:rFonts w:ascii="Times New Roman" w:eastAsia="Times New Roman" w:hAnsi="Times New Roman" w:cs="Times New Roman"/>
          <w:bCs/>
          <w:sz w:val="24"/>
          <w:szCs w:val="24"/>
        </w:rPr>
      </w:pPr>
      <w:r w:rsidRPr="00297222">
        <w:rPr>
          <w:rFonts w:ascii="Times New Roman" w:eastAsia="Times New Roman" w:hAnsi="Times New Roman" w:cs="Times New Roman"/>
          <w:bCs/>
          <w:sz w:val="24"/>
          <w:szCs w:val="24"/>
        </w:rPr>
        <w:t>Design and Development - Finishing of ERP system design and development.</w:t>
      </w:r>
    </w:p>
    <w:p w14:paraId="0D68B2CC" w14:textId="77777777" w:rsidR="006C2BC8" w:rsidRPr="00297222" w:rsidRDefault="006C2BC8" w:rsidP="00297222">
      <w:pPr>
        <w:pStyle w:val="ListParagraph"/>
        <w:numPr>
          <w:ilvl w:val="0"/>
          <w:numId w:val="13"/>
        </w:numPr>
        <w:spacing w:before="100" w:beforeAutospacing="1" w:after="100" w:afterAutospacing="1" w:line="360" w:lineRule="auto"/>
        <w:jc w:val="both"/>
        <w:rPr>
          <w:rFonts w:ascii="Times New Roman" w:eastAsia="Times New Roman" w:hAnsi="Times New Roman" w:cs="Times New Roman"/>
          <w:bCs/>
          <w:sz w:val="24"/>
          <w:szCs w:val="24"/>
        </w:rPr>
      </w:pPr>
      <w:r w:rsidRPr="00297222">
        <w:rPr>
          <w:rFonts w:ascii="Times New Roman" w:eastAsia="Times New Roman" w:hAnsi="Times New Roman" w:cs="Times New Roman"/>
          <w:bCs/>
          <w:sz w:val="24"/>
          <w:szCs w:val="24"/>
        </w:rPr>
        <w:t>Test Phase- Unit testing, system integration testing, and UAT.</w:t>
      </w:r>
    </w:p>
    <w:p w14:paraId="049FE327" w14:textId="77777777" w:rsidR="006C2BC8" w:rsidRPr="00297222" w:rsidRDefault="006C2BC8" w:rsidP="00297222">
      <w:pPr>
        <w:pStyle w:val="ListParagraph"/>
        <w:numPr>
          <w:ilvl w:val="0"/>
          <w:numId w:val="13"/>
        </w:numPr>
        <w:spacing w:before="100" w:beforeAutospacing="1" w:after="100" w:afterAutospacing="1" w:line="360" w:lineRule="auto"/>
        <w:jc w:val="both"/>
        <w:rPr>
          <w:rFonts w:ascii="Times New Roman" w:eastAsia="Times New Roman" w:hAnsi="Times New Roman" w:cs="Times New Roman"/>
          <w:bCs/>
          <w:sz w:val="24"/>
          <w:szCs w:val="24"/>
        </w:rPr>
      </w:pPr>
      <w:r w:rsidRPr="00297222">
        <w:rPr>
          <w:rFonts w:ascii="Times New Roman" w:eastAsia="Times New Roman" w:hAnsi="Times New Roman" w:cs="Times New Roman"/>
          <w:bCs/>
          <w:sz w:val="24"/>
          <w:szCs w:val="24"/>
        </w:rPr>
        <w:t>Deployment- System is deployed on the cloud.</w:t>
      </w:r>
    </w:p>
    <w:p w14:paraId="04D9F4A3" w14:textId="77777777" w:rsidR="006C2BC8" w:rsidRPr="00297222" w:rsidRDefault="006C2BC8" w:rsidP="00297222">
      <w:pPr>
        <w:pStyle w:val="ListParagraph"/>
        <w:numPr>
          <w:ilvl w:val="0"/>
          <w:numId w:val="13"/>
        </w:numPr>
        <w:spacing w:before="100" w:beforeAutospacing="1" w:after="100" w:afterAutospacing="1" w:line="360" w:lineRule="auto"/>
        <w:jc w:val="both"/>
        <w:rPr>
          <w:rFonts w:ascii="Times New Roman" w:eastAsia="Times New Roman" w:hAnsi="Times New Roman" w:cs="Times New Roman"/>
          <w:bCs/>
          <w:sz w:val="24"/>
          <w:szCs w:val="24"/>
        </w:rPr>
      </w:pPr>
      <w:r w:rsidRPr="00297222">
        <w:rPr>
          <w:rFonts w:ascii="Times New Roman" w:eastAsia="Times New Roman" w:hAnsi="Times New Roman" w:cs="Times New Roman"/>
          <w:bCs/>
          <w:sz w:val="24"/>
          <w:szCs w:val="24"/>
        </w:rPr>
        <w:lastRenderedPageBreak/>
        <w:t>Training, Go-Live User training and final system rollout.</w:t>
      </w:r>
    </w:p>
    <w:p w14:paraId="388ABDCC" w14:textId="77777777" w:rsidR="006C2BC8" w:rsidRPr="00297222" w:rsidRDefault="006C2BC8" w:rsidP="00297222">
      <w:pPr>
        <w:pStyle w:val="ListParagraph"/>
        <w:numPr>
          <w:ilvl w:val="0"/>
          <w:numId w:val="13"/>
        </w:numPr>
        <w:spacing w:before="100" w:beforeAutospacing="1" w:after="100" w:afterAutospacing="1" w:line="360" w:lineRule="auto"/>
        <w:jc w:val="both"/>
        <w:rPr>
          <w:rFonts w:ascii="Times New Roman" w:eastAsia="Times New Roman" w:hAnsi="Times New Roman" w:cs="Times New Roman"/>
          <w:bCs/>
          <w:sz w:val="24"/>
          <w:szCs w:val="24"/>
        </w:rPr>
      </w:pPr>
      <w:r w:rsidRPr="00297222">
        <w:rPr>
          <w:rFonts w:ascii="Times New Roman" w:eastAsia="Times New Roman" w:hAnsi="Times New Roman" w:cs="Times New Roman"/>
          <w:bCs/>
          <w:sz w:val="24"/>
          <w:szCs w:val="24"/>
        </w:rPr>
        <w:t>Project Final - After sales services and project evaluation.</w:t>
      </w:r>
    </w:p>
    <w:p w14:paraId="3DA017DF" w14:textId="77777777" w:rsidR="00163909" w:rsidRPr="00297222" w:rsidRDefault="00163909" w:rsidP="00297222">
      <w:p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b/>
          <w:bCs/>
          <w:sz w:val="24"/>
          <w:szCs w:val="24"/>
        </w:rPr>
        <w:t>Tools Used</w:t>
      </w:r>
      <w:r w:rsidRPr="00297222">
        <w:rPr>
          <w:rFonts w:ascii="Times New Roman" w:eastAsia="Times New Roman" w:hAnsi="Times New Roman" w:cs="Times New Roman"/>
          <w:sz w:val="24"/>
          <w:szCs w:val="24"/>
        </w:rPr>
        <w:t xml:space="preserve">: </w:t>
      </w:r>
      <w:r w:rsidR="006C2BC8" w:rsidRPr="00297222">
        <w:rPr>
          <w:rFonts w:ascii="Times New Roman" w:eastAsia="Times New Roman" w:hAnsi="Times New Roman" w:cs="Times New Roman"/>
          <w:sz w:val="24"/>
          <w:szCs w:val="24"/>
        </w:rPr>
        <w:t>Gantt chart was developed in Microsoft project which is what offered the tools to track the tasks, establish dependencies, and view the project progress.</w:t>
      </w:r>
    </w:p>
    <w:p w14:paraId="41C09AE8" w14:textId="151E6419" w:rsidR="00163909" w:rsidRPr="00297222" w:rsidRDefault="00C34ACC" w:rsidP="00297222">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3" w:name="_Toc211635360"/>
      <w:r w:rsidRPr="00297222">
        <w:rPr>
          <w:rFonts w:ascii="Times New Roman" w:eastAsia="Times New Roman" w:hAnsi="Times New Roman" w:cs="Times New Roman"/>
          <w:b/>
          <w:bCs/>
          <w:sz w:val="24"/>
          <w:szCs w:val="24"/>
        </w:rPr>
        <w:t>4</w:t>
      </w:r>
      <w:r w:rsidR="00163909" w:rsidRPr="00297222">
        <w:rPr>
          <w:rFonts w:ascii="Times New Roman" w:eastAsia="Times New Roman" w:hAnsi="Times New Roman" w:cs="Times New Roman"/>
          <w:b/>
          <w:bCs/>
          <w:sz w:val="24"/>
          <w:szCs w:val="24"/>
        </w:rPr>
        <w:t>. Risk and Issues Management Strategy</w:t>
      </w:r>
      <w:bookmarkEnd w:id="3"/>
      <w:r w:rsidR="00163909" w:rsidRPr="00297222">
        <w:rPr>
          <w:rFonts w:ascii="Times New Roman" w:eastAsia="Times New Roman" w:hAnsi="Times New Roman" w:cs="Times New Roman"/>
          <w:b/>
          <w:bCs/>
          <w:sz w:val="24"/>
          <w:szCs w:val="24"/>
        </w:rPr>
        <w:t xml:space="preserve"> </w:t>
      </w:r>
    </w:p>
    <w:p w14:paraId="15038868" w14:textId="77777777" w:rsidR="00163909" w:rsidRPr="00297222" w:rsidRDefault="00163909" w:rsidP="00297222">
      <w:p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b/>
          <w:bCs/>
          <w:sz w:val="24"/>
          <w:szCs w:val="24"/>
        </w:rPr>
        <w:t>Risk Identification</w:t>
      </w:r>
      <w:r w:rsidRPr="00297222">
        <w:rPr>
          <w:rFonts w:ascii="Times New Roman" w:eastAsia="Times New Roman" w:hAnsi="Times New Roman" w:cs="Times New Roman"/>
          <w:sz w:val="24"/>
          <w:szCs w:val="24"/>
        </w:rPr>
        <w:t>: The following potential risks have been identified for the project:</w:t>
      </w:r>
    </w:p>
    <w:p w14:paraId="4394B441" w14:textId="77777777" w:rsidR="006C2BC8" w:rsidRPr="00297222" w:rsidRDefault="006C2BC8" w:rsidP="00297222">
      <w:pPr>
        <w:pStyle w:val="ListParagraph"/>
        <w:numPr>
          <w:ilvl w:val="0"/>
          <w:numId w:val="14"/>
        </w:numPr>
        <w:spacing w:before="100" w:beforeAutospacing="1" w:after="100" w:afterAutospacing="1" w:line="360" w:lineRule="auto"/>
        <w:jc w:val="both"/>
        <w:rPr>
          <w:rFonts w:ascii="Times New Roman" w:eastAsia="Times New Roman" w:hAnsi="Times New Roman" w:cs="Times New Roman"/>
          <w:bCs/>
          <w:sz w:val="24"/>
          <w:szCs w:val="24"/>
        </w:rPr>
      </w:pPr>
      <w:r w:rsidRPr="00297222">
        <w:rPr>
          <w:rFonts w:ascii="Times New Roman" w:eastAsia="Times New Roman" w:hAnsi="Times New Roman" w:cs="Times New Roman"/>
          <w:bCs/>
          <w:sz w:val="24"/>
          <w:szCs w:val="24"/>
        </w:rPr>
        <w:t>Technical Risks: Technical problems in integrating with existing systems, migration of data and technical failures at the time of implementation of the systems.</w:t>
      </w:r>
    </w:p>
    <w:p w14:paraId="3AD3FD7A" w14:textId="77777777" w:rsidR="006C2BC8" w:rsidRPr="00297222" w:rsidRDefault="006C2BC8" w:rsidP="00297222">
      <w:pPr>
        <w:pStyle w:val="ListParagraph"/>
        <w:numPr>
          <w:ilvl w:val="0"/>
          <w:numId w:val="14"/>
        </w:numPr>
        <w:spacing w:before="100" w:beforeAutospacing="1" w:after="100" w:afterAutospacing="1" w:line="360" w:lineRule="auto"/>
        <w:jc w:val="both"/>
        <w:rPr>
          <w:rFonts w:ascii="Times New Roman" w:eastAsia="Times New Roman" w:hAnsi="Times New Roman" w:cs="Times New Roman"/>
          <w:bCs/>
          <w:sz w:val="24"/>
          <w:szCs w:val="24"/>
        </w:rPr>
      </w:pPr>
      <w:r w:rsidRPr="00297222">
        <w:rPr>
          <w:rFonts w:ascii="Times New Roman" w:eastAsia="Times New Roman" w:hAnsi="Times New Roman" w:cs="Times New Roman"/>
          <w:bCs/>
          <w:sz w:val="24"/>
          <w:szCs w:val="24"/>
        </w:rPr>
        <w:t xml:space="preserve">Operational Risk: The development phase will be </w:t>
      </w:r>
      <w:proofErr w:type="gramStart"/>
      <w:r w:rsidRPr="00297222">
        <w:rPr>
          <w:rFonts w:ascii="Times New Roman" w:eastAsia="Times New Roman" w:hAnsi="Times New Roman" w:cs="Times New Roman"/>
          <w:bCs/>
          <w:sz w:val="24"/>
          <w:szCs w:val="24"/>
        </w:rPr>
        <w:t>delayed,</w:t>
      </w:r>
      <w:proofErr w:type="gramEnd"/>
      <w:r w:rsidRPr="00297222">
        <w:rPr>
          <w:rFonts w:ascii="Times New Roman" w:eastAsia="Times New Roman" w:hAnsi="Times New Roman" w:cs="Times New Roman"/>
          <w:bCs/>
          <w:sz w:val="24"/>
          <w:szCs w:val="24"/>
        </w:rPr>
        <w:t xml:space="preserve"> there will be no user acceptance and inadequate training.</w:t>
      </w:r>
    </w:p>
    <w:p w14:paraId="71AFFF51" w14:textId="77777777" w:rsidR="006C2BC8" w:rsidRPr="00297222" w:rsidRDefault="006C2BC8" w:rsidP="00297222">
      <w:pPr>
        <w:pStyle w:val="ListParagraph"/>
        <w:numPr>
          <w:ilvl w:val="0"/>
          <w:numId w:val="14"/>
        </w:numPr>
        <w:spacing w:before="100" w:beforeAutospacing="1" w:after="100" w:afterAutospacing="1" w:line="360" w:lineRule="auto"/>
        <w:jc w:val="both"/>
        <w:rPr>
          <w:rFonts w:ascii="Times New Roman" w:eastAsia="Times New Roman" w:hAnsi="Times New Roman" w:cs="Times New Roman"/>
          <w:bCs/>
          <w:sz w:val="24"/>
          <w:szCs w:val="24"/>
        </w:rPr>
      </w:pPr>
      <w:r w:rsidRPr="00297222">
        <w:rPr>
          <w:rFonts w:ascii="Times New Roman" w:eastAsia="Times New Roman" w:hAnsi="Times New Roman" w:cs="Times New Roman"/>
          <w:bCs/>
          <w:sz w:val="24"/>
          <w:szCs w:val="24"/>
        </w:rPr>
        <w:t xml:space="preserve">Resource </w:t>
      </w:r>
      <w:proofErr w:type="spellStart"/>
      <w:proofErr w:type="gramStart"/>
      <w:r w:rsidRPr="00297222">
        <w:rPr>
          <w:rFonts w:ascii="Times New Roman" w:eastAsia="Times New Roman" w:hAnsi="Times New Roman" w:cs="Times New Roman"/>
          <w:bCs/>
          <w:sz w:val="24"/>
          <w:szCs w:val="24"/>
        </w:rPr>
        <w:t>Risks:Lack</w:t>
      </w:r>
      <w:proofErr w:type="spellEnd"/>
      <w:proofErr w:type="gramEnd"/>
      <w:r w:rsidRPr="00297222">
        <w:rPr>
          <w:rFonts w:ascii="Times New Roman" w:eastAsia="Times New Roman" w:hAnsi="Times New Roman" w:cs="Times New Roman"/>
          <w:bCs/>
          <w:sz w:val="24"/>
          <w:szCs w:val="24"/>
        </w:rPr>
        <w:t xml:space="preserve"> of proper staff or expertise on the project team.</w:t>
      </w:r>
    </w:p>
    <w:p w14:paraId="07E2CA01" w14:textId="77777777" w:rsidR="006C2BC8" w:rsidRPr="00297222" w:rsidRDefault="006C2BC8" w:rsidP="00297222">
      <w:pPr>
        <w:pStyle w:val="ListParagraph"/>
        <w:numPr>
          <w:ilvl w:val="0"/>
          <w:numId w:val="14"/>
        </w:numPr>
        <w:spacing w:before="100" w:beforeAutospacing="1" w:after="100" w:afterAutospacing="1" w:line="360" w:lineRule="auto"/>
        <w:jc w:val="both"/>
        <w:rPr>
          <w:rFonts w:ascii="Times New Roman" w:eastAsia="Times New Roman" w:hAnsi="Times New Roman" w:cs="Times New Roman"/>
          <w:bCs/>
          <w:sz w:val="24"/>
          <w:szCs w:val="24"/>
        </w:rPr>
      </w:pPr>
      <w:r w:rsidRPr="00297222">
        <w:rPr>
          <w:rFonts w:ascii="Times New Roman" w:eastAsia="Times New Roman" w:hAnsi="Times New Roman" w:cs="Times New Roman"/>
          <w:bCs/>
          <w:sz w:val="24"/>
          <w:szCs w:val="24"/>
        </w:rPr>
        <w:t xml:space="preserve">Financial Risks: The budget will go overrun because of </w:t>
      </w:r>
      <w:proofErr w:type="spellStart"/>
      <w:r w:rsidRPr="00297222">
        <w:rPr>
          <w:rFonts w:ascii="Times New Roman" w:eastAsia="Times New Roman" w:hAnsi="Times New Roman" w:cs="Times New Roman"/>
          <w:bCs/>
          <w:sz w:val="24"/>
          <w:szCs w:val="24"/>
        </w:rPr>
        <w:t>unestimated</w:t>
      </w:r>
      <w:proofErr w:type="spellEnd"/>
      <w:r w:rsidRPr="00297222">
        <w:rPr>
          <w:rFonts w:ascii="Times New Roman" w:eastAsia="Times New Roman" w:hAnsi="Times New Roman" w:cs="Times New Roman"/>
          <w:bCs/>
          <w:sz w:val="24"/>
          <w:szCs w:val="24"/>
        </w:rPr>
        <w:t xml:space="preserve"> technical requirements or scope creep.</w:t>
      </w:r>
    </w:p>
    <w:p w14:paraId="226C3A58" w14:textId="77777777" w:rsidR="006C2BC8" w:rsidRPr="00297222" w:rsidRDefault="006C2BC8" w:rsidP="00297222">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bCs/>
          <w:sz w:val="24"/>
          <w:szCs w:val="24"/>
        </w:rPr>
        <w:t>Security Threats: hacking or poor safeguards of confidential data.</w:t>
      </w:r>
    </w:p>
    <w:p w14:paraId="2D06FB5E" w14:textId="77777777" w:rsidR="00163909" w:rsidRPr="00297222" w:rsidRDefault="00163909" w:rsidP="00297222">
      <w:p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b/>
          <w:bCs/>
          <w:sz w:val="24"/>
          <w:szCs w:val="24"/>
        </w:rPr>
        <w:t>Risk Analysis</w:t>
      </w:r>
      <w:r w:rsidRPr="00297222">
        <w:rPr>
          <w:rFonts w:ascii="Times New Roman" w:eastAsia="Times New Roman" w:hAnsi="Times New Roman" w:cs="Times New Roman"/>
          <w:sz w:val="24"/>
          <w:szCs w:val="24"/>
        </w:rPr>
        <w:t>:</w:t>
      </w:r>
    </w:p>
    <w:p w14:paraId="7FE5FDDE" w14:textId="576AEDCA" w:rsidR="006C2BC8" w:rsidRPr="00297222" w:rsidRDefault="006C2BC8" w:rsidP="00297222">
      <w:pPr>
        <w:pStyle w:val="ListParagraph"/>
        <w:numPr>
          <w:ilvl w:val="0"/>
          <w:numId w:val="17"/>
        </w:numPr>
        <w:spacing w:before="100" w:beforeAutospacing="1" w:after="100" w:afterAutospacing="1" w:line="360" w:lineRule="auto"/>
        <w:jc w:val="both"/>
        <w:rPr>
          <w:rFonts w:ascii="Times New Roman" w:eastAsia="Times New Roman" w:hAnsi="Times New Roman" w:cs="Times New Roman"/>
          <w:bCs/>
          <w:sz w:val="24"/>
          <w:szCs w:val="24"/>
        </w:rPr>
      </w:pPr>
      <w:r w:rsidRPr="00297222">
        <w:rPr>
          <w:rFonts w:ascii="Times New Roman" w:eastAsia="Times New Roman" w:hAnsi="Times New Roman" w:cs="Times New Roman"/>
          <w:bCs/>
          <w:sz w:val="24"/>
          <w:szCs w:val="24"/>
        </w:rPr>
        <w:t>Qualitative Risk Analysis: Risks include technical failures, security breaches among others are very severe and can happen unless careful planning and security implementation is undertaken</w:t>
      </w:r>
      <w:r w:rsidR="00F13E99" w:rsidRPr="00297222">
        <w:rPr>
          <w:rFonts w:ascii="Times New Roman" w:eastAsia="Times New Roman" w:hAnsi="Times New Roman" w:cs="Times New Roman"/>
          <w:bCs/>
          <w:sz w:val="24"/>
          <w:szCs w:val="24"/>
        </w:rPr>
        <w:t xml:space="preserve"> </w:t>
      </w:r>
      <w:r w:rsidR="00F13E99" w:rsidRPr="00297222">
        <w:rPr>
          <w:rFonts w:ascii="Times New Roman" w:eastAsia="Times New Roman" w:hAnsi="Times New Roman" w:cs="Times New Roman"/>
          <w:bCs/>
          <w:sz w:val="24"/>
          <w:szCs w:val="24"/>
        </w:rPr>
        <w:fldChar w:fldCharType="begin" w:fldLock="1"/>
      </w:r>
      <w:r w:rsidR="00F13E99" w:rsidRPr="00297222">
        <w:rPr>
          <w:rFonts w:ascii="Times New Roman" w:eastAsia="Times New Roman" w:hAnsi="Times New Roman" w:cs="Times New Roman"/>
          <w:bCs/>
          <w:sz w:val="24"/>
          <w:szCs w:val="24"/>
        </w:rPr>
        <w:instrText>ADDIN CSL_CITATION {"citationItems":[{"id":"ITEM-1","itemData":{"DOI":"10.1016/j.ijhydene.2022.01.199","ISSN":"03603199","abstract":"Namie, which is a town in Fukushima prefecture in Japan, has started a green innovation project using hydrogen to eliminate CO2 release by 2050 and establish a zero-carbon city. One idea is to develop an overhead hydrogen piping, which is a low-pressure hydrogen supply system, in public spaces. To develop and implement the piping in Namie and other areas, it is important to both develop the process and perform the risk analysis during a preliminary process design stage. The purpose of this study was to qualitatively analyze and identify the critical risks and effective safety measures for the piping. A total of 183 accidental scenarios were identified by using a hazard identification study, and the preventive and mitigation safety measures were summarized. Hydrogen dispersion simulations revealed that low-pressure hydrogen dispersion leaking from small holes and fractured piping in public spaces could result in concerning risks depending on the leak size, direction, position, obstacles, and ignition source. In addition, a shutdown system of the piping was evaluated with a multiphysics modeling simulation, and its importance was discussed to proceed with detailed investigations. Finally, we suggested risk reduction measures based on the concept of inherent safety for the development of low-pressure hydrogen systems, and the findings can be applied to cases such as Namie.","author":[{"dropping-particle":"","family":"Nakayama","given":"Jo","non-dropping-particle":"","parse-names":false,"suffix":""},{"dropping-particle":"","family":"Suzuki","given":"Tomoya","non-dropping-particle":"","parse-names":false,"suffix":""},{"dropping-particle":"","family":"Owada","given":"Sho","non-dropping-particle":"","parse-names":false,"suffix":""},{"dropping-particle":"","family":"Shiota","given":"Kento","non-dropping-particle":"","parse-names":false,"suffix":""},{"dropping-particle":"","family":"Izato","given":"Yu-ichiro","non-dropping-particle":"","parse-names":false,"suffix":""},{"dropping-particle":"","family":"Noguchi","given":"Kazuhiko","non-dropping-particle":"","parse-names":false,"suffix":""},{"dropping-particle":"","family":"Miyake","given":"Atsumi","non-dropping-particle":"","parse-names":false,"suffix":""}],"container-title":"International Journal of Hydrogen Energy","id":"ITEM-1","issue":"22","issued":{"date-parts":[["2022","3"]]},"page":"11725-11738","title":"Qualitative risk analysis of the overhead hydrogen piping at the conceptual process design stage","type":"article-journal","volume":"47"},"uris":["http://www.mendeley.com/documents/?uuid=6f352a5e-98a0-48b3-886e-6c94eb347b94"]}],"mendeley":{"formattedCitation":"(Nakayama et al., 2022)","plainTextFormattedCitation":"(Nakayama et al., 2022)","previouslyFormattedCitation":"(Nakayama et al., 2022)"},"properties":{"noteIndex":0},"schema":"https://github.com/citation-style-language/schema/raw/master/csl-citation.json"}</w:instrText>
      </w:r>
      <w:r w:rsidR="00F13E99" w:rsidRPr="00297222">
        <w:rPr>
          <w:rFonts w:ascii="Times New Roman" w:eastAsia="Times New Roman" w:hAnsi="Times New Roman" w:cs="Times New Roman"/>
          <w:bCs/>
          <w:sz w:val="24"/>
          <w:szCs w:val="24"/>
        </w:rPr>
        <w:fldChar w:fldCharType="separate"/>
      </w:r>
      <w:r w:rsidR="00F13E99" w:rsidRPr="00297222">
        <w:rPr>
          <w:rFonts w:ascii="Times New Roman" w:eastAsia="Times New Roman" w:hAnsi="Times New Roman" w:cs="Times New Roman"/>
          <w:bCs/>
          <w:noProof/>
          <w:sz w:val="24"/>
          <w:szCs w:val="24"/>
        </w:rPr>
        <w:t>(Nakayama et al., 2022)</w:t>
      </w:r>
      <w:r w:rsidR="00F13E99" w:rsidRPr="00297222">
        <w:rPr>
          <w:rFonts w:ascii="Times New Roman" w:eastAsia="Times New Roman" w:hAnsi="Times New Roman" w:cs="Times New Roman"/>
          <w:bCs/>
          <w:sz w:val="24"/>
          <w:szCs w:val="24"/>
        </w:rPr>
        <w:fldChar w:fldCharType="end"/>
      </w:r>
      <w:r w:rsidRPr="00297222">
        <w:rPr>
          <w:rFonts w:ascii="Times New Roman" w:eastAsia="Times New Roman" w:hAnsi="Times New Roman" w:cs="Times New Roman"/>
          <w:bCs/>
          <w:sz w:val="24"/>
          <w:szCs w:val="24"/>
        </w:rPr>
        <w:t>.</w:t>
      </w:r>
    </w:p>
    <w:p w14:paraId="35491ABF" w14:textId="77777777" w:rsidR="006C2BC8" w:rsidRPr="00297222" w:rsidRDefault="006C2BC8" w:rsidP="00297222">
      <w:pPr>
        <w:pStyle w:val="ListParagraph"/>
        <w:spacing w:before="100" w:beforeAutospacing="1" w:after="100" w:afterAutospacing="1" w:line="360" w:lineRule="auto"/>
        <w:jc w:val="both"/>
        <w:rPr>
          <w:rFonts w:ascii="Times New Roman" w:eastAsia="Times New Roman" w:hAnsi="Times New Roman" w:cs="Times New Roman"/>
          <w:bCs/>
          <w:sz w:val="24"/>
          <w:szCs w:val="24"/>
        </w:rPr>
      </w:pPr>
    </w:p>
    <w:p w14:paraId="5093D6D8" w14:textId="5FBDA6FC" w:rsidR="006C2BC8" w:rsidRPr="00297222" w:rsidRDefault="006C2BC8" w:rsidP="00297222">
      <w:pPr>
        <w:pStyle w:val="ListParagraph"/>
        <w:numPr>
          <w:ilvl w:val="0"/>
          <w:numId w:val="17"/>
        </w:numPr>
        <w:spacing w:before="100" w:beforeAutospacing="1" w:after="100" w:afterAutospacing="1" w:line="360" w:lineRule="auto"/>
        <w:jc w:val="both"/>
        <w:rPr>
          <w:rFonts w:ascii="Times New Roman" w:eastAsia="Times New Roman" w:hAnsi="Times New Roman" w:cs="Times New Roman"/>
          <w:bCs/>
          <w:sz w:val="24"/>
          <w:szCs w:val="24"/>
        </w:rPr>
      </w:pPr>
      <w:r w:rsidRPr="00297222">
        <w:rPr>
          <w:rFonts w:ascii="Times New Roman" w:eastAsia="Times New Roman" w:hAnsi="Times New Roman" w:cs="Times New Roman"/>
          <w:bCs/>
          <w:sz w:val="24"/>
          <w:szCs w:val="24"/>
        </w:rPr>
        <w:t>Quantitative Risk Analysis: Using the past schedule of the project and available capabilities of the team, we estimate the probability of delays. The possibility of delay caused by integration problems is realistic at 15 percent</w:t>
      </w:r>
      <w:r w:rsidR="00F13E99" w:rsidRPr="00297222">
        <w:rPr>
          <w:rFonts w:ascii="Times New Roman" w:eastAsia="Times New Roman" w:hAnsi="Times New Roman" w:cs="Times New Roman"/>
          <w:bCs/>
          <w:sz w:val="24"/>
          <w:szCs w:val="24"/>
        </w:rPr>
        <w:t xml:space="preserve"> </w:t>
      </w:r>
      <w:r w:rsidR="00F13E99" w:rsidRPr="00297222">
        <w:rPr>
          <w:rFonts w:ascii="Times New Roman" w:eastAsia="Times New Roman" w:hAnsi="Times New Roman" w:cs="Times New Roman"/>
          <w:bCs/>
          <w:sz w:val="24"/>
          <w:szCs w:val="24"/>
        </w:rPr>
        <w:fldChar w:fldCharType="begin" w:fldLock="1"/>
      </w:r>
      <w:r w:rsidR="00F13E99" w:rsidRPr="00297222">
        <w:rPr>
          <w:rFonts w:ascii="Times New Roman" w:eastAsia="Times New Roman" w:hAnsi="Times New Roman" w:cs="Times New Roman"/>
          <w:bCs/>
          <w:sz w:val="24"/>
          <w:szCs w:val="24"/>
        </w:rPr>
        <w:instrText>ADDIN CSL_CITATION {"citationItems":[{"id":"ITEM-1","itemData":{"DOI":"10.1016/j.jlp.2024.105403","ISSN":"09504230","abstract":"This paper outlines the challenges and opportunities involved in developing a safe and sustainable hydrogen infrastructure. The growing global energy demand and environmental impacts of fossil fuels have sparked interest in alternative energy sources. Hydrogen, as an environmentally friendly and sustainable energy carrier, offers a promising solution. However, the widespread adoption of hydrogen technologies faces significant safety and data reliability challenges. This paper reviews existing literature on hydrogen safety, encompassing hydrogen leak diffusion, fire and explosion, hydrogen deflagration to detonation transition (DDT), risk assessments, and mitigation techniques associated with different hydrogen facilities. Multiple approaches, including probabilistic risk analysis, computational fluid dynamics (CFD), experimental measurements, and machine learning algorithms (MLAs), to ensure hydrogen safety are also explored. Existing hydrogen-related accidents are also extensively analysed. Despite the progress in hydrogen safety research, challenges and limitations still exist. These include a lack of reliable data, limited AI applications due to data availability issues, the need for safe and economic hydrogen storage, and the importance of providing personnel with adequate safety awareness and knowledge. Moreover, the article identifies future research opportunities in investigating auto-ignition mechanisms, collecting more experimental data, integrating AI and CFD to investigate hydrogen dispersion behaviour, exploring the sensor's technology, developing inherently safer designs, and studying the integrated impacts of evolving accident scenarios. In conclusion, the paper emphasises the importance of addressing safety challenges to establish a secure and dependable hydrogen infrastructure. It highlights the need for further research to enhance safety protocols, establish robust standards, and support the long-term sustainability goals of the hydrogen industry. The insights provided in this study can contribute to identifying research areas, improving safety measures, and developing future hydrogen infrastructure.","author":[{"dropping-particle":"","family":"Patel","given":"Parth","non-dropping-particle":"","parse-names":false,"suffix":""},{"dropping-particle":"","family":"Garaniya","given":"Vikram","non-dropping-particle":"","parse-names":false,"suffix":""},{"dropping-particle":"","family":"Baalisampang","given":"Til","non-dropping-particle":"","parse-names":false,"suffix":""},{"dropping-particle":"","family":"Arzaghi","given":"Ehsan","non-dropping-particle":"","parse-names":false,"suffix":""},{"dropping-particle":"","family":"Abbassi","given":"Rouzbeh","non-dropping-particle":"","parse-names":false,"suffix":""},{"dropping-particle":"","family":"Salehi","given":"Fatemeh","non-dropping-particle":"","parse-names":false,"suffix":""}],"container-title":"Journal of Loss Prevention in the Process Industries","id":"ITEM-1","issued":{"date-parts":[["2024","10"]]},"page":"105403","title":"A technical review on quantitative risk analysis for hydrogen infrastructure","type":"article-journal","volume":"91"},"uris":["http://www.mendeley.com/documents/?uuid=dd38a83b-746a-4fe2-b5d6-9e03136733e9"]}],"mendeley":{"formattedCitation":"(Patel et al., 2024)","plainTextFormattedCitation":"(Patel et al., 2024)","previouslyFormattedCitation":"(Patel et al., 2024)"},"properties":{"noteIndex":0},"schema":"https://github.com/citation-style-language/schema/raw/master/csl-citation.json"}</w:instrText>
      </w:r>
      <w:r w:rsidR="00F13E99" w:rsidRPr="00297222">
        <w:rPr>
          <w:rFonts w:ascii="Times New Roman" w:eastAsia="Times New Roman" w:hAnsi="Times New Roman" w:cs="Times New Roman"/>
          <w:bCs/>
          <w:sz w:val="24"/>
          <w:szCs w:val="24"/>
        </w:rPr>
        <w:fldChar w:fldCharType="separate"/>
      </w:r>
      <w:r w:rsidR="00F13E99" w:rsidRPr="00297222">
        <w:rPr>
          <w:rFonts w:ascii="Times New Roman" w:eastAsia="Times New Roman" w:hAnsi="Times New Roman" w:cs="Times New Roman"/>
          <w:bCs/>
          <w:noProof/>
          <w:sz w:val="24"/>
          <w:szCs w:val="24"/>
        </w:rPr>
        <w:t>(Patel et al., 2024)</w:t>
      </w:r>
      <w:r w:rsidR="00F13E99" w:rsidRPr="00297222">
        <w:rPr>
          <w:rFonts w:ascii="Times New Roman" w:eastAsia="Times New Roman" w:hAnsi="Times New Roman" w:cs="Times New Roman"/>
          <w:bCs/>
          <w:sz w:val="24"/>
          <w:szCs w:val="24"/>
        </w:rPr>
        <w:fldChar w:fldCharType="end"/>
      </w:r>
      <w:r w:rsidRPr="00297222">
        <w:rPr>
          <w:rFonts w:ascii="Times New Roman" w:eastAsia="Times New Roman" w:hAnsi="Times New Roman" w:cs="Times New Roman"/>
          <w:bCs/>
          <w:sz w:val="24"/>
          <w:szCs w:val="24"/>
        </w:rPr>
        <w:t>.</w:t>
      </w:r>
    </w:p>
    <w:p w14:paraId="52A604EB" w14:textId="77777777" w:rsidR="00163909" w:rsidRPr="00297222" w:rsidRDefault="00163909" w:rsidP="00297222">
      <w:p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b/>
          <w:bCs/>
          <w:sz w:val="24"/>
          <w:szCs w:val="24"/>
        </w:rPr>
        <w:t>Risk Mitigation Plans</w:t>
      </w:r>
      <w:r w:rsidRPr="00297222">
        <w:rPr>
          <w:rFonts w:ascii="Times New Roman" w:eastAsia="Times New Roman" w:hAnsi="Times New Roman" w:cs="Times New Roman"/>
          <w:sz w:val="24"/>
          <w:szCs w:val="24"/>
        </w:rPr>
        <w:t>:</w:t>
      </w:r>
    </w:p>
    <w:p w14:paraId="46178D27" w14:textId="77777777" w:rsidR="006C2BC8" w:rsidRPr="00297222" w:rsidRDefault="006C2BC8" w:rsidP="00297222">
      <w:pPr>
        <w:pStyle w:val="ListParagraph"/>
        <w:numPr>
          <w:ilvl w:val="0"/>
          <w:numId w:val="18"/>
        </w:numPr>
        <w:spacing w:before="100" w:beforeAutospacing="1" w:after="100" w:afterAutospacing="1" w:line="360" w:lineRule="auto"/>
        <w:jc w:val="both"/>
        <w:rPr>
          <w:rFonts w:ascii="Times New Roman" w:eastAsia="Times New Roman" w:hAnsi="Times New Roman" w:cs="Times New Roman"/>
          <w:bCs/>
          <w:sz w:val="24"/>
          <w:szCs w:val="24"/>
        </w:rPr>
      </w:pPr>
      <w:r w:rsidRPr="00297222">
        <w:rPr>
          <w:rFonts w:ascii="Times New Roman" w:eastAsia="Times New Roman" w:hAnsi="Times New Roman" w:cs="Times New Roman"/>
          <w:bCs/>
          <w:sz w:val="24"/>
          <w:szCs w:val="24"/>
        </w:rPr>
        <w:t>Technical Risks: This should be an extensive testing period with an expert ERP vendor.</w:t>
      </w:r>
    </w:p>
    <w:p w14:paraId="108EEC95" w14:textId="77777777" w:rsidR="006C2BC8" w:rsidRPr="00297222" w:rsidRDefault="006C2BC8" w:rsidP="00297222">
      <w:pPr>
        <w:pStyle w:val="ListParagraph"/>
        <w:numPr>
          <w:ilvl w:val="0"/>
          <w:numId w:val="18"/>
        </w:numPr>
        <w:spacing w:before="100" w:beforeAutospacing="1" w:after="100" w:afterAutospacing="1" w:line="360" w:lineRule="auto"/>
        <w:jc w:val="both"/>
        <w:rPr>
          <w:rFonts w:ascii="Times New Roman" w:eastAsia="Times New Roman" w:hAnsi="Times New Roman" w:cs="Times New Roman"/>
          <w:bCs/>
          <w:sz w:val="24"/>
          <w:szCs w:val="24"/>
        </w:rPr>
      </w:pPr>
      <w:r w:rsidRPr="00297222">
        <w:rPr>
          <w:rFonts w:ascii="Times New Roman" w:eastAsia="Times New Roman" w:hAnsi="Times New Roman" w:cs="Times New Roman"/>
          <w:bCs/>
          <w:sz w:val="24"/>
          <w:szCs w:val="24"/>
        </w:rPr>
        <w:t>Operational Risks: Get constant stakeholder involvement and have extensive training.</w:t>
      </w:r>
    </w:p>
    <w:p w14:paraId="5616DAAE" w14:textId="77777777" w:rsidR="006C2BC8" w:rsidRPr="00297222" w:rsidRDefault="006C2BC8" w:rsidP="00297222">
      <w:pPr>
        <w:pStyle w:val="ListParagraph"/>
        <w:numPr>
          <w:ilvl w:val="0"/>
          <w:numId w:val="18"/>
        </w:numPr>
        <w:spacing w:before="100" w:beforeAutospacing="1" w:after="100" w:afterAutospacing="1" w:line="360" w:lineRule="auto"/>
        <w:jc w:val="both"/>
        <w:rPr>
          <w:rFonts w:ascii="Times New Roman" w:eastAsia="Times New Roman" w:hAnsi="Times New Roman" w:cs="Times New Roman"/>
          <w:bCs/>
          <w:sz w:val="24"/>
          <w:szCs w:val="24"/>
        </w:rPr>
      </w:pPr>
      <w:r w:rsidRPr="00297222">
        <w:rPr>
          <w:rFonts w:ascii="Times New Roman" w:eastAsia="Times New Roman" w:hAnsi="Times New Roman" w:cs="Times New Roman"/>
          <w:bCs/>
          <w:sz w:val="24"/>
          <w:szCs w:val="24"/>
        </w:rPr>
        <w:lastRenderedPageBreak/>
        <w:t>Resource Risks: Check the sufficient allocation of resources and the training of the skills using the outside training in case of necessity.</w:t>
      </w:r>
    </w:p>
    <w:p w14:paraId="45D03B26" w14:textId="77777777" w:rsidR="006C2BC8" w:rsidRPr="00297222" w:rsidRDefault="006C2BC8" w:rsidP="00297222">
      <w:pPr>
        <w:pStyle w:val="ListParagraph"/>
        <w:numPr>
          <w:ilvl w:val="0"/>
          <w:numId w:val="18"/>
        </w:numPr>
        <w:spacing w:before="100" w:beforeAutospacing="1" w:after="100" w:afterAutospacing="1" w:line="360" w:lineRule="auto"/>
        <w:jc w:val="both"/>
        <w:rPr>
          <w:rFonts w:ascii="Times New Roman" w:eastAsia="Times New Roman" w:hAnsi="Times New Roman" w:cs="Times New Roman"/>
          <w:bCs/>
          <w:sz w:val="24"/>
          <w:szCs w:val="24"/>
        </w:rPr>
      </w:pPr>
      <w:r w:rsidRPr="00297222">
        <w:rPr>
          <w:rFonts w:ascii="Times New Roman" w:eastAsia="Times New Roman" w:hAnsi="Times New Roman" w:cs="Times New Roman"/>
          <w:bCs/>
          <w:sz w:val="24"/>
          <w:szCs w:val="24"/>
        </w:rPr>
        <w:t>Financial risks: Keeps an eye on budgetary allotments and keep a rainy fund.</w:t>
      </w:r>
    </w:p>
    <w:p w14:paraId="6079F6E5" w14:textId="77777777" w:rsidR="006C2BC8" w:rsidRPr="00297222" w:rsidRDefault="006C2BC8" w:rsidP="00297222">
      <w:pPr>
        <w:pStyle w:val="ListParagraph"/>
        <w:numPr>
          <w:ilvl w:val="0"/>
          <w:numId w:val="18"/>
        </w:numPr>
        <w:spacing w:before="100" w:beforeAutospacing="1" w:after="100" w:afterAutospacing="1" w:line="360" w:lineRule="auto"/>
        <w:jc w:val="both"/>
        <w:rPr>
          <w:rFonts w:ascii="Times New Roman" w:eastAsia="Times New Roman" w:hAnsi="Times New Roman" w:cs="Times New Roman"/>
          <w:bCs/>
          <w:sz w:val="24"/>
          <w:szCs w:val="24"/>
        </w:rPr>
      </w:pPr>
      <w:r w:rsidRPr="00297222">
        <w:rPr>
          <w:rFonts w:ascii="Times New Roman" w:eastAsia="Times New Roman" w:hAnsi="Times New Roman" w:cs="Times New Roman"/>
          <w:bCs/>
          <w:sz w:val="24"/>
          <w:szCs w:val="24"/>
        </w:rPr>
        <w:t>Security Risks: Use robust data encryption, and industry best practices of cloud security.</w:t>
      </w:r>
    </w:p>
    <w:p w14:paraId="4201A414" w14:textId="77777777" w:rsidR="006C2BC8" w:rsidRPr="00297222" w:rsidRDefault="006C2BC8" w:rsidP="00297222">
      <w:pPr>
        <w:spacing w:after="0" w:line="360" w:lineRule="auto"/>
        <w:jc w:val="both"/>
        <w:rPr>
          <w:rFonts w:ascii="Times New Roman" w:eastAsia="Times New Roman" w:hAnsi="Times New Roman" w:cs="Times New Roman"/>
          <w:b/>
          <w:bCs/>
          <w:sz w:val="24"/>
          <w:szCs w:val="24"/>
        </w:rPr>
      </w:pPr>
      <w:r w:rsidRPr="00297222">
        <w:rPr>
          <w:rFonts w:ascii="Times New Roman" w:eastAsia="Times New Roman" w:hAnsi="Times New Roman" w:cs="Times New Roman"/>
          <w:b/>
          <w:bCs/>
          <w:sz w:val="24"/>
          <w:szCs w:val="24"/>
        </w:rPr>
        <w:t xml:space="preserve">Issues Management: </w:t>
      </w:r>
      <w:r w:rsidRPr="00297222">
        <w:rPr>
          <w:rFonts w:ascii="Times New Roman" w:eastAsia="Times New Roman" w:hAnsi="Times New Roman" w:cs="Times New Roman"/>
          <w:bCs/>
          <w:sz w:val="24"/>
          <w:szCs w:val="24"/>
        </w:rPr>
        <w:t>A special team will be in charge of monitoring the issues and dealing with them on assumption. To fix some issues, root cause analysis will be employed on each issue to identify the corrective measures.</w:t>
      </w:r>
    </w:p>
    <w:p w14:paraId="54007AE4" w14:textId="77777777" w:rsidR="006C2BC8" w:rsidRPr="00297222" w:rsidRDefault="006C2BC8" w:rsidP="00297222">
      <w:pPr>
        <w:spacing w:after="0" w:line="360" w:lineRule="auto"/>
        <w:jc w:val="both"/>
        <w:rPr>
          <w:rFonts w:ascii="Times New Roman" w:eastAsia="Times New Roman" w:hAnsi="Times New Roman" w:cs="Times New Roman"/>
          <w:b/>
          <w:bCs/>
          <w:sz w:val="24"/>
          <w:szCs w:val="24"/>
        </w:rPr>
      </w:pPr>
    </w:p>
    <w:p w14:paraId="31775EB0" w14:textId="77777777" w:rsidR="00163909" w:rsidRPr="00297222" w:rsidRDefault="006C2BC8" w:rsidP="00297222">
      <w:pPr>
        <w:spacing w:after="0"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b/>
          <w:bCs/>
          <w:sz w:val="24"/>
          <w:szCs w:val="24"/>
        </w:rPr>
        <w:t xml:space="preserve">Risk Monitoring: </w:t>
      </w:r>
      <w:r w:rsidRPr="00297222">
        <w:rPr>
          <w:rFonts w:ascii="Times New Roman" w:eastAsia="Times New Roman" w:hAnsi="Times New Roman" w:cs="Times New Roman"/>
          <w:bCs/>
          <w:sz w:val="24"/>
          <w:szCs w:val="24"/>
        </w:rPr>
        <w:t>The risks will be monitored using the weekly project meetings, risk registers, and periodic updates with the help of Jira. Based on this, the project manager will make changes in the plans and review risks in every phase of the project.</w:t>
      </w:r>
    </w:p>
    <w:p w14:paraId="4B7841F4" w14:textId="00DDB774" w:rsidR="00163909" w:rsidRPr="00297222" w:rsidRDefault="00C34ACC" w:rsidP="00297222">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4" w:name="_Toc211635361"/>
      <w:r w:rsidRPr="00297222">
        <w:rPr>
          <w:rFonts w:ascii="Times New Roman" w:eastAsia="Times New Roman" w:hAnsi="Times New Roman" w:cs="Times New Roman"/>
          <w:b/>
          <w:bCs/>
          <w:sz w:val="24"/>
          <w:szCs w:val="24"/>
        </w:rPr>
        <w:t>5</w:t>
      </w:r>
      <w:r w:rsidR="00163909" w:rsidRPr="00297222">
        <w:rPr>
          <w:rFonts w:ascii="Times New Roman" w:eastAsia="Times New Roman" w:hAnsi="Times New Roman" w:cs="Times New Roman"/>
          <w:b/>
          <w:bCs/>
          <w:sz w:val="24"/>
          <w:szCs w:val="24"/>
        </w:rPr>
        <w:t>. Change Request Management Process</w:t>
      </w:r>
      <w:bookmarkEnd w:id="4"/>
      <w:r w:rsidR="00163909" w:rsidRPr="00297222">
        <w:rPr>
          <w:rFonts w:ascii="Times New Roman" w:eastAsia="Times New Roman" w:hAnsi="Times New Roman" w:cs="Times New Roman"/>
          <w:b/>
          <w:bCs/>
          <w:sz w:val="24"/>
          <w:szCs w:val="24"/>
        </w:rPr>
        <w:t xml:space="preserve"> </w:t>
      </w:r>
    </w:p>
    <w:p w14:paraId="5F871A6F" w14:textId="555F6288" w:rsidR="006C2BC8" w:rsidRPr="00297222" w:rsidRDefault="00163909" w:rsidP="00297222">
      <w:p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b/>
          <w:bCs/>
          <w:sz w:val="24"/>
          <w:szCs w:val="24"/>
        </w:rPr>
        <w:t>Purpose</w:t>
      </w:r>
      <w:r w:rsidRPr="00297222">
        <w:rPr>
          <w:rFonts w:ascii="Times New Roman" w:eastAsia="Times New Roman" w:hAnsi="Times New Roman" w:cs="Times New Roman"/>
          <w:sz w:val="24"/>
          <w:szCs w:val="24"/>
        </w:rPr>
        <w:t xml:space="preserve">: </w:t>
      </w:r>
      <w:r w:rsidR="006C2BC8" w:rsidRPr="00297222">
        <w:rPr>
          <w:rFonts w:ascii="Times New Roman" w:eastAsia="Times New Roman" w:hAnsi="Times New Roman" w:cs="Times New Roman"/>
          <w:sz w:val="24"/>
          <w:szCs w:val="24"/>
        </w:rPr>
        <w:t>Change request management process is carried out so that any alteration to the scope of the project, timeline and also budget is put into due consideration and under control</w:t>
      </w:r>
      <w:r w:rsidR="00F13E99" w:rsidRPr="00297222">
        <w:rPr>
          <w:rFonts w:ascii="Times New Roman" w:eastAsia="Times New Roman" w:hAnsi="Times New Roman" w:cs="Times New Roman"/>
          <w:sz w:val="24"/>
          <w:szCs w:val="24"/>
        </w:rPr>
        <w:t xml:space="preserve"> </w:t>
      </w:r>
      <w:r w:rsidR="00F13E99" w:rsidRPr="00297222">
        <w:rPr>
          <w:rFonts w:ascii="Times New Roman" w:eastAsia="Times New Roman" w:hAnsi="Times New Roman" w:cs="Times New Roman"/>
          <w:sz w:val="24"/>
          <w:szCs w:val="24"/>
        </w:rPr>
        <w:fldChar w:fldCharType="begin" w:fldLock="1"/>
      </w:r>
      <w:r w:rsidR="006C3E63" w:rsidRPr="00297222">
        <w:rPr>
          <w:rFonts w:ascii="Times New Roman" w:eastAsia="Times New Roman" w:hAnsi="Times New Roman" w:cs="Times New Roman"/>
          <w:sz w:val="24"/>
          <w:szCs w:val="24"/>
        </w:rPr>
        <w:instrText>ADDIN CSL_CITATION {"citationItems":[{"id":"ITEM-1","itemData":{"abstract":"This thesis focuses on developing a process of training design and delivery for the case company based on the requirements from the stakeholders. The case company has introduced new change management system ChaRM and due to lack of a tailored training package, the company could not utilize true benefits from the new process. Therefore, there was a need to address this problem. The current state analysis refined the problem as the need for, first, developing a training material, second, developing the training pipeline for the training delivery, and on top of that, the need to launch a channel for the post implementation support. In this study, the qualitative research methodology was utilized. The data was collected within the case company by means of interviews, internal documentation analysis, workshops, and discussions with different stakeholders. The study started with the current state analysis to get in-depth understanding of the current ChaRM process, analyse the magnitude of change and revise the existing training documentation, as well as to collect the requirements for the new ChaRM process from the case company, in order to tailor the new training to all these requirements. This analysis uncovered the difficulties that the case company was facing during the design and delivery of their project delivery timeline. The key findings related to the lack of training documentation, communication &amp; collaboration, and the lack of post implementation support. In other words, case company was lacking a proper training pipeline. The theoretical framework focused on the topics of Change request process, training design, and change management to a new process. Based on suggestions from literature and best practice, coupled with inputs from the stakeholders, the study proposed and implemented a training pipeline and launched a post implementation channel to support the end users after the training delivery. The training materials and the training pipeline implemented through this study provided the case company with a tool to adopt in the future upcoming projects. The thesis also proposed recommendations how to keep the training material up-to-date and tailor it to the issues that the company was facing in previous projects.","author":[{"dropping-particle":"","family":"Niaz","given":"Waheed","non-dropping-particle":"","parse-names":false,"suffix":""}],"id":"ITEM-1","issued":{"date-parts":[["2022"]]},"number-of-pages":"12","title":"Designing &amp; Delivering of End-user Training for ChaRM Change Request Management System Title Number of Pages Date Waheed Niaz Designing and Delivering of End-user Training of ChaRM: Change Request Management System","type":"report"},"uris":["http://www.mendeley.com/documents/?uuid=212acd9a-197c-488f-8a74-ad15f9793814"]}],"mendeley":{"formattedCitation":"(Niaz, 2022)","plainTextFormattedCitation":"(Niaz, 2022)","previouslyFormattedCitation":"(Niaz, 2022)"},"properties":{"noteIndex":0},"schema":"https://github.com/citation-style-language/schema/raw/master/csl-citation.json"}</w:instrText>
      </w:r>
      <w:r w:rsidR="00F13E99" w:rsidRPr="00297222">
        <w:rPr>
          <w:rFonts w:ascii="Times New Roman" w:eastAsia="Times New Roman" w:hAnsi="Times New Roman" w:cs="Times New Roman"/>
          <w:sz w:val="24"/>
          <w:szCs w:val="24"/>
        </w:rPr>
        <w:fldChar w:fldCharType="separate"/>
      </w:r>
      <w:r w:rsidR="00F13E99" w:rsidRPr="00297222">
        <w:rPr>
          <w:rFonts w:ascii="Times New Roman" w:eastAsia="Times New Roman" w:hAnsi="Times New Roman" w:cs="Times New Roman"/>
          <w:noProof/>
          <w:sz w:val="24"/>
          <w:szCs w:val="24"/>
        </w:rPr>
        <w:t>(Niaz, 2022)</w:t>
      </w:r>
      <w:r w:rsidR="00F13E99" w:rsidRPr="00297222">
        <w:rPr>
          <w:rFonts w:ascii="Times New Roman" w:eastAsia="Times New Roman" w:hAnsi="Times New Roman" w:cs="Times New Roman"/>
          <w:sz w:val="24"/>
          <w:szCs w:val="24"/>
        </w:rPr>
        <w:fldChar w:fldCharType="end"/>
      </w:r>
      <w:r w:rsidR="006C2BC8" w:rsidRPr="00297222">
        <w:rPr>
          <w:rFonts w:ascii="Times New Roman" w:eastAsia="Times New Roman" w:hAnsi="Times New Roman" w:cs="Times New Roman"/>
          <w:sz w:val="24"/>
          <w:szCs w:val="24"/>
        </w:rPr>
        <w:t>. This will assist in avoiding scope creeps and will make sure that the changes made are in line with the project goals.</w:t>
      </w:r>
    </w:p>
    <w:p w14:paraId="5D0E0AA2" w14:textId="77777777" w:rsidR="00163909" w:rsidRPr="00297222" w:rsidRDefault="00163909" w:rsidP="00297222">
      <w:p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b/>
          <w:bCs/>
          <w:sz w:val="24"/>
          <w:szCs w:val="24"/>
        </w:rPr>
        <w:t>Process Steps</w:t>
      </w:r>
      <w:r w:rsidRPr="00297222">
        <w:rPr>
          <w:rFonts w:ascii="Times New Roman" w:eastAsia="Times New Roman" w:hAnsi="Times New Roman" w:cs="Times New Roman"/>
          <w:sz w:val="24"/>
          <w:szCs w:val="24"/>
        </w:rPr>
        <w:t>:</w:t>
      </w:r>
    </w:p>
    <w:p w14:paraId="7EBAE1C8" w14:textId="77777777" w:rsidR="0096150F" w:rsidRPr="00297222" w:rsidRDefault="0096150F" w:rsidP="00297222">
      <w:pPr>
        <w:numPr>
          <w:ilvl w:val="0"/>
          <w:numId w:val="9"/>
        </w:numPr>
        <w:spacing w:before="100" w:beforeAutospacing="1" w:after="100" w:afterAutospacing="1" w:line="360" w:lineRule="auto"/>
        <w:jc w:val="both"/>
        <w:rPr>
          <w:rFonts w:ascii="Times New Roman" w:eastAsia="Times New Roman" w:hAnsi="Times New Roman" w:cs="Times New Roman"/>
          <w:bCs/>
          <w:sz w:val="24"/>
          <w:szCs w:val="24"/>
        </w:rPr>
      </w:pPr>
      <w:r w:rsidRPr="00297222">
        <w:rPr>
          <w:rFonts w:ascii="Times New Roman" w:eastAsia="Times New Roman" w:hAnsi="Times New Roman" w:cs="Times New Roman"/>
          <w:bCs/>
          <w:sz w:val="24"/>
          <w:szCs w:val="24"/>
        </w:rPr>
        <w:t>Request: A change request may be made by any of the team members or stakeholders using a formal document, explaining the nature, purpose and effect of the change.</w:t>
      </w:r>
    </w:p>
    <w:p w14:paraId="6274BC4D" w14:textId="77777777" w:rsidR="0096150F" w:rsidRPr="00297222" w:rsidRDefault="0096150F" w:rsidP="00297222">
      <w:pPr>
        <w:numPr>
          <w:ilvl w:val="0"/>
          <w:numId w:val="9"/>
        </w:numPr>
        <w:spacing w:before="100" w:beforeAutospacing="1" w:after="100" w:afterAutospacing="1" w:line="360" w:lineRule="auto"/>
        <w:jc w:val="both"/>
        <w:rPr>
          <w:rFonts w:ascii="Times New Roman" w:eastAsia="Times New Roman" w:hAnsi="Times New Roman" w:cs="Times New Roman"/>
          <w:bCs/>
          <w:sz w:val="24"/>
          <w:szCs w:val="24"/>
        </w:rPr>
      </w:pPr>
      <w:r w:rsidRPr="00297222">
        <w:rPr>
          <w:rFonts w:ascii="Times New Roman" w:eastAsia="Times New Roman" w:hAnsi="Times New Roman" w:cs="Times New Roman"/>
          <w:bCs/>
          <w:sz w:val="24"/>
          <w:szCs w:val="24"/>
        </w:rPr>
        <w:t>Review: The project manager and major stakeholders in the project conduct a review to determine the feasibility of change request and its match with the objectives of the project.</w:t>
      </w:r>
    </w:p>
    <w:p w14:paraId="3368BF8C" w14:textId="77777777" w:rsidR="0096150F" w:rsidRPr="00297222" w:rsidRDefault="0096150F" w:rsidP="00297222">
      <w:pPr>
        <w:numPr>
          <w:ilvl w:val="0"/>
          <w:numId w:val="9"/>
        </w:numPr>
        <w:spacing w:before="100" w:beforeAutospacing="1" w:after="100" w:afterAutospacing="1" w:line="360" w:lineRule="auto"/>
        <w:jc w:val="both"/>
        <w:rPr>
          <w:rFonts w:ascii="Times New Roman" w:eastAsia="Times New Roman" w:hAnsi="Times New Roman" w:cs="Times New Roman"/>
          <w:bCs/>
          <w:sz w:val="24"/>
          <w:szCs w:val="24"/>
        </w:rPr>
      </w:pPr>
      <w:r w:rsidRPr="00297222">
        <w:rPr>
          <w:rFonts w:ascii="Times New Roman" w:eastAsia="Times New Roman" w:hAnsi="Times New Roman" w:cs="Times New Roman"/>
          <w:bCs/>
          <w:sz w:val="24"/>
          <w:szCs w:val="24"/>
        </w:rPr>
        <w:t>Approval: In case the change is felt to be necessary, the project manager will approve it or in case the impact is high the decision will be relayed to the senior management.</w:t>
      </w:r>
    </w:p>
    <w:p w14:paraId="54893513" w14:textId="77777777" w:rsidR="0096150F" w:rsidRPr="00297222" w:rsidRDefault="0096150F" w:rsidP="00297222">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bCs/>
          <w:sz w:val="24"/>
          <w:szCs w:val="24"/>
        </w:rPr>
        <w:t>Implementation: The change is included into project plan, schedule and budget, once approved.</w:t>
      </w:r>
    </w:p>
    <w:p w14:paraId="2EC6043A" w14:textId="77777777" w:rsidR="00163909" w:rsidRPr="00297222" w:rsidRDefault="00163909" w:rsidP="00297222">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bCs/>
          <w:sz w:val="24"/>
          <w:szCs w:val="24"/>
        </w:rPr>
        <w:t>Tracking</w:t>
      </w:r>
      <w:r w:rsidRPr="00297222">
        <w:rPr>
          <w:rFonts w:ascii="Times New Roman" w:eastAsia="Times New Roman" w:hAnsi="Times New Roman" w:cs="Times New Roman"/>
          <w:sz w:val="24"/>
          <w:szCs w:val="24"/>
        </w:rPr>
        <w:t xml:space="preserve">: </w:t>
      </w:r>
      <w:r w:rsidR="0096150F" w:rsidRPr="00297222">
        <w:rPr>
          <w:rFonts w:ascii="Times New Roman" w:eastAsia="Times New Roman" w:hAnsi="Times New Roman" w:cs="Times New Roman"/>
          <w:sz w:val="24"/>
          <w:szCs w:val="24"/>
        </w:rPr>
        <w:t>The monitoring of changes is done and reported to all stakeholders so that there is transparency.</w:t>
      </w:r>
    </w:p>
    <w:p w14:paraId="7D9CF53D" w14:textId="77777777" w:rsidR="00163909" w:rsidRPr="00297222" w:rsidRDefault="00163909" w:rsidP="00297222">
      <w:p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b/>
          <w:bCs/>
          <w:sz w:val="24"/>
          <w:szCs w:val="24"/>
        </w:rPr>
        <w:lastRenderedPageBreak/>
        <w:t>Approval Workflow</w:t>
      </w:r>
      <w:r w:rsidRPr="00297222">
        <w:rPr>
          <w:rFonts w:ascii="Times New Roman" w:eastAsia="Times New Roman" w:hAnsi="Times New Roman" w:cs="Times New Roman"/>
          <w:sz w:val="24"/>
          <w:szCs w:val="24"/>
        </w:rPr>
        <w:t xml:space="preserve">: </w:t>
      </w:r>
      <w:r w:rsidR="0096150F" w:rsidRPr="00297222">
        <w:rPr>
          <w:rFonts w:ascii="Times New Roman" w:eastAsia="Times New Roman" w:hAnsi="Times New Roman" w:cs="Times New Roman"/>
          <w:sz w:val="24"/>
          <w:szCs w:val="24"/>
        </w:rPr>
        <w:t>Minor changes both in terms of time and money will be reviewed and approved by the project manager and other significant changes like those which will lead to alterations to the budget or timeline will be approved by the steering committee.</w:t>
      </w:r>
    </w:p>
    <w:p w14:paraId="09793301" w14:textId="77777777" w:rsidR="00163909" w:rsidRPr="00297222" w:rsidRDefault="00163909" w:rsidP="00297222">
      <w:p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b/>
          <w:bCs/>
          <w:sz w:val="24"/>
          <w:szCs w:val="24"/>
        </w:rPr>
        <w:t>Impact Analysis</w:t>
      </w:r>
      <w:r w:rsidRPr="00297222">
        <w:rPr>
          <w:rFonts w:ascii="Times New Roman" w:eastAsia="Times New Roman" w:hAnsi="Times New Roman" w:cs="Times New Roman"/>
          <w:sz w:val="24"/>
          <w:szCs w:val="24"/>
        </w:rPr>
        <w:t xml:space="preserve">: </w:t>
      </w:r>
      <w:r w:rsidR="0096150F" w:rsidRPr="00297222">
        <w:rPr>
          <w:rFonts w:ascii="Times New Roman" w:eastAsia="Times New Roman" w:hAnsi="Times New Roman" w:cs="Times New Roman"/>
          <w:sz w:val="24"/>
          <w:szCs w:val="24"/>
        </w:rPr>
        <w:t xml:space="preserve">The changes would be </w:t>
      </w:r>
      <w:proofErr w:type="spellStart"/>
      <w:r w:rsidR="0096150F" w:rsidRPr="00297222">
        <w:rPr>
          <w:rFonts w:ascii="Times New Roman" w:eastAsia="Times New Roman" w:hAnsi="Times New Roman" w:cs="Times New Roman"/>
          <w:sz w:val="24"/>
          <w:szCs w:val="24"/>
        </w:rPr>
        <w:t>analysed</w:t>
      </w:r>
      <w:proofErr w:type="spellEnd"/>
      <w:r w:rsidR="0096150F" w:rsidRPr="00297222">
        <w:rPr>
          <w:rFonts w:ascii="Times New Roman" w:eastAsia="Times New Roman" w:hAnsi="Times New Roman" w:cs="Times New Roman"/>
          <w:sz w:val="24"/>
          <w:szCs w:val="24"/>
        </w:rPr>
        <w:t xml:space="preserve"> in terms of impact and determine the impact they will have on scope, project schedule and cost. The re-baselining process can be raised if there is need.</w:t>
      </w:r>
    </w:p>
    <w:p w14:paraId="09A65B00" w14:textId="544004FC" w:rsidR="00163909" w:rsidRPr="00297222" w:rsidRDefault="00C34ACC" w:rsidP="00297222">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5" w:name="_Toc211635362"/>
      <w:r w:rsidRPr="00297222">
        <w:rPr>
          <w:rFonts w:ascii="Times New Roman" w:eastAsia="Times New Roman" w:hAnsi="Times New Roman" w:cs="Times New Roman"/>
          <w:b/>
          <w:bCs/>
          <w:sz w:val="24"/>
          <w:szCs w:val="24"/>
        </w:rPr>
        <w:t>6</w:t>
      </w:r>
      <w:r w:rsidR="00163909" w:rsidRPr="00297222">
        <w:rPr>
          <w:rFonts w:ascii="Times New Roman" w:eastAsia="Times New Roman" w:hAnsi="Times New Roman" w:cs="Times New Roman"/>
          <w:b/>
          <w:bCs/>
          <w:sz w:val="24"/>
          <w:szCs w:val="24"/>
        </w:rPr>
        <w:t>. Use of Configuration Management Tool (GitHub)</w:t>
      </w:r>
      <w:bookmarkEnd w:id="5"/>
      <w:r w:rsidR="00163909" w:rsidRPr="00297222">
        <w:rPr>
          <w:rFonts w:ascii="Times New Roman" w:eastAsia="Times New Roman" w:hAnsi="Times New Roman" w:cs="Times New Roman"/>
          <w:b/>
          <w:bCs/>
          <w:sz w:val="24"/>
          <w:szCs w:val="24"/>
        </w:rPr>
        <w:t xml:space="preserve"> </w:t>
      </w:r>
    </w:p>
    <w:p w14:paraId="4DFDB3DD" w14:textId="7DD5A283" w:rsidR="00163909" w:rsidRPr="00297222" w:rsidRDefault="00163909" w:rsidP="00297222">
      <w:p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bCs/>
          <w:sz w:val="24"/>
          <w:szCs w:val="24"/>
        </w:rPr>
        <w:t>Tool Selection</w:t>
      </w:r>
      <w:r w:rsidRPr="00297222">
        <w:rPr>
          <w:rFonts w:ascii="Times New Roman" w:eastAsia="Times New Roman" w:hAnsi="Times New Roman" w:cs="Times New Roman"/>
          <w:sz w:val="24"/>
          <w:szCs w:val="24"/>
        </w:rPr>
        <w:t xml:space="preserve">: </w:t>
      </w:r>
      <w:r w:rsidRPr="00297222">
        <w:rPr>
          <w:rFonts w:ascii="Times New Roman" w:eastAsia="Times New Roman" w:hAnsi="Times New Roman" w:cs="Times New Roman"/>
          <w:bCs/>
          <w:sz w:val="24"/>
          <w:szCs w:val="24"/>
        </w:rPr>
        <w:t>GitHub</w:t>
      </w:r>
      <w:r w:rsidRPr="00297222">
        <w:rPr>
          <w:rFonts w:ascii="Times New Roman" w:eastAsia="Times New Roman" w:hAnsi="Times New Roman" w:cs="Times New Roman"/>
          <w:sz w:val="24"/>
          <w:szCs w:val="24"/>
        </w:rPr>
        <w:t xml:space="preserve"> </w:t>
      </w:r>
      <w:r w:rsidR="0096150F" w:rsidRPr="00297222">
        <w:rPr>
          <w:rFonts w:ascii="Times New Roman" w:eastAsia="Times New Roman" w:hAnsi="Times New Roman" w:cs="Times New Roman"/>
          <w:sz w:val="24"/>
          <w:szCs w:val="24"/>
        </w:rPr>
        <w:t>is selected as the configuration management tool of the version control since it provides the option to collaborate on coding; trace the changes and keep the track of a structured repository of the work files</w:t>
      </w:r>
      <w:r w:rsidR="006C3E63" w:rsidRPr="00297222">
        <w:rPr>
          <w:rFonts w:ascii="Times New Roman" w:eastAsia="Times New Roman" w:hAnsi="Times New Roman" w:cs="Times New Roman"/>
          <w:sz w:val="24"/>
          <w:szCs w:val="24"/>
        </w:rPr>
        <w:t xml:space="preserve"> </w:t>
      </w:r>
      <w:r w:rsidR="006C3E63" w:rsidRPr="00297222">
        <w:rPr>
          <w:rFonts w:ascii="Times New Roman" w:eastAsia="Times New Roman" w:hAnsi="Times New Roman" w:cs="Times New Roman"/>
          <w:sz w:val="24"/>
          <w:szCs w:val="24"/>
        </w:rPr>
        <w:fldChar w:fldCharType="begin" w:fldLock="1"/>
      </w:r>
      <w:r w:rsidR="006C3E63" w:rsidRPr="00297222">
        <w:rPr>
          <w:rFonts w:ascii="Times New Roman" w:eastAsia="Times New Roman" w:hAnsi="Times New Roman" w:cs="Times New Roman"/>
          <w:sz w:val="24"/>
          <w:szCs w:val="24"/>
        </w:rPr>
        <w:instrText>ADDIN CSL_CITATION {"citationItems":[{"id":"ITEM-1","itemData":{"ISSN":"1913-9004","abstract":"The purpose of this research paper is to explore the most effective project management practices and analyze the challenges organizations face during their implementation. By adopting best practices, organizations can avoid common mistakes and achieve the best possible project outcomes. This process involves establishing a Project Management Office (PMO) as the project&amp;#39;s central hub, selecting an appropriate methodology, developing project manager competencies, and managing change and risk effectively. Additionally, assessing implementation challenges based on a critical success factor approach can help organizations overcome common issues and lead the project to success. These challenges include barriers such as unsupportive top management, ineffective stakeholders, PMO inefficiency, insufficient project planning, and factors related to people. By tackling these challenges, organizations can build a solid foundation for their projects and ensure they are on the right track to accomplish their goals.","author":[{"dropping-particle":"","family":"Wadhwa","given":"Kanika","non-dropping-particle":"","parse-names":false,"suffix":""}],"container-title":"International Business Research","id":"ITEM-1","issue":"2","issued":{"date-parts":[["2024"]]},"page":"66","title":"the Role of Gantt Chart in Project","type":"article-journal","volume":"17"},"uris":["http://www.mendeley.com/documents/?uuid=cd6f136e-51e5-40d2-b3bf-3ff79cc66525"]}],"mendeley":{"formattedCitation":"(Wadhwa, 2024)","plainTextFormattedCitation":"(Wadhwa, 2024)","previouslyFormattedCitation":"(Wadhwa, 2024)"},"properties":{"noteIndex":0},"schema":"https://github.com/citation-style-language/schema/raw/master/csl-citation.json"}</w:instrText>
      </w:r>
      <w:r w:rsidR="006C3E63" w:rsidRPr="00297222">
        <w:rPr>
          <w:rFonts w:ascii="Times New Roman" w:eastAsia="Times New Roman" w:hAnsi="Times New Roman" w:cs="Times New Roman"/>
          <w:sz w:val="24"/>
          <w:szCs w:val="24"/>
        </w:rPr>
        <w:fldChar w:fldCharType="separate"/>
      </w:r>
      <w:r w:rsidR="006C3E63" w:rsidRPr="00297222">
        <w:rPr>
          <w:rFonts w:ascii="Times New Roman" w:eastAsia="Times New Roman" w:hAnsi="Times New Roman" w:cs="Times New Roman"/>
          <w:noProof/>
          <w:sz w:val="24"/>
          <w:szCs w:val="24"/>
        </w:rPr>
        <w:t>(Wadhwa, 2024)</w:t>
      </w:r>
      <w:r w:rsidR="006C3E63" w:rsidRPr="00297222">
        <w:rPr>
          <w:rFonts w:ascii="Times New Roman" w:eastAsia="Times New Roman" w:hAnsi="Times New Roman" w:cs="Times New Roman"/>
          <w:sz w:val="24"/>
          <w:szCs w:val="24"/>
        </w:rPr>
        <w:fldChar w:fldCharType="end"/>
      </w:r>
      <w:r w:rsidR="0096150F" w:rsidRPr="00297222">
        <w:rPr>
          <w:rFonts w:ascii="Times New Roman" w:eastAsia="Times New Roman" w:hAnsi="Times New Roman" w:cs="Times New Roman"/>
          <w:sz w:val="24"/>
          <w:szCs w:val="24"/>
        </w:rPr>
        <w:t>.</w:t>
      </w:r>
    </w:p>
    <w:p w14:paraId="18EA0D37" w14:textId="77777777" w:rsidR="00163909" w:rsidRPr="00297222" w:rsidRDefault="00163909" w:rsidP="00297222">
      <w:p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bCs/>
          <w:sz w:val="24"/>
          <w:szCs w:val="24"/>
        </w:rPr>
        <w:t>Version Control</w:t>
      </w:r>
      <w:r w:rsidRPr="00297222">
        <w:rPr>
          <w:rFonts w:ascii="Times New Roman" w:eastAsia="Times New Roman" w:hAnsi="Times New Roman" w:cs="Times New Roman"/>
          <w:sz w:val="24"/>
          <w:szCs w:val="24"/>
        </w:rPr>
        <w:t xml:space="preserve">: </w:t>
      </w:r>
      <w:r w:rsidR="0096150F" w:rsidRPr="00297222">
        <w:rPr>
          <w:rFonts w:ascii="Times New Roman" w:eastAsia="Times New Roman" w:hAnsi="Times New Roman" w:cs="Times New Roman"/>
          <w:sz w:val="24"/>
          <w:szCs w:val="24"/>
        </w:rPr>
        <w:t>GitHub will allow the project staff to deal with various versions of the project documentation and code. The members of each team would operate on their branches and integrate changes on the main branch following reviews to have a clean and organized codebase.</w:t>
      </w:r>
    </w:p>
    <w:p w14:paraId="6609A7FB" w14:textId="77777777" w:rsidR="00163909" w:rsidRPr="00297222" w:rsidRDefault="00163909" w:rsidP="00297222">
      <w:p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bCs/>
          <w:sz w:val="24"/>
          <w:szCs w:val="24"/>
        </w:rPr>
        <w:t>Team Collaboration</w:t>
      </w:r>
      <w:r w:rsidRPr="00297222">
        <w:rPr>
          <w:rFonts w:ascii="Times New Roman" w:eastAsia="Times New Roman" w:hAnsi="Times New Roman" w:cs="Times New Roman"/>
          <w:sz w:val="24"/>
          <w:szCs w:val="24"/>
        </w:rPr>
        <w:t xml:space="preserve">: </w:t>
      </w:r>
      <w:r w:rsidR="0096150F" w:rsidRPr="00297222">
        <w:rPr>
          <w:rFonts w:ascii="Times New Roman" w:eastAsia="Times New Roman" w:hAnsi="Times New Roman" w:cs="Times New Roman"/>
          <w:sz w:val="24"/>
          <w:szCs w:val="24"/>
        </w:rPr>
        <w:t>The tool will allow communication between team members to enable them to track issues, make pull requests, and discuss. It will help the members work together to overcome issues and maintain the latest copies of documents and code accessible at all times.</w:t>
      </w:r>
    </w:p>
    <w:p w14:paraId="1B7E4072" w14:textId="77777777" w:rsidR="00163909" w:rsidRPr="00297222" w:rsidRDefault="00163909" w:rsidP="00297222">
      <w:pPr>
        <w:spacing w:before="100" w:beforeAutospacing="1" w:after="100" w:afterAutospacing="1"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bCs/>
          <w:sz w:val="24"/>
          <w:szCs w:val="24"/>
        </w:rPr>
        <w:t>Screenshots</w:t>
      </w:r>
      <w:r w:rsidRPr="00297222">
        <w:rPr>
          <w:rFonts w:ascii="Times New Roman" w:eastAsia="Times New Roman" w:hAnsi="Times New Roman" w:cs="Times New Roman"/>
          <w:sz w:val="24"/>
          <w:szCs w:val="24"/>
        </w:rPr>
        <w:t xml:space="preserve">: </w:t>
      </w:r>
      <w:r w:rsidR="0096150F" w:rsidRPr="00297222">
        <w:rPr>
          <w:rFonts w:ascii="Times New Roman" w:eastAsia="Times New Roman" w:hAnsi="Times New Roman" w:cs="Times New Roman"/>
          <w:sz w:val="24"/>
          <w:szCs w:val="24"/>
        </w:rPr>
        <w:t>Screenshots of the repository and version control work in the GitHub will also be provided in the report</w:t>
      </w:r>
      <w:r w:rsidR="003F626C" w:rsidRPr="00297222">
        <w:rPr>
          <w:rFonts w:ascii="Times New Roman" w:eastAsia="Times New Roman" w:hAnsi="Times New Roman" w:cs="Times New Roman"/>
          <w:sz w:val="24"/>
          <w:szCs w:val="24"/>
        </w:rPr>
        <w:t>.</w:t>
      </w:r>
    </w:p>
    <w:p w14:paraId="557B1D58" w14:textId="647CBAB7" w:rsidR="00163909" w:rsidRPr="00297222" w:rsidRDefault="00C34ACC" w:rsidP="00297222">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6" w:name="_Toc211635363"/>
      <w:r w:rsidRPr="00297222">
        <w:rPr>
          <w:rFonts w:ascii="Times New Roman" w:eastAsia="Times New Roman" w:hAnsi="Times New Roman" w:cs="Times New Roman"/>
          <w:b/>
          <w:bCs/>
          <w:sz w:val="24"/>
          <w:szCs w:val="24"/>
        </w:rPr>
        <w:t>9</w:t>
      </w:r>
      <w:r w:rsidR="00163909" w:rsidRPr="00297222">
        <w:rPr>
          <w:rFonts w:ascii="Times New Roman" w:eastAsia="Times New Roman" w:hAnsi="Times New Roman" w:cs="Times New Roman"/>
          <w:b/>
          <w:bCs/>
          <w:sz w:val="24"/>
          <w:szCs w:val="24"/>
        </w:rPr>
        <w:t>. Use of Project Management Tool (Jira)</w:t>
      </w:r>
      <w:bookmarkEnd w:id="6"/>
      <w:r w:rsidR="00163909" w:rsidRPr="00297222">
        <w:rPr>
          <w:rFonts w:ascii="Times New Roman" w:eastAsia="Times New Roman" w:hAnsi="Times New Roman" w:cs="Times New Roman"/>
          <w:b/>
          <w:bCs/>
          <w:sz w:val="24"/>
          <w:szCs w:val="24"/>
        </w:rPr>
        <w:t xml:space="preserve"> </w:t>
      </w:r>
    </w:p>
    <w:p w14:paraId="6F21A131" w14:textId="449B497D" w:rsidR="0096150F" w:rsidRPr="00297222" w:rsidRDefault="0096150F" w:rsidP="00297222">
      <w:pPr>
        <w:spacing w:after="0" w:line="360" w:lineRule="auto"/>
        <w:jc w:val="both"/>
        <w:rPr>
          <w:rFonts w:ascii="Times New Roman" w:eastAsia="Times New Roman" w:hAnsi="Times New Roman" w:cs="Times New Roman"/>
          <w:bCs/>
          <w:sz w:val="24"/>
          <w:szCs w:val="24"/>
        </w:rPr>
      </w:pPr>
      <w:r w:rsidRPr="00297222">
        <w:rPr>
          <w:rFonts w:ascii="Times New Roman" w:eastAsia="Times New Roman" w:hAnsi="Times New Roman" w:cs="Times New Roman"/>
          <w:bCs/>
          <w:sz w:val="24"/>
          <w:szCs w:val="24"/>
        </w:rPr>
        <w:t>Tool Selection: Jira is selected as the project management tool since it is an agile project management tool specifically. It enables effective monitoring of activities, problems and developments within the team</w:t>
      </w:r>
      <w:r w:rsidR="006C3E63" w:rsidRPr="00297222">
        <w:rPr>
          <w:rFonts w:ascii="Times New Roman" w:eastAsia="Times New Roman" w:hAnsi="Times New Roman" w:cs="Times New Roman"/>
          <w:bCs/>
          <w:sz w:val="24"/>
          <w:szCs w:val="24"/>
        </w:rPr>
        <w:t xml:space="preserve"> </w:t>
      </w:r>
      <w:r w:rsidR="006C3E63" w:rsidRPr="00297222">
        <w:rPr>
          <w:rFonts w:ascii="Times New Roman" w:eastAsia="Times New Roman" w:hAnsi="Times New Roman" w:cs="Times New Roman"/>
          <w:bCs/>
          <w:sz w:val="24"/>
          <w:szCs w:val="24"/>
        </w:rPr>
        <w:fldChar w:fldCharType="begin" w:fldLock="1"/>
      </w:r>
      <w:r w:rsidR="006C3E63" w:rsidRPr="00297222">
        <w:rPr>
          <w:rFonts w:ascii="Times New Roman" w:eastAsia="Times New Roman" w:hAnsi="Times New Roman" w:cs="Times New Roman"/>
          <w:bCs/>
          <w:sz w:val="24"/>
          <w:szCs w:val="24"/>
        </w:rPr>
        <w:instrText>ADDIN CSL_CITATION {"citationItems":[{"id":"ITEM-1","itemData":{"abstract":"A study was conducted to examine the satisfaction levels of project teams with the Jira mobile application, a leading project management tool, in Saudi Arabian companies. Through usability tests and surveys, the research addresses three key questions related to the satisfaction of project managers and developers with Jira mobile application and improve their experiences. While most project managers found Jira to be an efficient and easy-to-use tool, some suggestions for improvements were made, including the ability to edit, delete, and clone projects as well as a resource management ability. Similarly, developers have reported that Jira has significantly improved task tracking and status monitoring, while also suggesting improved mobile functionality. Usability testing and surveys highlighted specific issues with Jira's mobile application and provided recommendations for enhancement. The study aims to empower project teams with effective management capabilities through Jira.","author":[{"dropping-particle":"","family":"AlHarbi","given":"Ohoud","non-dropping-particle":"","parse-names":false,"suffix":""},{"dropping-particle":"","family":"AlMalki","given":"Reem","non-dropping-particle":"","parse-names":false,"suffix":""},{"dropping-particle":"","family":"AlYousef","given":"Nouf","non-dropping-particle":"","parse-names":false,"suffix":""}],"container-title":"International Journal of Technology Innovation and Management (IJTIM)","id":"ITEM-1","issue":"3","issued":{"date-parts":[["2023"]]},"page":"40-59","title":"Advancing Project Management Methodologies: An In-Depth Analysis of Jira in Managerial and Developmental Contexts","type":"article-journal","volume":"2"},"uris":["http://www.mendeley.com/documents/?uuid=0d94e2fe-6dc9-48e3-81de-9d2e5be91d7e"]}],"mendeley":{"formattedCitation":"(AlHarbi et al., 2023)","plainTextFormattedCitation":"(AlHarbi et al., 2023)","previouslyFormattedCitation":"(AlHarbi et al., 2023)"},"properties":{"noteIndex":0},"schema":"https://github.com/citation-style-language/schema/raw/master/csl-citation.json"}</w:instrText>
      </w:r>
      <w:r w:rsidR="006C3E63" w:rsidRPr="00297222">
        <w:rPr>
          <w:rFonts w:ascii="Times New Roman" w:eastAsia="Times New Roman" w:hAnsi="Times New Roman" w:cs="Times New Roman"/>
          <w:bCs/>
          <w:sz w:val="24"/>
          <w:szCs w:val="24"/>
        </w:rPr>
        <w:fldChar w:fldCharType="separate"/>
      </w:r>
      <w:r w:rsidR="006C3E63" w:rsidRPr="00297222">
        <w:rPr>
          <w:rFonts w:ascii="Times New Roman" w:eastAsia="Times New Roman" w:hAnsi="Times New Roman" w:cs="Times New Roman"/>
          <w:bCs/>
          <w:noProof/>
          <w:sz w:val="24"/>
          <w:szCs w:val="24"/>
        </w:rPr>
        <w:t>(AlHarbi et al., 2023)</w:t>
      </w:r>
      <w:r w:rsidR="006C3E63" w:rsidRPr="00297222">
        <w:rPr>
          <w:rFonts w:ascii="Times New Roman" w:eastAsia="Times New Roman" w:hAnsi="Times New Roman" w:cs="Times New Roman"/>
          <w:bCs/>
          <w:sz w:val="24"/>
          <w:szCs w:val="24"/>
        </w:rPr>
        <w:fldChar w:fldCharType="end"/>
      </w:r>
      <w:r w:rsidRPr="00297222">
        <w:rPr>
          <w:rFonts w:ascii="Times New Roman" w:eastAsia="Times New Roman" w:hAnsi="Times New Roman" w:cs="Times New Roman"/>
          <w:bCs/>
          <w:sz w:val="24"/>
          <w:szCs w:val="24"/>
        </w:rPr>
        <w:t>.</w:t>
      </w:r>
    </w:p>
    <w:p w14:paraId="7831C80A" w14:textId="77777777" w:rsidR="0096150F" w:rsidRPr="00297222" w:rsidRDefault="0096150F" w:rsidP="00297222">
      <w:pPr>
        <w:spacing w:after="0" w:line="360" w:lineRule="auto"/>
        <w:jc w:val="both"/>
        <w:rPr>
          <w:rFonts w:ascii="Times New Roman" w:eastAsia="Times New Roman" w:hAnsi="Times New Roman" w:cs="Times New Roman"/>
          <w:bCs/>
          <w:sz w:val="24"/>
          <w:szCs w:val="24"/>
        </w:rPr>
      </w:pPr>
    </w:p>
    <w:p w14:paraId="28D40F8F" w14:textId="77777777" w:rsidR="0096150F" w:rsidRPr="00297222" w:rsidRDefault="0096150F" w:rsidP="00297222">
      <w:pPr>
        <w:spacing w:after="0" w:line="360" w:lineRule="auto"/>
        <w:jc w:val="both"/>
        <w:rPr>
          <w:rFonts w:ascii="Times New Roman" w:eastAsia="Times New Roman" w:hAnsi="Times New Roman" w:cs="Times New Roman"/>
          <w:bCs/>
          <w:sz w:val="24"/>
          <w:szCs w:val="24"/>
        </w:rPr>
      </w:pPr>
      <w:r w:rsidRPr="00297222">
        <w:rPr>
          <w:rFonts w:ascii="Times New Roman" w:eastAsia="Times New Roman" w:hAnsi="Times New Roman" w:cs="Times New Roman"/>
          <w:bCs/>
          <w:sz w:val="24"/>
          <w:szCs w:val="24"/>
        </w:rPr>
        <w:t>Team Collaboration: Jira will allow the team to structure the work, adhere to the deadlines, and distribute the tasks. Every task will be described, given priorities, and a deadline, and this will guarantee transparency and accountability.</w:t>
      </w:r>
    </w:p>
    <w:p w14:paraId="6A65B863" w14:textId="77777777" w:rsidR="0096150F" w:rsidRPr="00297222" w:rsidRDefault="0096150F" w:rsidP="00297222">
      <w:pPr>
        <w:spacing w:after="0" w:line="360" w:lineRule="auto"/>
        <w:jc w:val="both"/>
        <w:rPr>
          <w:rFonts w:ascii="Times New Roman" w:eastAsia="Times New Roman" w:hAnsi="Times New Roman" w:cs="Times New Roman"/>
          <w:bCs/>
          <w:sz w:val="24"/>
          <w:szCs w:val="24"/>
        </w:rPr>
      </w:pPr>
    </w:p>
    <w:p w14:paraId="5B5FAD31" w14:textId="77777777" w:rsidR="0096150F" w:rsidRPr="00297222" w:rsidRDefault="0096150F" w:rsidP="00297222">
      <w:pPr>
        <w:spacing w:after="0" w:line="360" w:lineRule="auto"/>
        <w:jc w:val="both"/>
        <w:rPr>
          <w:rFonts w:ascii="Times New Roman" w:eastAsia="Times New Roman" w:hAnsi="Times New Roman" w:cs="Times New Roman"/>
          <w:bCs/>
          <w:sz w:val="24"/>
          <w:szCs w:val="24"/>
        </w:rPr>
      </w:pPr>
      <w:r w:rsidRPr="00297222">
        <w:rPr>
          <w:rFonts w:ascii="Times New Roman" w:eastAsia="Times New Roman" w:hAnsi="Times New Roman" w:cs="Times New Roman"/>
          <w:bCs/>
          <w:sz w:val="24"/>
          <w:szCs w:val="24"/>
        </w:rPr>
        <w:t>Task Assignment: Project manager will delegate tasks to the members depending on their knowledge and availability. The task boards in the Jira will enable the team members to monitor their duties and progress.</w:t>
      </w:r>
    </w:p>
    <w:p w14:paraId="00841AFA" w14:textId="77777777" w:rsidR="0096150F" w:rsidRPr="00297222" w:rsidRDefault="0096150F" w:rsidP="00297222">
      <w:pPr>
        <w:spacing w:after="0" w:line="360" w:lineRule="auto"/>
        <w:jc w:val="both"/>
        <w:rPr>
          <w:rFonts w:ascii="Times New Roman" w:eastAsia="Times New Roman" w:hAnsi="Times New Roman" w:cs="Times New Roman"/>
          <w:bCs/>
          <w:sz w:val="24"/>
          <w:szCs w:val="24"/>
        </w:rPr>
      </w:pPr>
    </w:p>
    <w:p w14:paraId="45AE27CE" w14:textId="03928564" w:rsidR="0096150F" w:rsidRPr="00297222" w:rsidRDefault="0096150F" w:rsidP="004D1F42">
      <w:pPr>
        <w:spacing w:after="0" w:line="360" w:lineRule="auto"/>
        <w:jc w:val="both"/>
        <w:rPr>
          <w:rFonts w:ascii="Times New Roman" w:eastAsia="Times New Roman" w:hAnsi="Times New Roman" w:cs="Times New Roman"/>
          <w:b/>
          <w:bCs/>
          <w:sz w:val="24"/>
          <w:szCs w:val="24"/>
        </w:rPr>
      </w:pPr>
      <w:r w:rsidRPr="00297222">
        <w:rPr>
          <w:rFonts w:ascii="Times New Roman" w:eastAsia="Times New Roman" w:hAnsi="Times New Roman" w:cs="Times New Roman"/>
          <w:bCs/>
          <w:sz w:val="24"/>
          <w:szCs w:val="24"/>
        </w:rPr>
        <w:t>Screenshots: The report will include screenshots of the Jira board that can show the task list, assignees, and status of the tasks in order to show how the tool is implemented to track a project effectively and coordinate a team.</w:t>
      </w:r>
    </w:p>
    <w:p w14:paraId="4539E878" w14:textId="34953101" w:rsidR="00163909" w:rsidRPr="00297222" w:rsidRDefault="00C34ACC" w:rsidP="00297222">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7" w:name="_Toc211635364"/>
      <w:r w:rsidRPr="00297222">
        <w:rPr>
          <w:rFonts w:ascii="Times New Roman" w:eastAsia="Times New Roman" w:hAnsi="Times New Roman" w:cs="Times New Roman"/>
          <w:b/>
          <w:bCs/>
          <w:sz w:val="24"/>
          <w:szCs w:val="24"/>
        </w:rPr>
        <w:t>8</w:t>
      </w:r>
      <w:r w:rsidR="00163909" w:rsidRPr="00297222">
        <w:rPr>
          <w:rFonts w:ascii="Times New Roman" w:eastAsia="Times New Roman" w:hAnsi="Times New Roman" w:cs="Times New Roman"/>
          <w:b/>
          <w:bCs/>
          <w:sz w:val="24"/>
          <w:szCs w:val="24"/>
        </w:rPr>
        <w:t>. Oral Presentation Preparation</w:t>
      </w:r>
      <w:bookmarkEnd w:id="7"/>
      <w:r w:rsidR="00163909" w:rsidRPr="00297222">
        <w:rPr>
          <w:rFonts w:ascii="Times New Roman" w:eastAsia="Times New Roman" w:hAnsi="Times New Roman" w:cs="Times New Roman"/>
          <w:b/>
          <w:bCs/>
          <w:sz w:val="24"/>
          <w:szCs w:val="24"/>
        </w:rPr>
        <w:t xml:space="preserve"> </w:t>
      </w:r>
    </w:p>
    <w:p w14:paraId="59982D3E" w14:textId="77777777" w:rsidR="00163909" w:rsidRPr="00297222" w:rsidRDefault="0096150F" w:rsidP="00297222">
      <w:pPr>
        <w:spacing w:after="0"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sz w:val="24"/>
          <w:szCs w:val="24"/>
        </w:rPr>
        <w:t>The presentation will be in an oral form as it will cover the most important details of the project including the scope of the project, Gantt chart, risk management plans, as well as the tools, including GitHub with Jira. The members of the groups will be tasked with explaining various sections of the project plan to cover all the areas of the project. In the presentation, providing an opportunity to show how the use of collaboration tools led to the control of activities and the progress of the project will also be available. The idea is to demonstrate the knowledge of the team about the project and how it will be implemented as any questions that may be brought up by the audience.</w:t>
      </w:r>
    </w:p>
    <w:p w14:paraId="3E0C81B5" w14:textId="2DC0E3A8" w:rsidR="00163909" w:rsidRPr="00297222" w:rsidRDefault="00C34ACC" w:rsidP="00297222">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8" w:name="_Toc211635365"/>
      <w:r w:rsidRPr="00297222">
        <w:rPr>
          <w:rFonts w:ascii="Times New Roman" w:eastAsia="Times New Roman" w:hAnsi="Times New Roman" w:cs="Times New Roman"/>
          <w:b/>
          <w:bCs/>
          <w:sz w:val="24"/>
          <w:szCs w:val="24"/>
        </w:rPr>
        <w:t>9</w:t>
      </w:r>
      <w:r w:rsidR="00163909" w:rsidRPr="00297222">
        <w:rPr>
          <w:rFonts w:ascii="Times New Roman" w:eastAsia="Times New Roman" w:hAnsi="Times New Roman" w:cs="Times New Roman"/>
          <w:b/>
          <w:bCs/>
          <w:sz w:val="24"/>
          <w:szCs w:val="24"/>
        </w:rPr>
        <w:t>. Conclusion</w:t>
      </w:r>
      <w:bookmarkEnd w:id="8"/>
      <w:r w:rsidR="00163909" w:rsidRPr="00297222">
        <w:rPr>
          <w:rFonts w:ascii="Times New Roman" w:eastAsia="Times New Roman" w:hAnsi="Times New Roman" w:cs="Times New Roman"/>
          <w:b/>
          <w:bCs/>
          <w:sz w:val="24"/>
          <w:szCs w:val="24"/>
        </w:rPr>
        <w:t xml:space="preserve"> </w:t>
      </w:r>
    </w:p>
    <w:p w14:paraId="00D8E2F6" w14:textId="657F4AC8" w:rsidR="006C3E63" w:rsidRPr="00297222" w:rsidRDefault="0096150F" w:rsidP="00297222">
      <w:pPr>
        <w:spacing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sz w:val="24"/>
          <w:szCs w:val="24"/>
        </w:rPr>
        <w:t xml:space="preserve">To sum up, the following report presents the detailed project plan on having a Cloud-Based ERP System in place in order to have the Supply Chain Optimization. The defining of the project scope, task scheduling with the help of a Gantt chart, and risk management, as well as active teamwork with the help of such tools as Jira and GitHub, among other factors, are considered key elements. Project plan will make sure that project implementation including design and deployment is well handled and there are clear processes of responding to changes and risks mitigation. </w:t>
      </w:r>
    </w:p>
    <w:p w14:paraId="5F64B52B" w14:textId="77777777" w:rsidR="006C3E63" w:rsidRPr="00297222" w:rsidRDefault="006C3E63" w:rsidP="00297222">
      <w:pPr>
        <w:spacing w:line="360" w:lineRule="auto"/>
        <w:jc w:val="both"/>
        <w:rPr>
          <w:rFonts w:ascii="Times New Roman" w:eastAsia="Times New Roman" w:hAnsi="Times New Roman" w:cs="Times New Roman"/>
          <w:sz w:val="24"/>
          <w:szCs w:val="24"/>
        </w:rPr>
      </w:pPr>
      <w:r w:rsidRPr="00297222">
        <w:rPr>
          <w:rFonts w:ascii="Times New Roman" w:eastAsia="Times New Roman" w:hAnsi="Times New Roman" w:cs="Times New Roman"/>
          <w:sz w:val="24"/>
          <w:szCs w:val="24"/>
        </w:rPr>
        <w:br w:type="page"/>
      </w:r>
    </w:p>
    <w:p w14:paraId="19C056F9" w14:textId="4D1993B0" w:rsidR="00FC1B34" w:rsidRDefault="00FC1B34" w:rsidP="00297222">
      <w:pPr>
        <w:pStyle w:val="Heading1"/>
        <w:spacing w:line="360" w:lineRule="auto"/>
        <w:jc w:val="both"/>
        <w:rPr>
          <w:rFonts w:ascii="Times New Roman" w:hAnsi="Times New Roman" w:cs="Times New Roman"/>
          <w:b/>
          <w:bCs/>
          <w:color w:val="000000" w:themeColor="text1"/>
          <w:sz w:val="24"/>
          <w:szCs w:val="24"/>
        </w:rPr>
      </w:pPr>
      <w:bookmarkStart w:id="9" w:name="_Toc211635366"/>
      <w:r>
        <w:rPr>
          <w:rFonts w:ascii="Times New Roman" w:hAnsi="Times New Roman" w:cs="Times New Roman"/>
          <w:b/>
          <w:bCs/>
          <w:color w:val="000000" w:themeColor="text1"/>
          <w:sz w:val="24"/>
          <w:szCs w:val="24"/>
        </w:rPr>
        <w:lastRenderedPageBreak/>
        <w:t>Group Members and Their Roles</w:t>
      </w:r>
    </w:p>
    <w:p w14:paraId="2B302058" w14:textId="77777777" w:rsidR="00FC1B34" w:rsidRPr="00FC1B34" w:rsidRDefault="00FC1B34" w:rsidP="00FC1B34"/>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8"/>
        <w:gridCol w:w="981"/>
        <w:gridCol w:w="4259"/>
        <w:gridCol w:w="2572"/>
      </w:tblGrid>
      <w:tr w:rsidR="00FC1B34" w:rsidRPr="00FC1B34" w14:paraId="3757697F" w14:textId="77777777" w:rsidTr="00FC1B34">
        <w:trPr>
          <w:tblHeader/>
          <w:tblCellSpacing w:w="15" w:type="dxa"/>
        </w:trPr>
        <w:tc>
          <w:tcPr>
            <w:tcW w:w="0" w:type="auto"/>
            <w:vAlign w:val="center"/>
            <w:hideMark/>
          </w:tcPr>
          <w:p w14:paraId="704F2BAD" w14:textId="77777777" w:rsidR="00FC1B34" w:rsidRPr="00FC1B34" w:rsidRDefault="00FC1B34" w:rsidP="00FC1B34">
            <w:pPr>
              <w:spacing w:after="0" w:line="240" w:lineRule="auto"/>
              <w:jc w:val="center"/>
              <w:rPr>
                <w:rFonts w:ascii="Times New Roman" w:eastAsia="Times New Roman" w:hAnsi="Times New Roman" w:cs="Times New Roman"/>
                <w:b/>
                <w:bCs/>
                <w:sz w:val="24"/>
                <w:szCs w:val="24"/>
                <w:lang w:val="en-AU" w:eastAsia="en-GB" w:bidi="bn-IN"/>
              </w:rPr>
            </w:pPr>
            <w:r w:rsidRPr="00FC1B34">
              <w:rPr>
                <w:rFonts w:ascii="Times New Roman" w:eastAsia="Times New Roman" w:hAnsi="Times New Roman" w:cs="Times New Roman"/>
                <w:b/>
                <w:bCs/>
                <w:sz w:val="24"/>
                <w:szCs w:val="24"/>
                <w:lang w:val="en-AU" w:eastAsia="en-GB" w:bidi="bn-IN"/>
              </w:rPr>
              <w:t>Member Name</w:t>
            </w:r>
          </w:p>
        </w:tc>
        <w:tc>
          <w:tcPr>
            <w:tcW w:w="0" w:type="auto"/>
            <w:vAlign w:val="center"/>
            <w:hideMark/>
          </w:tcPr>
          <w:p w14:paraId="284B720D" w14:textId="77777777" w:rsidR="00FC1B34" w:rsidRPr="00FC1B34" w:rsidRDefault="00FC1B34" w:rsidP="00FC1B34">
            <w:pPr>
              <w:spacing w:after="0" w:line="240" w:lineRule="auto"/>
              <w:jc w:val="center"/>
              <w:rPr>
                <w:rFonts w:ascii="Times New Roman" w:eastAsia="Times New Roman" w:hAnsi="Times New Roman" w:cs="Times New Roman"/>
                <w:b/>
                <w:bCs/>
                <w:sz w:val="24"/>
                <w:szCs w:val="24"/>
                <w:lang w:val="en-AU" w:eastAsia="en-GB" w:bidi="bn-IN"/>
              </w:rPr>
            </w:pPr>
            <w:r w:rsidRPr="00FC1B34">
              <w:rPr>
                <w:rFonts w:ascii="Times New Roman" w:eastAsia="Times New Roman" w:hAnsi="Times New Roman" w:cs="Times New Roman"/>
                <w:b/>
                <w:bCs/>
                <w:sz w:val="24"/>
                <w:szCs w:val="24"/>
                <w:lang w:val="en-AU" w:eastAsia="en-GB" w:bidi="bn-IN"/>
              </w:rPr>
              <w:t>Student ID</w:t>
            </w:r>
          </w:p>
        </w:tc>
        <w:tc>
          <w:tcPr>
            <w:tcW w:w="0" w:type="auto"/>
            <w:vAlign w:val="center"/>
            <w:hideMark/>
          </w:tcPr>
          <w:p w14:paraId="71632D45" w14:textId="77777777" w:rsidR="00FC1B34" w:rsidRPr="00FC1B34" w:rsidRDefault="00FC1B34" w:rsidP="00FC1B34">
            <w:pPr>
              <w:spacing w:after="0" w:line="240" w:lineRule="auto"/>
              <w:jc w:val="center"/>
              <w:rPr>
                <w:rFonts w:ascii="Times New Roman" w:eastAsia="Times New Roman" w:hAnsi="Times New Roman" w:cs="Times New Roman"/>
                <w:b/>
                <w:bCs/>
                <w:sz w:val="24"/>
                <w:szCs w:val="24"/>
                <w:lang w:val="en-AU" w:eastAsia="en-GB" w:bidi="bn-IN"/>
              </w:rPr>
            </w:pPr>
            <w:r w:rsidRPr="00FC1B34">
              <w:rPr>
                <w:rFonts w:ascii="Times New Roman" w:eastAsia="Times New Roman" w:hAnsi="Times New Roman" w:cs="Times New Roman"/>
                <w:b/>
                <w:bCs/>
                <w:sz w:val="24"/>
                <w:szCs w:val="24"/>
                <w:lang w:val="en-AU" w:eastAsia="en-GB" w:bidi="bn-IN"/>
              </w:rPr>
              <w:t>What They Do</w:t>
            </w:r>
          </w:p>
        </w:tc>
        <w:tc>
          <w:tcPr>
            <w:tcW w:w="0" w:type="auto"/>
            <w:vAlign w:val="center"/>
            <w:hideMark/>
          </w:tcPr>
          <w:p w14:paraId="04CC9406" w14:textId="77777777" w:rsidR="00FC1B34" w:rsidRPr="00FC1B34" w:rsidRDefault="00FC1B34" w:rsidP="00FC1B34">
            <w:pPr>
              <w:spacing w:after="0" w:line="240" w:lineRule="auto"/>
              <w:jc w:val="center"/>
              <w:rPr>
                <w:rFonts w:ascii="Times New Roman" w:eastAsia="Times New Roman" w:hAnsi="Times New Roman" w:cs="Times New Roman"/>
                <w:b/>
                <w:bCs/>
                <w:sz w:val="24"/>
                <w:szCs w:val="24"/>
                <w:lang w:val="en-AU" w:eastAsia="en-GB" w:bidi="bn-IN"/>
              </w:rPr>
            </w:pPr>
            <w:r w:rsidRPr="00FC1B34">
              <w:rPr>
                <w:rFonts w:ascii="Times New Roman" w:eastAsia="Times New Roman" w:hAnsi="Times New Roman" w:cs="Times New Roman"/>
                <w:b/>
                <w:bCs/>
                <w:sz w:val="24"/>
                <w:szCs w:val="24"/>
                <w:lang w:val="en-AU" w:eastAsia="en-GB" w:bidi="bn-IN"/>
              </w:rPr>
              <w:t>Sections They Work On</w:t>
            </w:r>
          </w:p>
        </w:tc>
      </w:tr>
      <w:tr w:rsidR="00FC1B34" w:rsidRPr="00FC1B34" w14:paraId="41526038" w14:textId="77777777" w:rsidTr="00FC1B34">
        <w:trPr>
          <w:tblCellSpacing w:w="15" w:type="dxa"/>
        </w:trPr>
        <w:tc>
          <w:tcPr>
            <w:tcW w:w="0" w:type="auto"/>
            <w:vAlign w:val="center"/>
            <w:hideMark/>
          </w:tcPr>
          <w:p w14:paraId="2F76F345" w14:textId="77777777" w:rsidR="00FC1B34" w:rsidRPr="00FC1B34" w:rsidRDefault="00FC1B34" w:rsidP="00FC1B34">
            <w:pPr>
              <w:spacing w:after="0" w:line="240" w:lineRule="auto"/>
              <w:rPr>
                <w:rFonts w:ascii="Times New Roman" w:eastAsia="Times New Roman" w:hAnsi="Times New Roman" w:cs="Times New Roman"/>
                <w:sz w:val="24"/>
                <w:szCs w:val="24"/>
                <w:lang w:val="en-AU" w:eastAsia="en-GB" w:bidi="bn-IN"/>
              </w:rPr>
            </w:pPr>
            <w:r w:rsidRPr="00FC1B34">
              <w:rPr>
                <w:rFonts w:ascii="Times New Roman" w:eastAsia="Times New Roman" w:hAnsi="Times New Roman" w:cs="Times New Roman"/>
                <w:sz w:val="24"/>
                <w:szCs w:val="24"/>
                <w:lang w:val="en-AU" w:eastAsia="en-GB" w:bidi="bn-IN"/>
              </w:rPr>
              <w:t>Ajay Kumar</w:t>
            </w:r>
          </w:p>
        </w:tc>
        <w:tc>
          <w:tcPr>
            <w:tcW w:w="0" w:type="auto"/>
            <w:vAlign w:val="center"/>
            <w:hideMark/>
          </w:tcPr>
          <w:p w14:paraId="015F7882" w14:textId="77777777" w:rsidR="00FC1B34" w:rsidRPr="00FC1B34" w:rsidRDefault="00FC1B34" w:rsidP="00FC1B34">
            <w:pPr>
              <w:spacing w:after="0" w:line="240" w:lineRule="auto"/>
              <w:rPr>
                <w:rFonts w:ascii="Times New Roman" w:eastAsia="Times New Roman" w:hAnsi="Times New Roman" w:cs="Times New Roman"/>
                <w:sz w:val="24"/>
                <w:szCs w:val="24"/>
                <w:lang w:val="en-AU" w:eastAsia="en-GB" w:bidi="bn-IN"/>
              </w:rPr>
            </w:pPr>
            <w:r w:rsidRPr="00FC1B34">
              <w:rPr>
                <w:rFonts w:ascii="Times New Roman" w:eastAsia="Times New Roman" w:hAnsi="Times New Roman" w:cs="Times New Roman"/>
                <w:sz w:val="24"/>
                <w:szCs w:val="24"/>
                <w:lang w:val="en-AU" w:eastAsia="en-GB" w:bidi="bn-IN"/>
              </w:rPr>
              <w:t>64226</w:t>
            </w:r>
          </w:p>
        </w:tc>
        <w:tc>
          <w:tcPr>
            <w:tcW w:w="0" w:type="auto"/>
            <w:vAlign w:val="center"/>
            <w:hideMark/>
          </w:tcPr>
          <w:p w14:paraId="469ECFEB" w14:textId="77777777" w:rsidR="00FC1B34" w:rsidRPr="00FC1B34" w:rsidRDefault="00FC1B34" w:rsidP="00FC1B34">
            <w:pPr>
              <w:spacing w:after="0" w:line="240" w:lineRule="auto"/>
              <w:rPr>
                <w:rFonts w:ascii="Times New Roman" w:eastAsia="Times New Roman" w:hAnsi="Times New Roman" w:cs="Times New Roman"/>
                <w:sz w:val="24"/>
                <w:szCs w:val="24"/>
                <w:lang w:val="en-AU" w:eastAsia="en-GB" w:bidi="bn-IN"/>
              </w:rPr>
            </w:pPr>
            <w:r w:rsidRPr="00FC1B34">
              <w:rPr>
                <w:rFonts w:ascii="Times New Roman" w:eastAsia="Times New Roman" w:hAnsi="Times New Roman" w:cs="Times New Roman"/>
                <w:sz w:val="24"/>
                <w:szCs w:val="24"/>
                <w:lang w:val="en-AU" w:eastAsia="en-GB" w:bidi="bn-IN"/>
              </w:rPr>
              <w:t>Looks after risks and changes in the project. Makes sure problems are spotted and changes are handled properly.</w:t>
            </w:r>
          </w:p>
        </w:tc>
        <w:tc>
          <w:tcPr>
            <w:tcW w:w="0" w:type="auto"/>
            <w:vAlign w:val="center"/>
            <w:hideMark/>
          </w:tcPr>
          <w:p w14:paraId="559B4928" w14:textId="77777777" w:rsidR="00FC1B34" w:rsidRPr="00FC1B34" w:rsidRDefault="00FC1B34" w:rsidP="00FC1B34">
            <w:pPr>
              <w:spacing w:after="0" w:line="240" w:lineRule="auto"/>
              <w:rPr>
                <w:rFonts w:ascii="Times New Roman" w:eastAsia="Times New Roman" w:hAnsi="Times New Roman" w:cs="Times New Roman"/>
                <w:sz w:val="24"/>
                <w:szCs w:val="24"/>
                <w:lang w:val="en-AU" w:eastAsia="en-GB" w:bidi="bn-IN"/>
              </w:rPr>
            </w:pPr>
            <w:r w:rsidRPr="00FC1B34">
              <w:rPr>
                <w:rFonts w:ascii="Times New Roman" w:eastAsia="Times New Roman" w:hAnsi="Times New Roman" w:cs="Times New Roman"/>
                <w:sz w:val="24"/>
                <w:szCs w:val="24"/>
                <w:lang w:val="en-AU" w:eastAsia="en-GB" w:bidi="bn-IN"/>
              </w:rPr>
              <w:t>Risk &amp; Issues Management, Change Request Process</w:t>
            </w:r>
          </w:p>
        </w:tc>
      </w:tr>
      <w:tr w:rsidR="00FC1B34" w:rsidRPr="00FC1B34" w14:paraId="27EE1867" w14:textId="77777777" w:rsidTr="00FC1B34">
        <w:trPr>
          <w:tblCellSpacing w:w="15" w:type="dxa"/>
        </w:trPr>
        <w:tc>
          <w:tcPr>
            <w:tcW w:w="0" w:type="auto"/>
            <w:vAlign w:val="center"/>
            <w:hideMark/>
          </w:tcPr>
          <w:p w14:paraId="10421246" w14:textId="77777777" w:rsidR="00FC1B34" w:rsidRPr="00FC1B34" w:rsidRDefault="00FC1B34" w:rsidP="00FC1B34">
            <w:pPr>
              <w:spacing w:after="0" w:line="240" w:lineRule="auto"/>
              <w:rPr>
                <w:rFonts w:ascii="Times New Roman" w:eastAsia="Times New Roman" w:hAnsi="Times New Roman" w:cs="Times New Roman"/>
                <w:sz w:val="24"/>
                <w:szCs w:val="24"/>
                <w:lang w:val="en-AU" w:eastAsia="en-GB" w:bidi="bn-IN"/>
              </w:rPr>
            </w:pPr>
            <w:r w:rsidRPr="00FC1B34">
              <w:rPr>
                <w:rFonts w:ascii="Times New Roman" w:eastAsia="Times New Roman" w:hAnsi="Times New Roman" w:cs="Times New Roman"/>
                <w:sz w:val="24"/>
                <w:szCs w:val="24"/>
                <w:lang w:val="en-AU" w:eastAsia="en-GB" w:bidi="bn-IN"/>
              </w:rPr>
              <w:t>Sugam Shrestha</w:t>
            </w:r>
          </w:p>
        </w:tc>
        <w:tc>
          <w:tcPr>
            <w:tcW w:w="0" w:type="auto"/>
            <w:vAlign w:val="center"/>
            <w:hideMark/>
          </w:tcPr>
          <w:p w14:paraId="51C3B74F" w14:textId="77777777" w:rsidR="00FC1B34" w:rsidRPr="00FC1B34" w:rsidRDefault="00FC1B34" w:rsidP="00FC1B34">
            <w:pPr>
              <w:spacing w:after="0" w:line="240" w:lineRule="auto"/>
              <w:rPr>
                <w:rFonts w:ascii="Times New Roman" w:eastAsia="Times New Roman" w:hAnsi="Times New Roman" w:cs="Times New Roman"/>
                <w:sz w:val="24"/>
                <w:szCs w:val="24"/>
                <w:lang w:val="en-AU" w:eastAsia="en-GB" w:bidi="bn-IN"/>
              </w:rPr>
            </w:pPr>
            <w:r w:rsidRPr="00FC1B34">
              <w:rPr>
                <w:rFonts w:ascii="Times New Roman" w:eastAsia="Times New Roman" w:hAnsi="Times New Roman" w:cs="Times New Roman"/>
                <w:sz w:val="24"/>
                <w:szCs w:val="24"/>
                <w:lang w:val="en-AU" w:eastAsia="en-GB" w:bidi="bn-IN"/>
              </w:rPr>
              <w:t>64196</w:t>
            </w:r>
          </w:p>
        </w:tc>
        <w:tc>
          <w:tcPr>
            <w:tcW w:w="0" w:type="auto"/>
            <w:vAlign w:val="center"/>
            <w:hideMark/>
          </w:tcPr>
          <w:p w14:paraId="5C5C2E29" w14:textId="77777777" w:rsidR="00FC1B34" w:rsidRPr="00FC1B34" w:rsidRDefault="00FC1B34" w:rsidP="00FC1B34">
            <w:pPr>
              <w:spacing w:after="0" w:line="240" w:lineRule="auto"/>
              <w:rPr>
                <w:rFonts w:ascii="Times New Roman" w:eastAsia="Times New Roman" w:hAnsi="Times New Roman" w:cs="Times New Roman"/>
                <w:sz w:val="24"/>
                <w:szCs w:val="24"/>
                <w:lang w:val="en-AU" w:eastAsia="en-GB" w:bidi="bn-IN"/>
              </w:rPr>
            </w:pPr>
            <w:r w:rsidRPr="00FC1B34">
              <w:rPr>
                <w:rFonts w:ascii="Times New Roman" w:eastAsia="Times New Roman" w:hAnsi="Times New Roman" w:cs="Times New Roman"/>
                <w:sz w:val="24"/>
                <w:szCs w:val="24"/>
                <w:lang w:val="en-AU" w:eastAsia="en-GB" w:bidi="bn-IN"/>
              </w:rPr>
              <w:t>Handles tools and presentation. Sets up GitHub &amp; Jira, takes screenshots, and helps prepare the final slides.</w:t>
            </w:r>
          </w:p>
        </w:tc>
        <w:tc>
          <w:tcPr>
            <w:tcW w:w="0" w:type="auto"/>
            <w:vAlign w:val="center"/>
            <w:hideMark/>
          </w:tcPr>
          <w:p w14:paraId="5763BA47" w14:textId="77777777" w:rsidR="00FC1B34" w:rsidRPr="00FC1B34" w:rsidRDefault="00FC1B34" w:rsidP="00FC1B34">
            <w:pPr>
              <w:spacing w:after="0" w:line="240" w:lineRule="auto"/>
              <w:rPr>
                <w:rFonts w:ascii="Times New Roman" w:eastAsia="Times New Roman" w:hAnsi="Times New Roman" w:cs="Times New Roman"/>
                <w:sz w:val="24"/>
                <w:szCs w:val="24"/>
                <w:lang w:val="en-AU" w:eastAsia="en-GB" w:bidi="bn-IN"/>
              </w:rPr>
            </w:pPr>
            <w:r w:rsidRPr="00FC1B34">
              <w:rPr>
                <w:rFonts w:ascii="Times New Roman" w:eastAsia="Times New Roman" w:hAnsi="Times New Roman" w:cs="Times New Roman"/>
                <w:sz w:val="24"/>
                <w:szCs w:val="24"/>
                <w:lang w:val="en-AU" w:eastAsia="en-GB" w:bidi="bn-IN"/>
              </w:rPr>
              <w:t>GitHub, Jira, Oral Presentation, Conclusion</w:t>
            </w:r>
          </w:p>
        </w:tc>
      </w:tr>
      <w:tr w:rsidR="00FC1B34" w:rsidRPr="00FC1B34" w14:paraId="0113FA0A" w14:textId="77777777" w:rsidTr="00FC1B34">
        <w:trPr>
          <w:tblCellSpacing w:w="15" w:type="dxa"/>
        </w:trPr>
        <w:tc>
          <w:tcPr>
            <w:tcW w:w="0" w:type="auto"/>
            <w:vAlign w:val="center"/>
            <w:hideMark/>
          </w:tcPr>
          <w:p w14:paraId="742ADC64" w14:textId="77777777" w:rsidR="00FC1B34" w:rsidRPr="00FC1B34" w:rsidRDefault="00FC1B34" w:rsidP="00FC1B34">
            <w:pPr>
              <w:spacing w:after="0" w:line="240" w:lineRule="auto"/>
              <w:rPr>
                <w:rFonts w:ascii="Times New Roman" w:eastAsia="Times New Roman" w:hAnsi="Times New Roman" w:cs="Times New Roman"/>
                <w:sz w:val="24"/>
                <w:szCs w:val="24"/>
                <w:lang w:val="en-AU" w:eastAsia="en-GB" w:bidi="bn-IN"/>
              </w:rPr>
            </w:pPr>
            <w:r w:rsidRPr="00FC1B34">
              <w:rPr>
                <w:rFonts w:ascii="Times New Roman" w:eastAsia="Times New Roman" w:hAnsi="Times New Roman" w:cs="Times New Roman"/>
                <w:sz w:val="24"/>
                <w:szCs w:val="24"/>
                <w:lang w:val="en-AU" w:eastAsia="en-GB" w:bidi="bn-IN"/>
              </w:rPr>
              <w:t>Ahnaf Islam</w:t>
            </w:r>
          </w:p>
        </w:tc>
        <w:tc>
          <w:tcPr>
            <w:tcW w:w="0" w:type="auto"/>
            <w:vAlign w:val="center"/>
            <w:hideMark/>
          </w:tcPr>
          <w:p w14:paraId="2B55D247" w14:textId="77777777" w:rsidR="00FC1B34" w:rsidRPr="00FC1B34" w:rsidRDefault="00FC1B34" w:rsidP="00FC1B34">
            <w:pPr>
              <w:spacing w:after="0" w:line="240" w:lineRule="auto"/>
              <w:rPr>
                <w:rFonts w:ascii="Times New Roman" w:eastAsia="Times New Roman" w:hAnsi="Times New Roman" w:cs="Times New Roman"/>
                <w:sz w:val="24"/>
                <w:szCs w:val="24"/>
                <w:lang w:val="en-AU" w:eastAsia="en-GB" w:bidi="bn-IN"/>
              </w:rPr>
            </w:pPr>
            <w:r w:rsidRPr="00FC1B34">
              <w:rPr>
                <w:rFonts w:ascii="Times New Roman" w:eastAsia="Times New Roman" w:hAnsi="Times New Roman" w:cs="Times New Roman"/>
                <w:sz w:val="24"/>
                <w:szCs w:val="24"/>
                <w:lang w:val="en-AU" w:eastAsia="en-GB" w:bidi="bn-IN"/>
              </w:rPr>
              <w:t>64116</w:t>
            </w:r>
          </w:p>
        </w:tc>
        <w:tc>
          <w:tcPr>
            <w:tcW w:w="0" w:type="auto"/>
            <w:vAlign w:val="center"/>
            <w:hideMark/>
          </w:tcPr>
          <w:p w14:paraId="1670C17E" w14:textId="77777777" w:rsidR="00FC1B34" w:rsidRPr="00FC1B34" w:rsidRDefault="00FC1B34" w:rsidP="00FC1B34">
            <w:pPr>
              <w:spacing w:after="0" w:line="240" w:lineRule="auto"/>
              <w:rPr>
                <w:rFonts w:ascii="Times New Roman" w:eastAsia="Times New Roman" w:hAnsi="Times New Roman" w:cs="Times New Roman"/>
                <w:sz w:val="24"/>
                <w:szCs w:val="24"/>
                <w:lang w:val="en-AU" w:eastAsia="en-GB" w:bidi="bn-IN"/>
              </w:rPr>
            </w:pPr>
            <w:r w:rsidRPr="00FC1B34">
              <w:rPr>
                <w:rFonts w:ascii="Times New Roman" w:eastAsia="Times New Roman" w:hAnsi="Times New Roman" w:cs="Times New Roman"/>
                <w:sz w:val="24"/>
                <w:szCs w:val="24"/>
                <w:lang w:val="en-AU" w:eastAsia="en-GB" w:bidi="bn-IN"/>
              </w:rPr>
              <w:t>Leads the project and writes the start. Introduces the project, explains the goal, scope, and key points.</w:t>
            </w:r>
          </w:p>
        </w:tc>
        <w:tc>
          <w:tcPr>
            <w:tcW w:w="0" w:type="auto"/>
            <w:vAlign w:val="center"/>
            <w:hideMark/>
          </w:tcPr>
          <w:p w14:paraId="7EBBAE20" w14:textId="77777777" w:rsidR="00FC1B34" w:rsidRPr="00FC1B34" w:rsidRDefault="00FC1B34" w:rsidP="00FC1B34">
            <w:pPr>
              <w:spacing w:after="0" w:line="240" w:lineRule="auto"/>
              <w:rPr>
                <w:rFonts w:ascii="Times New Roman" w:eastAsia="Times New Roman" w:hAnsi="Times New Roman" w:cs="Times New Roman"/>
                <w:sz w:val="24"/>
                <w:szCs w:val="24"/>
                <w:lang w:val="en-AU" w:eastAsia="en-GB" w:bidi="bn-IN"/>
              </w:rPr>
            </w:pPr>
            <w:r w:rsidRPr="00FC1B34">
              <w:rPr>
                <w:rFonts w:ascii="Times New Roman" w:eastAsia="Times New Roman" w:hAnsi="Times New Roman" w:cs="Times New Roman"/>
                <w:sz w:val="24"/>
                <w:szCs w:val="24"/>
                <w:lang w:val="en-AU" w:eastAsia="en-GB" w:bidi="bn-IN"/>
              </w:rPr>
              <w:t>Introduction, Project Scope Statement</w:t>
            </w:r>
          </w:p>
        </w:tc>
      </w:tr>
      <w:tr w:rsidR="00FC1B34" w:rsidRPr="00FC1B34" w14:paraId="13C2B289" w14:textId="77777777" w:rsidTr="00FC1B34">
        <w:trPr>
          <w:tblCellSpacing w:w="15" w:type="dxa"/>
        </w:trPr>
        <w:tc>
          <w:tcPr>
            <w:tcW w:w="0" w:type="auto"/>
            <w:vAlign w:val="center"/>
            <w:hideMark/>
          </w:tcPr>
          <w:p w14:paraId="766C0136" w14:textId="77777777" w:rsidR="00FC1B34" w:rsidRPr="00FC1B34" w:rsidRDefault="00FC1B34" w:rsidP="00FC1B34">
            <w:pPr>
              <w:spacing w:after="0" w:line="240" w:lineRule="auto"/>
              <w:rPr>
                <w:rFonts w:ascii="Times New Roman" w:eastAsia="Times New Roman" w:hAnsi="Times New Roman" w:cs="Times New Roman"/>
                <w:sz w:val="24"/>
                <w:szCs w:val="24"/>
                <w:lang w:val="en-AU" w:eastAsia="en-GB" w:bidi="bn-IN"/>
              </w:rPr>
            </w:pPr>
            <w:r w:rsidRPr="00FC1B34">
              <w:rPr>
                <w:rFonts w:ascii="Times New Roman" w:eastAsia="Times New Roman" w:hAnsi="Times New Roman" w:cs="Times New Roman"/>
                <w:sz w:val="24"/>
                <w:szCs w:val="24"/>
                <w:lang w:val="en-AU" w:eastAsia="en-GB" w:bidi="bn-IN"/>
              </w:rPr>
              <w:t>Abdullah Al Mamun Raihan</w:t>
            </w:r>
          </w:p>
        </w:tc>
        <w:tc>
          <w:tcPr>
            <w:tcW w:w="0" w:type="auto"/>
            <w:vAlign w:val="center"/>
            <w:hideMark/>
          </w:tcPr>
          <w:p w14:paraId="28775B92" w14:textId="77777777" w:rsidR="00FC1B34" w:rsidRPr="00FC1B34" w:rsidRDefault="00FC1B34" w:rsidP="00FC1B34">
            <w:pPr>
              <w:spacing w:after="0" w:line="240" w:lineRule="auto"/>
              <w:rPr>
                <w:rFonts w:ascii="Times New Roman" w:eastAsia="Times New Roman" w:hAnsi="Times New Roman" w:cs="Times New Roman"/>
                <w:sz w:val="24"/>
                <w:szCs w:val="24"/>
                <w:lang w:val="en-AU" w:eastAsia="en-GB" w:bidi="bn-IN"/>
              </w:rPr>
            </w:pPr>
            <w:r w:rsidRPr="00FC1B34">
              <w:rPr>
                <w:rFonts w:ascii="Times New Roman" w:eastAsia="Times New Roman" w:hAnsi="Times New Roman" w:cs="Times New Roman"/>
                <w:sz w:val="24"/>
                <w:szCs w:val="24"/>
                <w:lang w:val="en-AU" w:eastAsia="en-GB" w:bidi="bn-IN"/>
              </w:rPr>
              <w:t>64361</w:t>
            </w:r>
          </w:p>
        </w:tc>
        <w:tc>
          <w:tcPr>
            <w:tcW w:w="0" w:type="auto"/>
            <w:vAlign w:val="center"/>
            <w:hideMark/>
          </w:tcPr>
          <w:p w14:paraId="0600C516" w14:textId="77777777" w:rsidR="00FC1B34" w:rsidRPr="00FC1B34" w:rsidRDefault="00FC1B34" w:rsidP="00FC1B34">
            <w:pPr>
              <w:spacing w:after="0" w:line="240" w:lineRule="auto"/>
              <w:rPr>
                <w:rFonts w:ascii="Times New Roman" w:eastAsia="Times New Roman" w:hAnsi="Times New Roman" w:cs="Times New Roman"/>
                <w:sz w:val="24"/>
                <w:szCs w:val="24"/>
                <w:lang w:val="en-AU" w:eastAsia="en-GB" w:bidi="bn-IN"/>
              </w:rPr>
            </w:pPr>
            <w:r w:rsidRPr="00FC1B34">
              <w:rPr>
                <w:rFonts w:ascii="Times New Roman" w:eastAsia="Times New Roman" w:hAnsi="Times New Roman" w:cs="Times New Roman"/>
                <w:sz w:val="24"/>
                <w:szCs w:val="24"/>
                <w:lang w:val="en-AU" w:eastAsia="en-GB" w:bidi="bn-IN"/>
              </w:rPr>
              <w:t>Plans and schedules tasks. Makes the Gantt chart and shows the timeline of the project.</w:t>
            </w:r>
          </w:p>
        </w:tc>
        <w:tc>
          <w:tcPr>
            <w:tcW w:w="0" w:type="auto"/>
            <w:vAlign w:val="center"/>
            <w:hideMark/>
          </w:tcPr>
          <w:p w14:paraId="669596AF" w14:textId="77777777" w:rsidR="00FC1B34" w:rsidRPr="00FC1B34" w:rsidRDefault="00FC1B34" w:rsidP="00FC1B34">
            <w:pPr>
              <w:spacing w:after="0" w:line="240" w:lineRule="auto"/>
              <w:rPr>
                <w:rFonts w:ascii="Times New Roman" w:eastAsia="Times New Roman" w:hAnsi="Times New Roman" w:cs="Times New Roman"/>
                <w:sz w:val="24"/>
                <w:szCs w:val="24"/>
                <w:lang w:val="en-AU" w:eastAsia="en-GB" w:bidi="bn-IN"/>
              </w:rPr>
            </w:pPr>
            <w:r w:rsidRPr="00FC1B34">
              <w:rPr>
                <w:rFonts w:ascii="Times New Roman" w:eastAsia="Times New Roman" w:hAnsi="Times New Roman" w:cs="Times New Roman"/>
                <w:sz w:val="24"/>
                <w:szCs w:val="24"/>
                <w:lang w:val="en-AU" w:eastAsia="en-GB" w:bidi="bn-IN"/>
              </w:rPr>
              <w:t>Gantt Chart &amp; Project Schedule</w:t>
            </w:r>
          </w:p>
        </w:tc>
      </w:tr>
    </w:tbl>
    <w:p w14:paraId="30174C63" w14:textId="503656C3" w:rsidR="00FC1B34" w:rsidRDefault="00FC1B34" w:rsidP="00297222">
      <w:pPr>
        <w:pStyle w:val="Heading1"/>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Re</w:t>
      </w:r>
    </w:p>
    <w:p w14:paraId="35F1D9AB" w14:textId="77777777" w:rsidR="00FC1B34" w:rsidRDefault="00FC1B34" w:rsidP="00297222">
      <w:pPr>
        <w:pStyle w:val="Heading1"/>
        <w:spacing w:line="360" w:lineRule="auto"/>
        <w:jc w:val="both"/>
        <w:rPr>
          <w:rFonts w:ascii="Times New Roman" w:hAnsi="Times New Roman" w:cs="Times New Roman"/>
          <w:b/>
          <w:bCs/>
          <w:color w:val="000000" w:themeColor="text1"/>
          <w:sz w:val="24"/>
          <w:szCs w:val="24"/>
        </w:rPr>
      </w:pPr>
    </w:p>
    <w:p w14:paraId="7D458485" w14:textId="77777777" w:rsidR="00FC1B34" w:rsidRDefault="00FC1B34" w:rsidP="00297222">
      <w:pPr>
        <w:pStyle w:val="Heading1"/>
        <w:spacing w:line="360" w:lineRule="auto"/>
        <w:jc w:val="both"/>
        <w:rPr>
          <w:rFonts w:ascii="Times New Roman" w:hAnsi="Times New Roman" w:cs="Times New Roman"/>
          <w:b/>
          <w:bCs/>
          <w:color w:val="000000" w:themeColor="text1"/>
          <w:sz w:val="24"/>
          <w:szCs w:val="24"/>
        </w:rPr>
      </w:pPr>
    </w:p>
    <w:p w14:paraId="00EA374C" w14:textId="77777777" w:rsidR="00FC1B34" w:rsidRDefault="00FC1B34" w:rsidP="00297222">
      <w:pPr>
        <w:pStyle w:val="Heading1"/>
        <w:spacing w:line="360" w:lineRule="auto"/>
        <w:jc w:val="both"/>
        <w:rPr>
          <w:rFonts w:ascii="Times New Roman" w:hAnsi="Times New Roman" w:cs="Times New Roman"/>
          <w:b/>
          <w:bCs/>
          <w:color w:val="000000" w:themeColor="text1"/>
          <w:sz w:val="24"/>
          <w:szCs w:val="24"/>
        </w:rPr>
      </w:pPr>
    </w:p>
    <w:p w14:paraId="2E900C23" w14:textId="77777777" w:rsidR="00FC1B34" w:rsidRDefault="00FC1B34" w:rsidP="00297222">
      <w:pPr>
        <w:pStyle w:val="Heading1"/>
        <w:spacing w:line="360" w:lineRule="auto"/>
        <w:jc w:val="both"/>
        <w:rPr>
          <w:rFonts w:ascii="Times New Roman" w:hAnsi="Times New Roman" w:cs="Times New Roman"/>
          <w:b/>
          <w:bCs/>
          <w:color w:val="000000" w:themeColor="text1"/>
          <w:sz w:val="24"/>
          <w:szCs w:val="24"/>
        </w:rPr>
      </w:pPr>
    </w:p>
    <w:p w14:paraId="79D1A8FF" w14:textId="77777777" w:rsidR="00FC1B34" w:rsidRDefault="00FC1B34" w:rsidP="00297222">
      <w:pPr>
        <w:pStyle w:val="Heading1"/>
        <w:spacing w:line="360" w:lineRule="auto"/>
        <w:jc w:val="both"/>
        <w:rPr>
          <w:rFonts w:ascii="Times New Roman" w:hAnsi="Times New Roman" w:cs="Times New Roman"/>
          <w:b/>
          <w:bCs/>
          <w:color w:val="000000" w:themeColor="text1"/>
          <w:sz w:val="24"/>
          <w:szCs w:val="24"/>
        </w:rPr>
      </w:pPr>
    </w:p>
    <w:p w14:paraId="5ABEAEE4" w14:textId="77777777" w:rsidR="00FC1B34" w:rsidRDefault="00FC1B34" w:rsidP="00297222">
      <w:pPr>
        <w:pStyle w:val="Heading1"/>
        <w:spacing w:line="360" w:lineRule="auto"/>
        <w:jc w:val="both"/>
        <w:rPr>
          <w:rFonts w:ascii="Times New Roman" w:hAnsi="Times New Roman" w:cs="Times New Roman"/>
          <w:b/>
          <w:bCs/>
          <w:color w:val="000000" w:themeColor="text1"/>
          <w:sz w:val="24"/>
          <w:szCs w:val="24"/>
        </w:rPr>
      </w:pPr>
    </w:p>
    <w:p w14:paraId="4DBA86E5" w14:textId="77777777" w:rsidR="00FC1B34" w:rsidRDefault="00FC1B34" w:rsidP="00297222">
      <w:pPr>
        <w:pStyle w:val="Heading1"/>
        <w:spacing w:line="360" w:lineRule="auto"/>
        <w:jc w:val="both"/>
        <w:rPr>
          <w:rFonts w:ascii="Times New Roman" w:hAnsi="Times New Roman" w:cs="Times New Roman"/>
          <w:b/>
          <w:bCs/>
          <w:color w:val="000000" w:themeColor="text1"/>
          <w:sz w:val="24"/>
          <w:szCs w:val="24"/>
        </w:rPr>
      </w:pPr>
    </w:p>
    <w:p w14:paraId="35357413" w14:textId="77777777" w:rsidR="00FC1B34" w:rsidRDefault="00FC1B34" w:rsidP="00297222">
      <w:pPr>
        <w:pStyle w:val="Heading1"/>
        <w:spacing w:line="360" w:lineRule="auto"/>
        <w:jc w:val="both"/>
        <w:rPr>
          <w:rFonts w:ascii="Times New Roman" w:hAnsi="Times New Roman" w:cs="Times New Roman"/>
          <w:b/>
          <w:bCs/>
          <w:color w:val="000000" w:themeColor="text1"/>
          <w:sz w:val="24"/>
          <w:szCs w:val="24"/>
        </w:rPr>
      </w:pPr>
    </w:p>
    <w:p w14:paraId="0CF39390" w14:textId="77777777" w:rsidR="00FC1B34" w:rsidRDefault="00FC1B34" w:rsidP="00297222">
      <w:pPr>
        <w:pStyle w:val="Heading1"/>
        <w:spacing w:line="360" w:lineRule="auto"/>
        <w:jc w:val="both"/>
        <w:rPr>
          <w:rFonts w:ascii="Times New Roman" w:hAnsi="Times New Roman" w:cs="Times New Roman"/>
          <w:b/>
          <w:bCs/>
          <w:color w:val="000000" w:themeColor="text1"/>
          <w:sz w:val="24"/>
          <w:szCs w:val="24"/>
        </w:rPr>
      </w:pPr>
    </w:p>
    <w:p w14:paraId="38FF8C48" w14:textId="77777777" w:rsidR="00FC1B34" w:rsidRDefault="00FC1B34" w:rsidP="00297222">
      <w:pPr>
        <w:pStyle w:val="Heading1"/>
        <w:spacing w:line="360" w:lineRule="auto"/>
        <w:jc w:val="both"/>
        <w:rPr>
          <w:rFonts w:ascii="Times New Roman" w:hAnsi="Times New Roman" w:cs="Times New Roman"/>
          <w:b/>
          <w:bCs/>
          <w:color w:val="000000" w:themeColor="text1"/>
          <w:sz w:val="24"/>
          <w:szCs w:val="24"/>
        </w:rPr>
      </w:pPr>
    </w:p>
    <w:p w14:paraId="3A03809A" w14:textId="7770AF3C" w:rsidR="006C3E63" w:rsidRPr="00297222" w:rsidRDefault="006C3E63" w:rsidP="00297222">
      <w:pPr>
        <w:pStyle w:val="Heading1"/>
        <w:spacing w:line="360" w:lineRule="auto"/>
        <w:jc w:val="both"/>
        <w:rPr>
          <w:rFonts w:ascii="Times New Roman" w:hAnsi="Times New Roman" w:cs="Times New Roman"/>
          <w:b/>
          <w:bCs/>
          <w:color w:val="000000" w:themeColor="text1"/>
          <w:sz w:val="24"/>
          <w:szCs w:val="24"/>
        </w:rPr>
      </w:pPr>
      <w:r w:rsidRPr="00297222">
        <w:rPr>
          <w:rFonts w:ascii="Times New Roman" w:hAnsi="Times New Roman" w:cs="Times New Roman"/>
          <w:b/>
          <w:bCs/>
          <w:color w:val="000000" w:themeColor="text1"/>
          <w:sz w:val="24"/>
          <w:szCs w:val="24"/>
        </w:rPr>
        <w:t>References</w:t>
      </w:r>
      <w:bookmarkEnd w:id="9"/>
    </w:p>
    <w:p w14:paraId="602D8DFE" w14:textId="5795E576" w:rsidR="006C3E63" w:rsidRPr="00297222" w:rsidRDefault="006C3E63" w:rsidP="004D1F42">
      <w:pPr>
        <w:widowControl w:val="0"/>
        <w:autoSpaceDE w:val="0"/>
        <w:autoSpaceDN w:val="0"/>
        <w:adjustRightInd w:val="0"/>
        <w:spacing w:line="360" w:lineRule="auto"/>
        <w:ind w:left="480" w:hanging="480"/>
        <w:rPr>
          <w:rFonts w:ascii="Times New Roman" w:hAnsi="Times New Roman" w:cs="Times New Roman"/>
          <w:noProof/>
          <w:sz w:val="24"/>
          <w:szCs w:val="24"/>
        </w:rPr>
      </w:pPr>
      <w:r w:rsidRPr="00297222">
        <w:rPr>
          <w:rFonts w:ascii="Times New Roman" w:hAnsi="Times New Roman" w:cs="Times New Roman"/>
          <w:sz w:val="24"/>
          <w:szCs w:val="24"/>
        </w:rPr>
        <w:fldChar w:fldCharType="begin" w:fldLock="1"/>
      </w:r>
      <w:r w:rsidRPr="00297222">
        <w:rPr>
          <w:rFonts w:ascii="Times New Roman" w:hAnsi="Times New Roman" w:cs="Times New Roman"/>
          <w:sz w:val="24"/>
          <w:szCs w:val="24"/>
        </w:rPr>
        <w:instrText xml:space="preserve">ADDIN Mendeley Bibliography CSL_BIBLIOGRAPHY </w:instrText>
      </w:r>
      <w:r w:rsidRPr="00297222">
        <w:rPr>
          <w:rFonts w:ascii="Times New Roman" w:hAnsi="Times New Roman" w:cs="Times New Roman"/>
          <w:sz w:val="24"/>
          <w:szCs w:val="24"/>
        </w:rPr>
        <w:fldChar w:fldCharType="separate"/>
      </w:r>
      <w:r w:rsidRPr="00297222">
        <w:rPr>
          <w:rFonts w:ascii="Times New Roman" w:hAnsi="Times New Roman" w:cs="Times New Roman"/>
          <w:noProof/>
          <w:sz w:val="24"/>
          <w:szCs w:val="24"/>
        </w:rPr>
        <w:t xml:space="preserve">AlHarbi, O., AlMalki, R., &amp; AlYousef, N. (2023). Advancing Project Management Methodologies: An In-Depth Analysis of Jira in Managerial and Developmental Contexts. </w:t>
      </w:r>
      <w:r w:rsidRPr="00297222">
        <w:rPr>
          <w:rFonts w:ascii="Times New Roman" w:hAnsi="Times New Roman" w:cs="Times New Roman"/>
          <w:i/>
          <w:iCs/>
          <w:noProof/>
          <w:sz w:val="24"/>
          <w:szCs w:val="24"/>
        </w:rPr>
        <w:t>International Journal of Technology Innovation and Management (IJTIM)</w:t>
      </w:r>
      <w:r w:rsidRPr="00297222">
        <w:rPr>
          <w:rFonts w:ascii="Times New Roman" w:hAnsi="Times New Roman" w:cs="Times New Roman"/>
          <w:noProof/>
          <w:sz w:val="24"/>
          <w:szCs w:val="24"/>
        </w:rPr>
        <w:t xml:space="preserve">, </w:t>
      </w:r>
      <w:r w:rsidRPr="00297222">
        <w:rPr>
          <w:rFonts w:ascii="Times New Roman" w:hAnsi="Times New Roman" w:cs="Times New Roman"/>
          <w:i/>
          <w:iCs/>
          <w:noProof/>
          <w:sz w:val="24"/>
          <w:szCs w:val="24"/>
        </w:rPr>
        <w:t>2</w:t>
      </w:r>
      <w:r w:rsidRPr="00297222">
        <w:rPr>
          <w:rFonts w:ascii="Times New Roman" w:hAnsi="Times New Roman" w:cs="Times New Roman"/>
          <w:noProof/>
          <w:sz w:val="24"/>
          <w:szCs w:val="24"/>
        </w:rPr>
        <w:t xml:space="preserve">(3), 40–59. </w:t>
      </w:r>
      <w:hyperlink r:id="rId8" w:history="1">
        <w:r w:rsidRPr="00297222">
          <w:rPr>
            <w:rStyle w:val="Hyperlink"/>
            <w:rFonts w:ascii="Times New Roman" w:hAnsi="Times New Roman" w:cs="Times New Roman"/>
            <w:noProof/>
            <w:sz w:val="24"/>
            <w:szCs w:val="24"/>
          </w:rPr>
          <w:t>https://www.journals.gaftim.com/index.php/ijtim/article/view/303</w:t>
        </w:r>
      </w:hyperlink>
    </w:p>
    <w:p w14:paraId="4EAD25F6" w14:textId="0D425BB3" w:rsidR="006C3E63" w:rsidRPr="00297222" w:rsidRDefault="006C3E63" w:rsidP="004D1F42">
      <w:pPr>
        <w:widowControl w:val="0"/>
        <w:autoSpaceDE w:val="0"/>
        <w:autoSpaceDN w:val="0"/>
        <w:adjustRightInd w:val="0"/>
        <w:spacing w:line="360" w:lineRule="auto"/>
        <w:ind w:left="480" w:hanging="480"/>
        <w:rPr>
          <w:rFonts w:ascii="Times New Roman" w:hAnsi="Times New Roman" w:cs="Times New Roman"/>
          <w:noProof/>
          <w:sz w:val="24"/>
          <w:szCs w:val="24"/>
        </w:rPr>
      </w:pPr>
      <w:r w:rsidRPr="00297222">
        <w:rPr>
          <w:rFonts w:ascii="Times New Roman" w:hAnsi="Times New Roman" w:cs="Times New Roman"/>
          <w:noProof/>
          <w:sz w:val="24"/>
          <w:szCs w:val="24"/>
        </w:rPr>
        <w:t xml:space="preserve">Giannakis, M., Spanaki, K., &amp; Dubey, R. (2019). A cloud-based supply chain management system: effects on supply chain responsiveness. </w:t>
      </w:r>
      <w:r w:rsidRPr="00297222">
        <w:rPr>
          <w:rFonts w:ascii="Times New Roman" w:hAnsi="Times New Roman" w:cs="Times New Roman"/>
          <w:i/>
          <w:iCs/>
          <w:noProof/>
          <w:sz w:val="24"/>
          <w:szCs w:val="24"/>
        </w:rPr>
        <w:t>Journal of Enterprise Information Management</w:t>
      </w:r>
      <w:r w:rsidRPr="00297222">
        <w:rPr>
          <w:rFonts w:ascii="Times New Roman" w:hAnsi="Times New Roman" w:cs="Times New Roman"/>
          <w:noProof/>
          <w:sz w:val="24"/>
          <w:szCs w:val="24"/>
        </w:rPr>
        <w:t xml:space="preserve">, </w:t>
      </w:r>
      <w:r w:rsidRPr="00297222">
        <w:rPr>
          <w:rFonts w:ascii="Times New Roman" w:hAnsi="Times New Roman" w:cs="Times New Roman"/>
          <w:i/>
          <w:iCs/>
          <w:noProof/>
          <w:sz w:val="24"/>
          <w:szCs w:val="24"/>
        </w:rPr>
        <w:t>32</w:t>
      </w:r>
      <w:r w:rsidRPr="00297222">
        <w:rPr>
          <w:rFonts w:ascii="Times New Roman" w:hAnsi="Times New Roman" w:cs="Times New Roman"/>
          <w:noProof/>
          <w:sz w:val="24"/>
          <w:szCs w:val="24"/>
        </w:rPr>
        <w:t xml:space="preserve">(4), 585–607. </w:t>
      </w:r>
      <w:hyperlink r:id="rId9" w:history="1">
        <w:r w:rsidRPr="00297222">
          <w:rPr>
            <w:rStyle w:val="Hyperlink"/>
            <w:rFonts w:ascii="Times New Roman" w:hAnsi="Times New Roman" w:cs="Times New Roman"/>
            <w:noProof/>
            <w:sz w:val="24"/>
            <w:szCs w:val="24"/>
          </w:rPr>
          <w:t>https://doi.org/10.1108/JEIM-05-2018-0106</w:t>
        </w:r>
      </w:hyperlink>
    </w:p>
    <w:p w14:paraId="63961C4A" w14:textId="64852B9A" w:rsidR="006C3E63" w:rsidRPr="00297222" w:rsidRDefault="006C3E63" w:rsidP="004D1F42">
      <w:pPr>
        <w:widowControl w:val="0"/>
        <w:autoSpaceDE w:val="0"/>
        <w:autoSpaceDN w:val="0"/>
        <w:adjustRightInd w:val="0"/>
        <w:spacing w:line="360" w:lineRule="auto"/>
        <w:ind w:left="480" w:hanging="480"/>
        <w:rPr>
          <w:rFonts w:ascii="Times New Roman" w:hAnsi="Times New Roman" w:cs="Times New Roman"/>
          <w:noProof/>
          <w:sz w:val="24"/>
          <w:szCs w:val="24"/>
        </w:rPr>
      </w:pPr>
      <w:r w:rsidRPr="00297222">
        <w:rPr>
          <w:rFonts w:ascii="Times New Roman" w:hAnsi="Times New Roman" w:cs="Times New Roman"/>
          <w:noProof/>
          <w:sz w:val="24"/>
          <w:szCs w:val="24"/>
        </w:rPr>
        <w:t xml:space="preserve">Nakayama, J., Suzuki, T., Owada, S., Shiota, K., Izato, Y., Noguchi, K., &amp; Miyake, A. (2022). Qualitative risk analysis of the overhead hydrogen piping at the conceptual process design stage. </w:t>
      </w:r>
      <w:r w:rsidRPr="00297222">
        <w:rPr>
          <w:rFonts w:ascii="Times New Roman" w:hAnsi="Times New Roman" w:cs="Times New Roman"/>
          <w:i/>
          <w:iCs/>
          <w:noProof/>
          <w:sz w:val="24"/>
          <w:szCs w:val="24"/>
        </w:rPr>
        <w:t>International Journal of Hydrogen Energy</w:t>
      </w:r>
      <w:r w:rsidRPr="00297222">
        <w:rPr>
          <w:rFonts w:ascii="Times New Roman" w:hAnsi="Times New Roman" w:cs="Times New Roman"/>
          <w:noProof/>
          <w:sz w:val="24"/>
          <w:szCs w:val="24"/>
        </w:rPr>
        <w:t xml:space="preserve">, </w:t>
      </w:r>
      <w:r w:rsidRPr="00297222">
        <w:rPr>
          <w:rFonts w:ascii="Times New Roman" w:hAnsi="Times New Roman" w:cs="Times New Roman"/>
          <w:i/>
          <w:iCs/>
          <w:noProof/>
          <w:sz w:val="24"/>
          <w:szCs w:val="24"/>
        </w:rPr>
        <w:t>47</w:t>
      </w:r>
      <w:r w:rsidRPr="00297222">
        <w:rPr>
          <w:rFonts w:ascii="Times New Roman" w:hAnsi="Times New Roman" w:cs="Times New Roman"/>
          <w:noProof/>
          <w:sz w:val="24"/>
          <w:szCs w:val="24"/>
        </w:rPr>
        <w:t>(22), 11725–11738.</w:t>
      </w:r>
      <w:hyperlink r:id="rId10" w:history="1">
        <w:r w:rsidRPr="00297222">
          <w:rPr>
            <w:rStyle w:val="Hyperlink"/>
            <w:rFonts w:ascii="Times New Roman" w:hAnsi="Times New Roman" w:cs="Times New Roman"/>
            <w:noProof/>
            <w:sz w:val="24"/>
            <w:szCs w:val="24"/>
          </w:rPr>
          <w:t xml:space="preserve"> https://doi.org/10.1016/j.ijhydene.2022.01.199</w:t>
        </w:r>
      </w:hyperlink>
    </w:p>
    <w:p w14:paraId="10C83F7E" w14:textId="0E0A0AF6" w:rsidR="006C3E63" w:rsidRPr="00297222" w:rsidRDefault="006C3E63" w:rsidP="004D1F42">
      <w:pPr>
        <w:widowControl w:val="0"/>
        <w:autoSpaceDE w:val="0"/>
        <w:autoSpaceDN w:val="0"/>
        <w:adjustRightInd w:val="0"/>
        <w:spacing w:line="360" w:lineRule="auto"/>
        <w:ind w:left="480" w:hanging="480"/>
        <w:rPr>
          <w:rFonts w:ascii="Times New Roman" w:hAnsi="Times New Roman" w:cs="Times New Roman"/>
          <w:noProof/>
          <w:sz w:val="24"/>
          <w:szCs w:val="24"/>
        </w:rPr>
      </w:pPr>
      <w:r w:rsidRPr="00297222">
        <w:rPr>
          <w:rFonts w:ascii="Times New Roman" w:hAnsi="Times New Roman" w:cs="Times New Roman"/>
          <w:noProof/>
          <w:sz w:val="24"/>
          <w:szCs w:val="24"/>
        </w:rPr>
        <w:t xml:space="preserve">Niaz, W. (2022). </w:t>
      </w:r>
      <w:r w:rsidRPr="00297222">
        <w:rPr>
          <w:rFonts w:ascii="Times New Roman" w:hAnsi="Times New Roman" w:cs="Times New Roman"/>
          <w:i/>
          <w:iCs/>
          <w:noProof/>
          <w:sz w:val="24"/>
          <w:szCs w:val="24"/>
        </w:rPr>
        <w:t xml:space="preserve">Designing &amp; Delivering of End-user Training for ChaRM Change Request </w:t>
      </w:r>
      <w:r w:rsidRPr="00297222">
        <w:rPr>
          <w:rFonts w:ascii="Times New Roman" w:hAnsi="Times New Roman" w:cs="Times New Roman"/>
          <w:i/>
          <w:iCs/>
          <w:noProof/>
          <w:sz w:val="24"/>
          <w:szCs w:val="24"/>
        </w:rPr>
        <w:lastRenderedPageBreak/>
        <w:t>Management System Title Number of Pages Date Waheed Niaz Designing and Delivering of End-user Training of ChaRM: Change Request Management System</w:t>
      </w:r>
      <w:r w:rsidRPr="00297222">
        <w:rPr>
          <w:rFonts w:ascii="Times New Roman" w:hAnsi="Times New Roman" w:cs="Times New Roman"/>
          <w:noProof/>
          <w:sz w:val="24"/>
          <w:szCs w:val="24"/>
        </w:rPr>
        <w:t xml:space="preserve">. </w:t>
      </w:r>
      <w:hyperlink r:id="rId11" w:history="1">
        <w:r w:rsidRPr="00297222">
          <w:rPr>
            <w:rStyle w:val="Hyperlink"/>
            <w:rFonts w:ascii="Times New Roman" w:hAnsi="Times New Roman" w:cs="Times New Roman"/>
            <w:noProof/>
            <w:sz w:val="24"/>
            <w:szCs w:val="24"/>
          </w:rPr>
          <w:t>https://www.theseus.fi/bitstream/handle/10024/781871/Niaz_Waheed.pdf?sequence=2&amp;isAllowed=y</w:t>
        </w:r>
      </w:hyperlink>
    </w:p>
    <w:p w14:paraId="6D387ADF" w14:textId="70F89E94" w:rsidR="006C3E63" w:rsidRPr="00297222" w:rsidRDefault="006C3E63" w:rsidP="004D1F42">
      <w:pPr>
        <w:widowControl w:val="0"/>
        <w:autoSpaceDE w:val="0"/>
        <w:autoSpaceDN w:val="0"/>
        <w:adjustRightInd w:val="0"/>
        <w:spacing w:line="360" w:lineRule="auto"/>
        <w:ind w:left="480" w:hanging="480"/>
        <w:rPr>
          <w:rFonts w:ascii="Times New Roman" w:hAnsi="Times New Roman" w:cs="Times New Roman"/>
          <w:noProof/>
          <w:sz w:val="24"/>
          <w:szCs w:val="24"/>
        </w:rPr>
      </w:pPr>
      <w:r w:rsidRPr="00297222">
        <w:rPr>
          <w:rFonts w:ascii="Times New Roman" w:hAnsi="Times New Roman" w:cs="Times New Roman"/>
          <w:noProof/>
          <w:sz w:val="24"/>
          <w:szCs w:val="24"/>
        </w:rPr>
        <w:t xml:space="preserve">Patel, P., Garaniya, V., Baalisampang, T., Arzaghi, E., Abbassi, R., &amp; Salehi, F. (2024). A technical review on quantitative risk analysis for hydrogen infrastructure. </w:t>
      </w:r>
      <w:r w:rsidRPr="00297222">
        <w:rPr>
          <w:rFonts w:ascii="Times New Roman" w:hAnsi="Times New Roman" w:cs="Times New Roman"/>
          <w:i/>
          <w:iCs/>
          <w:noProof/>
          <w:sz w:val="24"/>
          <w:szCs w:val="24"/>
        </w:rPr>
        <w:t>Journal of Loss Prevention in the Process Industries</w:t>
      </w:r>
      <w:r w:rsidRPr="00297222">
        <w:rPr>
          <w:rFonts w:ascii="Times New Roman" w:hAnsi="Times New Roman" w:cs="Times New Roman"/>
          <w:noProof/>
          <w:sz w:val="24"/>
          <w:szCs w:val="24"/>
        </w:rPr>
        <w:t xml:space="preserve">, </w:t>
      </w:r>
      <w:r w:rsidRPr="00297222">
        <w:rPr>
          <w:rFonts w:ascii="Times New Roman" w:hAnsi="Times New Roman" w:cs="Times New Roman"/>
          <w:i/>
          <w:iCs/>
          <w:noProof/>
          <w:sz w:val="24"/>
          <w:szCs w:val="24"/>
        </w:rPr>
        <w:t>91</w:t>
      </w:r>
      <w:r w:rsidRPr="00297222">
        <w:rPr>
          <w:rFonts w:ascii="Times New Roman" w:hAnsi="Times New Roman" w:cs="Times New Roman"/>
          <w:noProof/>
          <w:sz w:val="24"/>
          <w:szCs w:val="24"/>
        </w:rPr>
        <w:t xml:space="preserve">, 105403. </w:t>
      </w:r>
      <w:hyperlink r:id="rId12" w:history="1">
        <w:r w:rsidRPr="00297222">
          <w:rPr>
            <w:rStyle w:val="Hyperlink"/>
            <w:rFonts w:ascii="Times New Roman" w:hAnsi="Times New Roman" w:cs="Times New Roman"/>
            <w:noProof/>
            <w:sz w:val="24"/>
            <w:szCs w:val="24"/>
          </w:rPr>
          <w:t>https://doi.org/10.1016/j.jlp.2024.105403</w:t>
        </w:r>
      </w:hyperlink>
    </w:p>
    <w:p w14:paraId="2ACE9C66" w14:textId="66C232A5" w:rsidR="006C3E63" w:rsidRPr="00297222" w:rsidRDefault="006C3E63" w:rsidP="004D1F42">
      <w:pPr>
        <w:widowControl w:val="0"/>
        <w:autoSpaceDE w:val="0"/>
        <w:autoSpaceDN w:val="0"/>
        <w:adjustRightInd w:val="0"/>
        <w:spacing w:line="360" w:lineRule="auto"/>
        <w:ind w:left="480" w:hanging="480"/>
        <w:rPr>
          <w:rFonts w:ascii="Times New Roman" w:hAnsi="Times New Roman" w:cs="Times New Roman"/>
          <w:noProof/>
          <w:sz w:val="24"/>
          <w:szCs w:val="24"/>
        </w:rPr>
      </w:pPr>
      <w:r w:rsidRPr="00297222">
        <w:rPr>
          <w:rFonts w:ascii="Times New Roman" w:hAnsi="Times New Roman" w:cs="Times New Roman"/>
          <w:noProof/>
          <w:sz w:val="24"/>
          <w:szCs w:val="24"/>
        </w:rPr>
        <w:t xml:space="preserve">Wadhwa, K. (2024). the Role of Gantt Chart in Project. </w:t>
      </w:r>
      <w:r w:rsidRPr="00297222">
        <w:rPr>
          <w:rFonts w:ascii="Times New Roman" w:hAnsi="Times New Roman" w:cs="Times New Roman"/>
          <w:i/>
          <w:iCs/>
          <w:noProof/>
          <w:sz w:val="24"/>
          <w:szCs w:val="24"/>
        </w:rPr>
        <w:t>International Business Research</w:t>
      </w:r>
      <w:r w:rsidRPr="00297222">
        <w:rPr>
          <w:rFonts w:ascii="Times New Roman" w:hAnsi="Times New Roman" w:cs="Times New Roman"/>
          <w:noProof/>
          <w:sz w:val="24"/>
          <w:szCs w:val="24"/>
        </w:rPr>
        <w:t xml:space="preserve">, </w:t>
      </w:r>
      <w:r w:rsidRPr="00297222">
        <w:rPr>
          <w:rFonts w:ascii="Times New Roman" w:hAnsi="Times New Roman" w:cs="Times New Roman"/>
          <w:i/>
          <w:iCs/>
          <w:noProof/>
          <w:sz w:val="24"/>
          <w:szCs w:val="24"/>
        </w:rPr>
        <w:t>17</w:t>
      </w:r>
      <w:r w:rsidRPr="00297222">
        <w:rPr>
          <w:rFonts w:ascii="Times New Roman" w:hAnsi="Times New Roman" w:cs="Times New Roman"/>
          <w:noProof/>
          <w:sz w:val="24"/>
          <w:szCs w:val="24"/>
        </w:rPr>
        <w:t xml:space="preserve">(2), 66. </w:t>
      </w:r>
      <w:hyperlink r:id="rId13" w:history="1">
        <w:r w:rsidRPr="00297222">
          <w:rPr>
            <w:rStyle w:val="Hyperlink"/>
            <w:rFonts w:ascii="Times New Roman" w:hAnsi="Times New Roman" w:cs="Times New Roman"/>
            <w:noProof/>
            <w:sz w:val="24"/>
            <w:szCs w:val="24"/>
          </w:rPr>
          <w:t>https://www.theseus.fi/bitstream/handle/10024/865913/Wadhwa_Kanika.pdf?sequence=2&amp;isAllowed=y</w:t>
        </w:r>
      </w:hyperlink>
    </w:p>
    <w:p w14:paraId="272C31CD" w14:textId="021416C2" w:rsidR="008644C9" w:rsidRPr="00297222" w:rsidRDefault="006C3E63" w:rsidP="004D1F42">
      <w:pPr>
        <w:spacing w:line="360" w:lineRule="auto"/>
        <w:rPr>
          <w:rFonts w:ascii="Times New Roman" w:hAnsi="Times New Roman" w:cs="Times New Roman"/>
          <w:sz w:val="24"/>
          <w:szCs w:val="24"/>
        </w:rPr>
      </w:pPr>
      <w:r w:rsidRPr="00297222">
        <w:rPr>
          <w:rFonts w:ascii="Times New Roman" w:hAnsi="Times New Roman" w:cs="Times New Roman"/>
          <w:sz w:val="24"/>
          <w:szCs w:val="24"/>
        </w:rPr>
        <w:fldChar w:fldCharType="end"/>
      </w:r>
      <w:r w:rsidRPr="00297222">
        <w:rPr>
          <w:rFonts w:ascii="Times New Roman" w:hAnsi="Times New Roman" w:cs="Times New Roman"/>
          <w:sz w:val="24"/>
          <w:szCs w:val="24"/>
        </w:rPr>
        <w:t xml:space="preserve"> </w:t>
      </w:r>
    </w:p>
    <w:p w14:paraId="15F9481B" w14:textId="77777777" w:rsidR="006C3E63" w:rsidRPr="00297222" w:rsidRDefault="006C3E63" w:rsidP="004D1F42">
      <w:pPr>
        <w:spacing w:line="360" w:lineRule="auto"/>
        <w:rPr>
          <w:rFonts w:ascii="Times New Roman" w:hAnsi="Times New Roman" w:cs="Times New Roman"/>
          <w:sz w:val="24"/>
          <w:szCs w:val="24"/>
        </w:rPr>
      </w:pPr>
    </w:p>
    <w:sectPr w:rsidR="006C3E63" w:rsidRPr="002972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4621A" w14:textId="77777777" w:rsidR="00C27353" w:rsidRDefault="00C27353" w:rsidP="00D9191B">
      <w:pPr>
        <w:spacing w:after="0" w:line="240" w:lineRule="auto"/>
      </w:pPr>
      <w:r>
        <w:separator/>
      </w:r>
    </w:p>
  </w:endnote>
  <w:endnote w:type="continuationSeparator" w:id="0">
    <w:p w14:paraId="5FB6C95E" w14:textId="77777777" w:rsidR="00C27353" w:rsidRDefault="00C27353" w:rsidP="00D91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00EE7" w14:textId="77777777" w:rsidR="00C27353" w:rsidRDefault="00C27353" w:rsidP="00D9191B">
      <w:pPr>
        <w:spacing w:after="0" w:line="240" w:lineRule="auto"/>
      </w:pPr>
      <w:r>
        <w:separator/>
      </w:r>
    </w:p>
  </w:footnote>
  <w:footnote w:type="continuationSeparator" w:id="0">
    <w:p w14:paraId="02D2DB03" w14:textId="77777777" w:rsidR="00C27353" w:rsidRDefault="00C27353" w:rsidP="00D919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0AB3"/>
    <w:multiLevelType w:val="multilevel"/>
    <w:tmpl w:val="3E10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10E45"/>
    <w:multiLevelType w:val="multilevel"/>
    <w:tmpl w:val="387A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107FE"/>
    <w:multiLevelType w:val="multilevel"/>
    <w:tmpl w:val="B246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A10FF"/>
    <w:multiLevelType w:val="hybridMultilevel"/>
    <w:tmpl w:val="66E02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E03E13"/>
    <w:multiLevelType w:val="multilevel"/>
    <w:tmpl w:val="31588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EC690C"/>
    <w:multiLevelType w:val="hybridMultilevel"/>
    <w:tmpl w:val="927C2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BD472D"/>
    <w:multiLevelType w:val="multilevel"/>
    <w:tmpl w:val="A406E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A728AD"/>
    <w:multiLevelType w:val="multilevel"/>
    <w:tmpl w:val="4BD4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96201"/>
    <w:multiLevelType w:val="multilevel"/>
    <w:tmpl w:val="F7680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A51B8C"/>
    <w:multiLevelType w:val="multilevel"/>
    <w:tmpl w:val="2444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B796C"/>
    <w:multiLevelType w:val="hybridMultilevel"/>
    <w:tmpl w:val="D584C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1B1455"/>
    <w:multiLevelType w:val="hybridMultilevel"/>
    <w:tmpl w:val="EABA8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A83284"/>
    <w:multiLevelType w:val="multilevel"/>
    <w:tmpl w:val="5218C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E607CD"/>
    <w:multiLevelType w:val="hybridMultilevel"/>
    <w:tmpl w:val="0B980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2C5299"/>
    <w:multiLevelType w:val="hybridMultilevel"/>
    <w:tmpl w:val="0F48A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94060F"/>
    <w:multiLevelType w:val="hybridMultilevel"/>
    <w:tmpl w:val="3F54F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A61BCE"/>
    <w:multiLevelType w:val="hybridMultilevel"/>
    <w:tmpl w:val="E5663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082D86"/>
    <w:multiLevelType w:val="hybridMultilevel"/>
    <w:tmpl w:val="36B62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774266">
    <w:abstractNumId w:val="8"/>
  </w:num>
  <w:num w:numId="2" w16cid:durableId="1968587213">
    <w:abstractNumId w:val="1"/>
  </w:num>
  <w:num w:numId="3" w16cid:durableId="1745762770">
    <w:abstractNumId w:val="0"/>
  </w:num>
  <w:num w:numId="4" w16cid:durableId="1139498858">
    <w:abstractNumId w:val="7"/>
  </w:num>
  <w:num w:numId="5" w16cid:durableId="186330469">
    <w:abstractNumId w:val="4"/>
  </w:num>
  <w:num w:numId="6" w16cid:durableId="194730846">
    <w:abstractNumId w:val="6"/>
  </w:num>
  <w:num w:numId="7" w16cid:durableId="718095179">
    <w:abstractNumId w:val="2"/>
  </w:num>
  <w:num w:numId="8" w16cid:durableId="858349489">
    <w:abstractNumId w:val="9"/>
  </w:num>
  <w:num w:numId="9" w16cid:durableId="1174419462">
    <w:abstractNumId w:val="12"/>
  </w:num>
  <w:num w:numId="10" w16cid:durableId="356587975">
    <w:abstractNumId w:val="14"/>
  </w:num>
  <w:num w:numId="11" w16cid:durableId="383992482">
    <w:abstractNumId w:val="16"/>
  </w:num>
  <w:num w:numId="12" w16cid:durableId="183254405">
    <w:abstractNumId w:val="10"/>
  </w:num>
  <w:num w:numId="13" w16cid:durableId="549733466">
    <w:abstractNumId w:val="17"/>
  </w:num>
  <w:num w:numId="14" w16cid:durableId="1894541068">
    <w:abstractNumId w:val="11"/>
  </w:num>
  <w:num w:numId="15" w16cid:durableId="2060087491">
    <w:abstractNumId w:val="13"/>
  </w:num>
  <w:num w:numId="16" w16cid:durableId="1593397752">
    <w:abstractNumId w:val="3"/>
  </w:num>
  <w:num w:numId="17" w16cid:durableId="96676859">
    <w:abstractNumId w:val="5"/>
  </w:num>
  <w:num w:numId="18" w16cid:durableId="11881038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909"/>
    <w:rsid w:val="00075039"/>
    <w:rsid w:val="000B7B31"/>
    <w:rsid w:val="0010335E"/>
    <w:rsid w:val="001157C8"/>
    <w:rsid w:val="001358B0"/>
    <w:rsid w:val="00163909"/>
    <w:rsid w:val="001B06B6"/>
    <w:rsid w:val="00297222"/>
    <w:rsid w:val="0031432D"/>
    <w:rsid w:val="003F626C"/>
    <w:rsid w:val="0041670D"/>
    <w:rsid w:val="004D1F42"/>
    <w:rsid w:val="005B499D"/>
    <w:rsid w:val="005D15B1"/>
    <w:rsid w:val="00676B44"/>
    <w:rsid w:val="00697627"/>
    <w:rsid w:val="006C2BC8"/>
    <w:rsid w:val="006C3E63"/>
    <w:rsid w:val="008644C9"/>
    <w:rsid w:val="0096150F"/>
    <w:rsid w:val="00AA2835"/>
    <w:rsid w:val="00C27353"/>
    <w:rsid w:val="00C34ACC"/>
    <w:rsid w:val="00C5248A"/>
    <w:rsid w:val="00D9191B"/>
    <w:rsid w:val="00E17242"/>
    <w:rsid w:val="00E528C9"/>
    <w:rsid w:val="00E54B78"/>
    <w:rsid w:val="00E7029C"/>
    <w:rsid w:val="00F13E99"/>
    <w:rsid w:val="00FC1B34"/>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2821C"/>
  <w15:chartTrackingRefBased/>
  <w15:docId w15:val="{60A20327-55AE-49E1-B9BD-74CFE5E4A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8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1639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63909"/>
    <w:rPr>
      <w:rFonts w:ascii="Times New Roman" w:eastAsia="Times New Roman" w:hAnsi="Times New Roman" w:cs="Times New Roman"/>
      <w:b/>
      <w:bCs/>
      <w:sz w:val="27"/>
      <w:szCs w:val="27"/>
    </w:rPr>
  </w:style>
  <w:style w:type="character" w:styleId="Strong">
    <w:name w:val="Strong"/>
    <w:basedOn w:val="DefaultParagraphFont"/>
    <w:uiPriority w:val="22"/>
    <w:qFormat/>
    <w:rsid w:val="00163909"/>
    <w:rPr>
      <w:b/>
      <w:bCs/>
    </w:rPr>
  </w:style>
  <w:style w:type="paragraph" w:styleId="NormalWeb">
    <w:name w:val="Normal (Web)"/>
    <w:basedOn w:val="Normal"/>
    <w:uiPriority w:val="99"/>
    <w:semiHidden/>
    <w:unhideWhenUsed/>
    <w:rsid w:val="0016390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63909"/>
    <w:pPr>
      <w:ind w:left="720"/>
      <w:contextualSpacing/>
    </w:pPr>
  </w:style>
  <w:style w:type="paragraph" w:styleId="FootnoteText">
    <w:name w:val="footnote text"/>
    <w:basedOn w:val="Normal"/>
    <w:link w:val="FootnoteTextChar"/>
    <w:uiPriority w:val="99"/>
    <w:semiHidden/>
    <w:unhideWhenUsed/>
    <w:rsid w:val="00D9191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191B"/>
    <w:rPr>
      <w:sz w:val="20"/>
      <w:szCs w:val="20"/>
    </w:rPr>
  </w:style>
  <w:style w:type="character" w:styleId="FootnoteReference">
    <w:name w:val="footnote reference"/>
    <w:basedOn w:val="DefaultParagraphFont"/>
    <w:uiPriority w:val="99"/>
    <w:semiHidden/>
    <w:unhideWhenUsed/>
    <w:rsid w:val="00D9191B"/>
    <w:rPr>
      <w:vertAlign w:val="superscript"/>
    </w:rPr>
  </w:style>
  <w:style w:type="character" w:styleId="Hyperlink">
    <w:name w:val="Hyperlink"/>
    <w:basedOn w:val="DefaultParagraphFont"/>
    <w:uiPriority w:val="99"/>
    <w:unhideWhenUsed/>
    <w:rsid w:val="00D9191B"/>
    <w:rPr>
      <w:color w:val="0563C1" w:themeColor="hyperlink"/>
      <w:u w:val="single"/>
    </w:rPr>
  </w:style>
  <w:style w:type="character" w:styleId="UnresolvedMention">
    <w:name w:val="Unresolved Mention"/>
    <w:basedOn w:val="DefaultParagraphFont"/>
    <w:uiPriority w:val="99"/>
    <w:semiHidden/>
    <w:unhideWhenUsed/>
    <w:rsid w:val="00D9191B"/>
    <w:rPr>
      <w:color w:val="605E5C"/>
      <w:shd w:val="clear" w:color="auto" w:fill="E1DFDD"/>
    </w:rPr>
  </w:style>
  <w:style w:type="paragraph" w:styleId="Header">
    <w:name w:val="header"/>
    <w:basedOn w:val="Normal"/>
    <w:link w:val="HeaderChar"/>
    <w:uiPriority w:val="99"/>
    <w:unhideWhenUsed/>
    <w:rsid w:val="00F13E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3E99"/>
  </w:style>
  <w:style w:type="paragraph" w:styleId="Footer">
    <w:name w:val="footer"/>
    <w:basedOn w:val="Normal"/>
    <w:link w:val="FooterChar"/>
    <w:uiPriority w:val="99"/>
    <w:unhideWhenUsed/>
    <w:rsid w:val="00F13E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3E99"/>
  </w:style>
  <w:style w:type="character" w:customStyle="1" w:styleId="Heading1Char">
    <w:name w:val="Heading 1 Char"/>
    <w:basedOn w:val="DefaultParagraphFont"/>
    <w:link w:val="Heading1"/>
    <w:uiPriority w:val="9"/>
    <w:rsid w:val="00E528C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528C9"/>
    <w:pPr>
      <w:outlineLvl w:val="9"/>
    </w:pPr>
  </w:style>
  <w:style w:type="paragraph" w:styleId="TOC3">
    <w:name w:val="toc 3"/>
    <w:basedOn w:val="Normal"/>
    <w:next w:val="Normal"/>
    <w:autoRedefine/>
    <w:uiPriority w:val="39"/>
    <w:unhideWhenUsed/>
    <w:rsid w:val="00E528C9"/>
    <w:pPr>
      <w:spacing w:after="100"/>
      <w:ind w:left="440"/>
    </w:pPr>
  </w:style>
  <w:style w:type="paragraph" w:styleId="TOC1">
    <w:name w:val="toc 1"/>
    <w:basedOn w:val="Normal"/>
    <w:next w:val="Normal"/>
    <w:autoRedefine/>
    <w:uiPriority w:val="39"/>
    <w:unhideWhenUsed/>
    <w:rsid w:val="00E528C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728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urnals.gaftim.com/index.php/ijtim/article/view/303" TargetMode="External"/><Relationship Id="rId13" Type="http://schemas.openxmlformats.org/officeDocument/2006/relationships/hyperlink" Target="https://www.theseus.fi/bitstream/handle/10024/865913/Wadhwa_Kanika.pdf?sequence=2&amp;isAllowed=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jlp.2024.10540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seus.fi/bitstream/handle/10024/781871/Niaz_Waheed.pdf?sequence=2&amp;isAllowed=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20https:/doi.org/10.1016/j.ijhydene.2022.01.199" TargetMode="External"/><Relationship Id="rId4" Type="http://schemas.openxmlformats.org/officeDocument/2006/relationships/settings" Target="settings.xml"/><Relationship Id="rId9" Type="http://schemas.openxmlformats.org/officeDocument/2006/relationships/hyperlink" Target="https://doi.org/10.1108/JEIM-05-2018-010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D7DEEC-D2A2-4558-A7EA-E3808E1E1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11</Pages>
  <Words>4745</Words>
  <Characters>27048</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Abdullah Al Mamun RAIHAN</cp:lastModifiedBy>
  <cp:revision>11</cp:revision>
  <dcterms:created xsi:type="dcterms:W3CDTF">2025-10-17T11:28:00Z</dcterms:created>
  <dcterms:modified xsi:type="dcterms:W3CDTF">2025-10-17T13:48:00Z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ca4f21ea-c293-3ac5-9abb-9b7aa61926a2</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4th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9th edition</vt:lpwstr>
  </property>
</Properties>
</file>