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47BC" w14:textId="77777777" w:rsidR="00AF0A65" w:rsidRPr="00F9417C" w:rsidRDefault="00AF0A65" w:rsidP="00AF0A65">
      <w:pPr>
        <w:pBdr>
          <w:bottom w:val="single" w:sz="4" w:space="1" w:color="7F7F7F" w:themeColor="text1" w:themeTint="80"/>
        </w:pBdr>
        <w:spacing w:line="360" w:lineRule="auto"/>
        <w:jc w:val="center"/>
        <w:rPr>
          <w:rFonts w:ascii="Times New Roman" w:hAnsi="Times New Roman" w:cs="Times New Roman"/>
          <w:color w:val="404040" w:themeColor="text1" w:themeTint="BF"/>
        </w:rPr>
      </w:pPr>
      <w:bookmarkStart w:id="0" w:name="development-planning-document"/>
      <w:r w:rsidRPr="00F9417C">
        <w:rPr>
          <w:rFonts w:ascii="Times New Roman" w:hAnsi="Times New Roman" w:cs="Times New Roman"/>
          <w:color w:val="404040" w:themeColor="text1" w:themeTint="BF"/>
        </w:rPr>
        <w:t>MP Online Internship Project</w:t>
      </w:r>
    </w:p>
    <w:p w14:paraId="1740D82F" w14:textId="5E809B2C" w:rsidR="00AF0A65" w:rsidRPr="00F9417C" w:rsidRDefault="00AF0A65" w:rsidP="00AF0A65">
      <w:pPr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>
        <w:rPr>
          <w:rFonts w:ascii="Times New Roman" w:hAnsi="Times New Roman" w:cs="Times New Roman"/>
          <w:color w:val="0070C0"/>
          <w:sz w:val="36"/>
          <w:szCs w:val="36"/>
        </w:rPr>
        <w:t>DEVELOPMENT PLANNING</w:t>
      </w:r>
      <w:r w:rsidRPr="00F9417C">
        <w:rPr>
          <w:rFonts w:ascii="Times New Roman" w:hAnsi="Times New Roman" w:cs="Times New Roman"/>
          <w:color w:val="0070C0"/>
          <w:sz w:val="36"/>
          <w:szCs w:val="36"/>
        </w:rPr>
        <w:t xml:space="preserve"> DOCUMENT</w:t>
      </w:r>
    </w:p>
    <w:p w14:paraId="2DB2313B" w14:textId="77777777" w:rsidR="00AF0A65" w:rsidRPr="00F9417C" w:rsidRDefault="00AF0A65" w:rsidP="00AF0A65">
      <w:pPr>
        <w:jc w:val="center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F9417C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FOR</w:t>
      </w:r>
    </w:p>
    <w:p w14:paraId="28177A14" w14:textId="77777777" w:rsidR="00AF0A65" w:rsidRPr="00F9417C" w:rsidRDefault="00AF0A65" w:rsidP="00AF0A65">
      <w:pPr>
        <w:pBdr>
          <w:bottom w:val="single" w:sz="4" w:space="1" w:color="0070C0"/>
        </w:pBdr>
        <w:spacing w:line="360" w:lineRule="auto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F9417C">
        <w:rPr>
          <w:rFonts w:ascii="Times New Roman" w:hAnsi="Times New Roman" w:cs="Times New Roman"/>
          <w:color w:val="0070C0"/>
          <w:sz w:val="36"/>
          <w:szCs w:val="36"/>
        </w:rPr>
        <w:t>LEARNING PLATFORM WITH SMART STUDY PLANNER (LMS)</w:t>
      </w:r>
    </w:p>
    <w:p w14:paraId="27B31C58" w14:textId="77777777" w:rsidR="00AF0A65" w:rsidRPr="009D3F3B" w:rsidRDefault="00AF0A65" w:rsidP="00AF0A65">
      <w:pPr>
        <w:jc w:val="center"/>
        <w:rPr>
          <w:color w:val="404040" w:themeColor="text1" w:themeTint="BF"/>
        </w:rPr>
      </w:pPr>
      <w:r w:rsidRPr="009D3F3B">
        <w:rPr>
          <w:color w:val="404040" w:themeColor="text1" w:themeTint="BF"/>
        </w:rPr>
        <w:t>(Full-Stack Web Application — Fast API + React.js + MySQL)</w:t>
      </w:r>
    </w:p>
    <w:p w14:paraId="1D5335F6" w14:textId="77777777" w:rsidR="00AF0A65" w:rsidRDefault="00AF0A65" w:rsidP="00AF0A65">
      <w:pPr>
        <w:jc w:val="center"/>
      </w:pPr>
      <w:r>
        <w:t xml:space="preserve">Prepared by: </w:t>
      </w:r>
      <w:r w:rsidRPr="009D3F3B">
        <w:rPr>
          <w:color w:val="0070C0"/>
        </w:rPr>
        <w:t>Rahul Chaurasiya</w:t>
      </w:r>
    </w:p>
    <w:p w14:paraId="0A31EAAB" w14:textId="1664AE27" w:rsidR="00AF0A65" w:rsidRDefault="00AF0A65" w:rsidP="00AF0A65">
      <w:pPr>
        <w:jc w:val="center"/>
      </w:pPr>
      <w:r>
        <w:t>Date: April 2026</w:t>
      </w:r>
    </w:p>
    <w:p w14:paraId="200BFD93" w14:textId="77777777" w:rsidR="00AF0A65" w:rsidRDefault="00AF0A65">
      <w:pPr>
        <w:pStyle w:val="Heading2"/>
      </w:pPr>
      <w:bookmarkStart w:id="1" w:name="planning-objective"/>
    </w:p>
    <w:p w14:paraId="0E2A219B" w14:textId="06CDCBB1" w:rsidR="0050151E" w:rsidRPr="00AF0A65" w:rsidRDefault="00000000" w:rsidP="00AF0A65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A65">
        <w:rPr>
          <w:rFonts w:ascii="Times New Roman" w:hAnsi="Times New Roman" w:cs="Times New Roman"/>
          <w:b/>
          <w:bCs/>
          <w:sz w:val="28"/>
          <w:szCs w:val="28"/>
        </w:rPr>
        <w:t>1. Planning Objective</w:t>
      </w:r>
    </w:p>
    <w:p w14:paraId="60C937B0" w14:textId="678AB034" w:rsidR="00AF0A65" w:rsidRDefault="00000000" w:rsidP="00AF0A65">
      <w:pPr>
        <w:spacing w:line="360" w:lineRule="auto"/>
      </w:pPr>
      <w:r>
        <w:t>This document defines a structured development and delivery approach for the LMS project using professional project-planning conventions.</w:t>
      </w:r>
    </w:p>
    <w:p w14:paraId="27FBCE7B" w14:textId="77777777" w:rsidR="0050151E" w:rsidRPr="00AF0A65" w:rsidRDefault="00000000" w:rsidP="00AF0A65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delivery-strategy"/>
      <w:bookmarkEnd w:id="1"/>
      <w:r w:rsidRPr="00AF0A65">
        <w:rPr>
          <w:rFonts w:ascii="Times New Roman" w:hAnsi="Times New Roman" w:cs="Times New Roman"/>
          <w:b/>
          <w:bCs/>
          <w:sz w:val="28"/>
          <w:szCs w:val="28"/>
        </w:rPr>
        <w:t>2. Delivery Strategy</w:t>
      </w:r>
    </w:p>
    <w:p w14:paraId="022D1B15" w14:textId="77777777" w:rsidR="0050151E" w:rsidRDefault="00000000">
      <w:r>
        <w:t>The project can be viewed as having been delivered in phased increments:</w:t>
      </w:r>
    </w:p>
    <w:tbl>
      <w:tblPr>
        <w:tblStyle w:val="ListTable3-Accent4"/>
        <w:tblW w:w="4714" w:type="pct"/>
        <w:tblLayout w:type="fixed"/>
        <w:tblLook w:val="0020" w:firstRow="1" w:lastRow="0" w:firstColumn="0" w:lastColumn="0" w:noHBand="0" w:noVBand="0"/>
      </w:tblPr>
      <w:tblGrid>
        <w:gridCol w:w="2547"/>
        <w:gridCol w:w="5953"/>
      </w:tblGrid>
      <w:tr w:rsidR="0050151E" w14:paraId="18DBB01D" w14:textId="77777777" w:rsidTr="00AF0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7749DCE" w14:textId="77777777" w:rsidR="0050151E" w:rsidRDefault="00000000" w:rsidP="00AF0A65">
            <w:r>
              <w:t>Phase</w:t>
            </w:r>
          </w:p>
        </w:tc>
        <w:tc>
          <w:tcPr>
            <w:tcW w:w="5953" w:type="dxa"/>
            <w:vAlign w:val="center"/>
          </w:tcPr>
          <w:p w14:paraId="6FD6A743" w14:textId="77777777" w:rsidR="0050151E" w:rsidRDefault="00000000" w:rsidP="00AF0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Objective</w:t>
            </w:r>
          </w:p>
        </w:tc>
      </w:tr>
      <w:tr w:rsidR="0050151E" w14:paraId="142A4774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F0000A8" w14:textId="77777777" w:rsidR="0050151E" w:rsidRDefault="00000000" w:rsidP="00AF0A65">
            <w:r>
              <w:t>Phase 1</w:t>
            </w:r>
          </w:p>
        </w:tc>
        <w:tc>
          <w:tcPr>
            <w:tcW w:w="5953" w:type="dxa"/>
            <w:vAlign w:val="center"/>
          </w:tcPr>
          <w:p w14:paraId="7E2608BD" w14:textId="77777777" w:rsidR="0050151E" w:rsidRDefault="00000000" w:rsidP="00AF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architecture, authentication, and database integration</w:t>
            </w:r>
          </w:p>
        </w:tc>
      </w:tr>
      <w:tr w:rsidR="0050151E" w14:paraId="317F15E0" w14:textId="77777777" w:rsidTr="00AF0A65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503EC4E" w14:textId="77777777" w:rsidR="0050151E" w:rsidRDefault="00000000" w:rsidP="00AF0A65">
            <w:r>
              <w:t>Phase 2</w:t>
            </w:r>
          </w:p>
        </w:tc>
        <w:tc>
          <w:tcPr>
            <w:tcW w:w="5953" w:type="dxa"/>
            <w:vAlign w:val="center"/>
          </w:tcPr>
          <w:p w14:paraId="728D4AE5" w14:textId="77777777" w:rsidR="0050151E" w:rsidRDefault="00000000" w:rsidP="00AF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Role-based dashboards and task management</w:t>
            </w:r>
          </w:p>
        </w:tc>
      </w:tr>
      <w:tr w:rsidR="0050151E" w14:paraId="20E21E93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7376EE64" w14:textId="77777777" w:rsidR="0050151E" w:rsidRDefault="00000000" w:rsidP="00AF0A65">
            <w:r>
              <w:t>Phase 3</w:t>
            </w:r>
          </w:p>
        </w:tc>
        <w:tc>
          <w:tcPr>
            <w:tcW w:w="5953" w:type="dxa"/>
            <w:vAlign w:val="center"/>
          </w:tcPr>
          <w:p w14:paraId="34A45F20" w14:textId="77777777" w:rsidR="0050151E" w:rsidRDefault="00000000" w:rsidP="00AF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Reports, notifications, analytics, and planner features</w:t>
            </w:r>
          </w:p>
        </w:tc>
      </w:tr>
      <w:tr w:rsidR="0050151E" w14:paraId="64F0A328" w14:textId="77777777" w:rsidTr="00AF0A65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DBBBFFA" w14:textId="77777777" w:rsidR="0050151E" w:rsidRDefault="00000000" w:rsidP="00AF0A65">
            <w:r>
              <w:t>Phase 4</w:t>
            </w:r>
          </w:p>
        </w:tc>
        <w:tc>
          <w:tcPr>
            <w:tcW w:w="5953" w:type="dxa"/>
            <w:vAlign w:val="center"/>
          </w:tcPr>
          <w:p w14:paraId="46C093BD" w14:textId="77777777" w:rsidR="0050151E" w:rsidRDefault="00000000" w:rsidP="00AF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enhancements, contact inquiries, catalog flow, and documentation finalization</w:t>
            </w:r>
          </w:p>
        </w:tc>
      </w:tr>
    </w:tbl>
    <w:p w14:paraId="54EFAC54" w14:textId="77777777" w:rsidR="00AF0A65" w:rsidRDefault="00AF0A65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work-breakdown-structure"/>
      <w:bookmarkEnd w:id="2"/>
    </w:p>
    <w:p w14:paraId="7EB02C24" w14:textId="1EE86822" w:rsidR="0050151E" w:rsidRPr="00AF0A65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AF0A65">
        <w:rPr>
          <w:rFonts w:ascii="Times New Roman" w:hAnsi="Times New Roman" w:cs="Times New Roman"/>
          <w:b/>
          <w:bCs/>
          <w:sz w:val="28"/>
          <w:szCs w:val="28"/>
        </w:rPr>
        <w:t>3. Work Breakdown Structure</w:t>
      </w:r>
    </w:p>
    <w:p w14:paraId="479A4F86" w14:textId="77777777" w:rsidR="0050151E" w:rsidRPr="00AF0A65" w:rsidRDefault="00000000">
      <w:pPr>
        <w:pStyle w:val="Heading3"/>
        <w:rPr>
          <w:b/>
          <w:bCs/>
          <w:sz w:val="24"/>
          <w:szCs w:val="24"/>
        </w:rPr>
      </w:pPr>
      <w:bookmarkStart w:id="4" w:name="backend"/>
      <w:r w:rsidRPr="00AF0A65">
        <w:rPr>
          <w:b/>
          <w:bCs/>
          <w:sz w:val="24"/>
          <w:szCs w:val="24"/>
        </w:rPr>
        <w:t>3.1 Backend</w:t>
      </w:r>
    </w:p>
    <w:p w14:paraId="05E997A2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configuration and environment setup</w:t>
      </w:r>
    </w:p>
    <w:p w14:paraId="6D6ACE0F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DB connection and ORM base</w:t>
      </w:r>
    </w:p>
    <w:p w14:paraId="356FF5BC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auth and JWT</w:t>
      </w:r>
    </w:p>
    <w:p w14:paraId="2332F082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user management</w:t>
      </w:r>
    </w:p>
    <w:p w14:paraId="74418271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task workflows</w:t>
      </w:r>
    </w:p>
    <w:p w14:paraId="10361361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lastRenderedPageBreak/>
        <w:t>report workflows</w:t>
      </w:r>
    </w:p>
    <w:p w14:paraId="05921A21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notifications</w:t>
      </w:r>
    </w:p>
    <w:p w14:paraId="510105B5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analytics and dashboards</w:t>
      </w:r>
    </w:p>
    <w:p w14:paraId="2F44C08E" w14:textId="77777777" w:rsidR="0050151E" w:rsidRDefault="00000000" w:rsidP="00AF0A65">
      <w:pPr>
        <w:numPr>
          <w:ilvl w:val="0"/>
          <w:numId w:val="5"/>
        </w:numPr>
        <w:spacing w:line="240" w:lineRule="auto"/>
      </w:pPr>
      <w:r>
        <w:t>planner and reminders</w:t>
      </w:r>
    </w:p>
    <w:p w14:paraId="7B9BCC38" w14:textId="77777777" w:rsidR="0050151E" w:rsidRDefault="00000000" w:rsidP="00AF0A65">
      <w:pPr>
        <w:numPr>
          <w:ilvl w:val="0"/>
          <w:numId w:val="5"/>
        </w:numPr>
        <w:spacing w:line="360" w:lineRule="auto"/>
      </w:pPr>
      <w:r>
        <w:t>contact inquiry handling</w:t>
      </w:r>
    </w:p>
    <w:p w14:paraId="22F668DF" w14:textId="77777777" w:rsidR="0050151E" w:rsidRPr="00AF0A65" w:rsidRDefault="00000000" w:rsidP="00AF0A65">
      <w:pPr>
        <w:pStyle w:val="Heading3"/>
        <w:spacing w:line="360" w:lineRule="auto"/>
        <w:rPr>
          <w:b/>
          <w:bCs/>
          <w:sz w:val="24"/>
          <w:szCs w:val="24"/>
        </w:rPr>
      </w:pPr>
      <w:bookmarkStart w:id="5" w:name="frontend"/>
      <w:bookmarkEnd w:id="4"/>
      <w:r w:rsidRPr="00AF0A65">
        <w:rPr>
          <w:b/>
          <w:bCs/>
          <w:sz w:val="24"/>
          <w:szCs w:val="24"/>
        </w:rPr>
        <w:t>3.2 Frontend</w:t>
      </w:r>
    </w:p>
    <w:p w14:paraId="6221F579" w14:textId="77777777" w:rsidR="0050151E" w:rsidRDefault="00000000" w:rsidP="00AF0A65">
      <w:pPr>
        <w:numPr>
          <w:ilvl w:val="0"/>
          <w:numId w:val="6"/>
        </w:numPr>
        <w:spacing w:line="240" w:lineRule="auto"/>
      </w:pPr>
      <w:r>
        <w:t>public marketing pages</w:t>
      </w:r>
    </w:p>
    <w:p w14:paraId="4BD30137" w14:textId="77777777" w:rsidR="0050151E" w:rsidRDefault="00000000" w:rsidP="00AF0A65">
      <w:pPr>
        <w:numPr>
          <w:ilvl w:val="0"/>
          <w:numId w:val="6"/>
        </w:numPr>
        <w:spacing w:line="240" w:lineRule="auto"/>
      </w:pPr>
      <w:r>
        <w:t>authentication screens</w:t>
      </w:r>
    </w:p>
    <w:p w14:paraId="78E28826" w14:textId="77777777" w:rsidR="0050151E" w:rsidRDefault="00000000" w:rsidP="00AF0A65">
      <w:pPr>
        <w:numPr>
          <w:ilvl w:val="0"/>
          <w:numId w:val="6"/>
        </w:numPr>
        <w:spacing w:line="240" w:lineRule="auto"/>
      </w:pPr>
      <w:r>
        <w:t>student dashboard</w:t>
      </w:r>
    </w:p>
    <w:p w14:paraId="258E0C99" w14:textId="77777777" w:rsidR="0050151E" w:rsidRDefault="00000000" w:rsidP="00AF0A65">
      <w:pPr>
        <w:numPr>
          <w:ilvl w:val="0"/>
          <w:numId w:val="6"/>
        </w:numPr>
        <w:spacing w:line="240" w:lineRule="auto"/>
      </w:pPr>
      <w:r>
        <w:t>mentor dashboard</w:t>
      </w:r>
    </w:p>
    <w:p w14:paraId="5586078C" w14:textId="77777777" w:rsidR="0050151E" w:rsidRDefault="00000000" w:rsidP="00AF0A65">
      <w:pPr>
        <w:numPr>
          <w:ilvl w:val="0"/>
          <w:numId w:val="6"/>
        </w:numPr>
        <w:spacing w:line="240" w:lineRule="auto"/>
      </w:pPr>
      <w:r>
        <w:t>admin dashboard</w:t>
      </w:r>
    </w:p>
    <w:p w14:paraId="11DC6805" w14:textId="77777777" w:rsidR="0050151E" w:rsidRDefault="00000000" w:rsidP="00AF0A65">
      <w:pPr>
        <w:numPr>
          <w:ilvl w:val="0"/>
          <w:numId w:val="6"/>
        </w:numPr>
        <w:spacing w:line="240" w:lineRule="auto"/>
      </w:pPr>
      <w:r>
        <w:t>course catalog and checkout flow</w:t>
      </w:r>
    </w:p>
    <w:p w14:paraId="4F8F3958" w14:textId="77777777" w:rsidR="0050151E" w:rsidRDefault="00000000" w:rsidP="00AF0A65">
      <w:pPr>
        <w:numPr>
          <w:ilvl w:val="0"/>
          <w:numId w:val="6"/>
        </w:numPr>
        <w:spacing w:line="360" w:lineRule="auto"/>
      </w:pPr>
      <w:r>
        <w:t>contact page and form submission</w:t>
      </w:r>
    </w:p>
    <w:p w14:paraId="4497C148" w14:textId="77777777" w:rsidR="0050151E" w:rsidRPr="00AF0A65" w:rsidRDefault="00000000">
      <w:pPr>
        <w:pStyle w:val="Heading3"/>
        <w:rPr>
          <w:b/>
          <w:bCs/>
          <w:sz w:val="24"/>
          <w:szCs w:val="24"/>
        </w:rPr>
      </w:pPr>
      <w:bookmarkStart w:id="6" w:name="documentation-and-qa"/>
      <w:bookmarkEnd w:id="5"/>
      <w:r w:rsidRPr="00AF0A65">
        <w:rPr>
          <w:b/>
          <w:bCs/>
          <w:sz w:val="24"/>
          <w:szCs w:val="24"/>
        </w:rPr>
        <w:t>3.3 Documentation and QA</w:t>
      </w:r>
    </w:p>
    <w:p w14:paraId="0CDEB89B" w14:textId="77777777" w:rsidR="0050151E" w:rsidRDefault="00000000" w:rsidP="00AF0A65">
      <w:pPr>
        <w:numPr>
          <w:ilvl w:val="0"/>
          <w:numId w:val="7"/>
        </w:numPr>
        <w:spacing w:line="240" w:lineRule="auto"/>
      </w:pPr>
      <w:r>
        <w:t>API reference</w:t>
      </w:r>
    </w:p>
    <w:p w14:paraId="575CD6CB" w14:textId="77777777" w:rsidR="0050151E" w:rsidRDefault="00000000" w:rsidP="00AF0A65">
      <w:pPr>
        <w:numPr>
          <w:ilvl w:val="0"/>
          <w:numId w:val="7"/>
        </w:numPr>
        <w:spacing w:line="240" w:lineRule="auto"/>
      </w:pPr>
      <w:r>
        <w:t>setup guides</w:t>
      </w:r>
    </w:p>
    <w:p w14:paraId="1FA90456" w14:textId="77777777" w:rsidR="0050151E" w:rsidRDefault="00000000" w:rsidP="00AF0A65">
      <w:pPr>
        <w:numPr>
          <w:ilvl w:val="0"/>
          <w:numId w:val="7"/>
        </w:numPr>
        <w:spacing w:line="240" w:lineRule="auto"/>
      </w:pPr>
      <w:r>
        <w:t>test documentation</w:t>
      </w:r>
    </w:p>
    <w:p w14:paraId="321821DF" w14:textId="77777777" w:rsidR="0050151E" w:rsidRDefault="00000000" w:rsidP="00AF0A65">
      <w:pPr>
        <w:numPr>
          <w:ilvl w:val="0"/>
          <w:numId w:val="7"/>
        </w:numPr>
        <w:spacing w:line="240" w:lineRule="auto"/>
      </w:pPr>
      <w:r>
        <w:t>RTM and technical documentation</w:t>
      </w:r>
    </w:p>
    <w:p w14:paraId="62D83E8D" w14:textId="77777777" w:rsidR="0050151E" w:rsidRDefault="00000000" w:rsidP="00AF0A65">
      <w:pPr>
        <w:numPr>
          <w:ilvl w:val="0"/>
          <w:numId w:val="7"/>
        </w:numPr>
        <w:spacing w:line="240" w:lineRule="auto"/>
      </w:pPr>
      <w:r>
        <w:t>query sheet for evaluation/demo</w:t>
      </w:r>
    </w:p>
    <w:p w14:paraId="3A1B00A3" w14:textId="77777777" w:rsidR="00AF0A65" w:rsidRDefault="00AF0A65" w:rsidP="00AF0A65">
      <w:pPr>
        <w:spacing w:line="240" w:lineRule="auto"/>
        <w:ind w:left="720"/>
      </w:pPr>
    </w:p>
    <w:p w14:paraId="1CE49F8F" w14:textId="77777777" w:rsidR="0050151E" w:rsidRPr="00AF0A65" w:rsidRDefault="00000000" w:rsidP="00AF0A65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milestones"/>
      <w:bookmarkEnd w:id="3"/>
      <w:bookmarkEnd w:id="6"/>
      <w:r w:rsidRPr="00AF0A65">
        <w:rPr>
          <w:rFonts w:ascii="Times New Roman" w:hAnsi="Times New Roman" w:cs="Times New Roman"/>
          <w:b/>
          <w:bCs/>
          <w:sz w:val="28"/>
          <w:szCs w:val="28"/>
        </w:rPr>
        <w:t>4. Milestones</w:t>
      </w:r>
    </w:p>
    <w:tbl>
      <w:tblPr>
        <w:tblStyle w:val="ListTable3-Accent4"/>
        <w:tblW w:w="4871" w:type="pct"/>
        <w:tblLayout w:type="fixed"/>
        <w:tblLook w:val="0020" w:firstRow="1" w:lastRow="0" w:firstColumn="0" w:lastColumn="0" w:noHBand="0" w:noVBand="0"/>
      </w:tblPr>
      <w:tblGrid>
        <w:gridCol w:w="1695"/>
        <w:gridCol w:w="2834"/>
        <w:gridCol w:w="4254"/>
      </w:tblGrid>
      <w:tr w:rsidR="0050151E" w14:paraId="5A8583F1" w14:textId="77777777" w:rsidTr="00AF0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9C9FFDA" w14:textId="77777777" w:rsidR="0050151E" w:rsidRDefault="00000000" w:rsidP="00AF0A65">
            <w:pPr>
              <w:jc w:val="center"/>
            </w:pPr>
            <w:r>
              <w:t>Milestone ID</w:t>
            </w:r>
          </w:p>
        </w:tc>
        <w:tc>
          <w:tcPr>
            <w:tcW w:w="2834" w:type="dxa"/>
            <w:vAlign w:val="center"/>
          </w:tcPr>
          <w:p w14:paraId="25690BF0" w14:textId="77777777" w:rsidR="0050151E" w:rsidRDefault="00000000" w:rsidP="00AF0A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4" w:type="dxa"/>
            <w:vAlign w:val="center"/>
          </w:tcPr>
          <w:p w14:paraId="49FBC370" w14:textId="77777777" w:rsidR="0050151E" w:rsidRDefault="00000000" w:rsidP="00AF0A65">
            <w:pPr>
              <w:jc w:val="center"/>
            </w:pPr>
            <w:r>
              <w:t>Exit Condition</w:t>
            </w:r>
          </w:p>
        </w:tc>
      </w:tr>
      <w:tr w:rsidR="0050151E" w14:paraId="70E6C733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F238FBD" w14:textId="77777777" w:rsidR="0050151E" w:rsidRDefault="00000000" w:rsidP="00AF0A65">
            <w:pPr>
              <w:jc w:val="center"/>
            </w:pPr>
            <w:r>
              <w:t>M1</w:t>
            </w:r>
          </w:p>
        </w:tc>
        <w:tc>
          <w:tcPr>
            <w:tcW w:w="2834" w:type="dxa"/>
            <w:vAlign w:val="center"/>
          </w:tcPr>
          <w:p w14:paraId="224E21AD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Environment Ready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4" w:type="dxa"/>
            <w:vAlign w:val="center"/>
          </w:tcPr>
          <w:p w14:paraId="2A6E9F6C" w14:textId="77777777" w:rsidR="0050151E" w:rsidRDefault="00000000" w:rsidP="00AF0A65">
            <w:pPr>
              <w:jc w:val="center"/>
            </w:pPr>
            <w:r>
              <w:t>frontend and backend run locally</w:t>
            </w:r>
          </w:p>
        </w:tc>
      </w:tr>
      <w:tr w:rsidR="0050151E" w14:paraId="3C2C4A1E" w14:textId="77777777" w:rsidTr="00AF0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074EEFB" w14:textId="77777777" w:rsidR="0050151E" w:rsidRDefault="00000000" w:rsidP="00AF0A65">
            <w:pPr>
              <w:jc w:val="center"/>
            </w:pPr>
            <w:r>
              <w:t>M2</w:t>
            </w:r>
          </w:p>
        </w:tc>
        <w:tc>
          <w:tcPr>
            <w:tcW w:w="2834" w:type="dxa"/>
            <w:vAlign w:val="center"/>
          </w:tcPr>
          <w:p w14:paraId="0100EBFA" w14:textId="77777777" w:rsidR="0050151E" w:rsidRDefault="00000000" w:rsidP="00AF0A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 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4" w:type="dxa"/>
            <w:vAlign w:val="center"/>
          </w:tcPr>
          <w:p w14:paraId="1B6992AA" w14:textId="77777777" w:rsidR="0050151E" w:rsidRDefault="00000000" w:rsidP="00AF0A65">
            <w:pPr>
              <w:jc w:val="center"/>
            </w:pPr>
            <w:r>
              <w:t>register, login, current-user, protected routes work</w:t>
            </w:r>
          </w:p>
        </w:tc>
      </w:tr>
      <w:tr w:rsidR="0050151E" w14:paraId="39996DD9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A243562" w14:textId="77777777" w:rsidR="0050151E" w:rsidRDefault="00000000" w:rsidP="00AF0A65">
            <w:pPr>
              <w:jc w:val="center"/>
            </w:pPr>
            <w:r>
              <w:t>M3</w:t>
            </w:r>
          </w:p>
        </w:tc>
        <w:tc>
          <w:tcPr>
            <w:tcW w:w="2834" w:type="dxa"/>
            <w:vAlign w:val="center"/>
          </w:tcPr>
          <w:p w14:paraId="2A20AF8B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LMS Ready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4" w:type="dxa"/>
            <w:vAlign w:val="center"/>
          </w:tcPr>
          <w:p w14:paraId="42FB3127" w14:textId="77777777" w:rsidR="0050151E" w:rsidRDefault="00000000" w:rsidP="00AF0A65">
            <w:pPr>
              <w:jc w:val="center"/>
            </w:pPr>
            <w:r>
              <w:t>task, report, notification modules integrated</w:t>
            </w:r>
          </w:p>
        </w:tc>
      </w:tr>
      <w:tr w:rsidR="0050151E" w14:paraId="0C1E25D6" w14:textId="77777777" w:rsidTr="00AF0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E17FF03" w14:textId="77777777" w:rsidR="0050151E" w:rsidRDefault="00000000" w:rsidP="00AF0A65">
            <w:pPr>
              <w:jc w:val="center"/>
            </w:pPr>
            <w:r>
              <w:t>M4</w:t>
            </w:r>
          </w:p>
        </w:tc>
        <w:tc>
          <w:tcPr>
            <w:tcW w:w="2834" w:type="dxa"/>
            <w:vAlign w:val="center"/>
          </w:tcPr>
          <w:p w14:paraId="099F067C" w14:textId="77777777" w:rsidR="0050151E" w:rsidRDefault="00000000" w:rsidP="00AF0A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Smart Planner Ready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4" w:type="dxa"/>
            <w:vAlign w:val="center"/>
          </w:tcPr>
          <w:p w14:paraId="34C88835" w14:textId="77777777" w:rsidR="0050151E" w:rsidRDefault="00000000" w:rsidP="00AF0A65">
            <w:pPr>
              <w:jc w:val="center"/>
            </w:pPr>
            <w:r>
              <w:t>planner summary and goal roadmap available</w:t>
            </w:r>
          </w:p>
        </w:tc>
      </w:tr>
      <w:tr w:rsidR="0050151E" w14:paraId="4555C50E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B9E2847" w14:textId="77777777" w:rsidR="0050151E" w:rsidRDefault="00000000" w:rsidP="00AF0A65">
            <w:pPr>
              <w:jc w:val="center"/>
            </w:pPr>
            <w:r>
              <w:t>M5</w:t>
            </w:r>
          </w:p>
        </w:tc>
        <w:tc>
          <w:tcPr>
            <w:tcW w:w="2834" w:type="dxa"/>
            <w:vAlign w:val="center"/>
          </w:tcPr>
          <w:p w14:paraId="7D7C2C11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Ready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4" w:type="dxa"/>
            <w:vAlign w:val="center"/>
          </w:tcPr>
          <w:p w14:paraId="1FB3872E" w14:textId="77777777" w:rsidR="0050151E" w:rsidRDefault="00000000" w:rsidP="00AF0A65">
            <w:pPr>
              <w:jc w:val="center"/>
            </w:pPr>
            <w:r>
              <w:t>admin overview, inquiries, and user management work</w:t>
            </w:r>
          </w:p>
        </w:tc>
      </w:tr>
      <w:tr w:rsidR="0050151E" w14:paraId="61E31BAB" w14:textId="77777777" w:rsidTr="00AF0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6757FA8" w14:textId="77777777" w:rsidR="0050151E" w:rsidRDefault="00000000" w:rsidP="00AF0A65">
            <w:pPr>
              <w:jc w:val="center"/>
            </w:pPr>
            <w:r>
              <w:t>M6</w:t>
            </w:r>
          </w:p>
        </w:tc>
        <w:tc>
          <w:tcPr>
            <w:tcW w:w="2834" w:type="dxa"/>
            <w:vAlign w:val="center"/>
          </w:tcPr>
          <w:p w14:paraId="64AF1424" w14:textId="77777777" w:rsidR="0050151E" w:rsidRDefault="00000000" w:rsidP="00AF0A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Ready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4" w:type="dxa"/>
            <w:vAlign w:val="center"/>
          </w:tcPr>
          <w:p w14:paraId="2BA48731" w14:textId="77777777" w:rsidR="0050151E" w:rsidRDefault="00000000" w:rsidP="00AF0A65">
            <w:pPr>
              <w:jc w:val="center"/>
            </w:pPr>
            <w:r>
              <w:t>deliverable pack available in Documentation/</w:t>
            </w:r>
          </w:p>
        </w:tc>
      </w:tr>
    </w:tbl>
    <w:p w14:paraId="60A96A27" w14:textId="77777777" w:rsidR="0050151E" w:rsidRPr="00AF0A65" w:rsidRDefault="00000000" w:rsidP="00AF0A65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risks-and-mitigation"/>
      <w:bookmarkEnd w:id="7"/>
      <w:r w:rsidRPr="00AF0A6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Risks and Mitigation</w:t>
      </w:r>
    </w:p>
    <w:tbl>
      <w:tblPr>
        <w:tblStyle w:val="ListTable3-Accent4"/>
        <w:tblW w:w="5327" w:type="pct"/>
        <w:tblInd w:w="-289" w:type="dxa"/>
        <w:tblLayout w:type="fixed"/>
        <w:tblLook w:val="0020" w:firstRow="1" w:lastRow="0" w:firstColumn="0" w:lastColumn="0" w:noHBand="0" w:noVBand="0"/>
      </w:tblPr>
      <w:tblGrid>
        <w:gridCol w:w="2831"/>
        <w:gridCol w:w="1702"/>
        <w:gridCol w:w="1292"/>
        <w:gridCol w:w="3781"/>
      </w:tblGrid>
      <w:tr w:rsidR="0050151E" w14:paraId="01D2F04E" w14:textId="77777777" w:rsidTr="00AF0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E5A3DBF" w14:textId="77777777" w:rsidR="0050151E" w:rsidRDefault="00000000" w:rsidP="00AF0A65">
            <w:pPr>
              <w:jc w:val="center"/>
            </w:pPr>
            <w:r>
              <w:t>Risk</w:t>
            </w:r>
          </w:p>
        </w:tc>
        <w:tc>
          <w:tcPr>
            <w:tcW w:w="1702" w:type="dxa"/>
            <w:vAlign w:val="center"/>
          </w:tcPr>
          <w:p w14:paraId="46FFB196" w14:textId="77777777" w:rsidR="0050151E" w:rsidRDefault="00000000" w:rsidP="00AF0A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2" w:type="dxa"/>
            <w:vAlign w:val="center"/>
          </w:tcPr>
          <w:p w14:paraId="5A4CA23B" w14:textId="77777777" w:rsidR="0050151E" w:rsidRDefault="00000000" w:rsidP="00AF0A65">
            <w:pPr>
              <w:jc w:val="center"/>
            </w:pPr>
            <w:r>
              <w:t>Impact</w:t>
            </w:r>
          </w:p>
        </w:tc>
        <w:tc>
          <w:tcPr>
            <w:tcW w:w="3781" w:type="dxa"/>
            <w:vAlign w:val="center"/>
          </w:tcPr>
          <w:p w14:paraId="48F88A00" w14:textId="77777777" w:rsidR="0050151E" w:rsidRDefault="00000000" w:rsidP="00AF0A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50151E" w14:paraId="72AFBBE3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14598CB2" w14:textId="77777777" w:rsidR="0050151E" w:rsidRDefault="00000000" w:rsidP="00AF0A65">
            <w:pPr>
              <w:jc w:val="center"/>
            </w:pPr>
            <w:r>
              <w:t>Environment mismatch</w:t>
            </w:r>
          </w:p>
        </w:tc>
        <w:tc>
          <w:tcPr>
            <w:tcW w:w="1702" w:type="dxa"/>
            <w:vAlign w:val="center"/>
          </w:tcPr>
          <w:p w14:paraId="4A775086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2" w:type="dxa"/>
            <w:vAlign w:val="center"/>
          </w:tcPr>
          <w:p w14:paraId="5E58F693" w14:textId="77777777" w:rsidR="0050151E" w:rsidRDefault="00000000" w:rsidP="00AF0A65">
            <w:pPr>
              <w:jc w:val="center"/>
            </w:pPr>
            <w:r>
              <w:t>High</w:t>
            </w:r>
          </w:p>
        </w:tc>
        <w:tc>
          <w:tcPr>
            <w:tcW w:w="3781" w:type="dxa"/>
            <w:vAlign w:val="center"/>
          </w:tcPr>
          <w:p w14:paraId="15F853B3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maintain setup docs and .env.example</w:t>
            </w:r>
          </w:p>
        </w:tc>
      </w:tr>
      <w:tr w:rsidR="0050151E" w14:paraId="0F631FE0" w14:textId="77777777" w:rsidTr="00AF0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5AC7E6B4" w14:textId="77777777" w:rsidR="0050151E" w:rsidRDefault="00000000" w:rsidP="00AF0A65">
            <w:pPr>
              <w:jc w:val="center"/>
            </w:pPr>
            <w:r>
              <w:t>DB relationship issues</w:t>
            </w:r>
          </w:p>
        </w:tc>
        <w:tc>
          <w:tcPr>
            <w:tcW w:w="1702" w:type="dxa"/>
            <w:vAlign w:val="center"/>
          </w:tcPr>
          <w:p w14:paraId="41EA6F51" w14:textId="77777777" w:rsidR="0050151E" w:rsidRDefault="00000000" w:rsidP="00AF0A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2" w:type="dxa"/>
            <w:vAlign w:val="center"/>
          </w:tcPr>
          <w:p w14:paraId="59BD4DCA" w14:textId="77777777" w:rsidR="0050151E" w:rsidRDefault="00000000" w:rsidP="00AF0A65">
            <w:pPr>
              <w:jc w:val="center"/>
            </w:pPr>
            <w:r>
              <w:t>High</w:t>
            </w:r>
          </w:p>
        </w:tc>
        <w:tc>
          <w:tcPr>
            <w:tcW w:w="3781" w:type="dxa"/>
            <w:vAlign w:val="center"/>
          </w:tcPr>
          <w:p w14:paraId="4E5E36A4" w14:textId="77777777" w:rsidR="0050151E" w:rsidRDefault="00000000" w:rsidP="00AF0A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test data and use controlled SQL scripts</w:t>
            </w:r>
          </w:p>
        </w:tc>
      </w:tr>
      <w:tr w:rsidR="0050151E" w14:paraId="7B377485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68CA963C" w14:textId="77777777" w:rsidR="0050151E" w:rsidRDefault="00000000" w:rsidP="00AF0A65">
            <w:pPr>
              <w:jc w:val="center"/>
            </w:pPr>
            <w:r>
              <w:t>Incomplete third-party credentials</w:t>
            </w:r>
          </w:p>
        </w:tc>
        <w:tc>
          <w:tcPr>
            <w:tcW w:w="1702" w:type="dxa"/>
            <w:vAlign w:val="center"/>
          </w:tcPr>
          <w:p w14:paraId="3EF26F09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2" w:type="dxa"/>
            <w:vAlign w:val="center"/>
          </w:tcPr>
          <w:p w14:paraId="759A940B" w14:textId="77777777" w:rsidR="0050151E" w:rsidRDefault="00000000" w:rsidP="00AF0A65">
            <w:pPr>
              <w:jc w:val="center"/>
            </w:pPr>
            <w:r>
              <w:t>Medium</w:t>
            </w:r>
          </w:p>
        </w:tc>
        <w:tc>
          <w:tcPr>
            <w:tcW w:w="3781" w:type="dxa"/>
            <w:vAlign w:val="center"/>
          </w:tcPr>
          <w:p w14:paraId="462E59CA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keep OAuth/SMTP optional and configurable</w:t>
            </w:r>
          </w:p>
        </w:tc>
      </w:tr>
      <w:tr w:rsidR="0050151E" w14:paraId="48FC15CE" w14:textId="77777777" w:rsidTr="00AF0A65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197DFFDD" w14:textId="77777777" w:rsidR="0050151E" w:rsidRDefault="00000000" w:rsidP="00AF0A65">
            <w:pPr>
              <w:jc w:val="center"/>
            </w:pPr>
            <w:r>
              <w:t>Scope creep in UI features</w:t>
            </w:r>
          </w:p>
        </w:tc>
        <w:tc>
          <w:tcPr>
            <w:tcW w:w="1702" w:type="dxa"/>
            <w:vAlign w:val="center"/>
          </w:tcPr>
          <w:p w14:paraId="11CD8A58" w14:textId="77777777" w:rsidR="0050151E" w:rsidRDefault="00000000" w:rsidP="00AF0A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2" w:type="dxa"/>
            <w:vAlign w:val="center"/>
          </w:tcPr>
          <w:p w14:paraId="15410945" w14:textId="77777777" w:rsidR="0050151E" w:rsidRDefault="00000000" w:rsidP="00AF0A65">
            <w:pPr>
              <w:jc w:val="center"/>
            </w:pPr>
            <w:r>
              <w:t>Medium</w:t>
            </w:r>
          </w:p>
        </w:tc>
        <w:tc>
          <w:tcPr>
            <w:tcW w:w="3781" w:type="dxa"/>
            <w:vAlign w:val="center"/>
          </w:tcPr>
          <w:p w14:paraId="7B0D517D" w14:textId="77777777" w:rsidR="0050151E" w:rsidRDefault="00000000" w:rsidP="00AF0A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freeze major flows before final documentation</w:t>
            </w:r>
          </w:p>
        </w:tc>
      </w:tr>
      <w:tr w:rsidR="0050151E" w14:paraId="181340D7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1" w:type="dxa"/>
            <w:vAlign w:val="center"/>
          </w:tcPr>
          <w:p w14:paraId="09DD612C" w14:textId="77777777" w:rsidR="0050151E" w:rsidRDefault="00000000" w:rsidP="00AF0A65">
            <w:pPr>
              <w:jc w:val="center"/>
            </w:pPr>
            <w:r>
              <w:t>Documentation drift from code</w:t>
            </w:r>
          </w:p>
        </w:tc>
        <w:tc>
          <w:tcPr>
            <w:tcW w:w="1702" w:type="dxa"/>
            <w:vAlign w:val="center"/>
          </w:tcPr>
          <w:p w14:paraId="0CE58697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2" w:type="dxa"/>
            <w:vAlign w:val="center"/>
          </w:tcPr>
          <w:p w14:paraId="5C690BC5" w14:textId="77777777" w:rsidR="0050151E" w:rsidRDefault="00000000" w:rsidP="00AF0A65">
            <w:pPr>
              <w:jc w:val="center"/>
            </w:pPr>
            <w:r>
              <w:t>High</w:t>
            </w:r>
          </w:p>
        </w:tc>
        <w:tc>
          <w:tcPr>
            <w:tcW w:w="3781" w:type="dxa"/>
            <w:vAlign w:val="center"/>
          </w:tcPr>
          <w:p w14:paraId="44F57841" w14:textId="77777777" w:rsidR="0050151E" w:rsidRDefault="00000000" w:rsidP="00AF0A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docs from current repo state</w:t>
            </w:r>
          </w:p>
        </w:tc>
      </w:tr>
    </w:tbl>
    <w:p w14:paraId="1CEBECFD" w14:textId="77777777" w:rsidR="00AF0A65" w:rsidRDefault="00AF0A65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recommended-team-role-split"/>
      <w:bookmarkEnd w:id="8"/>
    </w:p>
    <w:p w14:paraId="35AB28CF" w14:textId="69EF5064" w:rsidR="0050151E" w:rsidRPr="00AF0A65" w:rsidRDefault="00000000" w:rsidP="00AF0A65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A65">
        <w:rPr>
          <w:rFonts w:ascii="Times New Roman" w:hAnsi="Times New Roman" w:cs="Times New Roman"/>
          <w:b/>
          <w:bCs/>
          <w:sz w:val="28"/>
          <w:szCs w:val="28"/>
        </w:rPr>
        <w:t>6. Recommended Team Role Split</w:t>
      </w:r>
    </w:p>
    <w:tbl>
      <w:tblPr>
        <w:tblStyle w:val="ListTable3-Accent4"/>
        <w:tblW w:w="0" w:type="auto"/>
        <w:tblLook w:val="0020" w:firstRow="1" w:lastRow="0" w:firstColumn="0" w:lastColumn="0" w:noHBand="0" w:noVBand="0"/>
      </w:tblPr>
      <w:tblGrid>
        <w:gridCol w:w="2405"/>
        <w:gridCol w:w="5245"/>
      </w:tblGrid>
      <w:tr w:rsidR="0050151E" w14:paraId="0A58E604" w14:textId="77777777" w:rsidTr="00AF0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02496997" w14:textId="77777777" w:rsidR="0050151E" w:rsidRDefault="00000000" w:rsidP="00AF0A65">
            <w:r>
              <w:t>Role</w:t>
            </w:r>
          </w:p>
        </w:tc>
        <w:tc>
          <w:tcPr>
            <w:tcW w:w="5245" w:type="dxa"/>
            <w:vAlign w:val="center"/>
          </w:tcPr>
          <w:p w14:paraId="556477E8" w14:textId="77777777" w:rsidR="0050151E" w:rsidRDefault="00000000" w:rsidP="00AF0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50151E" w14:paraId="51CD9084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0F7CCCB2" w14:textId="77777777" w:rsidR="0050151E" w:rsidRDefault="00000000" w:rsidP="00AF0A65">
            <w:r>
              <w:t>Backend Developer</w:t>
            </w:r>
          </w:p>
        </w:tc>
        <w:tc>
          <w:tcPr>
            <w:tcW w:w="5245" w:type="dxa"/>
            <w:vAlign w:val="center"/>
          </w:tcPr>
          <w:p w14:paraId="41C586B4" w14:textId="77777777" w:rsidR="0050151E" w:rsidRDefault="00000000" w:rsidP="00AF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API, database, business logic, auth</w:t>
            </w:r>
          </w:p>
        </w:tc>
      </w:tr>
      <w:tr w:rsidR="0050151E" w14:paraId="6497C31D" w14:textId="77777777" w:rsidTr="00AF0A65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62DEBB9" w14:textId="77777777" w:rsidR="0050151E" w:rsidRDefault="00000000" w:rsidP="00AF0A65">
            <w:r>
              <w:t>Frontend Developer</w:t>
            </w:r>
          </w:p>
        </w:tc>
        <w:tc>
          <w:tcPr>
            <w:tcW w:w="5245" w:type="dxa"/>
            <w:vAlign w:val="center"/>
          </w:tcPr>
          <w:p w14:paraId="3AB8F4E5" w14:textId="77777777" w:rsidR="0050151E" w:rsidRDefault="00000000" w:rsidP="00AF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UI, role dashboards, forms, navigation</w:t>
            </w:r>
          </w:p>
        </w:tc>
      </w:tr>
      <w:tr w:rsidR="0050151E" w14:paraId="5E14B684" w14:textId="77777777" w:rsidTr="00AF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2D252C24" w14:textId="77777777" w:rsidR="0050151E" w:rsidRDefault="00000000" w:rsidP="00AF0A65">
            <w:r>
              <w:t>QA / Reviewer</w:t>
            </w:r>
          </w:p>
        </w:tc>
        <w:tc>
          <w:tcPr>
            <w:tcW w:w="5245" w:type="dxa"/>
            <w:vAlign w:val="center"/>
          </w:tcPr>
          <w:p w14:paraId="061B3D8B" w14:textId="77777777" w:rsidR="0050151E" w:rsidRDefault="00000000" w:rsidP="00AF0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cases, execution evidence, defect review</w:t>
            </w:r>
          </w:p>
        </w:tc>
      </w:tr>
      <w:tr w:rsidR="0050151E" w14:paraId="54216778" w14:textId="77777777" w:rsidTr="00AF0A65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BAAC88F" w14:textId="77777777" w:rsidR="0050151E" w:rsidRDefault="00000000" w:rsidP="00AF0A65">
            <w:r>
              <w:t>Documentation Owner</w:t>
            </w:r>
          </w:p>
        </w:tc>
        <w:tc>
          <w:tcPr>
            <w:tcW w:w="5245" w:type="dxa"/>
            <w:vAlign w:val="center"/>
          </w:tcPr>
          <w:p w14:paraId="41DCF149" w14:textId="77777777" w:rsidR="0050151E" w:rsidRDefault="00000000" w:rsidP="00AF0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BRD, SRS, SDD, RTM, user guide, SQL sheet</w:t>
            </w:r>
          </w:p>
        </w:tc>
      </w:tr>
    </w:tbl>
    <w:p w14:paraId="7BB74C35" w14:textId="77777777" w:rsidR="00AF0A65" w:rsidRDefault="00AF0A65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change-management"/>
      <w:bookmarkEnd w:id="9"/>
    </w:p>
    <w:p w14:paraId="1847FE9B" w14:textId="40DD0FE3" w:rsidR="0050151E" w:rsidRPr="00AF0A65" w:rsidRDefault="0000000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AF0A65">
        <w:rPr>
          <w:rFonts w:ascii="Times New Roman" w:hAnsi="Times New Roman" w:cs="Times New Roman"/>
          <w:b/>
          <w:bCs/>
          <w:sz w:val="28"/>
          <w:szCs w:val="28"/>
        </w:rPr>
        <w:t>7. Change Management</w:t>
      </w:r>
    </w:p>
    <w:p w14:paraId="1CFF2BFF" w14:textId="77777777" w:rsidR="0050151E" w:rsidRDefault="00000000">
      <w:r>
        <w:t>Recommended rule:</w:t>
      </w:r>
    </w:p>
    <w:p w14:paraId="04478525" w14:textId="77777777" w:rsidR="0050151E" w:rsidRDefault="00000000" w:rsidP="00251359">
      <w:pPr>
        <w:numPr>
          <w:ilvl w:val="0"/>
          <w:numId w:val="8"/>
        </w:numPr>
        <w:ind w:left="567" w:hanging="283"/>
      </w:pPr>
      <w:r>
        <w:t>feature changes after documentation freeze must update:</w:t>
      </w:r>
    </w:p>
    <w:p w14:paraId="46CB9610" w14:textId="77777777" w:rsidR="0050151E" w:rsidRDefault="00000000" w:rsidP="00251359">
      <w:pPr>
        <w:numPr>
          <w:ilvl w:val="1"/>
          <w:numId w:val="9"/>
        </w:numPr>
        <w:ind w:left="851" w:hanging="283"/>
      </w:pPr>
      <w:r>
        <w:t>SRS</w:t>
      </w:r>
    </w:p>
    <w:p w14:paraId="0B48B171" w14:textId="77777777" w:rsidR="0050151E" w:rsidRDefault="00000000" w:rsidP="00251359">
      <w:pPr>
        <w:numPr>
          <w:ilvl w:val="1"/>
          <w:numId w:val="9"/>
        </w:numPr>
        <w:ind w:left="851" w:hanging="283"/>
      </w:pPr>
      <w:r>
        <w:t>RTM</w:t>
      </w:r>
    </w:p>
    <w:p w14:paraId="7ECBF66B" w14:textId="77777777" w:rsidR="0050151E" w:rsidRDefault="00000000" w:rsidP="00251359">
      <w:pPr>
        <w:numPr>
          <w:ilvl w:val="1"/>
          <w:numId w:val="9"/>
        </w:numPr>
        <w:ind w:left="851" w:hanging="283"/>
      </w:pPr>
      <w:r>
        <w:t>test cases</w:t>
      </w:r>
    </w:p>
    <w:p w14:paraId="71B953D0" w14:textId="77777777" w:rsidR="0050151E" w:rsidRDefault="00000000" w:rsidP="00251359">
      <w:pPr>
        <w:numPr>
          <w:ilvl w:val="1"/>
          <w:numId w:val="9"/>
        </w:numPr>
        <w:ind w:left="851" w:hanging="283"/>
      </w:pPr>
      <w:r>
        <w:t>user guide if end-user behavior changes</w:t>
      </w:r>
    </w:p>
    <w:p w14:paraId="69C7198E" w14:textId="77777777" w:rsidR="00251359" w:rsidRDefault="00251359" w:rsidP="00251359">
      <w:pPr>
        <w:ind w:left="851"/>
      </w:pPr>
    </w:p>
    <w:p w14:paraId="6DD156F5" w14:textId="77777777" w:rsidR="0050151E" w:rsidRPr="00AF0A65" w:rsidRDefault="00000000" w:rsidP="00251359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release-readiness-checklist"/>
      <w:bookmarkEnd w:id="10"/>
      <w:r w:rsidRPr="00AF0A65">
        <w:rPr>
          <w:rFonts w:ascii="Times New Roman" w:hAnsi="Times New Roman" w:cs="Times New Roman"/>
          <w:b/>
          <w:bCs/>
          <w:sz w:val="28"/>
          <w:szCs w:val="28"/>
        </w:rPr>
        <w:t>8. Release Readiness Checklist</w:t>
      </w:r>
    </w:p>
    <w:p w14:paraId="1301F3B6" w14:textId="77777777" w:rsidR="0050151E" w:rsidRDefault="00000000" w:rsidP="00251359">
      <w:pPr>
        <w:numPr>
          <w:ilvl w:val="0"/>
          <w:numId w:val="10"/>
        </w:numPr>
        <w:spacing w:line="240" w:lineRule="auto"/>
      </w:pPr>
      <w:r>
        <w:t>backend starts without schema errors</w:t>
      </w:r>
    </w:p>
    <w:p w14:paraId="4CEF4696" w14:textId="77777777" w:rsidR="0050151E" w:rsidRDefault="00000000" w:rsidP="00251359">
      <w:pPr>
        <w:numPr>
          <w:ilvl w:val="0"/>
          <w:numId w:val="10"/>
        </w:numPr>
        <w:spacing w:line="240" w:lineRule="auto"/>
      </w:pPr>
      <w:r>
        <w:t>frontend builds successfully</w:t>
      </w:r>
    </w:p>
    <w:p w14:paraId="1273CE8C" w14:textId="77777777" w:rsidR="0050151E" w:rsidRDefault="00000000" w:rsidP="00251359">
      <w:pPr>
        <w:numPr>
          <w:ilvl w:val="0"/>
          <w:numId w:val="10"/>
        </w:numPr>
        <w:spacing w:line="240" w:lineRule="auto"/>
      </w:pPr>
      <w:r>
        <w:t>demo users and role flows verified</w:t>
      </w:r>
    </w:p>
    <w:p w14:paraId="38137EBC" w14:textId="77777777" w:rsidR="00251359" w:rsidRDefault="00251359" w:rsidP="00251359">
      <w:pPr>
        <w:spacing w:line="240" w:lineRule="auto"/>
        <w:ind w:left="720"/>
      </w:pPr>
    </w:p>
    <w:p w14:paraId="7FC79378" w14:textId="77777777" w:rsidR="0050151E" w:rsidRDefault="00000000" w:rsidP="00251359">
      <w:pPr>
        <w:numPr>
          <w:ilvl w:val="0"/>
          <w:numId w:val="10"/>
        </w:numPr>
        <w:spacing w:line="240" w:lineRule="auto"/>
      </w:pPr>
      <w:r>
        <w:lastRenderedPageBreak/>
        <w:t>SQL query sheet reviewed</w:t>
      </w:r>
    </w:p>
    <w:p w14:paraId="26714ECB" w14:textId="77777777" w:rsidR="0050151E" w:rsidRDefault="00000000" w:rsidP="00251359">
      <w:pPr>
        <w:numPr>
          <w:ilvl w:val="0"/>
          <w:numId w:val="10"/>
        </w:numPr>
        <w:spacing w:line="240" w:lineRule="auto"/>
      </w:pPr>
      <w:r>
        <w:t>screenshots/evidence collected</w:t>
      </w:r>
    </w:p>
    <w:p w14:paraId="63E8804F" w14:textId="77777777" w:rsidR="0050151E" w:rsidRDefault="00000000" w:rsidP="00251359">
      <w:pPr>
        <w:numPr>
          <w:ilvl w:val="0"/>
          <w:numId w:val="10"/>
        </w:numPr>
        <w:spacing w:line="240" w:lineRule="auto"/>
      </w:pPr>
      <w:r>
        <w:t>final PDF export complete</w:t>
      </w:r>
      <w:bookmarkEnd w:id="0"/>
      <w:bookmarkEnd w:id="11"/>
    </w:p>
    <w:sectPr w:rsidR="0050151E" w:rsidSect="002D673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8F082" w14:textId="77777777" w:rsidR="004D5459" w:rsidRDefault="004D5459">
      <w:pPr>
        <w:spacing w:after="0" w:line="240" w:lineRule="auto"/>
      </w:pPr>
      <w:r>
        <w:separator/>
      </w:r>
    </w:p>
  </w:endnote>
  <w:endnote w:type="continuationSeparator" w:id="0">
    <w:p w14:paraId="16F0C58E" w14:textId="77777777" w:rsidR="004D5459" w:rsidRDefault="004D5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EF21" w14:textId="77777777" w:rsidR="009D3F3B" w:rsidRPr="009D3F3B" w:rsidRDefault="009D3F3B">
    <w:pPr>
      <w:pStyle w:val="Footer"/>
      <w:rPr>
        <w:color w:val="002060"/>
        <w:sz w:val="24"/>
        <w:szCs w:val="24"/>
      </w:rPr>
    </w:pPr>
    <w:r w:rsidRPr="009D3F3B">
      <w:rPr>
        <w:color w:val="002060"/>
        <w:sz w:val="24"/>
        <w:szCs w:val="24"/>
      </w:rPr>
      <w:t xml:space="preserve">MP Online Private Limited </w:t>
    </w:r>
    <w:r w:rsidRPr="009D3F3B">
      <w:rPr>
        <w:color w:val="002060"/>
        <w:sz w:val="24"/>
        <w:szCs w:val="24"/>
      </w:rPr>
      <w:ptab w:relativeTo="margin" w:alignment="center" w:leader="none"/>
    </w:r>
    <w:r w:rsidRPr="009D3F3B">
      <w:rPr>
        <w:color w:val="002060"/>
        <w:sz w:val="24"/>
        <w:szCs w:val="24"/>
      </w:rPr>
      <w:ptab w:relativeTo="margin" w:alignment="right" w:leader="none"/>
    </w:r>
    <w:r w:rsidRPr="009D3F3B">
      <w:rPr>
        <w:color w:val="002060"/>
        <w:sz w:val="24"/>
        <w:szCs w:val="24"/>
      </w:rPr>
      <w:t>LMS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ECE2" w14:textId="77777777" w:rsidR="004D5459" w:rsidRDefault="004D5459">
      <w:pPr>
        <w:spacing w:after="0" w:line="240" w:lineRule="auto"/>
      </w:pPr>
      <w:r>
        <w:separator/>
      </w:r>
    </w:p>
  </w:footnote>
  <w:footnote w:type="continuationSeparator" w:id="0">
    <w:p w14:paraId="2EE857CB" w14:textId="77777777" w:rsidR="004D5459" w:rsidRDefault="004D54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0630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5CF3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9E4230"/>
    <w:multiLevelType w:val="hybridMultilevel"/>
    <w:tmpl w:val="D868C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E098F"/>
    <w:multiLevelType w:val="hybridMultilevel"/>
    <w:tmpl w:val="D054B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821BA9"/>
    <w:multiLevelType w:val="multilevel"/>
    <w:tmpl w:val="EBFA5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362563071">
    <w:abstractNumId w:val="3"/>
  </w:num>
  <w:num w:numId="2" w16cid:durableId="675228795">
    <w:abstractNumId w:val="4"/>
  </w:num>
  <w:num w:numId="3" w16cid:durableId="1903101374">
    <w:abstractNumId w:val="2"/>
  </w:num>
  <w:num w:numId="4" w16cid:durableId="342365925">
    <w:abstractNumId w:val="0"/>
  </w:num>
  <w:num w:numId="5" w16cid:durableId="1682275735">
    <w:abstractNumId w:val="1"/>
  </w:num>
  <w:num w:numId="6" w16cid:durableId="2055230953">
    <w:abstractNumId w:val="1"/>
  </w:num>
  <w:num w:numId="7" w16cid:durableId="176234212">
    <w:abstractNumId w:val="1"/>
  </w:num>
  <w:num w:numId="8" w16cid:durableId="1617328713">
    <w:abstractNumId w:val="1"/>
  </w:num>
  <w:num w:numId="9" w16cid:durableId="877740665">
    <w:abstractNumId w:val="1"/>
  </w:num>
  <w:num w:numId="10" w16cid:durableId="161243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7C"/>
    <w:rsid w:val="000944C1"/>
    <w:rsid w:val="00251359"/>
    <w:rsid w:val="002D6734"/>
    <w:rsid w:val="004D5459"/>
    <w:rsid w:val="0050151E"/>
    <w:rsid w:val="005B2C4B"/>
    <w:rsid w:val="006E6AE8"/>
    <w:rsid w:val="009D3F3B"/>
    <w:rsid w:val="00AF0A65"/>
    <w:rsid w:val="00B96E6C"/>
    <w:rsid w:val="00C0781C"/>
    <w:rsid w:val="00C3341D"/>
    <w:rsid w:val="00D20BBD"/>
    <w:rsid w:val="00D27A31"/>
    <w:rsid w:val="00F12EFE"/>
    <w:rsid w:val="00F53E37"/>
    <w:rsid w:val="00F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0A0F"/>
  <w15:docId w15:val="{DE782653-6767-4850-998B-A36B356F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7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7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7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941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941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9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F3B"/>
  </w:style>
  <w:style w:type="paragraph" w:styleId="Footer">
    <w:name w:val="footer"/>
    <w:basedOn w:val="Normal"/>
    <w:link w:val="FooterChar"/>
    <w:uiPriority w:val="99"/>
    <w:unhideWhenUsed/>
    <w:rsid w:val="009D3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F3B"/>
  </w:style>
  <w:style w:type="table" w:styleId="TableGrid">
    <w:name w:val="Table Grid"/>
    <w:basedOn w:val="TableNormal"/>
    <w:uiPriority w:val="39"/>
    <w:rsid w:val="009D3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rsid w:val="00F53E3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F53E3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F53E3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B96E6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B96E6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GridTable4-Accent4">
    <w:name w:val="Grid Table 4 Accent 4"/>
    <w:basedOn w:val="TableNormal"/>
    <w:uiPriority w:val="49"/>
    <w:rsid w:val="00AF0A6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AF0A65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3-Accent2">
    <w:name w:val="List Table 3 Accent 2"/>
    <w:basedOn w:val="TableNormal"/>
    <w:uiPriority w:val="48"/>
    <w:rsid w:val="00AF0A65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F0A65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Rahul Chaurasiya</cp:lastModifiedBy>
  <cp:revision>2</cp:revision>
  <dcterms:created xsi:type="dcterms:W3CDTF">2026-04-29T08:35:00Z</dcterms:created>
  <dcterms:modified xsi:type="dcterms:W3CDTF">2026-04-29T10:33:00Z</dcterms:modified>
</cp:coreProperties>
</file>