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C93B05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C93B05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C93B05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t>Design GUI</w:t>
      </w:r>
    </w:p>
    <w:p w14:paraId="50CB66FA" w14:textId="173413C9" w:rsidR="00761E77" w:rsidRPr="00C93B05" w:rsidRDefault="00C93B05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drawing>
          <wp:inline distT="0" distB="0" distL="0" distR="0" wp14:anchorId="7157836E" wp14:editId="3FB14E3C">
            <wp:extent cx="5731510" cy="4226989"/>
            <wp:effectExtent l="0" t="0" r="2540" b="2540"/>
            <wp:docPr id="1" name="Picture 1" descr="C:\Users\ASUS\Downloads\Copy of Sensor LM3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Sensor LM35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Pr="00C93B05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C93B05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C93B05" w:rsidRPr="00C93B05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C93B05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C93B05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C93B05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C93B05" w:rsidRPr="00C93B05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C93B05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C93B05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C93B05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C93B05" w:rsidRPr="00C93B05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C93B05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C93B05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C93B05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C93B05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Pr="00C93B05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Pr="00C93B05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Pr="00C93B05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D1,</w:t>
            </w:r>
            <w:r w:rsidR="0074619B" w:rsidRPr="00C93B05">
              <w:rPr>
                <w:rFonts w:cs="Times New Roman"/>
                <w:szCs w:val="24"/>
                <w:lang w:val="en-US"/>
              </w:rPr>
              <w:t>D4,D3</w:t>
            </w:r>
            <w:r w:rsidR="00B405ED" w:rsidRPr="00C93B05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C93B05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Pr="00C93B05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C93B05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C93B05" w:rsidRPr="00C93B05" w14:paraId="6A89A05A" w14:textId="77777777" w:rsidTr="00FF5450">
        <w:tc>
          <w:tcPr>
            <w:tcW w:w="9016" w:type="dxa"/>
          </w:tcPr>
          <w:p w14:paraId="7286B857" w14:textId="7BCA87B1" w:rsidR="00B405ED" w:rsidRPr="00C93B05" w:rsidRDefault="00643461" w:rsidP="008F1284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B5DB36A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#include &lt;LiquidCrystal.h&gt;</w:t>
            </w:r>
          </w:p>
          <w:p w14:paraId="64B8D301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183C3FA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LiquidCrystal lcd(12, 11, 5, 4, 3, 2); // inisialisasi pin</w:t>
            </w:r>
          </w:p>
          <w:p w14:paraId="570215E6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60F0EB8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void setup() {</w:t>
            </w:r>
          </w:p>
          <w:p w14:paraId="0AB46D7B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6D8C9D8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lastRenderedPageBreak/>
              <w:t xml:space="preserve">  lcd.begin(16, 2);</w:t>
            </w:r>
          </w:p>
          <w:p w14:paraId="05C44C39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lcd.setCursor(0, 0);</w:t>
            </w:r>
          </w:p>
          <w:p w14:paraId="56ACD7A2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lcd.print("hello, world!");</w:t>
            </w:r>
          </w:p>
          <w:p w14:paraId="3FD95325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0F577E7F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}</w:t>
            </w:r>
          </w:p>
          <w:p w14:paraId="2A9C8FA0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33EBD86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void loop() {</w:t>
            </w:r>
          </w:p>
          <w:p w14:paraId="28F993B3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lcd.setCursor(0, 1);</w:t>
            </w:r>
          </w:p>
          <w:p w14:paraId="09A40196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3DD9CDF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lcd.print(millis() / 100);</w:t>
            </w:r>
          </w:p>
          <w:p w14:paraId="239A1E50" w14:textId="17D81EDC" w:rsidR="00643461" w:rsidRPr="00C93B05" w:rsidRDefault="00C93B05" w:rsidP="00C93B05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C93B05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C93B05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C93B05" w:rsidRDefault="00FB1AD0" w:rsidP="00FF5450">
      <w:pPr>
        <w:pStyle w:val="ListParagraph"/>
        <w:ind w:left="644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C93B05" w:rsidRPr="00C93B05" w14:paraId="67873DF3" w14:textId="77777777" w:rsidTr="00D036C1">
        <w:tc>
          <w:tcPr>
            <w:tcW w:w="9016" w:type="dxa"/>
          </w:tcPr>
          <w:p w14:paraId="7DD68901" w14:textId="77777777" w:rsidR="00FB1AD0" w:rsidRPr="00C93B05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EF4046E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25AD9B0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#include &lt;LiquidCrystal.h&gt;</w:t>
            </w:r>
          </w:p>
          <w:p w14:paraId="725DF3BA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195C08A8" w:rsidR="00004BC8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LiquidCrystal lcd(12, 11, 5, 4, 3, 2); // inisialisasi pin</w:t>
            </w:r>
          </w:p>
        </w:tc>
      </w:tr>
    </w:tbl>
    <w:p w14:paraId="0FC63FDA" w14:textId="2111B864" w:rsidR="00FB1AD0" w:rsidRPr="00C93B05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C93B05">
        <w:rPr>
          <w:rFonts w:cs="Times New Roman"/>
          <w:i/>
          <w:iCs/>
          <w:szCs w:val="24"/>
          <w:lang w:val="en-US"/>
        </w:rPr>
        <w:t>void setup</w:t>
      </w:r>
      <w:r w:rsidR="008F1284" w:rsidRPr="00C93B05">
        <w:rPr>
          <w:rFonts w:cs="Times New Roman"/>
          <w:szCs w:val="24"/>
          <w:lang w:val="en-US"/>
        </w:rPr>
        <w:t xml:space="preserve">{} yang berupa deklarasi </w:t>
      </w:r>
      <w:r w:rsidR="00C93B05" w:rsidRPr="00C93B05">
        <w:rPr>
          <w:rFonts w:cs="Times New Roman"/>
          <w:szCs w:val="24"/>
          <w:lang w:val="en-US"/>
        </w:rPr>
        <w:t xml:space="preserve">pemanggilan library liquidCrystal dan inisiasi pin 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C93B05" w:rsidRPr="00C93B05" w14:paraId="07CFCFF7" w14:textId="77777777" w:rsidTr="00FB1AD0">
        <w:tc>
          <w:tcPr>
            <w:tcW w:w="8372" w:type="dxa"/>
          </w:tcPr>
          <w:p w14:paraId="4A57DAFE" w14:textId="77777777" w:rsidR="0074619B" w:rsidRPr="00C93B05" w:rsidRDefault="0074619B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DBCF196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void setup() {</w:t>
            </w:r>
          </w:p>
          <w:p w14:paraId="248CCE87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8DBCC03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lcd.begin(16, 2);</w:t>
            </w:r>
          </w:p>
          <w:p w14:paraId="332E670F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lcd.setCursor(0, 0);</w:t>
            </w:r>
          </w:p>
          <w:p w14:paraId="1634675E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lcd.print("hello, world!");</w:t>
            </w:r>
          </w:p>
          <w:p w14:paraId="736E4E79" w14:textId="77777777" w:rsidR="00C93B05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E54D72E" w14:textId="69C5632D" w:rsidR="00FB1AD0" w:rsidRPr="00C93B05" w:rsidRDefault="00C93B05" w:rsidP="00C93B05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93B05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7D6E94FF" w14:textId="24F6EAC8" w:rsidR="00FB1AD0" w:rsidRPr="00C93B05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>Source diatas ditujukan untuk mendeklarasikan bahw</w:t>
      </w:r>
      <w:r w:rsidR="00761E77" w:rsidRPr="00C93B05">
        <w:rPr>
          <w:rFonts w:cs="Times New Roman"/>
          <w:szCs w:val="24"/>
          <w:lang w:val="en-US"/>
        </w:rPr>
        <w:t xml:space="preserve">a </w:t>
      </w:r>
      <w:r w:rsidR="00C93B05" w:rsidRPr="00C93B05">
        <w:rPr>
          <w:rFonts w:cs="Times New Roman"/>
          <w:szCs w:val="24"/>
          <w:lang w:val="en-US"/>
        </w:rPr>
        <w:t xml:space="preserve"> lcd.begin  (16,2 ); adalah inisialisasi lcd dengan 2 lines dan 16 character ( jika lcd nya 20x4 maka di ganti 20,4) </w:t>
      </w:r>
    </w:p>
    <w:p w14:paraId="489C084A" w14:textId="3652D60D" w:rsidR="00C93B05" w:rsidRPr="00C93B05" w:rsidRDefault="00C93B05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>lcd.setCursor(0, 0);</w:t>
      </w:r>
      <w:r w:rsidRPr="00C93B05">
        <w:rPr>
          <w:rFonts w:cs="Times New Roman"/>
          <w:szCs w:val="24"/>
          <w:lang w:val="en-US"/>
        </w:rPr>
        <w:t xml:space="preserve"> adalah untuk mengontrol letak karakter dengan contoh :</w:t>
      </w:r>
    </w:p>
    <w:p w14:paraId="08B71999" w14:textId="77777777" w:rsidR="00C93B05" w:rsidRPr="00C93B05" w:rsidRDefault="00C93B05" w:rsidP="00C93B0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noProof w:val="0"/>
          <w:sz w:val="27"/>
          <w:szCs w:val="27"/>
          <w:lang w:val="en-US"/>
        </w:rPr>
      </w:pPr>
      <w:proofErr w:type="spellStart"/>
      <w:proofErr w:type="gramStart"/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>lcd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.setCursor</w:t>
      </w:r>
      <w:proofErr w:type="spell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(</w:t>
      </w:r>
      <w:proofErr w:type="gram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0,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0);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// top left</w:t>
      </w:r>
    </w:p>
    <w:p w14:paraId="735DBFF2" w14:textId="77777777" w:rsidR="00C93B05" w:rsidRPr="00C93B05" w:rsidRDefault="00C93B05" w:rsidP="00C93B0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noProof w:val="0"/>
          <w:sz w:val="27"/>
          <w:szCs w:val="27"/>
          <w:lang w:val="en-US"/>
        </w:rPr>
      </w:pPr>
      <w:proofErr w:type="spellStart"/>
      <w:proofErr w:type="gramStart"/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>lcd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.setCursor</w:t>
      </w:r>
      <w:proofErr w:type="spell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(</w:t>
      </w:r>
      <w:proofErr w:type="gram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15,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0);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// top right</w:t>
      </w:r>
    </w:p>
    <w:p w14:paraId="6E999E0C" w14:textId="77777777" w:rsidR="00C93B05" w:rsidRPr="00C93B05" w:rsidRDefault="00C93B05" w:rsidP="00C93B0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noProof w:val="0"/>
          <w:sz w:val="27"/>
          <w:szCs w:val="27"/>
          <w:lang w:val="en-US"/>
        </w:rPr>
      </w:pPr>
      <w:proofErr w:type="spellStart"/>
      <w:proofErr w:type="gramStart"/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>lcd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.setCursor</w:t>
      </w:r>
      <w:proofErr w:type="spell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(</w:t>
      </w:r>
      <w:proofErr w:type="gram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0,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1);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// bottom left</w:t>
      </w:r>
    </w:p>
    <w:p w14:paraId="16512B39" w14:textId="77777777" w:rsidR="00C93B05" w:rsidRPr="00C93B05" w:rsidRDefault="00C93B05" w:rsidP="00C93B0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noProof w:val="0"/>
          <w:sz w:val="27"/>
          <w:szCs w:val="27"/>
          <w:lang w:val="en-US"/>
        </w:rPr>
      </w:pPr>
      <w:proofErr w:type="spellStart"/>
      <w:proofErr w:type="gramStart"/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>lcd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.setCursor</w:t>
      </w:r>
      <w:proofErr w:type="spell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(</w:t>
      </w:r>
      <w:proofErr w:type="gramEnd"/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15,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1);</w:t>
      </w:r>
      <w:r w:rsidRPr="00C93B05">
        <w:rPr>
          <w:rFonts w:ascii="Consolas" w:eastAsia="Times New Roman" w:hAnsi="Consolas" w:cs="Courier New"/>
          <w:noProof w:val="0"/>
          <w:sz w:val="27"/>
          <w:szCs w:val="27"/>
          <w:lang w:val="en-US"/>
        </w:rPr>
        <w:t xml:space="preserve"> </w:t>
      </w:r>
      <w:r w:rsidRPr="00C93B05">
        <w:rPr>
          <w:rFonts w:ascii="Arial" w:eastAsia="Times New Roman" w:hAnsi="Arial" w:cs="Arial"/>
          <w:noProof w:val="0"/>
          <w:sz w:val="27"/>
          <w:szCs w:val="27"/>
          <w:lang w:val="en-US"/>
        </w:rPr>
        <w:t>// bottom right</w:t>
      </w:r>
    </w:p>
    <w:p w14:paraId="22EA7E0D" w14:textId="77777777" w:rsidR="00C93B05" w:rsidRPr="00C93B05" w:rsidRDefault="00C93B05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2DC5B7E" w14:textId="77777777" w:rsidR="00761E77" w:rsidRPr="00C93B05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395A3A00" w14:textId="77777777" w:rsidR="00C93B05" w:rsidRPr="00C93B05" w:rsidRDefault="00C93B05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291F2DB7" w14:textId="77777777" w:rsidR="00C93B05" w:rsidRPr="00C93B05" w:rsidRDefault="00C93B05" w:rsidP="00C93B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lastRenderedPageBreak/>
        <w:t>void loop() {</w:t>
      </w:r>
    </w:p>
    <w:p w14:paraId="2C299DF9" w14:textId="77777777" w:rsidR="00C93B05" w:rsidRPr="00C93B05" w:rsidRDefault="00C93B05" w:rsidP="00C93B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>lcd.setCursor(0, 1);</w:t>
      </w:r>
    </w:p>
    <w:p w14:paraId="539E20CA" w14:textId="77777777" w:rsidR="00C93B05" w:rsidRPr="00C93B05" w:rsidRDefault="00C93B05" w:rsidP="00C93B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 xml:space="preserve">  </w:t>
      </w:r>
    </w:p>
    <w:p w14:paraId="745CBC39" w14:textId="77777777" w:rsidR="00C93B05" w:rsidRPr="00C93B05" w:rsidRDefault="00C93B05" w:rsidP="00C93B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 xml:space="preserve">  lcd.print(millis() / 100);</w:t>
      </w:r>
    </w:p>
    <w:p w14:paraId="24ADC48E" w14:textId="77777777" w:rsidR="00C93B05" w:rsidRPr="00C93B05" w:rsidRDefault="00C93B05" w:rsidP="00C93B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>}</w:t>
      </w:r>
    </w:p>
    <w:p w14:paraId="51DF17FF" w14:textId="77777777" w:rsidR="00BE692F" w:rsidRPr="00C93B05" w:rsidRDefault="00BE692F" w:rsidP="00BE69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</w:p>
    <w:p w14:paraId="29A8F229" w14:textId="2A4FADF4" w:rsidR="00761E77" w:rsidRPr="00C93B05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41CB8D3C" w:rsidR="00BE692F" w:rsidRPr="00C93B05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C93B05">
        <w:rPr>
          <w:rFonts w:cs="Times New Roman"/>
          <w:szCs w:val="24"/>
          <w:lang w:val="en-US"/>
        </w:rPr>
        <w:t>Source diatas ditujukan untuk mendeklarasikan pengulangan / looping , pada loop ini kita menggun</w:t>
      </w:r>
      <w:r w:rsidR="00C93B05" w:rsidRPr="00C93B05">
        <w:rPr>
          <w:rFonts w:cs="Times New Roman"/>
          <w:szCs w:val="24"/>
          <w:lang w:val="en-US"/>
        </w:rPr>
        <w:t>akan perulangan dengan set cursor pada line ke 2 pada lcd dan memprint millis (</w:t>
      </w:r>
      <w:r w:rsidR="00C93B05" w:rsidRPr="00C93B05">
        <w:rPr>
          <w:rFonts w:ascii="Arial" w:hAnsi="Arial" w:cs="Arial"/>
          <w:sz w:val="21"/>
          <w:szCs w:val="21"/>
          <w:shd w:val="clear" w:color="auto" w:fill="FFFFFF"/>
        </w:rPr>
        <w:t>sebagai pewaktu yang berjalan setiap milli seconds secara independen</w:t>
      </w:r>
      <w:r w:rsidR="00C93B05" w:rsidRPr="00C93B05">
        <w:rPr>
          <w:rFonts w:ascii="Arial" w:hAnsi="Arial" w:cs="Arial"/>
          <w:sz w:val="21"/>
          <w:szCs w:val="21"/>
          <w:shd w:val="clear" w:color="auto" w:fill="FFFFFF"/>
          <w:lang w:val="en-US"/>
        </w:rPr>
        <w:t>)</w:t>
      </w:r>
    </w:p>
    <w:p w14:paraId="00C02498" w14:textId="77777777" w:rsidR="00BE692F" w:rsidRPr="00C93B05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bookmarkStart w:id="0" w:name="_GoBack"/>
      <w:bookmarkEnd w:id="0"/>
    </w:p>
    <w:p w14:paraId="7A7A56A7" w14:textId="69E8E421" w:rsidR="00641085" w:rsidRPr="00C93B0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C93B05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C93B05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C93B0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A3752" w14:textId="77777777" w:rsidR="001F5DD9" w:rsidRDefault="001F5DD9" w:rsidP="00FF5450">
      <w:pPr>
        <w:spacing w:line="240" w:lineRule="auto"/>
      </w:pPr>
      <w:r>
        <w:separator/>
      </w:r>
    </w:p>
  </w:endnote>
  <w:endnote w:type="continuationSeparator" w:id="0">
    <w:p w14:paraId="40867F25" w14:textId="77777777" w:rsidR="001F5DD9" w:rsidRDefault="001F5DD9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93B05">
          <w:t>3</w:t>
        </w:r>
        <w:r>
          <w:fldChar w:fldCharType="end"/>
        </w:r>
      </w:p>
    </w:sdtContent>
  </w:sdt>
  <w:p w14:paraId="1C843AAB" w14:textId="0DC18684" w:rsidR="00FF5450" w:rsidRPr="00800455" w:rsidRDefault="00FF54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4F9C2" w14:textId="77777777" w:rsidR="001F5DD9" w:rsidRDefault="001F5DD9" w:rsidP="00FF5450">
      <w:pPr>
        <w:spacing w:line="240" w:lineRule="auto"/>
      </w:pPr>
      <w:r>
        <w:separator/>
      </w:r>
    </w:p>
  </w:footnote>
  <w:footnote w:type="continuationSeparator" w:id="0">
    <w:p w14:paraId="7984F6F4" w14:textId="77777777" w:rsidR="001F5DD9" w:rsidRDefault="001F5DD9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1F5DD9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3B05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93B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B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93B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B994-9FF0-4595-AA74-D8F2C5C2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2021-02-15T15:34:00Z</dcterms:created>
  <dcterms:modified xsi:type="dcterms:W3CDTF">2021-02-15T15:34:00Z</dcterms:modified>
</cp:coreProperties>
</file>