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291BD" w14:textId="0F5512C6" w:rsidR="00455665" w:rsidRPr="00074991" w:rsidRDefault="00455665" w:rsidP="00455665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</w:tabs>
        <w:spacing w:after="60"/>
        <w:jc w:val="center"/>
        <w:rPr>
          <w:rFonts w:ascii="Times New Roman" w:eastAsia="Calibri" w:hAnsi="Times New Roman" w:cs="Times New Roman"/>
          <w:b/>
          <w:color w:val="000000" w:themeColor="text1"/>
          <w:sz w:val="44"/>
          <w:szCs w:val="44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44"/>
          <w:szCs w:val="44"/>
        </w:rPr>
        <w:t>INDRAJEET SINHA</w:t>
      </w:r>
    </w:p>
    <w:bookmarkStart w:id="0" w:name="_heading=h.gjdgxs" w:colFirst="0" w:colLast="0"/>
    <w:bookmarkEnd w:id="0"/>
    <w:p w14:paraId="1F7EC89A" w14:textId="65108FAF" w:rsidR="00455665" w:rsidRPr="00794D93" w:rsidRDefault="00794D93" w:rsidP="002B5AA7">
      <w:pPr>
        <w:tabs>
          <w:tab w:val="left" w:pos="2520"/>
          <w:tab w:val="left" w:pos="7110"/>
        </w:tabs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fldChar w:fldCharType="begin"/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instrText>HYPERLINK "mailto:IndrajeetSinha28@gmail.com"</w:instrText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fldChar w:fldCharType="separate"/>
      </w:r>
      <w:r w:rsidRPr="00794D93">
        <w:rPr>
          <w:rStyle w:val="Hyperlink"/>
          <w:rFonts w:ascii="Times New Roman" w:eastAsia="Calibri" w:hAnsi="Times New Roman" w:cs="Times New Roman"/>
          <w:color w:val="000000" w:themeColor="text1"/>
          <w:sz w:val="20"/>
          <w:szCs w:val="20"/>
          <w:u w:val="none"/>
        </w:rPr>
        <w:t>IndrajeetSinha28@gmail.com</w:t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fldChar w:fldCharType="end"/>
      </w:r>
      <w:r w:rsidRPr="00794D93">
        <w:rPr>
          <w:rStyle w:val="Hyperlink"/>
          <w:rFonts w:ascii="Times New Roman" w:eastAsia="Calibri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| </w:t>
      </w:r>
      <w:hyperlink r:id="rId8" w:history="1">
        <w:r w:rsidRPr="00864721">
          <w:rPr>
            <w:rStyle w:val="Hyperlink"/>
            <w:rFonts w:ascii="Times New Roman" w:eastAsia="Calibri" w:hAnsi="Times New Roman" w:cs="Times New Roman"/>
            <w:color w:val="4472C4" w:themeColor="accent1"/>
            <w:sz w:val="20"/>
            <w:szCs w:val="20"/>
            <w:u w:val="none"/>
          </w:rPr>
          <w:t>LinkedIn</w:t>
        </w:r>
      </w:hyperlink>
      <w:r w:rsidRPr="00794D9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| </w:t>
      </w:r>
      <w:hyperlink r:id="rId9" w:history="1">
        <w:r w:rsidRPr="00864721">
          <w:rPr>
            <w:rStyle w:val="Hyperlink"/>
            <w:rFonts w:ascii="Times New Roman" w:eastAsia="Calibri" w:hAnsi="Times New Roman" w:cs="Times New Roman"/>
            <w:color w:val="4472C4" w:themeColor="accent1"/>
            <w:sz w:val="20"/>
            <w:szCs w:val="20"/>
            <w:u w:val="none"/>
          </w:rPr>
          <w:t>GitHub</w:t>
        </w:r>
      </w:hyperlink>
      <w:r w:rsidRPr="00794D93">
        <w:rPr>
          <w:rStyle w:val="Hyperlink"/>
          <w:rFonts w:ascii="Times New Roman" w:eastAsia="Calibri" w:hAnsi="Times New Roman" w:cs="Times New Roman"/>
          <w:color w:val="000000" w:themeColor="text1"/>
          <w:sz w:val="20"/>
          <w:szCs w:val="20"/>
          <w:u w:val="none"/>
        </w:rPr>
        <w:t xml:space="preserve"> | </w:t>
      </w:r>
      <w:r w:rsidR="00455665"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+91-8287092756 </w:t>
      </w:r>
      <w:r w:rsidR="008A78C1"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| 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Delhi-1100</w:t>
      </w:r>
      <w:r w:rsidR="005F65BF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59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, India </w:t>
      </w:r>
    </w:p>
    <w:p w14:paraId="29A77474" w14:textId="77777777" w:rsidR="0091766A" w:rsidRPr="00074991" w:rsidRDefault="0091766A" w:rsidP="0091766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 w:line="276" w:lineRule="auto"/>
        <w:rPr>
          <w:rFonts w:ascii="Times New Roman" w:hAnsi="Times New Roman" w:cs="Times New Roman"/>
          <w:b/>
          <w:smallCaps/>
          <w:color w:val="000000" w:themeColor="text1"/>
        </w:rPr>
      </w:pPr>
      <w:r w:rsidRPr="00074991">
        <w:rPr>
          <w:rFonts w:ascii="Times New Roman" w:eastAsia="Calibri" w:hAnsi="Times New Roman" w:cs="Times New Roman"/>
          <w:b/>
          <w:smallCaps/>
          <w:color w:val="000000" w:themeColor="text1"/>
        </w:rPr>
        <w:t>EDUCATION</w:t>
      </w:r>
    </w:p>
    <w:p w14:paraId="182B4AA1" w14:textId="77777777" w:rsidR="0091766A" w:rsidRPr="00074991" w:rsidRDefault="0091766A" w:rsidP="0091766A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IK Gujral Punjab Technical University</w:t>
      </w: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  <w:r w:rsidRPr="0091766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</w:t>
      </w:r>
      <w:r w:rsidRPr="0091766A">
        <w:rPr>
          <w:rFonts w:ascii="Times New Roman" w:eastAsia="Calibri" w:hAnsi="Times New Roman" w:cs="Times New Roman"/>
          <w:bCs/>
          <w:color w:val="000000" w:themeColor="text1"/>
          <w:sz w:val="22"/>
          <w:szCs w:val="22"/>
        </w:rPr>
        <w:t>Jalandhar, Punjab</w:t>
      </w:r>
    </w:p>
    <w:p w14:paraId="0F96DCF6" w14:textId="03C9AE5A" w:rsidR="0091766A" w:rsidRPr="0091766A" w:rsidRDefault="0091766A" w:rsidP="009176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Bachelor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of Technology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in Computer Science</w:t>
      </w:r>
      <w:r w:rsidR="001E2ACC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, Score - 81.6%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ab/>
        <w:t xml:space="preserve">2019 </w:t>
      </w:r>
      <w:r w:rsidR="00C5459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–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Jun</w:t>
      </w:r>
      <w:r w:rsidR="00C5459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2023</w:t>
      </w:r>
    </w:p>
    <w:p w14:paraId="0E77E64F" w14:textId="77777777" w:rsidR="005F65BF" w:rsidRPr="00074991" w:rsidRDefault="005F65BF" w:rsidP="005F65B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rPr>
          <w:rFonts w:ascii="Times New Roman" w:eastAsia="Calibri" w:hAnsi="Times New Roman" w:cs="Times New Roman"/>
          <w:b/>
          <w:smallCaps/>
          <w:color w:val="000000" w:themeColor="text1"/>
        </w:rPr>
      </w:pPr>
      <w:r w:rsidRPr="00074991">
        <w:rPr>
          <w:rFonts w:ascii="Times New Roman" w:eastAsia="Calibri" w:hAnsi="Times New Roman" w:cs="Times New Roman"/>
          <w:b/>
          <w:smallCaps/>
          <w:color w:val="000000" w:themeColor="text1"/>
        </w:rPr>
        <w:t>SKILLS</w:t>
      </w:r>
    </w:p>
    <w:p w14:paraId="6E554DC4" w14:textId="360698F2" w:rsidR="00E65049" w:rsidRPr="00E65049" w:rsidRDefault="00E65049" w:rsidP="00E650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Development</w:t>
      </w:r>
      <w:r w:rsidRPr="00074991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: </w:t>
      </w:r>
      <w:r w:rsidR="00D22FBF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AL, Business Central, C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/AL, Navision, Microsoft Azure Dev-ops</w:t>
      </w:r>
    </w:p>
    <w:p w14:paraId="28CB24EA" w14:textId="506DE9D8" w:rsidR="005F65BF" w:rsidRPr="00074991" w:rsidRDefault="005F65BF" w:rsidP="005F6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Programming Languages:</w:t>
      </w:r>
      <w:r w:rsidRPr="0007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718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C/AL, AL</w:t>
      </w:r>
      <w:r w:rsidR="004471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E650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JavaScript, 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C/C++</w:t>
      </w:r>
      <w:r w:rsidR="0044718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, Node JS, Git,</w:t>
      </w:r>
    </w:p>
    <w:p w14:paraId="1453F209" w14:textId="11CC0EED" w:rsidR="005F65BF" w:rsidRPr="00074991" w:rsidRDefault="005F65BF" w:rsidP="005F6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Web Development:</w:t>
      </w:r>
      <w:r w:rsidRPr="00074991">
        <w:rPr>
          <w:rFonts w:ascii="Times New Roman" w:hAnsi="Times New Roman" w:cs="Times New Roman"/>
          <w:color w:val="000000" w:themeColor="text1"/>
        </w:rPr>
        <w:t xml:space="preserve"> 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HTML, CSS, JavaScript</w:t>
      </w:r>
    </w:p>
    <w:p w14:paraId="3B823D56" w14:textId="6D20F748" w:rsidR="005F65BF" w:rsidRPr="005F65BF" w:rsidRDefault="005F65BF" w:rsidP="005F6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02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</w:pPr>
      <w:r w:rsidRPr="00074991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Subjects: </w:t>
      </w:r>
      <w:r w:rsidR="00E65049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Data Structures &amp; Algorithm, </w:t>
      </w:r>
      <w:r w:rsidR="0044718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OOPs</w:t>
      </w:r>
      <w:r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, Database Management System, Operating System</w:t>
      </w:r>
    </w:p>
    <w:p w14:paraId="0000000D" w14:textId="69354418" w:rsidR="009062AE" w:rsidRPr="00074991" w:rsidRDefault="00AB3B1B" w:rsidP="0007499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rPr>
          <w:rFonts w:ascii="Times New Roman" w:eastAsia="Calibri" w:hAnsi="Times New Roman" w:cs="Times New Roman"/>
          <w:b/>
          <w:smallCaps/>
          <w:color w:val="000000" w:themeColor="text1"/>
        </w:rPr>
      </w:pPr>
      <w:r w:rsidRPr="00074991">
        <w:rPr>
          <w:rFonts w:ascii="Times New Roman" w:eastAsia="Calibri" w:hAnsi="Times New Roman" w:cs="Times New Roman"/>
          <w:b/>
          <w:smallCaps/>
          <w:color w:val="000000" w:themeColor="text1"/>
        </w:rPr>
        <w:t>EXPERIENCE</w:t>
      </w:r>
    </w:p>
    <w:p w14:paraId="0000000E" w14:textId="1D576AD2" w:rsidR="009062AE" w:rsidRPr="00074991" w:rsidRDefault="00794D93" w:rsidP="00090A21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OnActuate</w:t>
      </w:r>
      <w:r w:rsidR="00C047CA"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0000000F" w14:textId="6C912014" w:rsidR="009062AE" w:rsidRPr="00074991" w:rsidRDefault="00794D93" w:rsidP="00074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Technical Consultant</w:t>
      </w:r>
      <w:r w:rsidR="00915086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 xml:space="preserve"> – Microsoft D365 Business Central</w:t>
      </w:r>
      <w:r w:rsidR="002B5AA7"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Aug 2023 - Present </w:t>
      </w:r>
    </w:p>
    <w:p w14:paraId="339D4036" w14:textId="221154AD" w:rsidR="0082072B" w:rsidRDefault="0082072B" w:rsidP="00055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Developed a Leave Application, enhancing visibility for Project Managers and Team members, ensuring timely project completion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, by </w:t>
      </w:r>
      <w:r w:rsidR="00232049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0%.</w:t>
      </w:r>
    </w:p>
    <w:p w14:paraId="54D92F9A" w14:textId="004D2207" w:rsidR="00055EBB" w:rsidRDefault="0082072B" w:rsidP="00055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Improved internal management system by resolving Finance technical issues and developing new features, saving company expenses</w:t>
      </w:r>
      <w:r w:rsidR="0044718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by 30%.</w:t>
      </w:r>
    </w:p>
    <w:p w14:paraId="7AD83E35" w14:textId="0AA9FFFF" w:rsidR="00055EBB" w:rsidRPr="00055EBB" w:rsidRDefault="0082072B" w:rsidP="00055E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Created a Resource Forecast module, increasing visibility of 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efforts</w:t>
      </w: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on projects.</w:t>
      </w:r>
    </w:p>
    <w:p w14:paraId="0FB6154F" w14:textId="6DF5ADFD" w:rsidR="002B5AA7" w:rsidRDefault="0082072B" w:rsidP="00425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Enhanced Project Handling by </w:t>
      </w:r>
      <w:r w:rsidR="00232049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1</w:t>
      </w:r>
      <w:r w:rsidRPr="0082072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5% through Success Measure implementation.</w:t>
      </w:r>
    </w:p>
    <w:p w14:paraId="00000014" w14:textId="188463CD" w:rsidR="009062AE" w:rsidRPr="00074991" w:rsidRDefault="00794D93" w:rsidP="00090A21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AI Ticks Africa</w:t>
      </w:r>
      <w:r w:rsidR="00C047CA"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00000015" w14:textId="088C0BE4" w:rsidR="009062AE" w:rsidRPr="00074991" w:rsidRDefault="00794D93" w:rsidP="00074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 xml:space="preserve">Intern </w:t>
      </w:r>
      <w:r w:rsidR="00915086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– Web Development</w:t>
      </w:r>
      <w:r w:rsidR="00C047CA"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  <w:r w:rsidR="00C047CA"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Nov</w:t>
      </w:r>
      <w:r w:rsidR="00C5459B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</w:t>
      </w:r>
      <w:r w:rsidR="00C047CA" w:rsidRPr="00074991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2021 - Present</w:t>
      </w:r>
    </w:p>
    <w:p w14:paraId="00000016" w14:textId="0BAF5844" w:rsidR="009062AE" w:rsidRDefault="00915086" w:rsidP="000749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Created the Layouts for Designing of </w:t>
      </w:r>
      <w:r w:rsidR="00232049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8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front-end Websites.</w:t>
      </w:r>
    </w:p>
    <w:p w14:paraId="47C2303C" w14:textId="3F5FCC72" w:rsidR="00915086" w:rsidRDefault="00915086" w:rsidP="000749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Learned the Software Development Life Cycle and Node JS.</w:t>
      </w:r>
    </w:p>
    <w:p w14:paraId="25B497AC" w14:textId="2C828BEA" w:rsidR="001E1FDE" w:rsidRPr="00074991" w:rsidRDefault="0044718D" w:rsidP="0007499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rPr>
          <w:rFonts w:ascii="Times New Roman" w:eastAsia="Calibri" w:hAnsi="Times New Roman" w:cs="Times New Roman"/>
          <w:b/>
          <w:smallCaps/>
          <w:color w:val="000000" w:themeColor="text1"/>
        </w:rPr>
      </w:pPr>
      <w:r>
        <w:rPr>
          <w:rFonts w:ascii="Times New Roman" w:eastAsia="Calibri" w:hAnsi="Times New Roman" w:cs="Times New Roman"/>
          <w:b/>
          <w:smallCaps/>
          <w:color w:val="000000" w:themeColor="text1"/>
        </w:rPr>
        <w:t>PROJECT</w:t>
      </w:r>
    </w:p>
    <w:p w14:paraId="227A3CA3" w14:textId="146F00DA" w:rsidR="00915086" w:rsidRPr="00074991" w:rsidRDefault="00915086" w:rsidP="00090A21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Leave Application</w:t>
      </w: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4674FE26" w14:textId="2B0CBD7A" w:rsidR="00915086" w:rsidRPr="00074991" w:rsidRDefault="00915086" w:rsidP="009150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 xml:space="preserve">Microsoft </w:t>
      </w:r>
      <w:r w:rsidR="00EF12B6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Business Central</w:t>
      </w: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, AL</w:t>
      </w: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</w:p>
    <w:p w14:paraId="3F115A54" w14:textId="2A1F21AA" w:rsidR="0082072B" w:rsidRPr="0082072B" w:rsidRDefault="0082072B" w:rsidP="0082072B">
      <w:pPr>
        <w:pStyle w:val="kjf67Jobdescription"/>
        <w:rPr>
          <w:rFonts w:eastAsia="Calibri"/>
          <w:sz w:val="20"/>
          <w:szCs w:val="20"/>
          <w:lang w:eastAsia="ja-JP"/>
        </w:rPr>
      </w:pPr>
      <w:r w:rsidRPr="0082072B">
        <w:rPr>
          <w:rFonts w:eastAsia="Calibri"/>
          <w:sz w:val="20"/>
          <w:szCs w:val="20"/>
          <w:lang w:eastAsia="ja-JP"/>
        </w:rPr>
        <w:t>Developed functionalities to streamline the leave application process.</w:t>
      </w:r>
    </w:p>
    <w:p w14:paraId="6586715E" w14:textId="0009A15F" w:rsidR="0082072B" w:rsidRDefault="0082072B" w:rsidP="0082072B">
      <w:pPr>
        <w:pStyle w:val="kjf67Jobdescription"/>
        <w:rPr>
          <w:rFonts w:eastAsia="Calibri"/>
          <w:sz w:val="20"/>
          <w:szCs w:val="20"/>
          <w:lang w:eastAsia="ja-JP"/>
        </w:rPr>
      </w:pPr>
      <w:r w:rsidRPr="0082072B">
        <w:rPr>
          <w:rFonts w:eastAsia="Calibri"/>
          <w:sz w:val="20"/>
          <w:szCs w:val="20"/>
          <w:lang w:eastAsia="ja-JP"/>
        </w:rPr>
        <w:t xml:space="preserve">Implemented </w:t>
      </w:r>
      <w:r w:rsidR="00B426A0">
        <w:rPr>
          <w:rFonts w:eastAsia="Calibri"/>
          <w:sz w:val="20"/>
          <w:szCs w:val="20"/>
          <w:lang w:eastAsia="ja-JP"/>
        </w:rPr>
        <w:t>2</w:t>
      </w:r>
      <w:r w:rsidRPr="0082072B">
        <w:rPr>
          <w:rFonts w:eastAsia="Calibri"/>
          <w:sz w:val="20"/>
          <w:szCs w:val="20"/>
          <w:lang w:eastAsia="ja-JP"/>
        </w:rPr>
        <w:t>-factor authentication and automated email notifications, reducing leave application time by 30%.</w:t>
      </w:r>
    </w:p>
    <w:p w14:paraId="5CC59F8C" w14:textId="782196BB" w:rsidR="00E65049" w:rsidRPr="00074991" w:rsidRDefault="00E65049" w:rsidP="00E65049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Resource Forecasting &amp; Capacity Planning</w:t>
      </w: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248696BA" w14:textId="77777777" w:rsidR="00E65049" w:rsidRPr="00074991" w:rsidRDefault="00E65049" w:rsidP="00E650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Microsoft Business Central, AL</w:t>
      </w: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</w:p>
    <w:p w14:paraId="5CB4E95C" w14:textId="4E4BDC67" w:rsidR="00B426A0" w:rsidRPr="00B426A0" w:rsidRDefault="00B426A0" w:rsidP="00B426A0">
      <w:pPr>
        <w:pStyle w:val="kjf67Jobdescription"/>
        <w:rPr>
          <w:rFonts w:eastAsia="Calibri"/>
          <w:sz w:val="20"/>
          <w:szCs w:val="20"/>
          <w:lang w:eastAsia="ja-JP"/>
        </w:rPr>
      </w:pPr>
      <w:r>
        <w:rPr>
          <w:rFonts w:eastAsia="Calibri"/>
          <w:sz w:val="20"/>
          <w:szCs w:val="20"/>
          <w:lang w:eastAsia="ja-JP"/>
        </w:rPr>
        <w:t>Automated</w:t>
      </w:r>
      <w:r w:rsidRPr="00B426A0">
        <w:rPr>
          <w:rFonts w:eastAsia="Calibri"/>
          <w:sz w:val="20"/>
          <w:szCs w:val="20"/>
          <w:lang w:eastAsia="ja-JP"/>
        </w:rPr>
        <w:t xml:space="preserve"> the creation of </w:t>
      </w:r>
      <w:r w:rsidR="0044718D">
        <w:rPr>
          <w:rFonts w:eastAsia="Calibri"/>
          <w:sz w:val="20"/>
          <w:szCs w:val="20"/>
          <w:lang w:eastAsia="ja-JP"/>
        </w:rPr>
        <w:t xml:space="preserve">Resource Forecasting and capacity planning from </w:t>
      </w:r>
      <w:r w:rsidRPr="00B426A0">
        <w:rPr>
          <w:rFonts w:eastAsia="Calibri"/>
          <w:sz w:val="20"/>
          <w:szCs w:val="20"/>
          <w:lang w:eastAsia="ja-JP"/>
        </w:rPr>
        <w:t>job planning lines, enhancing project visibility and accuracy in resource allocation.</w:t>
      </w:r>
    </w:p>
    <w:p w14:paraId="4E47D5B8" w14:textId="5F8C3607" w:rsidR="00055EBB" w:rsidRPr="00B426A0" w:rsidRDefault="00B426A0" w:rsidP="00B426A0">
      <w:pPr>
        <w:pStyle w:val="kjf67Jobdescription"/>
        <w:rPr>
          <w:rFonts w:eastAsia="Calibri"/>
          <w:sz w:val="20"/>
          <w:szCs w:val="20"/>
          <w:lang w:eastAsia="ja-JP"/>
        </w:rPr>
      </w:pPr>
      <w:r w:rsidRPr="00B426A0">
        <w:rPr>
          <w:rFonts w:eastAsia="Calibri"/>
          <w:sz w:val="20"/>
          <w:szCs w:val="20"/>
          <w:lang w:eastAsia="ja-JP"/>
        </w:rPr>
        <w:t>Improved project management by providing real-time insights into resource availability and workload, leading to optimized project scheduling and efficient resource utilization.</w:t>
      </w:r>
    </w:p>
    <w:p w14:paraId="71B8224D" w14:textId="7DD4074A" w:rsidR="00915086" w:rsidRPr="00074991" w:rsidRDefault="00915086" w:rsidP="00090A21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S</w:t>
      </w:r>
      <w:r w:rsidR="00EF12B6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 xml:space="preserve">uccess Measure </w:t>
      </w: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4008C72E" w14:textId="5F7F0D5A" w:rsidR="00915086" w:rsidRPr="00074991" w:rsidRDefault="00EF12B6" w:rsidP="009150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Microsoft Navision</w:t>
      </w:r>
      <w:r w:rsidR="00915086"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C/AL</w:t>
      </w:r>
      <w:r w:rsidR="00915086"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</w:p>
    <w:p w14:paraId="21443A51" w14:textId="77777777" w:rsidR="0044718D" w:rsidRPr="0044718D" w:rsidRDefault="0044718D" w:rsidP="0044718D">
      <w:pPr>
        <w:pStyle w:val="kjf67Jobdescription"/>
        <w:rPr>
          <w:rFonts w:eastAsia="Calibri"/>
          <w:sz w:val="20"/>
          <w:szCs w:val="20"/>
          <w:lang w:eastAsia="ja-JP"/>
        </w:rPr>
      </w:pPr>
      <w:r w:rsidRPr="0044718D">
        <w:rPr>
          <w:rFonts w:eastAsia="Calibri"/>
          <w:sz w:val="20"/>
          <w:szCs w:val="20"/>
          <w:lang w:eastAsia="ja-JP"/>
        </w:rPr>
        <w:t>Customized Navision for streamlined project management across various phases.</w:t>
      </w:r>
    </w:p>
    <w:p w14:paraId="3FE4D03A" w14:textId="6D3AAAA9" w:rsidR="00EF12B6" w:rsidRPr="00915086" w:rsidRDefault="0044718D" w:rsidP="0044718D">
      <w:pPr>
        <w:pStyle w:val="kjf67Jobdescription"/>
        <w:rPr>
          <w:rFonts w:eastAsia="Calibri"/>
          <w:sz w:val="20"/>
          <w:szCs w:val="20"/>
        </w:rPr>
      </w:pPr>
      <w:r w:rsidRPr="0044718D">
        <w:rPr>
          <w:rFonts w:eastAsia="Calibri"/>
          <w:sz w:val="20"/>
          <w:szCs w:val="20"/>
          <w:lang w:eastAsia="ja-JP"/>
        </w:rPr>
        <w:t xml:space="preserve">Simplified project management by 50% and increased on-time project completion by 30% through automated email notifications. </w:t>
      </w:r>
    </w:p>
    <w:p w14:paraId="1C2B7A5A" w14:textId="2A4661C1" w:rsidR="001E1FDE" w:rsidRPr="00074991" w:rsidRDefault="002B5AA7" w:rsidP="00090A21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>Krypt</w:t>
      </w:r>
      <w:r w:rsidR="00813982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 xml:space="preserve">: </w:t>
      </w:r>
      <w:hyperlink r:id="rId10" w:history="1">
        <w:r w:rsidRPr="00AF210E">
          <w:rPr>
            <w:rStyle w:val="Hyperlink"/>
            <w:rFonts w:ascii="Times New Roman" w:eastAsia="Calibri" w:hAnsi="Times New Roman" w:cs="Times New Roman"/>
            <w:b/>
            <w:color w:val="4472C4" w:themeColor="accent1"/>
            <w:sz w:val="22"/>
            <w:szCs w:val="22"/>
          </w:rPr>
          <w:t>GitHub</w:t>
        </w:r>
      </w:hyperlink>
      <w:r w:rsidRPr="00AF210E">
        <w:rPr>
          <w:rFonts w:ascii="Times New Roman" w:eastAsia="Calibri" w:hAnsi="Times New Roman" w:cs="Times New Roman"/>
          <w:b/>
          <w:color w:val="4472C4" w:themeColor="accent1"/>
          <w:sz w:val="22"/>
          <w:szCs w:val="22"/>
        </w:rPr>
        <w:t xml:space="preserve"> </w:t>
      </w:r>
      <w:r w:rsidR="001E1FDE"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4B019281" w14:textId="2794984E" w:rsidR="001E1FDE" w:rsidRPr="00074991" w:rsidRDefault="00C047CA" w:rsidP="00074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HTML, CSS, JavaScript, Blockchain, Ethereum, Solidity</w:t>
      </w:r>
      <w:r w:rsidR="001E1FDE"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</w:p>
    <w:p w14:paraId="06931398" w14:textId="77777777" w:rsidR="00036CFE" w:rsidRPr="00036CFE" w:rsidRDefault="00036CFE" w:rsidP="00036CFE">
      <w:pPr>
        <w:pStyle w:val="kjf67Jobdescription"/>
        <w:rPr>
          <w:rFonts w:eastAsia="Calibri"/>
          <w:sz w:val="20"/>
          <w:szCs w:val="20"/>
          <w:lang w:eastAsia="ja-JP"/>
        </w:rPr>
      </w:pPr>
      <w:r w:rsidRPr="00036CFE">
        <w:rPr>
          <w:rFonts w:eastAsia="Calibri"/>
          <w:sz w:val="20"/>
          <w:szCs w:val="20"/>
          <w:lang w:eastAsia="ja-JP"/>
        </w:rPr>
        <w:t>Developed a web application and earned 1.0 Ethereum using the Goerli test network.</w:t>
      </w:r>
    </w:p>
    <w:p w14:paraId="39E86996" w14:textId="6E61A985" w:rsidR="001E1FDE" w:rsidRPr="00327B41" w:rsidRDefault="00036CFE" w:rsidP="00036CFE">
      <w:pPr>
        <w:pStyle w:val="kjf67Jobdescription"/>
        <w:rPr>
          <w:rFonts w:eastAsia="Calibri"/>
          <w:sz w:val="20"/>
          <w:szCs w:val="20"/>
          <w:lang w:eastAsia="ja-JP"/>
        </w:rPr>
      </w:pPr>
      <w:r w:rsidRPr="00036CFE">
        <w:rPr>
          <w:rFonts w:eastAsia="Calibri"/>
          <w:sz w:val="20"/>
          <w:szCs w:val="20"/>
          <w:lang w:eastAsia="ja-JP"/>
        </w:rPr>
        <w:t>Created and deployed smart contracts on the Ethereum network using Solidity, improving transaction security and speed by 20%.</w:t>
      </w:r>
    </w:p>
    <w:p w14:paraId="3656C158" w14:textId="532E0123" w:rsidR="001E1FDE" w:rsidRPr="00074991" w:rsidRDefault="008A78C1" w:rsidP="00090A21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line="276" w:lineRule="auto"/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</w:pPr>
      <w:r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 xml:space="preserve">Sorting </w:t>
      </w:r>
      <w:r w:rsidR="002B5AA7"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 xml:space="preserve">Visualizer:  </w:t>
      </w:r>
      <w:hyperlink r:id="rId11" w:history="1">
        <w:r w:rsidR="00FA5AAD" w:rsidRPr="00074991">
          <w:rPr>
            <w:rStyle w:val="Hyperlink"/>
            <w:rFonts w:ascii="Times New Roman" w:eastAsia="Calibri" w:hAnsi="Times New Roman" w:cs="Times New Roman"/>
            <w:b/>
            <w:color w:val="4472C4" w:themeColor="accent1"/>
            <w:sz w:val="22"/>
            <w:szCs w:val="22"/>
          </w:rPr>
          <w:t>GitHub</w:t>
        </w:r>
      </w:hyperlink>
      <w:r w:rsidR="002B5AA7"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 xml:space="preserve"> | </w:t>
      </w:r>
      <w:hyperlink r:id="rId12" w:history="1">
        <w:r w:rsidR="002B5AA7" w:rsidRPr="00074991">
          <w:rPr>
            <w:rStyle w:val="Hyperlink"/>
            <w:rFonts w:ascii="Times New Roman" w:eastAsia="Calibri" w:hAnsi="Times New Roman" w:cs="Times New Roman"/>
            <w:b/>
            <w:color w:val="4472C4" w:themeColor="accent1"/>
            <w:sz w:val="22"/>
            <w:szCs w:val="22"/>
          </w:rPr>
          <w:t>Link</w:t>
        </w:r>
      </w:hyperlink>
      <w:r w:rsidR="001E1FDE" w:rsidRPr="00074991">
        <w:rPr>
          <w:rFonts w:ascii="Times New Roman" w:eastAsia="Calibri" w:hAnsi="Times New Roman" w:cs="Times New Roman"/>
          <w:b/>
          <w:color w:val="000000" w:themeColor="text1"/>
          <w:sz w:val="22"/>
          <w:szCs w:val="22"/>
        </w:rPr>
        <w:tab/>
      </w:r>
    </w:p>
    <w:p w14:paraId="39442037" w14:textId="59F42F69" w:rsidR="001E1FDE" w:rsidRPr="00074991" w:rsidRDefault="00C047CA" w:rsidP="000749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>HTML, CSS, JavaScript</w:t>
      </w:r>
      <w:r w:rsidR="001E1FDE" w:rsidRPr="00074991">
        <w:rPr>
          <w:rFonts w:ascii="Times New Roman" w:eastAsia="Calibri" w:hAnsi="Times New Roman" w:cs="Times New Roman"/>
          <w:i/>
          <w:color w:val="000000" w:themeColor="text1"/>
          <w:sz w:val="20"/>
          <w:szCs w:val="20"/>
        </w:rPr>
        <w:tab/>
      </w:r>
    </w:p>
    <w:p w14:paraId="343A7206" w14:textId="33711819" w:rsidR="001E1FDE" w:rsidRPr="00074991" w:rsidRDefault="00E37735" w:rsidP="00074991">
      <w:pPr>
        <w:pStyle w:val="kjf67Jobdescription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  <w:lang w:eastAsia="ja-JP"/>
        </w:rPr>
        <w:t>D</w:t>
      </w:r>
      <w:r w:rsidRPr="00E37735">
        <w:rPr>
          <w:rFonts w:eastAsia="Calibri"/>
          <w:sz w:val="20"/>
          <w:szCs w:val="20"/>
          <w:lang w:eastAsia="ja-JP"/>
        </w:rPr>
        <w:t>esigned an interactive web tool for visualizing sorting algorithms (Bubble Sort, Selection Sort, Insertion Sort, Merge Sort, Quick Sort), enhancing algorithm comprehensio</w:t>
      </w:r>
      <w:r>
        <w:rPr>
          <w:rFonts w:eastAsia="Calibri"/>
          <w:sz w:val="20"/>
          <w:szCs w:val="20"/>
          <w:lang w:eastAsia="ja-JP"/>
        </w:rPr>
        <w:t>n</w:t>
      </w:r>
      <w:r w:rsidR="0056104D" w:rsidRPr="00074991">
        <w:rPr>
          <w:rFonts w:eastAsia="Calibri"/>
          <w:sz w:val="20"/>
          <w:szCs w:val="20"/>
          <w:lang w:eastAsia="ja-JP"/>
        </w:rPr>
        <w:t>.</w:t>
      </w:r>
    </w:p>
    <w:p w14:paraId="189A82FE" w14:textId="47868128" w:rsidR="00C047CA" w:rsidRPr="00074991" w:rsidRDefault="00FA5AAD" w:rsidP="00074991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line="276" w:lineRule="auto"/>
        <w:rPr>
          <w:rFonts w:ascii="Times New Roman" w:eastAsia="Calibri" w:hAnsi="Times New Roman" w:cs="Times New Roman"/>
          <w:b/>
          <w:smallCaps/>
          <w:color w:val="000000" w:themeColor="text1"/>
        </w:rPr>
      </w:pPr>
      <w:r w:rsidRPr="00074991">
        <w:rPr>
          <w:rFonts w:ascii="Times New Roman" w:eastAsia="Calibri" w:hAnsi="Times New Roman" w:cs="Times New Roman"/>
          <w:b/>
          <w:smallCaps/>
          <w:color w:val="000000" w:themeColor="text1"/>
        </w:rPr>
        <w:t>TECHNICAL CERTIFICATES</w:t>
      </w:r>
    </w:p>
    <w:p w14:paraId="682DFB6D" w14:textId="2F453D00" w:rsidR="00E65049" w:rsidRPr="00E65049" w:rsidRDefault="00E65049" w:rsidP="00074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Style w:val="Hyperlink"/>
          <w:rFonts w:ascii="Times New Roman" w:eastAsia="Calibri" w:hAnsi="Times New Roman" w:cs="Times New Roman"/>
          <w:bCs/>
          <w:sz w:val="22"/>
          <w:szCs w:val="22"/>
        </w:rPr>
      </w:pPr>
      <w:r>
        <w:rPr>
          <w:rFonts w:ascii="Times New Roman" w:eastAsia="Calibri" w:hAnsi="Times New Roman" w:cs="Times New Roman"/>
          <w:bCs/>
          <w:color w:val="4472C4" w:themeColor="accent1"/>
          <w:sz w:val="22"/>
          <w:szCs w:val="22"/>
          <w:u w:val="single"/>
        </w:rPr>
        <w:fldChar w:fldCharType="begin"/>
      </w:r>
      <w:r>
        <w:rPr>
          <w:rFonts w:ascii="Times New Roman" w:eastAsia="Calibri" w:hAnsi="Times New Roman" w:cs="Times New Roman"/>
          <w:bCs/>
          <w:color w:val="4472C4" w:themeColor="accent1"/>
          <w:sz w:val="22"/>
          <w:szCs w:val="22"/>
          <w:u w:val="single"/>
        </w:rPr>
        <w:instrText>HYPERLINK "https://learn.microsoft.com/en-us/users/indrajeetsinha-1521/credentials/12e1d966bd22608f"</w:instrText>
      </w:r>
      <w:r>
        <w:rPr>
          <w:rFonts w:ascii="Times New Roman" w:eastAsia="Calibri" w:hAnsi="Times New Roman" w:cs="Times New Roman"/>
          <w:bCs/>
          <w:color w:val="4472C4" w:themeColor="accent1"/>
          <w:sz w:val="22"/>
          <w:szCs w:val="22"/>
          <w:u w:val="single"/>
        </w:rPr>
      </w:r>
      <w:r>
        <w:rPr>
          <w:rFonts w:ascii="Times New Roman" w:eastAsia="Calibri" w:hAnsi="Times New Roman" w:cs="Times New Roman"/>
          <w:bCs/>
          <w:color w:val="4472C4" w:themeColor="accent1"/>
          <w:sz w:val="22"/>
          <w:szCs w:val="22"/>
          <w:u w:val="single"/>
        </w:rPr>
        <w:fldChar w:fldCharType="separate"/>
      </w:r>
      <w:r w:rsidRPr="00E65049">
        <w:rPr>
          <w:rStyle w:val="Hyperlink"/>
          <w:rFonts w:ascii="Times New Roman" w:eastAsia="Calibri" w:hAnsi="Times New Roman" w:cs="Times New Roman"/>
          <w:bCs/>
          <w:sz w:val="22"/>
          <w:szCs w:val="22"/>
        </w:rPr>
        <w:t xml:space="preserve">Microsoft Dynamics 365 Business Central </w:t>
      </w:r>
    </w:p>
    <w:p w14:paraId="11878F8B" w14:textId="229906DA" w:rsidR="00C047CA" w:rsidRPr="00AF210E" w:rsidRDefault="00E65049" w:rsidP="00074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Cs/>
          <w:color w:val="4472C4" w:themeColor="accent1"/>
          <w:sz w:val="22"/>
          <w:szCs w:val="22"/>
        </w:rPr>
      </w:pPr>
      <w:r>
        <w:rPr>
          <w:rFonts w:ascii="Times New Roman" w:eastAsia="Calibri" w:hAnsi="Times New Roman" w:cs="Times New Roman"/>
          <w:bCs/>
          <w:color w:val="4472C4" w:themeColor="accent1"/>
          <w:sz w:val="22"/>
          <w:szCs w:val="22"/>
          <w:u w:val="single"/>
        </w:rPr>
        <w:fldChar w:fldCharType="end"/>
      </w:r>
      <w:hyperlink r:id="rId13" w:history="1">
        <w:r w:rsidR="006508EC" w:rsidRPr="00AF210E">
          <w:rPr>
            <w:rStyle w:val="Hyperlink"/>
            <w:rFonts w:ascii="Times New Roman" w:eastAsia="Calibri" w:hAnsi="Times New Roman" w:cs="Times New Roman"/>
            <w:bCs/>
            <w:color w:val="4472C4" w:themeColor="accent1"/>
            <w:sz w:val="22"/>
            <w:szCs w:val="22"/>
          </w:rPr>
          <w:t>Google Cloud Facilitator 2021</w:t>
        </w:r>
      </w:hyperlink>
    </w:p>
    <w:p w14:paraId="4269363D" w14:textId="29DD2E62" w:rsidR="006508EC" w:rsidRPr="00AF210E" w:rsidRDefault="00000000" w:rsidP="00074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Cs/>
          <w:color w:val="4472C4" w:themeColor="accent1"/>
          <w:sz w:val="22"/>
          <w:szCs w:val="22"/>
        </w:rPr>
      </w:pPr>
      <w:hyperlink r:id="rId14" w:history="1">
        <w:r w:rsidR="006508EC" w:rsidRPr="00AF210E">
          <w:rPr>
            <w:rStyle w:val="Hyperlink"/>
            <w:rFonts w:ascii="Times New Roman" w:eastAsia="Calibri" w:hAnsi="Times New Roman" w:cs="Times New Roman"/>
            <w:bCs/>
            <w:color w:val="4472C4" w:themeColor="accent1"/>
            <w:sz w:val="22"/>
            <w:szCs w:val="22"/>
          </w:rPr>
          <w:t>Microsoft Azure – AI Fundamentals</w:t>
        </w:r>
      </w:hyperlink>
    </w:p>
    <w:p w14:paraId="14F1E762" w14:textId="0FA0AE02" w:rsidR="00E65049" w:rsidRPr="00FC294D" w:rsidRDefault="00000000" w:rsidP="00E650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ascii="Times New Roman" w:eastAsia="Calibri" w:hAnsi="Times New Roman" w:cs="Times New Roman"/>
          <w:bCs/>
          <w:color w:val="4472C4" w:themeColor="accent1"/>
          <w:sz w:val="22"/>
          <w:szCs w:val="22"/>
        </w:rPr>
      </w:pPr>
      <w:hyperlink r:id="rId15" w:history="1">
        <w:r w:rsidR="006508EC" w:rsidRPr="00AF210E">
          <w:rPr>
            <w:rStyle w:val="Hyperlink"/>
            <w:rFonts w:ascii="Times New Roman" w:eastAsia="Calibri" w:hAnsi="Times New Roman" w:cs="Times New Roman"/>
            <w:bCs/>
            <w:color w:val="4472C4" w:themeColor="accent1"/>
            <w:sz w:val="22"/>
            <w:szCs w:val="22"/>
          </w:rPr>
          <w:t>IBM Master the Mainframe 2020</w:t>
        </w:r>
      </w:hyperlink>
    </w:p>
    <w:sectPr w:rsidR="00E65049" w:rsidRPr="00FC294D" w:rsidSect="00455665">
      <w:headerReference w:type="default" r:id="rId16"/>
      <w:pgSz w:w="11900" w:h="16840"/>
      <w:pgMar w:top="431" w:right="1077" w:bottom="431" w:left="1077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77756" w14:textId="77777777" w:rsidR="00E30220" w:rsidRDefault="00E30220">
      <w:r>
        <w:separator/>
      </w:r>
    </w:p>
  </w:endnote>
  <w:endnote w:type="continuationSeparator" w:id="0">
    <w:p w14:paraId="18A6A59B" w14:textId="77777777" w:rsidR="00E30220" w:rsidRDefault="00E3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71AD7" w14:textId="77777777" w:rsidR="00E30220" w:rsidRDefault="00E30220">
      <w:r>
        <w:separator/>
      </w:r>
    </w:p>
  </w:footnote>
  <w:footnote w:type="continuationSeparator" w:id="0">
    <w:p w14:paraId="1442B201" w14:textId="77777777" w:rsidR="00E30220" w:rsidRDefault="00E30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8" w14:textId="77777777" w:rsidR="009062AE" w:rsidRDefault="009062AE">
    <w:pPr>
      <w:tabs>
        <w:tab w:val="left" w:pos="2694"/>
        <w:tab w:val="left" w:pos="6237"/>
      </w:tabs>
      <w:jc w:val="center"/>
      <w:rPr>
        <w:rFonts w:eastAsia="Calibri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F6CC3"/>
    <w:multiLevelType w:val="multilevel"/>
    <w:tmpl w:val="6C2C52AC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0D40D6"/>
    <w:multiLevelType w:val="multilevel"/>
    <w:tmpl w:val="4268E4C4"/>
    <w:lvl w:ilvl="0">
      <w:start w:val="1"/>
      <w:numFmt w:val="bullet"/>
      <w:pStyle w:val="kjf67Jobdescription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034B9D"/>
    <w:multiLevelType w:val="multilevel"/>
    <w:tmpl w:val="FAA8A9F8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965DE2"/>
    <w:multiLevelType w:val="multilevel"/>
    <w:tmpl w:val="BED8FD3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A51498"/>
    <w:multiLevelType w:val="multilevel"/>
    <w:tmpl w:val="8690B3A4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52008004">
    <w:abstractNumId w:val="4"/>
  </w:num>
  <w:num w:numId="2" w16cid:durableId="1236352294">
    <w:abstractNumId w:val="1"/>
  </w:num>
  <w:num w:numId="3" w16cid:durableId="613943281">
    <w:abstractNumId w:val="2"/>
  </w:num>
  <w:num w:numId="4" w16cid:durableId="671219907">
    <w:abstractNumId w:val="0"/>
  </w:num>
  <w:num w:numId="5" w16cid:durableId="251205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2AE"/>
    <w:rsid w:val="000127AE"/>
    <w:rsid w:val="000254FB"/>
    <w:rsid w:val="00036CFE"/>
    <w:rsid w:val="00055EBB"/>
    <w:rsid w:val="00074991"/>
    <w:rsid w:val="00090A21"/>
    <w:rsid w:val="0014335A"/>
    <w:rsid w:val="001922A4"/>
    <w:rsid w:val="001E1FDE"/>
    <w:rsid w:val="001E2ACC"/>
    <w:rsid w:val="001F2577"/>
    <w:rsid w:val="00232049"/>
    <w:rsid w:val="002676A5"/>
    <w:rsid w:val="002B5AA7"/>
    <w:rsid w:val="002F4DFC"/>
    <w:rsid w:val="00327B41"/>
    <w:rsid w:val="003943A3"/>
    <w:rsid w:val="003C1DF9"/>
    <w:rsid w:val="004228B9"/>
    <w:rsid w:val="004248D2"/>
    <w:rsid w:val="00425A0C"/>
    <w:rsid w:val="00433FDB"/>
    <w:rsid w:val="0044718D"/>
    <w:rsid w:val="00455665"/>
    <w:rsid w:val="004A41DD"/>
    <w:rsid w:val="0056104D"/>
    <w:rsid w:val="005B1E21"/>
    <w:rsid w:val="005F65BF"/>
    <w:rsid w:val="006355AD"/>
    <w:rsid w:val="006508EC"/>
    <w:rsid w:val="006639E3"/>
    <w:rsid w:val="00731F20"/>
    <w:rsid w:val="00764563"/>
    <w:rsid w:val="00794D93"/>
    <w:rsid w:val="007E5D23"/>
    <w:rsid w:val="00813982"/>
    <w:rsid w:val="0082072B"/>
    <w:rsid w:val="008226E8"/>
    <w:rsid w:val="00825340"/>
    <w:rsid w:val="008254FA"/>
    <w:rsid w:val="00863076"/>
    <w:rsid w:val="00864721"/>
    <w:rsid w:val="008A78C1"/>
    <w:rsid w:val="008F1BF0"/>
    <w:rsid w:val="009062AE"/>
    <w:rsid w:val="0091295B"/>
    <w:rsid w:val="00915086"/>
    <w:rsid w:val="0091766A"/>
    <w:rsid w:val="0099013A"/>
    <w:rsid w:val="009A463B"/>
    <w:rsid w:val="009B0BEB"/>
    <w:rsid w:val="009B4105"/>
    <w:rsid w:val="009D6F9C"/>
    <w:rsid w:val="00A05988"/>
    <w:rsid w:val="00A330BC"/>
    <w:rsid w:val="00A67AE8"/>
    <w:rsid w:val="00AB3B1B"/>
    <w:rsid w:val="00AE4066"/>
    <w:rsid w:val="00AF210E"/>
    <w:rsid w:val="00B426A0"/>
    <w:rsid w:val="00B75961"/>
    <w:rsid w:val="00C047CA"/>
    <w:rsid w:val="00C37F42"/>
    <w:rsid w:val="00C51EE5"/>
    <w:rsid w:val="00C5459B"/>
    <w:rsid w:val="00CA690B"/>
    <w:rsid w:val="00D05D7C"/>
    <w:rsid w:val="00D22FBF"/>
    <w:rsid w:val="00D85003"/>
    <w:rsid w:val="00D969DE"/>
    <w:rsid w:val="00E13877"/>
    <w:rsid w:val="00E30220"/>
    <w:rsid w:val="00E37735"/>
    <w:rsid w:val="00E65049"/>
    <w:rsid w:val="00EF12B6"/>
    <w:rsid w:val="00F51EA4"/>
    <w:rsid w:val="00F63C7C"/>
    <w:rsid w:val="00F91EAF"/>
    <w:rsid w:val="00FA5AAD"/>
    <w:rsid w:val="00F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57D"/>
  <w15:docId w15:val="{A1C0697B-C302-4CA6-A600-62650ED1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69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  <w:tabs>
        <w:tab w:val="num" w:pos="360"/>
      </w:tabs>
      <w:ind w:firstLine="0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5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actuateinc-my.sharepoint.com/personal/indrajeet_sinha_onactuate_com/Documents/linkedin.com/in/indrajeet-sinha-3139b61aa/" TargetMode="External"/><Relationship Id="rId13" Type="http://schemas.openxmlformats.org/officeDocument/2006/relationships/hyperlink" Target="https://www.cloudskillsboost.google/public_profiles/1c5c747b-6da0-4641-9e30-9ad097da967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drajeet2000.github.io/SortingAlgoVisualiser/Final%20Project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drajeet2000/SortingAlgoVisualis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2609b8cf-a2b2-426f-94d4-9488aed7658c/public_url" TargetMode="External"/><Relationship Id="rId10" Type="http://schemas.openxmlformats.org/officeDocument/2006/relationships/hyperlink" Target="https://github.com/indrajeet2000/Kry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drajeet2000" TargetMode="External"/><Relationship Id="rId14" Type="http://schemas.openxmlformats.org/officeDocument/2006/relationships/hyperlink" Target="https://www.credly.com/badges/c0a951eb-4abb-40ef-8391-116a05d02e1c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Indrajeet Sinha</cp:lastModifiedBy>
  <cp:revision>19</cp:revision>
  <dcterms:created xsi:type="dcterms:W3CDTF">2024-08-05T05:33:00Z</dcterms:created>
  <dcterms:modified xsi:type="dcterms:W3CDTF">2024-09-03T18:03:00Z</dcterms:modified>
</cp:coreProperties>
</file>