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448" w:rsidRDefault="004D3448" w:rsidP="0019149C">
      <w:pPr>
        <w:jc w:val="both"/>
      </w:pPr>
      <w:r>
        <w:t>What is Aerostack?</w:t>
      </w:r>
    </w:p>
    <w:p w:rsidR="004D3448" w:rsidRDefault="004D3448" w:rsidP="0019149C">
      <w:pPr>
        <w:jc w:val="both"/>
      </w:pPr>
      <w:r>
        <w:t xml:space="preserve">It is a software framework that helps developers design and build the control architecture where we integrate multiple heterogeneous computational solutions such as motion controllers, computer vision algorithms, self-localization and mapping methods. </w:t>
      </w:r>
    </w:p>
    <w:p w:rsidR="004D3448" w:rsidRDefault="004D3448" w:rsidP="0019149C">
      <w:pPr>
        <w:jc w:val="both"/>
      </w:pPr>
      <w:r>
        <w:t>It is a useful research tool for aerial robotics to test new algorithms and architectures. It is currently an active open-source project. Actually, Aerostack 2.0 is scheduled to release in two weeks.</w:t>
      </w:r>
    </w:p>
    <w:p w:rsidR="00BD7997" w:rsidRPr="00BD7997" w:rsidRDefault="00BD7997" w:rsidP="00BD7997">
      <w:pPr>
        <w:autoSpaceDE w:val="0"/>
        <w:autoSpaceDN w:val="0"/>
        <w:adjustRightInd w:val="0"/>
        <w:spacing w:after="0" w:line="240" w:lineRule="auto"/>
        <w:jc w:val="both"/>
        <w:rPr>
          <w:rFonts w:cs="Times New Roman"/>
          <w:szCs w:val="24"/>
        </w:rPr>
      </w:pPr>
      <w:r w:rsidRPr="00BD7997">
        <w:rPr>
          <w:rFonts w:cs="Times New Roman"/>
          <w:szCs w:val="24"/>
        </w:rPr>
        <w:t>The software running on the computers onboard UAS can</w:t>
      </w:r>
      <w:r>
        <w:rPr>
          <w:rFonts w:cs="Times New Roman"/>
          <w:szCs w:val="24"/>
        </w:rPr>
        <w:t xml:space="preserve"> </w:t>
      </w:r>
      <w:r w:rsidRPr="00BD7997">
        <w:rPr>
          <w:rFonts w:cs="Times New Roman"/>
          <w:szCs w:val="24"/>
        </w:rPr>
        <w:t>be classified in three main software components:</w:t>
      </w:r>
    </w:p>
    <w:p w:rsidR="00BD7997" w:rsidRPr="00BD7997" w:rsidRDefault="00BD7997" w:rsidP="00BD7997">
      <w:pPr>
        <w:autoSpaceDE w:val="0"/>
        <w:autoSpaceDN w:val="0"/>
        <w:adjustRightInd w:val="0"/>
        <w:spacing w:after="0" w:line="240" w:lineRule="auto"/>
        <w:jc w:val="both"/>
        <w:rPr>
          <w:rFonts w:cs="Times New Roman"/>
          <w:szCs w:val="24"/>
        </w:rPr>
      </w:pPr>
      <w:r w:rsidRPr="00BD7997">
        <w:rPr>
          <w:rFonts w:cs="Times New Roman"/>
          <w:szCs w:val="24"/>
        </w:rPr>
        <w:t>Firmware: the time-critical management of the hard</w:t>
      </w:r>
      <w:r w:rsidRPr="00BD7997">
        <w:rPr>
          <w:rFonts w:cs="Times New Roman"/>
          <w:szCs w:val="24"/>
        </w:rPr>
        <w:t xml:space="preserve"> </w:t>
      </w:r>
      <w:r w:rsidRPr="00BD7997">
        <w:rPr>
          <w:rFonts w:cs="Times New Roman"/>
          <w:szCs w:val="24"/>
        </w:rPr>
        <w:t>ware.</w:t>
      </w:r>
    </w:p>
    <w:p w:rsidR="00BD7997" w:rsidRPr="00BD7997" w:rsidRDefault="00BD7997" w:rsidP="00BD7997">
      <w:pPr>
        <w:autoSpaceDE w:val="0"/>
        <w:autoSpaceDN w:val="0"/>
        <w:adjustRightInd w:val="0"/>
        <w:spacing w:after="0" w:line="240" w:lineRule="auto"/>
        <w:jc w:val="both"/>
        <w:rPr>
          <w:rFonts w:cs="Times New Roman"/>
          <w:szCs w:val="24"/>
        </w:rPr>
      </w:pPr>
      <w:r w:rsidRPr="00BD7997">
        <w:rPr>
          <w:rFonts w:cs="Times New Roman"/>
          <w:szCs w:val="24"/>
        </w:rPr>
        <w:t>Middleware: the time-critical control of the system.</w:t>
      </w:r>
    </w:p>
    <w:p w:rsidR="00BD7997" w:rsidRDefault="00BD7997" w:rsidP="00BD7997">
      <w:pPr>
        <w:autoSpaceDE w:val="0"/>
        <w:autoSpaceDN w:val="0"/>
        <w:adjustRightInd w:val="0"/>
        <w:spacing w:after="0" w:line="240" w:lineRule="auto"/>
        <w:jc w:val="both"/>
        <w:rPr>
          <w:rFonts w:cs="Times New Roman"/>
          <w:szCs w:val="24"/>
        </w:rPr>
      </w:pPr>
      <w:r w:rsidRPr="00BD7997">
        <w:rPr>
          <w:rFonts w:cs="Times New Roman"/>
          <w:szCs w:val="24"/>
        </w:rPr>
        <w:t>Operative System: the computer-intensive non time</w:t>
      </w:r>
      <w:r>
        <w:rPr>
          <w:rFonts w:cs="Times New Roman"/>
          <w:szCs w:val="24"/>
        </w:rPr>
        <w:t xml:space="preserve"> </w:t>
      </w:r>
      <w:r w:rsidRPr="00BD7997">
        <w:rPr>
          <w:rFonts w:cs="Times New Roman"/>
          <w:szCs w:val="24"/>
        </w:rPr>
        <w:t>critical</w:t>
      </w:r>
      <w:r>
        <w:rPr>
          <w:rFonts w:cs="Times New Roman"/>
          <w:szCs w:val="24"/>
        </w:rPr>
        <w:t xml:space="preserve"> </w:t>
      </w:r>
      <w:r w:rsidRPr="00BD7997">
        <w:rPr>
          <w:rFonts w:cs="Times New Roman"/>
          <w:szCs w:val="24"/>
        </w:rPr>
        <w:t>control and management of the system.</w:t>
      </w:r>
    </w:p>
    <w:p w:rsidR="00BD7997" w:rsidRPr="00BD7997" w:rsidRDefault="00BD7997" w:rsidP="00BD7997">
      <w:pPr>
        <w:autoSpaceDE w:val="0"/>
        <w:autoSpaceDN w:val="0"/>
        <w:adjustRightInd w:val="0"/>
        <w:spacing w:after="0" w:line="240" w:lineRule="auto"/>
        <w:jc w:val="both"/>
        <w:rPr>
          <w:rFonts w:cs="Times New Roman"/>
          <w:szCs w:val="24"/>
        </w:rPr>
      </w:pPr>
    </w:p>
    <w:p w:rsidR="004D3448" w:rsidRDefault="004D3448" w:rsidP="0019149C">
      <w:pPr>
        <w:jc w:val="both"/>
      </w:pPr>
      <w:r>
        <w:t>Other architecture frameworks for UAS</w:t>
      </w:r>
    </w:p>
    <w:p w:rsidR="004D3448" w:rsidRDefault="004D3448" w:rsidP="0019149C">
      <w:pPr>
        <w:jc w:val="both"/>
      </w:pPr>
      <w:r>
        <w:t xml:space="preserve">“astec_mav_framework”: It is developed by </w:t>
      </w:r>
      <w:r w:rsidR="003405B6">
        <w:t>the Autonomous Systems Lab in ETH Zurich. It is basically a framework for data acquisition and position control to be used with the high level processors of Ascending Technologies, a Germany-based startup which is now owned by Intel.</w:t>
      </w:r>
    </w:p>
    <w:p w:rsidR="003405B6" w:rsidRDefault="00712163" w:rsidP="0019149C">
      <w:pPr>
        <w:jc w:val="both"/>
      </w:pPr>
      <w:r>
        <w:t>“hector_quadrotor” framework: It is developed by Team Hector from TU Darmstadt. Hector stands for Heterogeneous Cooperating Team of Robots. This framework is mainly used to develop heterogeneous search and rescue robots cooperating with each other.</w:t>
      </w:r>
    </w:p>
    <w:p w:rsidR="00712163" w:rsidRDefault="00712163" w:rsidP="0019149C">
      <w:pPr>
        <w:jc w:val="both"/>
      </w:pPr>
      <w:r>
        <w:t>“</w:t>
      </w:r>
      <w:r w:rsidR="0012668E">
        <w:t>Telekyb</w:t>
      </w:r>
      <w:r>
        <w:t xml:space="preserve">” framework: </w:t>
      </w:r>
      <w:r w:rsidR="0012668E">
        <w:t>It is developed by HRI-MPI</w:t>
      </w:r>
      <w:r w:rsidR="00157CCC">
        <w:t xml:space="preserve"> (Max Plank Institute)</w:t>
      </w:r>
      <w:r w:rsidR="0012668E">
        <w:t>. Telekyb stands for Tele-Operation platform of the MPI for Biological Cybernetics. It allows fully autonomous multi-UAS navigation. The main drawback of this powerful framework is that there is no provision for the user to change the architecture design to incorporate new features.</w:t>
      </w:r>
    </w:p>
    <w:p w:rsidR="00157CCC" w:rsidRDefault="0012668E" w:rsidP="00157CCC">
      <w:pPr>
        <w:autoSpaceDE w:val="0"/>
        <w:autoSpaceDN w:val="0"/>
        <w:adjustRightInd w:val="0"/>
        <w:spacing w:after="0" w:line="240" w:lineRule="auto"/>
        <w:jc w:val="both"/>
        <w:rPr>
          <w:rFonts w:cs="Times New Roman"/>
          <w:szCs w:val="24"/>
        </w:rPr>
      </w:pPr>
      <w:r>
        <w:t>“Paparazzi” project</w:t>
      </w:r>
      <w:r w:rsidR="00157CCC">
        <w:t xml:space="preserve">: It is </w:t>
      </w:r>
      <w:r w:rsidR="00157CCC" w:rsidRPr="00157CCC">
        <w:rPr>
          <w:rFonts w:cs="Times New Roman"/>
          <w:szCs w:val="24"/>
        </w:rPr>
        <w:t>developed and used by</w:t>
      </w:r>
      <w:r w:rsidR="00157CCC">
        <w:rPr>
          <w:rFonts w:cs="Times New Roman"/>
          <w:szCs w:val="24"/>
        </w:rPr>
        <w:t xml:space="preserve"> </w:t>
      </w:r>
      <w:r w:rsidR="00157CCC">
        <w:rPr>
          <w:rFonts w:cs="Times New Roman"/>
          <w:szCs w:val="24"/>
        </w:rPr>
        <w:t>ENAC and MAVLAB</w:t>
      </w:r>
      <w:r w:rsidR="00157CCC" w:rsidRPr="00157CCC">
        <w:rPr>
          <w:rFonts w:cs="Times New Roman"/>
          <w:szCs w:val="24"/>
        </w:rPr>
        <w:t xml:space="preserve"> </w:t>
      </w:r>
      <w:r w:rsidR="00157CCC">
        <w:rPr>
          <w:rFonts w:cs="Times New Roman"/>
          <w:szCs w:val="24"/>
        </w:rPr>
        <w:t>–</w:t>
      </w:r>
      <w:r w:rsidR="00157CCC" w:rsidRPr="00157CCC">
        <w:rPr>
          <w:rFonts w:cs="Times New Roman"/>
          <w:szCs w:val="24"/>
        </w:rPr>
        <w:t xml:space="preserve"> TU</w:t>
      </w:r>
      <w:r w:rsidR="00157CCC">
        <w:rPr>
          <w:rFonts w:cs="Times New Roman"/>
          <w:szCs w:val="24"/>
        </w:rPr>
        <w:t xml:space="preserve"> </w:t>
      </w:r>
      <w:r w:rsidR="00157CCC" w:rsidRPr="00157CCC">
        <w:rPr>
          <w:rFonts w:cs="Times New Roman"/>
          <w:szCs w:val="24"/>
        </w:rPr>
        <w:t>Delft. This project includes</w:t>
      </w:r>
      <w:r w:rsidR="00157CCC">
        <w:rPr>
          <w:rFonts w:cs="Times New Roman"/>
          <w:szCs w:val="24"/>
        </w:rPr>
        <w:t xml:space="preserve"> </w:t>
      </w:r>
      <w:r w:rsidR="00157CCC" w:rsidRPr="00157CCC">
        <w:rPr>
          <w:rFonts w:cs="Times New Roman"/>
          <w:szCs w:val="24"/>
        </w:rPr>
        <w:t>not only the software framework but also the hardware</w:t>
      </w:r>
      <w:r w:rsidR="00157CCC">
        <w:rPr>
          <w:rFonts w:cs="Times New Roman"/>
          <w:szCs w:val="24"/>
        </w:rPr>
        <w:t xml:space="preserve"> </w:t>
      </w:r>
      <w:r w:rsidR="00157CCC" w:rsidRPr="00157CCC">
        <w:rPr>
          <w:rFonts w:cs="Times New Roman"/>
          <w:szCs w:val="24"/>
        </w:rPr>
        <w:t>autopilot and sensors and it is not compatible with any</w:t>
      </w:r>
      <w:r w:rsidR="00157CCC">
        <w:rPr>
          <w:rFonts w:cs="Times New Roman"/>
          <w:szCs w:val="24"/>
        </w:rPr>
        <w:t xml:space="preserve"> </w:t>
      </w:r>
      <w:r w:rsidR="00157CCC" w:rsidRPr="00157CCC">
        <w:rPr>
          <w:rFonts w:cs="Times New Roman"/>
          <w:szCs w:val="24"/>
        </w:rPr>
        <w:t>other commercial hardware.</w:t>
      </w:r>
    </w:p>
    <w:p w:rsidR="00157CCC" w:rsidRPr="00157CCC" w:rsidRDefault="00157CCC" w:rsidP="00157CCC">
      <w:pPr>
        <w:autoSpaceDE w:val="0"/>
        <w:autoSpaceDN w:val="0"/>
        <w:adjustRightInd w:val="0"/>
        <w:spacing w:after="0" w:line="240" w:lineRule="auto"/>
        <w:jc w:val="both"/>
        <w:rPr>
          <w:rFonts w:cs="Times New Roman"/>
          <w:szCs w:val="24"/>
        </w:rPr>
      </w:pPr>
    </w:p>
    <w:p w:rsidR="0012668E" w:rsidRDefault="0012668E" w:rsidP="00331C0E">
      <w:pPr>
        <w:autoSpaceDE w:val="0"/>
        <w:autoSpaceDN w:val="0"/>
        <w:adjustRightInd w:val="0"/>
        <w:spacing w:after="0" w:line="240" w:lineRule="auto"/>
        <w:jc w:val="both"/>
        <w:rPr>
          <w:rFonts w:cs="Times New Roman"/>
          <w:szCs w:val="24"/>
        </w:rPr>
      </w:pPr>
      <w:r>
        <w:t>“Twirre” architecture</w:t>
      </w:r>
      <w:r w:rsidR="00157CCC">
        <w:t xml:space="preserve">: </w:t>
      </w:r>
      <w:r w:rsidR="001479B4">
        <w:rPr>
          <w:rFonts w:cs="Times New Roman"/>
          <w:szCs w:val="24"/>
        </w:rPr>
        <w:t xml:space="preserve">It is </w:t>
      </w:r>
      <w:r w:rsidR="00157CCC" w:rsidRPr="00157CCC">
        <w:rPr>
          <w:rFonts w:cs="Times New Roman"/>
          <w:szCs w:val="24"/>
        </w:rPr>
        <w:t>developed by NHL</w:t>
      </w:r>
      <w:r w:rsidR="00157CCC">
        <w:rPr>
          <w:rFonts w:cs="Times New Roman"/>
          <w:szCs w:val="24"/>
        </w:rPr>
        <w:t xml:space="preserve"> </w:t>
      </w:r>
      <w:r w:rsidR="00157CCC" w:rsidRPr="00157CCC">
        <w:rPr>
          <w:rFonts w:cs="Times New Roman"/>
          <w:szCs w:val="24"/>
        </w:rPr>
        <w:t>Computer Vision proposes a hardware and software</w:t>
      </w:r>
      <w:r w:rsidR="00157CCC">
        <w:rPr>
          <w:rFonts w:cs="Times New Roman"/>
          <w:szCs w:val="24"/>
        </w:rPr>
        <w:t xml:space="preserve"> </w:t>
      </w:r>
      <w:r w:rsidR="00157CCC" w:rsidRPr="00157CCC">
        <w:rPr>
          <w:rFonts w:cs="Times New Roman"/>
          <w:szCs w:val="24"/>
        </w:rPr>
        <w:t>design. It is focused mainly on hardware and it does</w:t>
      </w:r>
      <w:r w:rsidR="00157CCC">
        <w:rPr>
          <w:rFonts w:cs="Times New Roman"/>
          <w:szCs w:val="24"/>
        </w:rPr>
        <w:t xml:space="preserve"> </w:t>
      </w:r>
      <w:r w:rsidR="00157CCC" w:rsidRPr="00157CCC">
        <w:rPr>
          <w:rFonts w:cs="Times New Roman"/>
          <w:szCs w:val="24"/>
        </w:rPr>
        <w:t>not report a high level of autonomy.</w:t>
      </w:r>
    </w:p>
    <w:p w:rsidR="00331C0E" w:rsidRPr="00331C0E" w:rsidRDefault="00331C0E" w:rsidP="00331C0E">
      <w:pPr>
        <w:autoSpaceDE w:val="0"/>
        <w:autoSpaceDN w:val="0"/>
        <w:adjustRightInd w:val="0"/>
        <w:spacing w:after="0" w:line="240" w:lineRule="auto"/>
        <w:jc w:val="both"/>
        <w:rPr>
          <w:rFonts w:cs="Times New Roman"/>
          <w:szCs w:val="24"/>
        </w:rPr>
      </w:pPr>
    </w:p>
    <w:p w:rsidR="0012668E" w:rsidRDefault="0012668E" w:rsidP="0019149C">
      <w:pPr>
        <w:jc w:val="both"/>
      </w:pPr>
      <w:r>
        <w:t>PX4 Flight Stack</w:t>
      </w:r>
      <w:r w:rsidR="00331C0E">
        <w:t xml:space="preserve"> and </w:t>
      </w:r>
      <w:r>
        <w:t>APM Flight Stack</w:t>
      </w:r>
      <w:r w:rsidR="00331C0E">
        <w:t xml:space="preserve">: These two are definitely the well-known open-source commercial projects. </w:t>
      </w:r>
      <w:r w:rsidR="00194126">
        <w:t>There has always been a debate of sorts between which to choose. As far as I learnt, PX4</w:t>
      </w:r>
      <w:r w:rsidR="00C64A9B">
        <w:t xml:space="preserve"> seems to be the better option.</w:t>
      </w:r>
    </w:p>
    <w:p w:rsidR="004D3448" w:rsidRDefault="0019149C" w:rsidP="0019149C">
      <w:pPr>
        <w:jc w:val="both"/>
      </w:pPr>
      <w:r>
        <w:t>Why Aerostack?</w:t>
      </w:r>
    </w:p>
    <w:p w:rsidR="0019149C" w:rsidRDefault="00E526F2" w:rsidP="0019149C">
      <w:pPr>
        <w:jc w:val="both"/>
      </w:pPr>
      <w:r w:rsidRPr="0019149C">
        <w:t>Aerostack provides two main features:</w:t>
      </w:r>
      <w:r w:rsidR="0019149C">
        <w:t xml:space="preserve"> </w:t>
      </w:r>
    </w:p>
    <w:p w:rsidR="0019149C" w:rsidRDefault="00E526F2" w:rsidP="0019149C">
      <w:pPr>
        <w:pStyle w:val="ListParagraph"/>
        <w:numPr>
          <w:ilvl w:val="0"/>
          <w:numId w:val="2"/>
        </w:numPr>
        <w:jc w:val="both"/>
      </w:pPr>
      <w:r w:rsidRPr="0019149C">
        <w:t>A complete multi-layered architectural organization to support fully autonomous flights</w:t>
      </w:r>
      <w:r w:rsidR="0019149C">
        <w:t>.</w:t>
      </w:r>
    </w:p>
    <w:p w:rsidR="0019149C" w:rsidRPr="0019149C" w:rsidRDefault="0019149C" w:rsidP="0019149C">
      <w:pPr>
        <w:pStyle w:val="ListParagraph"/>
        <w:numPr>
          <w:ilvl w:val="0"/>
          <w:numId w:val="2"/>
        </w:numPr>
        <w:jc w:val="both"/>
      </w:pPr>
      <w:r w:rsidRPr="0019149C">
        <w:t xml:space="preserve">A versatile </w:t>
      </w:r>
      <w:r>
        <w:t xml:space="preserve">software </w:t>
      </w:r>
      <w:r w:rsidRPr="0019149C">
        <w:t>framework for multiple uses</w:t>
      </w:r>
      <w:r>
        <w:t>.</w:t>
      </w:r>
    </w:p>
    <w:p w:rsidR="0019149C" w:rsidRDefault="0019149C" w:rsidP="0019149C">
      <w:pPr>
        <w:autoSpaceDE w:val="0"/>
        <w:autoSpaceDN w:val="0"/>
        <w:adjustRightInd w:val="0"/>
        <w:spacing w:after="0" w:line="240" w:lineRule="auto"/>
        <w:jc w:val="both"/>
        <w:rPr>
          <w:rFonts w:cs="Times New Roman"/>
        </w:rPr>
      </w:pPr>
      <w:r w:rsidRPr="0019149C">
        <w:rPr>
          <w:rFonts w:cs="Times New Roman"/>
        </w:rPr>
        <w:lastRenderedPageBreak/>
        <w:t>The multi-layered architecture includes both low-level layers for reactive behavior and high-level layers for intelligent behaviors. At the low-level, Aerostack provides a number of specialized reusable components for visual perception, motion controllers, etc. At the high-level, Aerostack includes a number of components to provide a high degree of autonomy and self-adaptation in complex and dynamic environments with fault management procedures to increase the degree of safety.</w:t>
      </w:r>
    </w:p>
    <w:p w:rsidR="009805F9" w:rsidRPr="009805F9" w:rsidRDefault="009805F9" w:rsidP="0019149C">
      <w:pPr>
        <w:autoSpaceDE w:val="0"/>
        <w:autoSpaceDN w:val="0"/>
        <w:adjustRightInd w:val="0"/>
        <w:spacing w:after="0" w:line="240" w:lineRule="auto"/>
        <w:jc w:val="both"/>
        <w:rPr>
          <w:rFonts w:cs="Times New Roman"/>
          <w:sz w:val="32"/>
        </w:rPr>
      </w:pPr>
    </w:p>
    <w:p w:rsidR="009805F9" w:rsidRDefault="009805F9" w:rsidP="009805F9">
      <w:pPr>
        <w:autoSpaceDE w:val="0"/>
        <w:autoSpaceDN w:val="0"/>
        <w:adjustRightInd w:val="0"/>
        <w:spacing w:after="0" w:line="240" w:lineRule="auto"/>
        <w:jc w:val="both"/>
        <w:rPr>
          <w:rFonts w:cs="Times New Roman"/>
        </w:rPr>
      </w:pPr>
      <w:r w:rsidRPr="009805F9">
        <w:rPr>
          <w:rFonts w:cs="Times New Roman"/>
        </w:rPr>
        <w:t>The versatility of Aerostack is based on the following two main features. On the one hand, Aerostack is flexible enough for a wide range of applications from tele</w:t>
      </w:r>
      <w:r>
        <w:rPr>
          <w:rFonts w:cs="Times New Roman"/>
        </w:rPr>
        <w:t>-</w:t>
      </w:r>
      <w:r w:rsidRPr="009805F9">
        <w:rPr>
          <w:rFonts w:cs="Times New Roman"/>
        </w:rPr>
        <w:t xml:space="preserve">operated flights of single UAS to highly autonomous missions of multi-robot UAS platforms. </w:t>
      </w:r>
      <w:r>
        <w:rPr>
          <w:rFonts w:cs="Times New Roman"/>
        </w:rPr>
        <w:t>On the other hand, Aerostack is</w:t>
      </w:r>
      <w:r w:rsidRPr="009805F9">
        <w:rPr>
          <w:rFonts w:cs="Times New Roman"/>
        </w:rPr>
        <w:t xml:space="preserve"> hardware</w:t>
      </w:r>
      <w:r>
        <w:rPr>
          <w:rFonts w:cs="Times New Roman"/>
        </w:rPr>
        <w:t xml:space="preserve"> </w:t>
      </w:r>
      <w:r w:rsidRPr="009805F9">
        <w:rPr>
          <w:rFonts w:cs="Times New Roman"/>
        </w:rPr>
        <w:t>independent. Aerostack is focused on software development that is designed to work as part of the operative system, which means that it requires the appropriate hardware design as well as its proper firmware and middle-ware software components.</w:t>
      </w:r>
    </w:p>
    <w:p w:rsidR="00E40568" w:rsidRDefault="00E40568" w:rsidP="009805F9">
      <w:pPr>
        <w:autoSpaceDE w:val="0"/>
        <w:autoSpaceDN w:val="0"/>
        <w:adjustRightInd w:val="0"/>
        <w:spacing w:after="0" w:line="240" w:lineRule="auto"/>
        <w:jc w:val="both"/>
        <w:rPr>
          <w:rFonts w:cs="Times New Roman"/>
          <w:sz w:val="32"/>
        </w:rPr>
      </w:pPr>
    </w:p>
    <w:p w:rsidR="00E40568" w:rsidRDefault="00E40568" w:rsidP="009805F9">
      <w:pPr>
        <w:autoSpaceDE w:val="0"/>
        <w:autoSpaceDN w:val="0"/>
        <w:adjustRightInd w:val="0"/>
        <w:spacing w:after="0" w:line="240" w:lineRule="auto"/>
        <w:jc w:val="both"/>
        <w:rPr>
          <w:rFonts w:cs="Times New Roman"/>
        </w:rPr>
      </w:pPr>
      <w:r>
        <w:rPr>
          <w:rFonts w:cs="Times New Roman"/>
        </w:rPr>
        <w:t>Aerostack System Architecture</w:t>
      </w:r>
    </w:p>
    <w:p w:rsidR="00E40568" w:rsidRDefault="00E40568" w:rsidP="009805F9">
      <w:pPr>
        <w:autoSpaceDE w:val="0"/>
        <w:autoSpaceDN w:val="0"/>
        <w:adjustRightInd w:val="0"/>
        <w:spacing w:after="0" w:line="240" w:lineRule="auto"/>
        <w:jc w:val="both"/>
        <w:rPr>
          <w:rFonts w:cs="Times New Roman"/>
        </w:rPr>
      </w:pPr>
    </w:p>
    <w:p w:rsidR="00E40568" w:rsidRDefault="00E40568" w:rsidP="009805F9">
      <w:pPr>
        <w:autoSpaceDE w:val="0"/>
        <w:autoSpaceDN w:val="0"/>
        <w:adjustRightInd w:val="0"/>
        <w:spacing w:after="0" w:line="240" w:lineRule="auto"/>
        <w:jc w:val="both"/>
        <w:rPr>
          <w:rFonts w:cs="Times New Roman"/>
        </w:rPr>
      </w:pPr>
      <w:r>
        <w:rPr>
          <w:rFonts w:cs="Times New Roman"/>
        </w:rPr>
        <w:t>It follows the Hybrid deliberative/reactive paradigm. The three different paradigms are as follows:</w:t>
      </w:r>
    </w:p>
    <w:p w:rsidR="00E40568" w:rsidRDefault="00E40568" w:rsidP="009805F9">
      <w:pPr>
        <w:autoSpaceDE w:val="0"/>
        <w:autoSpaceDN w:val="0"/>
        <w:adjustRightInd w:val="0"/>
        <w:spacing w:after="0" w:line="240" w:lineRule="auto"/>
        <w:jc w:val="both"/>
        <w:rPr>
          <w:rFonts w:cs="Times New Roman"/>
        </w:rPr>
      </w:pPr>
    </w:p>
    <w:p w:rsidR="00E40568" w:rsidRDefault="00E40568" w:rsidP="00E40568">
      <w:pPr>
        <w:pStyle w:val="ListParagraph"/>
        <w:numPr>
          <w:ilvl w:val="0"/>
          <w:numId w:val="4"/>
        </w:numPr>
        <w:autoSpaceDE w:val="0"/>
        <w:autoSpaceDN w:val="0"/>
        <w:adjustRightInd w:val="0"/>
        <w:spacing w:after="0" w:line="240" w:lineRule="auto"/>
        <w:jc w:val="both"/>
        <w:rPr>
          <w:rFonts w:cs="Times New Roman"/>
        </w:rPr>
      </w:pPr>
      <w:r>
        <w:rPr>
          <w:rFonts w:cs="Times New Roman"/>
        </w:rPr>
        <w:t>Hierarchical/deliberative paradigm: The robot operates in a top-down fashion, heavy on planning. The robot senses the world, plans the next action, act; at each step the robot explicitly plans the next move. All the sensing data tends to be gathered into one global world model.</w:t>
      </w:r>
    </w:p>
    <w:p w:rsidR="00E40568" w:rsidRDefault="00E40568" w:rsidP="00E40568">
      <w:pPr>
        <w:autoSpaceDE w:val="0"/>
        <w:autoSpaceDN w:val="0"/>
        <w:adjustRightInd w:val="0"/>
        <w:spacing w:after="0" w:line="240" w:lineRule="auto"/>
        <w:jc w:val="both"/>
        <w:rPr>
          <w:rFonts w:cs="Times New Roman"/>
        </w:rPr>
      </w:pPr>
    </w:p>
    <w:p w:rsidR="00E40568" w:rsidRDefault="00E40568" w:rsidP="00E40568">
      <w:pPr>
        <w:autoSpaceDE w:val="0"/>
        <w:autoSpaceDN w:val="0"/>
        <w:adjustRightInd w:val="0"/>
        <w:spacing w:after="0" w:line="240" w:lineRule="auto"/>
        <w:jc w:val="center"/>
        <w:rPr>
          <w:rFonts w:cs="Times New Roman"/>
        </w:rPr>
      </w:pPr>
      <w:r>
        <w:rPr>
          <w:noProof/>
        </w:rPr>
        <w:drawing>
          <wp:inline distT="0" distB="0" distL="0" distR="0">
            <wp:extent cx="3019425" cy="1509713"/>
            <wp:effectExtent l="0" t="0" r="0" b="0"/>
            <wp:docPr id="2" name="Picture 2" descr="https://upload.wikimedia.org/wikipedia/commons/8/89/Hierarch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8/89/Hierarchica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5890" cy="1517946"/>
                    </a:xfrm>
                    <a:prstGeom prst="rect">
                      <a:avLst/>
                    </a:prstGeom>
                    <a:noFill/>
                    <a:ln>
                      <a:noFill/>
                    </a:ln>
                  </pic:spPr>
                </pic:pic>
              </a:graphicData>
            </a:graphic>
          </wp:inline>
        </w:drawing>
      </w:r>
    </w:p>
    <w:p w:rsidR="00D70FBD" w:rsidRDefault="00D70FBD" w:rsidP="00D70FBD">
      <w:pPr>
        <w:pStyle w:val="ListParagraph"/>
        <w:numPr>
          <w:ilvl w:val="0"/>
          <w:numId w:val="4"/>
        </w:numPr>
        <w:autoSpaceDE w:val="0"/>
        <w:autoSpaceDN w:val="0"/>
        <w:adjustRightInd w:val="0"/>
        <w:spacing w:after="0" w:line="240" w:lineRule="auto"/>
        <w:jc w:val="both"/>
        <w:rPr>
          <w:rFonts w:cs="Times New Roman"/>
        </w:rPr>
      </w:pPr>
      <w:r>
        <w:rPr>
          <w:rFonts w:cs="Times New Roman"/>
        </w:rPr>
        <w:t>The reactive paradigm: Sense-Act type of organization. The robot has multiple instances of sense act couplings. These couplings are concurrent processes, called behaviors, which take the local sensing data and compute the best action to take independently of what the other processes are doing. The robot will end up doing a combination of behaviors.</w:t>
      </w:r>
    </w:p>
    <w:p w:rsidR="00E40568" w:rsidRDefault="00D70FBD" w:rsidP="00D70FBD">
      <w:pPr>
        <w:autoSpaceDE w:val="0"/>
        <w:autoSpaceDN w:val="0"/>
        <w:adjustRightInd w:val="0"/>
        <w:spacing w:after="0" w:line="240" w:lineRule="auto"/>
        <w:jc w:val="center"/>
        <w:rPr>
          <w:rFonts w:cs="Times New Roman"/>
        </w:rPr>
      </w:pPr>
      <w:r>
        <w:rPr>
          <w:noProof/>
        </w:rPr>
        <w:drawing>
          <wp:inline distT="0" distB="0" distL="0" distR="0">
            <wp:extent cx="2686050" cy="1007268"/>
            <wp:effectExtent l="0" t="0" r="0" b="2540"/>
            <wp:docPr id="3" name="Picture 3" descr="https://upload.wikimedia.org/wikipedia/commons/6/63/Reactiv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6/63/Reactive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9572" cy="1049839"/>
                    </a:xfrm>
                    <a:prstGeom prst="rect">
                      <a:avLst/>
                    </a:prstGeom>
                    <a:noFill/>
                    <a:ln>
                      <a:noFill/>
                    </a:ln>
                  </pic:spPr>
                </pic:pic>
              </a:graphicData>
            </a:graphic>
          </wp:inline>
        </w:drawing>
      </w:r>
    </w:p>
    <w:p w:rsidR="00D70FBD" w:rsidRDefault="00D70FBD" w:rsidP="00D70FBD">
      <w:pPr>
        <w:pStyle w:val="ListParagraph"/>
        <w:numPr>
          <w:ilvl w:val="0"/>
          <w:numId w:val="4"/>
        </w:numPr>
        <w:autoSpaceDE w:val="0"/>
        <w:autoSpaceDN w:val="0"/>
        <w:adjustRightInd w:val="0"/>
        <w:spacing w:after="0" w:line="240" w:lineRule="auto"/>
        <w:jc w:val="both"/>
        <w:rPr>
          <w:rFonts w:cs="Times New Roman"/>
        </w:rPr>
      </w:pPr>
      <w:r>
        <w:rPr>
          <w:rFonts w:cs="Times New Roman"/>
        </w:rPr>
        <w:t xml:space="preserve">Hybrid Deliberative/reactive paradigm: The robot first plans how to best decompose a task into subtasks (mission planning) and then what are the suitable behaviors to accomplish each task. Then the behaviors start executing as per the reactive paradigm. Sensing organization is also a mixture of hierarchical and reactive styles; sensor data gets routed to </w:t>
      </w:r>
      <w:r>
        <w:rPr>
          <w:rFonts w:cs="Times New Roman"/>
        </w:rPr>
        <w:lastRenderedPageBreak/>
        <w:t>each behavior that needs the sensor, but is also available to the planner for construction of a task-oriented global world model.</w:t>
      </w:r>
    </w:p>
    <w:p w:rsidR="00D70FBD" w:rsidRPr="00D70FBD" w:rsidRDefault="00D70FBD" w:rsidP="00D70FBD">
      <w:pPr>
        <w:autoSpaceDE w:val="0"/>
        <w:autoSpaceDN w:val="0"/>
        <w:adjustRightInd w:val="0"/>
        <w:spacing w:after="0" w:line="240" w:lineRule="auto"/>
        <w:jc w:val="center"/>
        <w:rPr>
          <w:rFonts w:cs="Times New Roman"/>
        </w:rPr>
      </w:pPr>
      <w:r>
        <w:rPr>
          <w:noProof/>
        </w:rPr>
        <w:drawing>
          <wp:inline distT="0" distB="0" distL="0" distR="0">
            <wp:extent cx="2781300" cy="1390650"/>
            <wp:effectExtent l="0" t="0" r="0" b="0"/>
            <wp:docPr id="4" name="Picture 4" descr="https://upload.wikimedia.org/wikipedia/en/e/ed/Hyb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en/e/ed/Hybri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0946" cy="1395473"/>
                    </a:xfrm>
                    <a:prstGeom prst="rect">
                      <a:avLst/>
                    </a:prstGeom>
                    <a:noFill/>
                    <a:ln>
                      <a:noFill/>
                    </a:ln>
                  </pic:spPr>
                </pic:pic>
              </a:graphicData>
            </a:graphic>
          </wp:inline>
        </w:drawing>
      </w:r>
    </w:p>
    <w:p w:rsidR="00D70FBD" w:rsidRPr="00E7318D" w:rsidRDefault="00D70FBD" w:rsidP="00D70FBD">
      <w:pPr>
        <w:autoSpaceDE w:val="0"/>
        <w:autoSpaceDN w:val="0"/>
        <w:adjustRightInd w:val="0"/>
        <w:spacing w:after="0" w:line="240" w:lineRule="auto"/>
        <w:rPr>
          <w:rFonts w:cs="Times New Roman"/>
          <w:szCs w:val="24"/>
        </w:rPr>
      </w:pPr>
      <w:r w:rsidRPr="00E7318D">
        <w:rPr>
          <w:rFonts w:cs="Times New Roman"/>
          <w:szCs w:val="24"/>
        </w:rPr>
        <w:t>Components of Aerostack</w:t>
      </w:r>
    </w:p>
    <w:p w:rsidR="00D70FBD" w:rsidRPr="00E7318D" w:rsidRDefault="00D70FBD" w:rsidP="00D70FBD">
      <w:pPr>
        <w:autoSpaceDE w:val="0"/>
        <w:autoSpaceDN w:val="0"/>
        <w:adjustRightInd w:val="0"/>
        <w:spacing w:after="0" w:line="240" w:lineRule="auto"/>
        <w:rPr>
          <w:rFonts w:cs="Times New Roman"/>
          <w:szCs w:val="24"/>
        </w:rPr>
      </w:pPr>
    </w:p>
    <w:p w:rsidR="00E7318D" w:rsidRPr="00E7318D" w:rsidRDefault="005412DD" w:rsidP="005412DD">
      <w:pPr>
        <w:autoSpaceDE w:val="0"/>
        <w:autoSpaceDN w:val="0"/>
        <w:adjustRightInd w:val="0"/>
        <w:spacing w:after="0" w:line="240" w:lineRule="auto"/>
        <w:jc w:val="both"/>
        <w:rPr>
          <w:rFonts w:cs="Times New Roman"/>
          <w:szCs w:val="24"/>
        </w:rPr>
      </w:pPr>
      <w:r w:rsidRPr="005412DD">
        <w:rPr>
          <w:rFonts w:cs="Times New Roman"/>
        </w:rPr>
        <w:t>The architecture is formed by N heterogeneous</w:t>
      </w:r>
      <w:r>
        <w:rPr>
          <w:rFonts w:cs="Times New Roman"/>
        </w:rPr>
        <w:t xml:space="preserve"> </w:t>
      </w:r>
      <w:r w:rsidRPr="005412DD">
        <w:rPr>
          <w:rFonts w:cs="Times New Roman"/>
        </w:rPr>
        <w:t>robotics agents and the human operators. Every robotic agent shares the same layered architecture, although it can have</w:t>
      </w:r>
      <w:r>
        <w:rPr>
          <w:rFonts w:cs="Times New Roman"/>
        </w:rPr>
        <w:t xml:space="preserve"> </w:t>
      </w:r>
      <w:r w:rsidRPr="005412DD">
        <w:rPr>
          <w:rFonts w:cs="Times New Roman"/>
        </w:rPr>
        <w:t>different component implementations as well as different hardware.</w:t>
      </w:r>
      <w:r>
        <w:rPr>
          <w:rFonts w:cs="Times New Roman"/>
        </w:rPr>
        <w:t xml:space="preserve"> </w:t>
      </w:r>
      <w:r w:rsidR="00D70FBD" w:rsidRPr="00E7318D">
        <w:rPr>
          <w:rFonts w:cs="Times New Roman"/>
          <w:szCs w:val="24"/>
        </w:rPr>
        <w:t xml:space="preserve">The first three layers correspond to the popular hybrid design known as the three </w:t>
      </w:r>
      <w:r w:rsidR="00E7318D" w:rsidRPr="00E7318D">
        <w:rPr>
          <w:rFonts w:cs="Times New Roman"/>
          <w:szCs w:val="24"/>
        </w:rPr>
        <w:t>layer architecture.</w:t>
      </w:r>
    </w:p>
    <w:p w:rsidR="00E7318D" w:rsidRPr="00E7318D" w:rsidRDefault="00E7318D" w:rsidP="00E7318D">
      <w:pPr>
        <w:autoSpaceDE w:val="0"/>
        <w:autoSpaceDN w:val="0"/>
        <w:adjustRightInd w:val="0"/>
        <w:spacing w:after="0" w:line="240" w:lineRule="auto"/>
        <w:jc w:val="both"/>
        <w:rPr>
          <w:rFonts w:cs="Times New Roman"/>
          <w:szCs w:val="24"/>
        </w:rPr>
      </w:pPr>
    </w:p>
    <w:p w:rsidR="00E7318D" w:rsidRPr="00E7318D" w:rsidRDefault="00E7318D" w:rsidP="00E7318D">
      <w:pPr>
        <w:autoSpaceDE w:val="0"/>
        <w:autoSpaceDN w:val="0"/>
        <w:adjustRightInd w:val="0"/>
        <w:spacing w:after="0" w:line="240" w:lineRule="auto"/>
        <w:jc w:val="both"/>
        <w:rPr>
          <w:rFonts w:cs="Times New Roman"/>
          <w:szCs w:val="24"/>
        </w:rPr>
      </w:pPr>
      <w:r>
        <w:rPr>
          <w:rFonts w:cs="Times New Roman"/>
          <w:szCs w:val="24"/>
        </w:rPr>
        <w:t>Reactive layer: L</w:t>
      </w:r>
      <w:r w:rsidR="00D70FBD" w:rsidRPr="00E7318D">
        <w:rPr>
          <w:rFonts w:cs="Times New Roman"/>
          <w:szCs w:val="24"/>
        </w:rPr>
        <w:t xml:space="preserve">ow-level control with sensor-action </w:t>
      </w:r>
      <w:r w:rsidRPr="00E7318D">
        <w:rPr>
          <w:rFonts w:cs="Times New Roman"/>
          <w:szCs w:val="24"/>
        </w:rPr>
        <w:t>loops. The reactive layer is a sensor-action loop that includes feature extractors (in the feature extraction system) and motion controllers (in the motor system). Feature extractors may read simple states of sensors or may implement complex vision and pattern recognition algorithms (signal processing, recognition of objects and basic relationships). Examples of feature extractors are: read bumper, extract color, compute centroid of an image, recognize visual marker, detect power line tower, etc. A feature extractor can integrate a set of perception procedures using different combination methods (e.g., fusion, sequence, etc.). Motion controllers typically implement combinations of Proportional-Integral-Derivative (PID) controllers (e.g., cascade controllers). For example, these type of controllers can accept orders about a desired value for a variable (position, speed, altitude, and yaw) in form of single commands or simultaneous commands that are translated into low level commands to be sent to actuators.</w:t>
      </w:r>
    </w:p>
    <w:p w:rsidR="00E7318D" w:rsidRPr="00E7318D" w:rsidRDefault="00E7318D" w:rsidP="00E7318D">
      <w:pPr>
        <w:autoSpaceDE w:val="0"/>
        <w:autoSpaceDN w:val="0"/>
        <w:adjustRightInd w:val="0"/>
        <w:spacing w:after="0" w:line="240" w:lineRule="auto"/>
        <w:jc w:val="both"/>
        <w:rPr>
          <w:rFonts w:cs="Times New Roman"/>
          <w:szCs w:val="24"/>
        </w:rPr>
      </w:pPr>
    </w:p>
    <w:p w:rsidR="00E7318D" w:rsidRPr="00E7318D" w:rsidRDefault="00E7318D" w:rsidP="00E7318D">
      <w:pPr>
        <w:autoSpaceDE w:val="0"/>
        <w:autoSpaceDN w:val="0"/>
        <w:adjustRightInd w:val="0"/>
        <w:spacing w:after="0" w:line="240" w:lineRule="auto"/>
        <w:jc w:val="both"/>
        <w:rPr>
          <w:rFonts w:cs="Times New Roman"/>
          <w:szCs w:val="24"/>
        </w:rPr>
      </w:pPr>
      <w:r w:rsidRPr="00E7318D">
        <w:rPr>
          <w:rFonts w:cs="Times New Roman"/>
          <w:szCs w:val="24"/>
        </w:rPr>
        <w:t>E</w:t>
      </w:r>
      <w:r>
        <w:rPr>
          <w:rFonts w:cs="Times New Roman"/>
          <w:szCs w:val="24"/>
        </w:rPr>
        <w:t>xecutive layer: It is also called as sequencing layer t</w:t>
      </w:r>
      <w:r w:rsidR="00D70FBD" w:rsidRPr="00E7318D">
        <w:rPr>
          <w:rFonts w:cs="Times New Roman"/>
          <w:szCs w:val="24"/>
        </w:rPr>
        <w:t xml:space="preserve">hat accepts symbolic actions from the deliberative layer and generates detailed behavior sequences for the reactive layer; this layer also integrates the sensor information into an internal state </w:t>
      </w:r>
      <w:r>
        <w:rPr>
          <w:rFonts w:cs="Times New Roman"/>
          <w:szCs w:val="24"/>
        </w:rPr>
        <w:t>representation.</w:t>
      </w:r>
    </w:p>
    <w:p w:rsidR="00E7318D" w:rsidRPr="00E7318D" w:rsidRDefault="00E7318D" w:rsidP="00E7318D">
      <w:pPr>
        <w:autoSpaceDE w:val="0"/>
        <w:autoSpaceDN w:val="0"/>
        <w:adjustRightInd w:val="0"/>
        <w:spacing w:after="0" w:line="240" w:lineRule="auto"/>
        <w:jc w:val="both"/>
        <w:rPr>
          <w:rFonts w:cs="Times New Roman"/>
          <w:szCs w:val="24"/>
        </w:rPr>
      </w:pPr>
    </w:p>
    <w:p w:rsidR="00D70FBD" w:rsidRPr="00E7318D" w:rsidRDefault="00E7318D" w:rsidP="00E7318D">
      <w:pPr>
        <w:autoSpaceDE w:val="0"/>
        <w:autoSpaceDN w:val="0"/>
        <w:adjustRightInd w:val="0"/>
        <w:spacing w:after="0" w:line="240" w:lineRule="auto"/>
        <w:jc w:val="both"/>
        <w:rPr>
          <w:rFonts w:cs="Times New Roman"/>
          <w:szCs w:val="24"/>
        </w:rPr>
      </w:pPr>
      <w:r w:rsidRPr="00E7318D">
        <w:rPr>
          <w:rFonts w:cs="Times New Roman"/>
          <w:szCs w:val="24"/>
        </w:rPr>
        <w:t>D</w:t>
      </w:r>
      <w:r w:rsidR="00D70FBD" w:rsidRPr="00E7318D">
        <w:rPr>
          <w:rFonts w:cs="Times New Roman"/>
          <w:szCs w:val="24"/>
        </w:rPr>
        <w:t>eliberative layer</w:t>
      </w:r>
      <w:r w:rsidRPr="00E7318D">
        <w:rPr>
          <w:rFonts w:cs="Times New Roman"/>
          <w:szCs w:val="24"/>
        </w:rPr>
        <w:t>: It</w:t>
      </w:r>
      <w:r w:rsidR="00D70FBD" w:rsidRPr="00E7318D">
        <w:rPr>
          <w:rFonts w:cs="Times New Roman"/>
          <w:szCs w:val="24"/>
        </w:rPr>
        <w:t xml:space="preserve"> generates global solutions to complex tasks using planning (e.g., planning optimal trajectories). The reactive layer functions in the present while the deliberative layer uses information from the past and projection to the future.</w:t>
      </w:r>
    </w:p>
    <w:p w:rsidR="00D70FBD" w:rsidRPr="00E7318D" w:rsidRDefault="00D70FBD" w:rsidP="00E7318D">
      <w:pPr>
        <w:autoSpaceDE w:val="0"/>
        <w:autoSpaceDN w:val="0"/>
        <w:adjustRightInd w:val="0"/>
        <w:spacing w:after="0" w:line="240" w:lineRule="auto"/>
        <w:jc w:val="both"/>
        <w:rPr>
          <w:rFonts w:cs="Times New Roman"/>
          <w:szCs w:val="24"/>
        </w:rPr>
      </w:pPr>
    </w:p>
    <w:p w:rsidR="00E7318D" w:rsidRPr="00E7318D" w:rsidRDefault="00E7318D" w:rsidP="00E7318D">
      <w:pPr>
        <w:autoSpaceDE w:val="0"/>
        <w:autoSpaceDN w:val="0"/>
        <w:adjustRightInd w:val="0"/>
        <w:spacing w:after="0" w:line="240" w:lineRule="auto"/>
        <w:jc w:val="both"/>
        <w:rPr>
          <w:rFonts w:cs="Times New Roman"/>
          <w:szCs w:val="24"/>
        </w:rPr>
      </w:pPr>
      <w:r w:rsidRPr="00E7318D">
        <w:rPr>
          <w:rFonts w:cs="Times New Roman"/>
          <w:szCs w:val="24"/>
        </w:rPr>
        <w:t>Reflective layer: To simulate certain self-awareness able to supervise the other layers. The reflective layer helps to see if the robot is actually making progress to its goal and to react in the presence of problems (unexpected obstacles, faults, etc.) with recovery actions.</w:t>
      </w:r>
    </w:p>
    <w:p w:rsidR="00E7318D" w:rsidRPr="00E7318D" w:rsidRDefault="00E7318D" w:rsidP="00E7318D">
      <w:pPr>
        <w:autoSpaceDE w:val="0"/>
        <w:autoSpaceDN w:val="0"/>
        <w:adjustRightInd w:val="0"/>
        <w:spacing w:after="0" w:line="240" w:lineRule="auto"/>
        <w:jc w:val="both"/>
        <w:rPr>
          <w:rFonts w:cs="Times New Roman"/>
          <w:szCs w:val="24"/>
        </w:rPr>
      </w:pPr>
    </w:p>
    <w:p w:rsidR="00E7318D" w:rsidRDefault="00E7318D" w:rsidP="00E7318D">
      <w:pPr>
        <w:autoSpaceDE w:val="0"/>
        <w:autoSpaceDN w:val="0"/>
        <w:adjustRightInd w:val="0"/>
        <w:spacing w:after="0" w:line="240" w:lineRule="auto"/>
        <w:jc w:val="both"/>
        <w:rPr>
          <w:rFonts w:cs="Times New Roman"/>
          <w:szCs w:val="24"/>
        </w:rPr>
      </w:pPr>
      <w:r w:rsidRPr="00E7318D">
        <w:rPr>
          <w:rFonts w:cs="Times New Roman"/>
          <w:szCs w:val="24"/>
        </w:rPr>
        <w:t>Social layer: It has communication abilities, as it is proposed in multi-agent systems and other architectures with</w:t>
      </w:r>
      <w:r>
        <w:rPr>
          <w:rFonts w:cs="Times New Roman"/>
          <w:szCs w:val="24"/>
        </w:rPr>
        <w:t xml:space="preserve"> social coordination</w:t>
      </w:r>
      <w:r w:rsidRPr="00E7318D">
        <w:rPr>
          <w:rFonts w:cs="Times New Roman"/>
          <w:szCs w:val="24"/>
        </w:rPr>
        <w:t>. In this level is important to establish an adequate communication with human operators and other robots.</w:t>
      </w:r>
    </w:p>
    <w:p w:rsidR="009C0EE4" w:rsidRDefault="009C0EE4" w:rsidP="00E7318D">
      <w:pPr>
        <w:autoSpaceDE w:val="0"/>
        <w:autoSpaceDN w:val="0"/>
        <w:adjustRightInd w:val="0"/>
        <w:spacing w:after="0" w:line="240" w:lineRule="auto"/>
        <w:jc w:val="both"/>
        <w:rPr>
          <w:rFonts w:cs="Times New Roman"/>
          <w:szCs w:val="24"/>
        </w:rPr>
      </w:pPr>
    </w:p>
    <w:p w:rsidR="00F7144E" w:rsidRDefault="00F7144E" w:rsidP="009C0EE4">
      <w:pPr>
        <w:autoSpaceDE w:val="0"/>
        <w:autoSpaceDN w:val="0"/>
        <w:adjustRightInd w:val="0"/>
        <w:spacing w:after="0" w:line="240" w:lineRule="auto"/>
        <w:jc w:val="both"/>
        <w:rPr>
          <w:rFonts w:cs="Times New Roman"/>
          <w:szCs w:val="24"/>
        </w:rPr>
      </w:pPr>
    </w:p>
    <w:p w:rsidR="00F7144E" w:rsidRDefault="00F7144E" w:rsidP="009C0EE4">
      <w:pPr>
        <w:autoSpaceDE w:val="0"/>
        <w:autoSpaceDN w:val="0"/>
        <w:adjustRightInd w:val="0"/>
        <w:spacing w:after="0" w:line="240" w:lineRule="auto"/>
        <w:jc w:val="both"/>
        <w:rPr>
          <w:rFonts w:cs="Times New Roman"/>
          <w:szCs w:val="24"/>
        </w:rPr>
      </w:pPr>
    </w:p>
    <w:p w:rsidR="009C0EE4" w:rsidRPr="009C0EE4" w:rsidRDefault="009C0EE4" w:rsidP="009C0EE4">
      <w:pPr>
        <w:autoSpaceDE w:val="0"/>
        <w:autoSpaceDN w:val="0"/>
        <w:adjustRightInd w:val="0"/>
        <w:spacing w:after="0" w:line="240" w:lineRule="auto"/>
        <w:jc w:val="both"/>
        <w:rPr>
          <w:rFonts w:cs="Times New Roman"/>
          <w:szCs w:val="24"/>
        </w:rPr>
      </w:pPr>
      <w:r w:rsidRPr="009C0EE4">
        <w:rPr>
          <w:rFonts w:cs="Times New Roman"/>
          <w:szCs w:val="24"/>
        </w:rPr>
        <w:lastRenderedPageBreak/>
        <w:t>Ontology of Aerial Robotics</w:t>
      </w:r>
    </w:p>
    <w:p w:rsidR="009C0EE4" w:rsidRPr="009C0EE4" w:rsidRDefault="009C0EE4" w:rsidP="009C0EE4">
      <w:pPr>
        <w:autoSpaceDE w:val="0"/>
        <w:autoSpaceDN w:val="0"/>
        <w:adjustRightInd w:val="0"/>
        <w:spacing w:after="0" w:line="240" w:lineRule="auto"/>
        <w:jc w:val="both"/>
        <w:rPr>
          <w:rFonts w:cs="Times New Roman"/>
          <w:szCs w:val="24"/>
        </w:rPr>
      </w:pPr>
    </w:p>
    <w:p w:rsidR="009C0EE4" w:rsidRPr="009C0EE4" w:rsidRDefault="009C0EE4" w:rsidP="009C0EE4">
      <w:pPr>
        <w:autoSpaceDE w:val="0"/>
        <w:autoSpaceDN w:val="0"/>
        <w:adjustRightInd w:val="0"/>
        <w:spacing w:after="0" w:line="240" w:lineRule="auto"/>
        <w:jc w:val="both"/>
        <w:rPr>
          <w:rFonts w:cs="Times New Roman"/>
          <w:szCs w:val="24"/>
        </w:rPr>
      </w:pPr>
      <w:r w:rsidRPr="009C0EE4">
        <w:rPr>
          <w:rFonts w:cs="Times New Roman"/>
          <w:szCs w:val="24"/>
        </w:rPr>
        <w:t xml:space="preserve">In order to facilitate the semantic interoperability of the different components, </w:t>
      </w:r>
      <w:r>
        <w:rPr>
          <w:rFonts w:cs="Times New Roman"/>
          <w:szCs w:val="24"/>
        </w:rPr>
        <w:t xml:space="preserve">we use an ontology </w:t>
      </w:r>
      <w:r w:rsidRPr="009C0EE4">
        <w:rPr>
          <w:rFonts w:cs="Times New Roman"/>
          <w:szCs w:val="24"/>
        </w:rPr>
        <w:t>for aerial robotics that has been defined specifically for Aerostack following common terminology found in the research literature about robotics and aerial systems. The ontology defines the formal and explicit sp</w:t>
      </w:r>
      <w:r w:rsidR="00F7144E">
        <w:rPr>
          <w:rFonts w:cs="Times New Roman"/>
          <w:szCs w:val="24"/>
        </w:rPr>
        <w:t>ecification of shared concepts.</w:t>
      </w:r>
    </w:p>
    <w:p w:rsidR="009C0EE4" w:rsidRPr="009C0EE4" w:rsidRDefault="009C0EE4" w:rsidP="009C0EE4">
      <w:pPr>
        <w:autoSpaceDE w:val="0"/>
        <w:autoSpaceDN w:val="0"/>
        <w:adjustRightInd w:val="0"/>
        <w:spacing w:after="0" w:line="240" w:lineRule="auto"/>
        <w:jc w:val="both"/>
        <w:rPr>
          <w:rFonts w:cs="Times New Roman"/>
          <w:szCs w:val="24"/>
        </w:rPr>
      </w:pPr>
    </w:p>
    <w:p w:rsidR="009C0EE4" w:rsidRDefault="009C0EE4" w:rsidP="009C0EE4">
      <w:pPr>
        <w:autoSpaceDE w:val="0"/>
        <w:autoSpaceDN w:val="0"/>
        <w:adjustRightInd w:val="0"/>
        <w:spacing w:after="0" w:line="240" w:lineRule="auto"/>
        <w:jc w:val="both"/>
        <w:rPr>
          <w:rFonts w:cs="Times New Roman"/>
          <w:szCs w:val="24"/>
        </w:rPr>
      </w:pPr>
      <w:r w:rsidRPr="009C0EE4">
        <w:rPr>
          <w:rFonts w:cs="Times New Roman"/>
          <w:szCs w:val="24"/>
        </w:rPr>
        <w:t>For example, the notion of skill is useful as an intuitive concept to help operators express more easily what complex abilities should be active for a particular robot. A skill is automatically translated to a set of running processes. Skills differ from actions in that an action (e.g., take-off, go to a point) finishes by itself when it reaches the goal, and a skill (e.g., interpret visual commands, avoid obstacles), once it is activated, it is permanently active without any limit of time, until it is deactivated by an external influence (e.g., the mission planner, the operator, etc.).</w:t>
      </w:r>
    </w:p>
    <w:p w:rsidR="009C0EE4" w:rsidRDefault="009C0EE4" w:rsidP="009C0EE4">
      <w:pPr>
        <w:autoSpaceDE w:val="0"/>
        <w:autoSpaceDN w:val="0"/>
        <w:adjustRightInd w:val="0"/>
        <w:spacing w:after="0" w:line="240" w:lineRule="auto"/>
        <w:jc w:val="both"/>
        <w:rPr>
          <w:rFonts w:cs="Times New Roman"/>
          <w:szCs w:val="24"/>
        </w:rPr>
      </w:pPr>
    </w:p>
    <w:p w:rsidR="009C0EE4" w:rsidRDefault="009C0EE4" w:rsidP="0013770D">
      <w:pPr>
        <w:autoSpaceDE w:val="0"/>
        <w:autoSpaceDN w:val="0"/>
        <w:adjustRightInd w:val="0"/>
        <w:spacing w:after="0" w:line="240" w:lineRule="auto"/>
        <w:jc w:val="both"/>
        <w:rPr>
          <w:rFonts w:cs="Times New Roman"/>
          <w:szCs w:val="24"/>
        </w:rPr>
      </w:pPr>
      <w:r>
        <w:rPr>
          <w:rFonts w:cs="Times New Roman"/>
          <w:szCs w:val="24"/>
        </w:rPr>
        <w:t>Autonomy and self-adaptation in complex environments</w:t>
      </w:r>
    </w:p>
    <w:p w:rsidR="009C0EE4" w:rsidRPr="0013770D" w:rsidRDefault="009C0EE4" w:rsidP="0013770D">
      <w:pPr>
        <w:autoSpaceDE w:val="0"/>
        <w:autoSpaceDN w:val="0"/>
        <w:adjustRightInd w:val="0"/>
        <w:spacing w:after="0" w:line="240" w:lineRule="auto"/>
        <w:jc w:val="both"/>
        <w:rPr>
          <w:rFonts w:cs="Times New Roman"/>
          <w:szCs w:val="24"/>
        </w:rPr>
      </w:pPr>
    </w:p>
    <w:p w:rsidR="0013770D" w:rsidRDefault="0013770D" w:rsidP="0013770D">
      <w:pPr>
        <w:autoSpaceDE w:val="0"/>
        <w:autoSpaceDN w:val="0"/>
        <w:adjustRightInd w:val="0"/>
        <w:spacing w:after="0" w:line="240" w:lineRule="auto"/>
        <w:jc w:val="both"/>
        <w:rPr>
          <w:rFonts w:cs="Times New Roman"/>
          <w:szCs w:val="24"/>
        </w:rPr>
      </w:pPr>
      <w:r w:rsidRPr="0013770D">
        <w:rPr>
          <w:rFonts w:cs="Times New Roman"/>
          <w:szCs w:val="24"/>
        </w:rPr>
        <w:t>Aerostack includes components</w:t>
      </w:r>
      <w:r>
        <w:rPr>
          <w:rFonts w:cs="Times New Roman"/>
          <w:szCs w:val="24"/>
        </w:rPr>
        <w:t xml:space="preserve"> </w:t>
      </w:r>
      <w:r w:rsidRPr="0013770D">
        <w:rPr>
          <w:rFonts w:cs="Times New Roman"/>
          <w:szCs w:val="24"/>
        </w:rPr>
        <w:t>for a reactive behavior that provides certain level of autonomy. In addition, Aerostack also includes</w:t>
      </w:r>
      <w:r>
        <w:rPr>
          <w:rFonts w:cs="Times New Roman"/>
          <w:szCs w:val="24"/>
        </w:rPr>
        <w:t xml:space="preserve"> </w:t>
      </w:r>
      <w:r w:rsidRPr="0013770D">
        <w:rPr>
          <w:rFonts w:cs="Times New Roman"/>
          <w:szCs w:val="24"/>
        </w:rPr>
        <w:t>components to increase the degree of autonomy to operate</w:t>
      </w:r>
      <w:r>
        <w:rPr>
          <w:rFonts w:cs="Times New Roman"/>
          <w:szCs w:val="24"/>
        </w:rPr>
        <w:t xml:space="preserve"> </w:t>
      </w:r>
      <w:r w:rsidRPr="0013770D">
        <w:rPr>
          <w:rFonts w:cs="Times New Roman"/>
          <w:szCs w:val="24"/>
        </w:rPr>
        <w:t>in compl</w:t>
      </w:r>
      <w:r w:rsidR="00D20846">
        <w:rPr>
          <w:rFonts w:cs="Times New Roman"/>
          <w:szCs w:val="24"/>
        </w:rPr>
        <w:t>ex and dynamic environments.</w:t>
      </w:r>
    </w:p>
    <w:p w:rsidR="00D20846" w:rsidRPr="0013770D" w:rsidRDefault="00D20846" w:rsidP="0013770D">
      <w:pPr>
        <w:autoSpaceDE w:val="0"/>
        <w:autoSpaceDN w:val="0"/>
        <w:adjustRightInd w:val="0"/>
        <w:spacing w:after="0" w:line="240" w:lineRule="auto"/>
        <w:jc w:val="both"/>
        <w:rPr>
          <w:rFonts w:cs="Times New Roman"/>
          <w:szCs w:val="24"/>
        </w:rPr>
      </w:pPr>
    </w:p>
    <w:p w:rsidR="0013770D" w:rsidRPr="0013770D" w:rsidRDefault="008940C0" w:rsidP="0013770D">
      <w:pPr>
        <w:autoSpaceDE w:val="0"/>
        <w:autoSpaceDN w:val="0"/>
        <w:adjustRightInd w:val="0"/>
        <w:spacing w:after="0" w:line="240" w:lineRule="auto"/>
        <w:jc w:val="both"/>
        <w:rPr>
          <w:rFonts w:cs="Times New Roman"/>
          <w:szCs w:val="24"/>
        </w:rPr>
      </w:pPr>
      <w:r>
        <w:rPr>
          <w:rFonts w:cs="Times New Roman"/>
          <w:szCs w:val="24"/>
        </w:rPr>
        <w:t>The different dimensions of autonomy:</w:t>
      </w:r>
    </w:p>
    <w:p w:rsidR="008940C0" w:rsidRDefault="0013770D" w:rsidP="0013770D">
      <w:pPr>
        <w:pStyle w:val="ListParagraph"/>
        <w:numPr>
          <w:ilvl w:val="0"/>
          <w:numId w:val="5"/>
        </w:numPr>
        <w:autoSpaceDE w:val="0"/>
        <w:autoSpaceDN w:val="0"/>
        <w:adjustRightInd w:val="0"/>
        <w:spacing w:after="0" w:line="240" w:lineRule="auto"/>
        <w:jc w:val="both"/>
        <w:rPr>
          <w:rFonts w:cs="Times New Roman"/>
          <w:szCs w:val="24"/>
        </w:rPr>
      </w:pPr>
      <w:r w:rsidRPr="008940C0">
        <w:rPr>
          <w:rFonts w:cs="Times New Roman"/>
          <w:szCs w:val="24"/>
        </w:rPr>
        <w:t>Human independence. The robot can be operated with</w:t>
      </w:r>
      <w:r w:rsidR="008940C0" w:rsidRPr="008940C0">
        <w:rPr>
          <w:rFonts w:cs="Times New Roman"/>
          <w:szCs w:val="24"/>
        </w:rPr>
        <w:t xml:space="preserve"> </w:t>
      </w:r>
      <w:r w:rsidRPr="008940C0">
        <w:rPr>
          <w:rFonts w:cs="Times New Roman"/>
          <w:szCs w:val="24"/>
        </w:rPr>
        <w:t>simple commands from general human operators and</w:t>
      </w:r>
      <w:r w:rsidR="008940C0" w:rsidRPr="008940C0">
        <w:rPr>
          <w:rFonts w:cs="Times New Roman"/>
          <w:szCs w:val="24"/>
        </w:rPr>
        <w:t xml:space="preserve"> </w:t>
      </w:r>
      <w:r w:rsidRPr="008940C0">
        <w:rPr>
          <w:rFonts w:cs="Times New Roman"/>
          <w:szCs w:val="24"/>
        </w:rPr>
        <w:t>does not require highly specialized operators and technical</w:t>
      </w:r>
      <w:r w:rsidR="008940C0" w:rsidRPr="008940C0">
        <w:rPr>
          <w:rFonts w:cs="Times New Roman"/>
          <w:szCs w:val="24"/>
        </w:rPr>
        <w:t xml:space="preserve"> </w:t>
      </w:r>
      <w:r w:rsidRPr="008940C0">
        <w:rPr>
          <w:rFonts w:cs="Times New Roman"/>
          <w:szCs w:val="24"/>
        </w:rPr>
        <w:t>jargon.</w:t>
      </w:r>
    </w:p>
    <w:p w:rsidR="008940C0" w:rsidRDefault="0013770D" w:rsidP="0013770D">
      <w:pPr>
        <w:pStyle w:val="ListParagraph"/>
        <w:numPr>
          <w:ilvl w:val="0"/>
          <w:numId w:val="5"/>
        </w:numPr>
        <w:autoSpaceDE w:val="0"/>
        <w:autoSpaceDN w:val="0"/>
        <w:adjustRightInd w:val="0"/>
        <w:spacing w:after="0" w:line="240" w:lineRule="auto"/>
        <w:jc w:val="both"/>
        <w:rPr>
          <w:rFonts w:cs="Times New Roman"/>
          <w:szCs w:val="24"/>
        </w:rPr>
      </w:pPr>
      <w:r w:rsidRPr="008940C0">
        <w:rPr>
          <w:rFonts w:cs="Times New Roman"/>
          <w:szCs w:val="24"/>
        </w:rPr>
        <w:t>Dynamic environment. The robot can operate in dynamic</w:t>
      </w:r>
      <w:r w:rsidR="008940C0" w:rsidRPr="008940C0">
        <w:rPr>
          <w:rFonts w:cs="Times New Roman"/>
          <w:szCs w:val="24"/>
        </w:rPr>
        <w:t xml:space="preserve"> </w:t>
      </w:r>
      <w:r w:rsidRPr="008940C0">
        <w:rPr>
          <w:rFonts w:cs="Times New Roman"/>
          <w:szCs w:val="24"/>
        </w:rPr>
        <w:t>and complex environments with unexpected situations</w:t>
      </w:r>
      <w:r w:rsidR="008940C0" w:rsidRPr="008940C0">
        <w:rPr>
          <w:rFonts w:cs="Times New Roman"/>
          <w:szCs w:val="24"/>
        </w:rPr>
        <w:t xml:space="preserve"> </w:t>
      </w:r>
      <w:r w:rsidRPr="008940C0">
        <w:rPr>
          <w:rFonts w:cs="Times New Roman"/>
          <w:szCs w:val="24"/>
        </w:rPr>
        <w:t xml:space="preserve">where it is required abilities such as: </w:t>
      </w:r>
      <w:r w:rsidR="008940C0" w:rsidRPr="008940C0">
        <w:rPr>
          <w:rFonts w:cs="Times New Roman"/>
          <w:szCs w:val="24"/>
        </w:rPr>
        <w:t>self-adaptation</w:t>
      </w:r>
      <w:r w:rsidRPr="008940C0">
        <w:rPr>
          <w:rFonts w:cs="Times New Roman"/>
          <w:szCs w:val="24"/>
        </w:rPr>
        <w:t>,</w:t>
      </w:r>
      <w:r w:rsidR="008940C0" w:rsidRPr="008940C0">
        <w:rPr>
          <w:rFonts w:cs="Times New Roman"/>
          <w:szCs w:val="24"/>
        </w:rPr>
        <w:t xml:space="preserve"> </w:t>
      </w:r>
      <w:r w:rsidRPr="008940C0">
        <w:rPr>
          <w:rFonts w:cs="Times New Roman"/>
          <w:szCs w:val="24"/>
        </w:rPr>
        <w:t xml:space="preserve">threat avoidance, </w:t>
      </w:r>
      <w:r w:rsidR="008940C0" w:rsidRPr="008940C0">
        <w:rPr>
          <w:rFonts w:cs="Times New Roman"/>
          <w:szCs w:val="24"/>
        </w:rPr>
        <w:t>and self</w:t>
      </w:r>
      <w:r w:rsidRPr="008940C0">
        <w:rPr>
          <w:rFonts w:cs="Times New Roman"/>
          <w:szCs w:val="24"/>
        </w:rPr>
        <w:t>-diagnosis, fault tolerance,</w:t>
      </w:r>
      <w:r w:rsidR="008940C0" w:rsidRPr="008940C0">
        <w:rPr>
          <w:rFonts w:cs="Times New Roman"/>
          <w:szCs w:val="24"/>
        </w:rPr>
        <w:t xml:space="preserve"> </w:t>
      </w:r>
      <w:r w:rsidRPr="008940C0">
        <w:rPr>
          <w:rFonts w:cs="Times New Roman"/>
          <w:szCs w:val="24"/>
        </w:rPr>
        <w:t>etc.</w:t>
      </w:r>
    </w:p>
    <w:p w:rsidR="008940C0" w:rsidRDefault="0013770D" w:rsidP="004F0649">
      <w:pPr>
        <w:pStyle w:val="ListParagraph"/>
        <w:numPr>
          <w:ilvl w:val="0"/>
          <w:numId w:val="5"/>
        </w:numPr>
        <w:autoSpaceDE w:val="0"/>
        <w:autoSpaceDN w:val="0"/>
        <w:adjustRightInd w:val="0"/>
        <w:spacing w:after="0" w:line="240" w:lineRule="auto"/>
        <w:jc w:val="both"/>
        <w:rPr>
          <w:rFonts w:cs="Times New Roman"/>
          <w:szCs w:val="24"/>
        </w:rPr>
      </w:pPr>
      <w:r w:rsidRPr="008940C0">
        <w:rPr>
          <w:rFonts w:cs="Times New Roman"/>
          <w:szCs w:val="24"/>
        </w:rPr>
        <w:t>Complex missions. The robot can perform complex</w:t>
      </w:r>
      <w:r w:rsidR="008940C0" w:rsidRPr="008940C0">
        <w:rPr>
          <w:rFonts w:cs="Times New Roman"/>
          <w:szCs w:val="24"/>
        </w:rPr>
        <w:t xml:space="preserve"> </w:t>
      </w:r>
      <w:r w:rsidRPr="008940C0">
        <w:rPr>
          <w:rFonts w:cs="Times New Roman"/>
          <w:szCs w:val="24"/>
        </w:rPr>
        <w:t>missions (such as search and rescue missions) where</w:t>
      </w:r>
      <w:r w:rsidR="008940C0" w:rsidRPr="008940C0">
        <w:rPr>
          <w:rFonts w:cs="Times New Roman"/>
          <w:szCs w:val="24"/>
        </w:rPr>
        <w:t xml:space="preserve"> </w:t>
      </w:r>
      <w:r w:rsidRPr="008940C0">
        <w:rPr>
          <w:rFonts w:cs="Times New Roman"/>
          <w:szCs w:val="24"/>
        </w:rPr>
        <w:t xml:space="preserve">situation </w:t>
      </w:r>
      <w:r w:rsidR="008940C0" w:rsidRPr="008940C0">
        <w:rPr>
          <w:rFonts w:cs="Times New Roman"/>
          <w:szCs w:val="24"/>
        </w:rPr>
        <w:t>awareness</w:t>
      </w:r>
      <w:r w:rsidRPr="008940C0">
        <w:rPr>
          <w:rFonts w:cs="Times New Roman"/>
          <w:szCs w:val="24"/>
        </w:rPr>
        <w:t xml:space="preserve"> and complex planning is required.</w:t>
      </w:r>
      <w:r w:rsidR="008940C0" w:rsidRPr="008940C0">
        <w:rPr>
          <w:rFonts w:cs="Times New Roman"/>
          <w:szCs w:val="24"/>
        </w:rPr>
        <w:t xml:space="preserve"> </w:t>
      </w:r>
    </w:p>
    <w:p w:rsidR="008940C0" w:rsidRDefault="008940C0" w:rsidP="008940C0">
      <w:pPr>
        <w:pStyle w:val="ListParagraph"/>
        <w:autoSpaceDE w:val="0"/>
        <w:autoSpaceDN w:val="0"/>
        <w:adjustRightInd w:val="0"/>
        <w:spacing w:after="0" w:line="240" w:lineRule="auto"/>
        <w:jc w:val="both"/>
        <w:rPr>
          <w:rFonts w:cs="Times New Roman"/>
          <w:szCs w:val="24"/>
        </w:rPr>
      </w:pPr>
    </w:p>
    <w:p w:rsidR="0013770D" w:rsidRDefault="0013770D" w:rsidP="0013770D">
      <w:pPr>
        <w:autoSpaceDE w:val="0"/>
        <w:autoSpaceDN w:val="0"/>
        <w:adjustRightInd w:val="0"/>
        <w:spacing w:after="0" w:line="240" w:lineRule="auto"/>
        <w:jc w:val="both"/>
        <w:rPr>
          <w:rFonts w:cs="Times New Roman"/>
          <w:szCs w:val="24"/>
        </w:rPr>
      </w:pPr>
      <w:r w:rsidRPr="008940C0">
        <w:rPr>
          <w:rFonts w:cs="Times New Roman"/>
          <w:szCs w:val="24"/>
        </w:rPr>
        <w:t>Aerostack provides the following components</w:t>
      </w:r>
      <w:r w:rsidR="008940C0">
        <w:rPr>
          <w:rFonts w:cs="Times New Roman"/>
          <w:szCs w:val="24"/>
        </w:rPr>
        <w:t xml:space="preserve"> </w:t>
      </w:r>
      <w:r w:rsidRPr="0013770D">
        <w:rPr>
          <w:rFonts w:cs="Times New Roman"/>
          <w:szCs w:val="24"/>
        </w:rPr>
        <w:t>related to these levels of autonomy:</w:t>
      </w:r>
    </w:p>
    <w:p w:rsidR="008940C0" w:rsidRPr="0013770D" w:rsidRDefault="008940C0" w:rsidP="0013770D">
      <w:pPr>
        <w:autoSpaceDE w:val="0"/>
        <w:autoSpaceDN w:val="0"/>
        <w:adjustRightInd w:val="0"/>
        <w:spacing w:after="0" w:line="240" w:lineRule="auto"/>
        <w:jc w:val="both"/>
        <w:rPr>
          <w:rFonts w:cs="Times New Roman"/>
          <w:szCs w:val="24"/>
        </w:rPr>
      </w:pPr>
    </w:p>
    <w:p w:rsidR="008940C0" w:rsidRPr="008940C0" w:rsidRDefault="0013770D" w:rsidP="008940C0">
      <w:pPr>
        <w:pStyle w:val="ListParagraph"/>
        <w:numPr>
          <w:ilvl w:val="0"/>
          <w:numId w:val="6"/>
        </w:numPr>
        <w:autoSpaceDE w:val="0"/>
        <w:autoSpaceDN w:val="0"/>
        <w:adjustRightInd w:val="0"/>
        <w:spacing w:after="0" w:line="240" w:lineRule="auto"/>
        <w:jc w:val="both"/>
        <w:rPr>
          <w:rFonts w:cs="Times New Roman"/>
          <w:szCs w:val="24"/>
        </w:rPr>
      </w:pPr>
      <w:r w:rsidRPr="008940C0">
        <w:rPr>
          <w:rFonts w:cs="Times New Roman"/>
          <w:szCs w:val="24"/>
        </w:rPr>
        <w:t>The planning system automatically generates the goals</w:t>
      </w:r>
      <w:r w:rsidR="008940C0" w:rsidRPr="008940C0">
        <w:rPr>
          <w:rFonts w:cs="Times New Roman"/>
          <w:szCs w:val="24"/>
        </w:rPr>
        <w:t xml:space="preserve"> </w:t>
      </w:r>
      <w:r w:rsidRPr="008940C0">
        <w:rPr>
          <w:rFonts w:cs="Times New Roman"/>
          <w:szCs w:val="24"/>
        </w:rPr>
        <w:t>in order to accomplish a particular mission. Aerostack</w:t>
      </w:r>
      <w:r w:rsidR="008940C0" w:rsidRPr="008940C0">
        <w:rPr>
          <w:rFonts w:cs="Times New Roman"/>
          <w:szCs w:val="24"/>
        </w:rPr>
        <w:t xml:space="preserve"> </w:t>
      </w:r>
      <w:r w:rsidRPr="008940C0">
        <w:rPr>
          <w:rFonts w:cs="Times New Roman"/>
          <w:szCs w:val="24"/>
        </w:rPr>
        <w:t>includes a task-oriented mission planner and other more</w:t>
      </w:r>
      <w:r w:rsidR="008940C0" w:rsidRPr="008940C0">
        <w:rPr>
          <w:rFonts w:cs="Times New Roman"/>
          <w:szCs w:val="24"/>
        </w:rPr>
        <w:t xml:space="preserve"> </w:t>
      </w:r>
      <w:r w:rsidRPr="008940C0">
        <w:rPr>
          <w:rFonts w:cs="Times New Roman"/>
          <w:szCs w:val="24"/>
        </w:rPr>
        <w:t>specific planners (trajectory planner and yaw planner).</w:t>
      </w:r>
      <w:r w:rsidR="008940C0" w:rsidRPr="008940C0">
        <w:rPr>
          <w:rFonts w:cs="Times New Roman"/>
          <w:szCs w:val="24"/>
        </w:rPr>
        <w:t xml:space="preserve"> </w:t>
      </w:r>
      <w:r w:rsidRPr="008940C0">
        <w:rPr>
          <w:rFonts w:cs="Times New Roman"/>
          <w:szCs w:val="24"/>
        </w:rPr>
        <w:t>This planning system helps to increase autonomy in</w:t>
      </w:r>
      <w:r w:rsidR="008940C0" w:rsidRPr="008940C0">
        <w:rPr>
          <w:rFonts w:cs="Times New Roman"/>
          <w:szCs w:val="24"/>
        </w:rPr>
        <w:t xml:space="preserve"> </w:t>
      </w:r>
      <w:r w:rsidRPr="008940C0">
        <w:rPr>
          <w:rFonts w:cs="Times New Roman"/>
          <w:szCs w:val="24"/>
        </w:rPr>
        <w:t>terms of human independence, complex missions and</w:t>
      </w:r>
      <w:r w:rsidR="008940C0" w:rsidRPr="008940C0">
        <w:rPr>
          <w:rFonts w:cs="Times New Roman"/>
          <w:szCs w:val="24"/>
        </w:rPr>
        <w:t xml:space="preserve"> </w:t>
      </w:r>
      <w:r w:rsidR="008940C0">
        <w:rPr>
          <w:rFonts w:cs="Times New Roman"/>
          <w:szCs w:val="24"/>
        </w:rPr>
        <w:t>self-</w:t>
      </w:r>
      <w:r w:rsidRPr="008940C0">
        <w:rPr>
          <w:rFonts w:cs="Times New Roman"/>
          <w:szCs w:val="24"/>
        </w:rPr>
        <w:t>adaptation in dynamic environments.</w:t>
      </w:r>
      <w:r w:rsidR="008940C0">
        <w:rPr>
          <w:rFonts w:cs="Times New Roman"/>
          <w:szCs w:val="24"/>
        </w:rPr>
        <w:t xml:space="preserve"> </w:t>
      </w:r>
      <w:r w:rsidR="008940C0" w:rsidRPr="008940C0">
        <w:rPr>
          <w:rFonts w:cs="Times New Roman"/>
          <w:szCs w:val="24"/>
        </w:rPr>
        <w:t>Using Aerostack, the operator can specify in advance a mission using an xml-based language and the mission planner interprets such a specification to generate step by step actions to be done. Event handlers can be defined using condition-action rules to react in the presence of certain exceptional situations. Exceptions can change the execution of a mission by requesting additional actions or skills and by using particular commands (abort mission, abort task, etc.). Aerostack’s mission planner follows the approach called reactive planning that differs from classical planning in the way that it computes just one next action in every instant, based on the internal state (about goals, tasks, etc.) and the external world state. This simplification is useful to cope with highly dynamic and unpredictable environments.</w:t>
      </w:r>
    </w:p>
    <w:p w:rsidR="008940C0" w:rsidRPr="008940C0" w:rsidRDefault="008940C0" w:rsidP="008940C0">
      <w:pPr>
        <w:autoSpaceDE w:val="0"/>
        <w:autoSpaceDN w:val="0"/>
        <w:adjustRightInd w:val="0"/>
        <w:spacing w:after="0" w:line="240" w:lineRule="auto"/>
        <w:jc w:val="both"/>
        <w:rPr>
          <w:rFonts w:cs="Times New Roman"/>
          <w:szCs w:val="24"/>
        </w:rPr>
      </w:pPr>
    </w:p>
    <w:p w:rsidR="008A0EE3" w:rsidRDefault="0013770D" w:rsidP="008A0EE3">
      <w:pPr>
        <w:pStyle w:val="ListParagraph"/>
        <w:numPr>
          <w:ilvl w:val="0"/>
          <w:numId w:val="6"/>
        </w:numPr>
        <w:autoSpaceDE w:val="0"/>
        <w:autoSpaceDN w:val="0"/>
        <w:adjustRightInd w:val="0"/>
        <w:spacing w:after="0" w:line="240" w:lineRule="auto"/>
        <w:jc w:val="both"/>
        <w:rPr>
          <w:rFonts w:cs="Times New Roman"/>
          <w:szCs w:val="24"/>
        </w:rPr>
      </w:pPr>
      <w:r w:rsidRPr="008940C0">
        <w:rPr>
          <w:rFonts w:cs="Times New Roman"/>
          <w:szCs w:val="24"/>
        </w:rPr>
        <w:lastRenderedPageBreak/>
        <w:t>The executive system includes a behavior manager that</w:t>
      </w:r>
      <w:r w:rsidR="008940C0" w:rsidRPr="008940C0">
        <w:rPr>
          <w:rFonts w:cs="Times New Roman"/>
          <w:szCs w:val="24"/>
        </w:rPr>
        <w:t xml:space="preserve"> </w:t>
      </w:r>
      <w:r w:rsidRPr="008940C0">
        <w:rPr>
          <w:rFonts w:cs="Times New Roman"/>
          <w:szCs w:val="24"/>
        </w:rPr>
        <w:t>accepts directives from the deliberative layer and sequences</w:t>
      </w:r>
      <w:r w:rsidR="008940C0" w:rsidRPr="008940C0">
        <w:rPr>
          <w:rFonts w:cs="Times New Roman"/>
          <w:szCs w:val="24"/>
        </w:rPr>
        <w:t xml:space="preserve"> </w:t>
      </w:r>
      <w:r w:rsidRPr="008940C0">
        <w:rPr>
          <w:rFonts w:cs="Times New Roman"/>
          <w:szCs w:val="24"/>
        </w:rPr>
        <w:t>them to be performed by the reactive layer.</w:t>
      </w:r>
      <w:r w:rsidR="008940C0" w:rsidRPr="008940C0">
        <w:rPr>
          <w:rFonts w:cs="Times New Roman"/>
          <w:szCs w:val="24"/>
        </w:rPr>
        <w:t xml:space="preserve"> </w:t>
      </w:r>
      <w:r w:rsidRPr="008940C0">
        <w:rPr>
          <w:rFonts w:cs="Times New Roman"/>
          <w:szCs w:val="24"/>
        </w:rPr>
        <w:t>The behavior manager translates requested actions and</w:t>
      </w:r>
      <w:r w:rsidR="008940C0" w:rsidRPr="008940C0">
        <w:rPr>
          <w:rFonts w:cs="Times New Roman"/>
          <w:szCs w:val="24"/>
        </w:rPr>
        <w:t xml:space="preserve"> </w:t>
      </w:r>
      <w:r w:rsidRPr="008940C0">
        <w:rPr>
          <w:rFonts w:cs="Times New Roman"/>
          <w:szCs w:val="24"/>
        </w:rPr>
        <w:t>behaviors expressed as symbolic descriptions (e.g., takeoff,</w:t>
      </w:r>
      <w:r w:rsidR="008940C0" w:rsidRPr="008940C0">
        <w:rPr>
          <w:rFonts w:cs="Times New Roman"/>
          <w:szCs w:val="24"/>
        </w:rPr>
        <w:t xml:space="preserve"> </w:t>
      </w:r>
      <w:r w:rsidRPr="008940C0">
        <w:rPr>
          <w:rFonts w:cs="Times New Roman"/>
          <w:szCs w:val="24"/>
        </w:rPr>
        <w:t>move to a point, etc.) into specific orders for</w:t>
      </w:r>
      <w:r w:rsidR="008940C0" w:rsidRPr="008940C0">
        <w:rPr>
          <w:rFonts w:cs="Times New Roman"/>
          <w:szCs w:val="24"/>
        </w:rPr>
        <w:t xml:space="preserve"> </w:t>
      </w:r>
      <w:r w:rsidRPr="008940C0">
        <w:rPr>
          <w:rFonts w:cs="Times New Roman"/>
          <w:szCs w:val="24"/>
        </w:rPr>
        <w:t>the motion controllers and the activation of certain</w:t>
      </w:r>
      <w:r w:rsidR="008940C0" w:rsidRPr="008940C0">
        <w:rPr>
          <w:rFonts w:cs="Times New Roman"/>
          <w:szCs w:val="24"/>
        </w:rPr>
        <w:t xml:space="preserve"> </w:t>
      </w:r>
      <w:r w:rsidRPr="008940C0">
        <w:rPr>
          <w:rFonts w:cs="Times New Roman"/>
          <w:szCs w:val="24"/>
        </w:rPr>
        <w:t>running processes. The executive layer helps to increase</w:t>
      </w:r>
      <w:r w:rsidR="008940C0" w:rsidRPr="008940C0">
        <w:rPr>
          <w:rFonts w:cs="Times New Roman"/>
          <w:szCs w:val="24"/>
        </w:rPr>
        <w:t xml:space="preserve"> </w:t>
      </w:r>
      <w:r w:rsidRPr="008940C0">
        <w:rPr>
          <w:rFonts w:cs="Times New Roman"/>
          <w:szCs w:val="24"/>
        </w:rPr>
        <w:t>autonomy in terms of human independence and complex</w:t>
      </w:r>
      <w:r w:rsidR="008940C0" w:rsidRPr="008940C0">
        <w:rPr>
          <w:rFonts w:cs="Times New Roman"/>
          <w:szCs w:val="24"/>
        </w:rPr>
        <w:t xml:space="preserve"> </w:t>
      </w:r>
      <w:r w:rsidRPr="008940C0">
        <w:rPr>
          <w:rFonts w:cs="Times New Roman"/>
          <w:szCs w:val="24"/>
        </w:rPr>
        <w:t>missions.</w:t>
      </w:r>
    </w:p>
    <w:p w:rsidR="008A0EE3" w:rsidRPr="008A0EE3" w:rsidRDefault="008A0EE3" w:rsidP="008A0EE3">
      <w:pPr>
        <w:autoSpaceDE w:val="0"/>
        <w:autoSpaceDN w:val="0"/>
        <w:adjustRightInd w:val="0"/>
        <w:spacing w:after="0" w:line="240" w:lineRule="auto"/>
        <w:jc w:val="both"/>
        <w:rPr>
          <w:rFonts w:cs="Times New Roman"/>
          <w:szCs w:val="24"/>
        </w:rPr>
      </w:pPr>
    </w:p>
    <w:p w:rsidR="008940C0" w:rsidRDefault="0013770D" w:rsidP="008940C0">
      <w:pPr>
        <w:pStyle w:val="ListParagraph"/>
        <w:numPr>
          <w:ilvl w:val="0"/>
          <w:numId w:val="6"/>
        </w:numPr>
        <w:autoSpaceDE w:val="0"/>
        <w:autoSpaceDN w:val="0"/>
        <w:adjustRightInd w:val="0"/>
        <w:spacing w:after="0" w:line="240" w:lineRule="auto"/>
        <w:jc w:val="both"/>
        <w:rPr>
          <w:rFonts w:cs="Times New Roman"/>
          <w:szCs w:val="24"/>
        </w:rPr>
      </w:pPr>
      <w:r w:rsidRPr="008940C0">
        <w:rPr>
          <w:rFonts w:cs="Times New Roman"/>
          <w:szCs w:val="24"/>
        </w:rPr>
        <w:t>The supervision system is a key functional package</w:t>
      </w:r>
      <w:r w:rsidR="008940C0" w:rsidRPr="008940C0">
        <w:rPr>
          <w:rFonts w:cs="Times New Roman"/>
          <w:szCs w:val="24"/>
        </w:rPr>
        <w:t xml:space="preserve"> </w:t>
      </w:r>
      <w:r w:rsidRPr="008940C0">
        <w:rPr>
          <w:rFonts w:cs="Times New Roman"/>
          <w:szCs w:val="24"/>
        </w:rPr>
        <w:t>that ensures a correct behavior of the robot. The supervision</w:t>
      </w:r>
      <w:r w:rsidR="008940C0" w:rsidRPr="008940C0">
        <w:rPr>
          <w:rFonts w:cs="Times New Roman"/>
          <w:szCs w:val="24"/>
        </w:rPr>
        <w:t xml:space="preserve"> system helps to provide self-</w:t>
      </w:r>
      <w:r w:rsidRPr="008940C0">
        <w:rPr>
          <w:rFonts w:cs="Times New Roman"/>
          <w:szCs w:val="24"/>
        </w:rPr>
        <w:t>adaptation and</w:t>
      </w:r>
      <w:r w:rsidR="008940C0" w:rsidRPr="008940C0">
        <w:rPr>
          <w:rFonts w:cs="Times New Roman"/>
          <w:szCs w:val="24"/>
        </w:rPr>
        <w:t xml:space="preserve"> </w:t>
      </w:r>
      <w:r w:rsidRPr="008940C0">
        <w:rPr>
          <w:rFonts w:cs="Times New Roman"/>
          <w:szCs w:val="24"/>
        </w:rPr>
        <w:t>fault-tolerance. This typically consists of three steps:</w:t>
      </w:r>
      <w:r w:rsidR="008940C0" w:rsidRPr="008940C0">
        <w:rPr>
          <w:rFonts w:cs="Times New Roman"/>
          <w:szCs w:val="24"/>
        </w:rPr>
        <w:t xml:space="preserve"> </w:t>
      </w:r>
      <w:r w:rsidRPr="008940C0">
        <w:rPr>
          <w:rFonts w:cs="Times New Roman"/>
          <w:szCs w:val="24"/>
        </w:rPr>
        <w:t>failure detection, notification, and recovery. The supervision</w:t>
      </w:r>
      <w:r w:rsidR="008940C0" w:rsidRPr="008940C0">
        <w:rPr>
          <w:rFonts w:cs="Times New Roman"/>
          <w:szCs w:val="24"/>
        </w:rPr>
        <w:t xml:space="preserve"> </w:t>
      </w:r>
      <w:r w:rsidRPr="008940C0">
        <w:rPr>
          <w:rFonts w:cs="Times New Roman"/>
          <w:szCs w:val="24"/>
        </w:rPr>
        <w:t>system includes the following processes: the</w:t>
      </w:r>
      <w:r w:rsidR="008940C0" w:rsidRPr="008940C0">
        <w:rPr>
          <w:rFonts w:cs="Times New Roman"/>
          <w:szCs w:val="24"/>
        </w:rPr>
        <w:t xml:space="preserve"> </w:t>
      </w:r>
      <w:r w:rsidRPr="008940C0">
        <w:rPr>
          <w:rFonts w:cs="Times New Roman"/>
          <w:szCs w:val="24"/>
        </w:rPr>
        <w:t>action monitor and the process monitor for failure</w:t>
      </w:r>
      <w:r w:rsidR="008940C0" w:rsidRPr="008940C0">
        <w:rPr>
          <w:rFonts w:cs="Times New Roman"/>
          <w:szCs w:val="24"/>
        </w:rPr>
        <w:t xml:space="preserve"> </w:t>
      </w:r>
      <w:r w:rsidRPr="008940C0">
        <w:rPr>
          <w:rFonts w:cs="Times New Roman"/>
          <w:szCs w:val="24"/>
        </w:rPr>
        <w:t>detection and notification, and the problem manager</w:t>
      </w:r>
      <w:r w:rsidR="008940C0" w:rsidRPr="008940C0">
        <w:rPr>
          <w:rFonts w:cs="Times New Roman"/>
          <w:szCs w:val="24"/>
        </w:rPr>
        <w:t xml:space="preserve"> </w:t>
      </w:r>
      <w:r w:rsidRPr="008940C0">
        <w:rPr>
          <w:rFonts w:cs="Times New Roman"/>
          <w:szCs w:val="24"/>
        </w:rPr>
        <w:t xml:space="preserve">for fault recovery. The supervision system helps to increase autonomy in dynamic environments providing </w:t>
      </w:r>
      <w:r w:rsidR="008940C0" w:rsidRPr="008940C0">
        <w:rPr>
          <w:rFonts w:cs="Times New Roman"/>
        </w:rPr>
        <w:t>self-</w:t>
      </w:r>
      <w:r w:rsidRPr="008940C0">
        <w:rPr>
          <w:rFonts w:cs="Times New Roman"/>
        </w:rPr>
        <w:t>adaptation and fault tolerance.</w:t>
      </w:r>
      <w:r w:rsidR="008940C0">
        <w:rPr>
          <w:rFonts w:cs="Times New Roman"/>
        </w:rPr>
        <w:t xml:space="preserve"> </w:t>
      </w:r>
      <w:r w:rsidR="008940C0" w:rsidRPr="008940C0">
        <w:rPr>
          <w:rFonts w:cs="Times New Roman"/>
          <w:szCs w:val="24"/>
        </w:rPr>
        <w:t>Within the supervision system, the action monitor supervises the execution of a requested action and informs when the action has been completed or failed. This is important to simulate self-awareness of the degree of completion of goals to be able to notify it to the adequate destination (to the operator, to the mission planner, etc.). The process monitor supervises the execution of different processes and is responsible for acquiring and informing about the errors produced by such processes. The process monitor verifies that each process is alive using a watchdog technique and to get the states of processes. The process monitor collects errors produced by processes in orde</w:t>
      </w:r>
      <w:bookmarkStart w:id="0" w:name="_GoBack"/>
      <w:bookmarkEnd w:id="0"/>
      <w:r w:rsidR="008940C0" w:rsidRPr="008940C0">
        <w:rPr>
          <w:rFonts w:cs="Times New Roman"/>
          <w:szCs w:val="24"/>
        </w:rPr>
        <w:t>r to notify in a uniform way these errors to other components.</w:t>
      </w:r>
    </w:p>
    <w:p w:rsidR="00533866" w:rsidRDefault="00533866" w:rsidP="00533866">
      <w:pPr>
        <w:autoSpaceDE w:val="0"/>
        <w:autoSpaceDN w:val="0"/>
        <w:adjustRightInd w:val="0"/>
        <w:spacing w:after="0" w:line="240" w:lineRule="auto"/>
        <w:jc w:val="both"/>
        <w:rPr>
          <w:rFonts w:cs="Times New Roman"/>
          <w:szCs w:val="24"/>
        </w:rPr>
      </w:pPr>
    </w:p>
    <w:p w:rsidR="00533866" w:rsidRDefault="00724DCE" w:rsidP="00533866">
      <w:pPr>
        <w:autoSpaceDE w:val="0"/>
        <w:autoSpaceDN w:val="0"/>
        <w:adjustRightInd w:val="0"/>
        <w:spacing w:after="0" w:line="240" w:lineRule="auto"/>
        <w:jc w:val="both"/>
        <w:rPr>
          <w:rFonts w:cs="Times New Roman"/>
          <w:szCs w:val="24"/>
        </w:rPr>
      </w:pPr>
      <w:r>
        <w:rPr>
          <w:rFonts w:cs="Times New Roman"/>
          <w:szCs w:val="24"/>
        </w:rPr>
        <w:t>Applications of UAV</w:t>
      </w:r>
    </w:p>
    <w:p w:rsidR="00724DCE" w:rsidRDefault="00724DCE" w:rsidP="00533866">
      <w:pPr>
        <w:autoSpaceDE w:val="0"/>
        <w:autoSpaceDN w:val="0"/>
        <w:adjustRightInd w:val="0"/>
        <w:spacing w:after="0" w:line="240" w:lineRule="auto"/>
        <w:jc w:val="both"/>
        <w:rPr>
          <w:rFonts w:cs="Times New Roman"/>
          <w:szCs w:val="24"/>
        </w:rPr>
      </w:pPr>
    </w:p>
    <w:p w:rsidR="0037626C" w:rsidRPr="00724DCE" w:rsidRDefault="008526FA" w:rsidP="00724DCE">
      <w:pPr>
        <w:numPr>
          <w:ilvl w:val="0"/>
          <w:numId w:val="7"/>
        </w:numPr>
        <w:autoSpaceDE w:val="0"/>
        <w:autoSpaceDN w:val="0"/>
        <w:adjustRightInd w:val="0"/>
        <w:spacing w:after="0" w:line="240" w:lineRule="auto"/>
        <w:jc w:val="both"/>
        <w:rPr>
          <w:rFonts w:cs="Times New Roman"/>
          <w:szCs w:val="24"/>
        </w:rPr>
      </w:pPr>
      <w:r w:rsidRPr="00724DCE">
        <w:rPr>
          <w:rFonts w:cs="Times New Roman"/>
          <w:szCs w:val="24"/>
        </w:rPr>
        <w:t>UAV Inspection and Monitoring</w:t>
      </w:r>
    </w:p>
    <w:p w:rsidR="0037626C" w:rsidRPr="00724DCE" w:rsidRDefault="008526FA" w:rsidP="00724DCE">
      <w:pPr>
        <w:numPr>
          <w:ilvl w:val="0"/>
          <w:numId w:val="7"/>
        </w:numPr>
        <w:autoSpaceDE w:val="0"/>
        <w:autoSpaceDN w:val="0"/>
        <w:adjustRightInd w:val="0"/>
        <w:spacing w:after="0" w:line="240" w:lineRule="auto"/>
        <w:jc w:val="both"/>
        <w:rPr>
          <w:rFonts w:cs="Times New Roman"/>
          <w:szCs w:val="24"/>
        </w:rPr>
      </w:pPr>
      <w:r w:rsidRPr="00724DCE">
        <w:rPr>
          <w:rFonts w:cs="Times New Roman"/>
          <w:szCs w:val="24"/>
        </w:rPr>
        <w:t>UAV Surveying and Mapping</w:t>
      </w:r>
    </w:p>
    <w:p w:rsidR="0037626C" w:rsidRPr="00724DCE" w:rsidRDefault="008526FA" w:rsidP="00724DCE">
      <w:pPr>
        <w:numPr>
          <w:ilvl w:val="0"/>
          <w:numId w:val="7"/>
        </w:numPr>
        <w:autoSpaceDE w:val="0"/>
        <w:autoSpaceDN w:val="0"/>
        <w:adjustRightInd w:val="0"/>
        <w:spacing w:after="0" w:line="240" w:lineRule="auto"/>
        <w:jc w:val="both"/>
        <w:rPr>
          <w:rFonts w:cs="Times New Roman"/>
          <w:szCs w:val="24"/>
        </w:rPr>
      </w:pPr>
      <w:r w:rsidRPr="00724DCE">
        <w:rPr>
          <w:rFonts w:cs="Times New Roman"/>
          <w:szCs w:val="24"/>
        </w:rPr>
        <w:t>UAV Condition Survey and Civil Engineering</w:t>
      </w:r>
    </w:p>
    <w:p w:rsidR="0037626C" w:rsidRPr="00724DCE" w:rsidRDefault="008526FA" w:rsidP="00724DCE">
      <w:pPr>
        <w:numPr>
          <w:ilvl w:val="0"/>
          <w:numId w:val="7"/>
        </w:numPr>
        <w:autoSpaceDE w:val="0"/>
        <w:autoSpaceDN w:val="0"/>
        <w:adjustRightInd w:val="0"/>
        <w:spacing w:after="0" w:line="240" w:lineRule="auto"/>
        <w:jc w:val="both"/>
        <w:rPr>
          <w:rFonts w:cs="Times New Roman"/>
          <w:szCs w:val="24"/>
        </w:rPr>
      </w:pPr>
      <w:r w:rsidRPr="00724DCE">
        <w:rPr>
          <w:rFonts w:cs="Times New Roman"/>
          <w:szCs w:val="24"/>
        </w:rPr>
        <w:t>UAV Precision Agriculture</w:t>
      </w:r>
    </w:p>
    <w:p w:rsidR="0037626C" w:rsidRPr="00724DCE" w:rsidRDefault="008526FA" w:rsidP="00724DCE">
      <w:pPr>
        <w:numPr>
          <w:ilvl w:val="0"/>
          <w:numId w:val="7"/>
        </w:numPr>
        <w:autoSpaceDE w:val="0"/>
        <w:autoSpaceDN w:val="0"/>
        <w:adjustRightInd w:val="0"/>
        <w:spacing w:after="0" w:line="240" w:lineRule="auto"/>
        <w:jc w:val="both"/>
        <w:rPr>
          <w:rFonts w:cs="Times New Roman"/>
          <w:szCs w:val="24"/>
        </w:rPr>
      </w:pPr>
      <w:r w:rsidRPr="00724DCE">
        <w:rPr>
          <w:rFonts w:cs="Times New Roman"/>
          <w:szCs w:val="24"/>
        </w:rPr>
        <w:t>UAV Aerial Imaging</w:t>
      </w:r>
    </w:p>
    <w:p w:rsidR="0037626C" w:rsidRPr="00724DCE" w:rsidRDefault="008526FA" w:rsidP="00724DCE">
      <w:pPr>
        <w:numPr>
          <w:ilvl w:val="0"/>
          <w:numId w:val="7"/>
        </w:numPr>
        <w:autoSpaceDE w:val="0"/>
        <w:autoSpaceDN w:val="0"/>
        <w:adjustRightInd w:val="0"/>
        <w:spacing w:after="0" w:line="240" w:lineRule="auto"/>
        <w:jc w:val="both"/>
        <w:rPr>
          <w:rFonts w:cs="Times New Roman"/>
          <w:szCs w:val="24"/>
        </w:rPr>
      </w:pPr>
      <w:r w:rsidRPr="00724DCE">
        <w:rPr>
          <w:rFonts w:cs="Times New Roman"/>
          <w:szCs w:val="24"/>
        </w:rPr>
        <w:t>UAV Computer Vision</w:t>
      </w:r>
    </w:p>
    <w:p w:rsidR="0037626C" w:rsidRPr="00724DCE" w:rsidRDefault="008526FA" w:rsidP="00724DCE">
      <w:pPr>
        <w:numPr>
          <w:ilvl w:val="0"/>
          <w:numId w:val="7"/>
        </w:numPr>
        <w:autoSpaceDE w:val="0"/>
        <w:autoSpaceDN w:val="0"/>
        <w:adjustRightInd w:val="0"/>
        <w:spacing w:after="0" w:line="240" w:lineRule="auto"/>
        <w:jc w:val="both"/>
        <w:rPr>
          <w:rFonts w:cs="Times New Roman"/>
          <w:szCs w:val="24"/>
        </w:rPr>
      </w:pPr>
      <w:r w:rsidRPr="00724DCE">
        <w:rPr>
          <w:rFonts w:cs="Times New Roman"/>
          <w:szCs w:val="24"/>
        </w:rPr>
        <w:t>UAV Flight Dynamics</w:t>
      </w:r>
    </w:p>
    <w:p w:rsidR="0037626C" w:rsidRPr="00724DCE" w:rsidRDefault="008526FA" w:rsidP="00724DCE">
      <w:pPr>
        <w:numPr>
          <w:ilvl w:val="0"/>
          <w:numId w:val="7"/>
        </w:numPr>
        <w:autoSpaceDE w:val="0"/>
        <w:autoSpaceDN w:val="0"/>
        <w:adjustRightInd w:val="0"/>
        <w:spacing w:after="0" w:line="240" w:lineRule="auto"/>
        <w:jc w:val="both"/>
        <w:rPr>
          <w:rFonts w:cs="Times New Roman"/>
          <w:szCs w:val="24"/>
        </w:rPr>
      </w:pPr>
      <w:r w:rsidRPr="00724DCE">
        <w:rPr>
          <w:rFonts w:cs="Times New Roman"/>
          <w:szCs w:val="24"/>
        </w:rPr>
        <w:t xml:space="preserve">UAV Swarming </w:t>
      </w:r>
    </w:p>
    <w:p w:rsidR="0037626C" w:rsidRPr="00724DCE" w:rsidRDefault="008526FA" w:rsidP="00724DCE">
      <w:pPr>
        <w:numPr>
          <w:ilvl w:val="0"/>
          <w:numId w:val="7"/>
        </w:numPr>
        <w:autoSpaceDE w:val="0"/>
        <w:autoSpaceDN w:val="0"/>
        <w:adjustRightInd w:val="0"/>
        <w:spacing w:after="0" w:line="240" w:lineRule="auto"/>
        <w:jc w:val="both"/>
        <w:rPr>
          <w:rFonts w:cs="Times New Roman"/>
          <w:szCs w:val="24"/>
        </w:rPr>
      </w:pPr>
      <w:r w:rsidRPr="00724DCE">
        <w:rPr>
          <w:rFonts w:cs="Times New Roman"/>
          <w:szCs w:val="24"/>
        </w:rPr>
        <w:t>UAV SLAM</w:t>
      </w:r>
    </w:p>
    <w:p w:rsidR="00724DCE" w:rsidRDefault="00724DCE" w:rsidP="00533866">
      <w:pPr>
        <w:autoSpaceDE w:val="0"/>
        <w:autoSpaceDN w:val="0"/>
        <w:adjustRightInd w:val="0"/>
        <w:spacing w:after="0" w:line="240" w:lineRule="auto"/>
        <w:jc w:val="both"/>
        <w:rPr>
          <w:rFonts w:cs="Times New Roman"/>
          <w:szCs w:val="24"/>
        </w:rPr>
      </w:pPr>
    </w:p>
    <w:p w:rsidR="008526FA" w:rsidRPr="00533866" w:rsidRDefault="008526FA" w:rsidP="00533866">
      <w:pPr>
        <w:autoSpaceDE w:val="0"/>
        <w:autoSpaceDN w:val="0"/>
        <w:adjustRightInd w:val="0"/>
        <w:spacing w:after="0" w:line="240" w:lineRule="auto"/>
        <w:jc w:val="both"/>
        <w:rPr>
          <w:rFonts w:cs="Times New Roman"/>
          <w:szCs w:val="24"/>
        </w:rPr>
      </w:pPr>
    </w:p>
    <w:sectPr w:rsidR="008526FA" w:rsidRPr="00533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5B13BD"/>
    <w:multiLevelType w:val="hybridMultilevel"/>
    <w:tmpl w:val="EA182B18"/>
    <w:lvl w:ilvl="0" w:tplc="8DE03B40">
      <w:start w:val="1"/>
      <w:numFmt w:val="bullet"/>
      <w:lvlText w:val=""/>
      <w:lvlJc w:val="left"/>
      <w:pPr>
        <w:tabs>
          <w:tab w:val="num" w:pos="720"/>
        </w:tabs>
        <w:ind w:left="720" w:hanging="360"/>
      </w:pPr>
      <w:rPr>
        <w:rFonts w:ascii="Wingdings 3" w:hAnsi="Wingdings 3" w:hint="default"/>
      </w:rPr>
    </w:lvl>
    <w:lvl w:ilvl="1" w:tplc="7856D5D4" w:tentative="1">
      <w:start w:val="1"/>
      <w:numFmt w:val="bullet"/>
      <w:lvlText w:val=""/>
      <w:lvlJc w:val="left"/>
      <w:pPr>
        <w:tabs>
          <w:tab w:val="num" w:pos="1440"/>
        </w:tabs>
        <w:ind w:left="1440" w:hanging="360"/>
      </w:pPr>
      <w:rPr>
        <w:rFonts w:ascii="Wingdings 3" w:hAnsi="Wingdings 3" w:hint="default"/>
      </w:rPr>
    </w:lvl>
    <w:lvl w:ilvl="2" w:tplc="D6DC3EC4" w:tentative="1">
      <w:start w:val="1"/>
      <w:numFmt w:val="bullet"/>
      <w:lvlText w:val=""/>
      <w:lvlJc w:val="left"/>
      <w:pPr>
        <w:tabs>
          <w:tab w:val="num" w:pos="2160"/>
        </w:tabs>
        <w:ind w:left="2160" w:hanging="360"/>
      </w:pPr>
      <w:rPr>
        <w:rFonts w:ascii="Wingdings 3" w:hAnsi="Wingdings 3" w:hint="default"/>
      </w:rPr>
    </w:lvl>
    <w:lvl w:ilvl="3" w:tplc="392CDD34" w:tentative="1">
      <w:start w:val="1"/>
      <w:numFmt w:val="bullet"/>
      <w:lvlText w:val=""/>
      <w:lvlJc w:val="left"/>
      <w:pPr>
        <w:tabs>
          <w:tab w:val="num" w:pos="2880"/>
        </w:tabs>
        <w:ind w:left="2880" w:hanging="360"/>
      </w:pPr>
      <w:rPr>
        <w:rFonts w:ascii="Wingdings 3" w:hAnsi="Wingdings 3" w:hint="default"/>
      </w:rPr>
    </w:lvl>
    <w:lvl w:ilvl="4" w:tplc="D854B250" w:tentative="1">
      <w:start w:val="1"/>
      <w:numFmt w:val="bullet"/>
      <w:lvlText w:val=""/>
      <w:lvlJc w:val="left"/>
      <w:pPr>
        <w:tabs>
          <w:tab w:val="num" w:pos="3600"/>
        </w:tabs>
        <w:ind w:left="3600" w:hanging="360"/>
      </w:pPr>
      <w:rPr>
        <w:rFonts w:ascii="Wingdings 3" w:hAnsi="Wingdings 3" w:hint="default"/>
      </w:rPr>
    </w:lvl>
    <w:lvl w:ilvl="5" w:tplc="15B0683E" w:tentative="1">
      <w:start w:val="1"/>
      <w:numFmt w:val="bullet"/>
      <w:lvlText w:val=""/>
      <w:lvlJc w:val="left"/>
      <w:pPr>
        <w:tabs>
          <w:tab w:val="num" w:pos="4320"/>
        </w:tabs>
        <w:ind w:left="4320" w:hanging="360"/>
      </w:pPr>
      <w:rPr>
        <w:rFonts w:ascii="Wingdings 3" w:hAnsi="Wingdings 3" w:hint="default"/>
      </w:rPr>
    </w:lvl>
    <w:lvl w:ilvl="6" w:tplc="699AA304" w:tentative="1">
      <w:start w:val="1"/>
      <w:numFmt w:val="bullet"/>
      <w:lvlText w:val=""/>
      <w:lvlJc w:val="left"/>
      <w:pPr>
        <w:tabs>
          <w:tab w:val="num" w:pos="5040"/>
        </w:tabs>
        <w:ind w:left="5040" w:hanging="360"/>
      </w:pPr>
      <w:rPr>
        <w:rFonts w:ascii="Wingdings 3" w:hAnsi="Wingdings 3" w:hint="default"/>
      </w:rPr>
    </w:lvl>
    <w:lvl w:ilvl="7" w:tplc="67CA31A2" w:tentative="1">
      <w:start w:val="1"/>
      <w:numFmt w:val="bullet"/>
      <w:lvlText w:val=""/>
      <w:lvlJc w:val="left"/>
      <w:pPr>
        <w:tabs>
          <w:tab w:val="num" w:pos="5760"/>
        </w:tabs>
        <w:ind w:left="5760" w:hanging="360"/>
      </w:pPr>
      <w:rPr>
        <w:rFonts w:ascii="Wingdings 3" w:hAnsi="Wingdings 3" w:hint="default"/>
      </w:rPr>
    </w:lvl>
    <w:lvl w:ilvl="8" w:tplc="A4D4CFE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87B09C0"/>
    <w:multiLevelType w:val="hybridMultilevel"/>
    <w:tmpl w:val="20941F1A"/>
    <w:lvl w:ilvl="0" w:tplc="0F7091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BA13EF"/>
    <w:multiLevelType w:val="hybridMultilevel"/>
    <w:tmpl w:val="88D6ED0A"/>
    <w:lvl w:ilvl="0" w:tplc="50BC8D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9C7518"/>
    <w:multiLevelType w:val="multilevel"/>
    <w:tmpl w:val="C48A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6B2809"/>
    <w:multiLevelType w:val="hybridMultilevel"/>
    <w:tmpl w:val="956A8AC8"/>
    <w:lvl w:ilvl="0" w:tplc="AD0AC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2B0281"/>
    <w:multiLevelType w:val="hybridMultilevel"/>
    <w:tmpl w:val="78840100"/>
    <w:lvl w:ilvl="0" w:tplc="BDE80A2C">
      <w:start w:val="1"/>
      <w:numFmt w:val="bullet"/>
      <w:lvlText w:val=""/>
      <w:lvlJc w:val="left"/>
      <w:pPr>
        <w:tabs>
          <w:tab w:val="num" w:pos="720"/>
        </w:tabs>
        <w:ind w:left="720" w:hanging="360"/>
      </w:pPr>
      <w:rPr>
        <w:rFonts w:ascii="Wingdings 3" w:hAnsi="Wingdings 3" w:hint="default"/>
      </w:rPr>
    </w:lvl>
    <w:lvl w:ilvl="1" w:tplc="9BFA6564" w:tentative="1">
      <w:start w:val="1"/>
      <w:numFmt w:val="bullet"/>
      <w:lvlText w:val=""/>
      <w:lvlJc w:val="left"/>
      <w:pPr>
        <w:tabs>
          <w:tab w:val="num" w:pos="1440"/>
        </w:tabs>
        <w:ind w:left="1440" w:hanging="360"/>
      </w:pPr>
      <w:rPr>
        <w:rFonts w:ascii="Wingdings 3" w:hAnsi="Wingdings 3" w:hint="default"/>
      </w:rPr>
    </w:lvl>
    <w:lvl w:ilvl="2" w:tplc="414C4ED6" w:tentative="1">
      <w:start w:val="1"/>
      <w:numFmt w:val="bullet"/>
      <w:lvlText w:val=""/>
      <w:lvlJc w:val="left"/>
      <w:pPr>
        <w:tabs>
          <w:tab w:val="num" w:pos="2160"/>
        </w:tabs>
        <w:ind w:left="2160" w:hanging="360"/>
      </w:pPr>
      <w:rPr>
        <w:rFonts w:ascii="Wingdings 3" w:hAnsi="Wingdings 3" w:hint="default"/>
      </w:rPr>
    </w:lvl>
    <w:lvl w:ilvl="3" w:tplc="CCBE25FA" w:tentative="1">
      <w:start w:val="1"/>
      <w:numFmt w:val="bullet"/>
      <w:lvlText w:val=""/>
      <w:lvlJc w:val="left"/>
      <w:pPr>
        <w:tabs>
          <w:tab w:val="num" w:pos="2880"/>
        </w:tabs>
        <w:ind w:left="2880" w:hanging="360"/>
      </w:pPr>
      <w:rPr>
        <w:rFonts w:ascii="Wingdings 3" w:hAnsi="Wingdings 3" w:hint="default"/>
      </w:rPr>
    </w:lvl>
    <w:lvl w:ilvl="4" w:tplc="47ACE072" w:tentative="1">
      <w:start w:val="1"/>
      <w:numFmt w:val="bullet"/>
      <w:lvlText w:val=""/>
      <w:lvlJc w:val="left"/>
      <w:pPr>
        <w:tabs>
          <w:tab w:val="num" w:pos="3600"/>
        </w:tabs>
        <w:ind w:left="3600" w:hanging="360"/>
      </w:pPr>
      <w:rPr>
        <w:rFonts w:ascii="Wingdings 3" w:hAnsi="Wingdings 3" w:hint="default"/>
      </w:rPr>
    </w:lvl>
    <w:lvl w:ilvl="5" w:tplc="08503A7A" w:tentative="1">
      <w:start w:val="1"/>
      <w:numFmt w:val="bullet"/>
      <w:lvlText w:val=""/>
      <w:lvlJc w:val="left"/>
      <w:pPr>
        <w:tabs>
          <w:tab w:val="num" w:pos="4320"/>
        </w:tabs>
        <w:ind w:left="4320" w:hanging="360"/>
      </w:pPr>
      <w:rPr>
        <w:rFonts w:ascii="Wingdings 3" w:hAnsi="Wingdings 3" w:hint="default"/>
      </w:rPr>
    </w:lvl>
    <w:lvl w:ilvl="6" w:tplc="E988A1B2" w:tentative="1">
      <w:start w:val="1"/>
      <w:numFmt w:val="bullet"/>
      <w:lvlText w:val=""/>
      <w:lvlJc w:val="left"/>
      <w:pPr>
        <w:tabs>
          <w:tab w:val="num" w:pos="5040"/>
        </w:tabs>
        <w:ind w:left="5040" w:hanging="360"/>
      </w:pPr>
      <w:rPr>
        <w:rFonts w:ascii="Wingdings 3" w:hAnsi="Wingdings 3" w:hint="default"/>
      </w:rPr>
    </w:lvl>
    <w:lvl w:ilvl="7" w:tplc="99FCFECE" w:tentative="1">
      <w:start w:val="1"/>
      <w:numFmt w:val="bullet"/>
      <w:lvlText w:val=""/>
      <w:lvlJc w:val="left"/>
      <w:pPr>
        <w:tabs>
          <w:tab w:val="num" w:pos="5760"/>
        </w:tabs>
        <w:ind w:left="5760" w:hanging="360"/>
      </w:pPr>
      <w:rPr>
        <w:rFonts w:ascii="Wingdings 3" w:hAnsi="Wingdings 3" w:hint="default"/>
      </w:rPr>
    </w:lvl>
    <w:lvl w:ilvl="8" w:tplc="DF1601DC"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70CF0F8C"/>
    <w:multiLevelType w:val="hybridMultilevel"/>
    <w:tmpl w:val="AF7C9C66"/>
    <w:lvl w:ilvl="0" w:tplc="2D6A92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4"/>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0M7CwMDcxsDQ0NDZX0lEKTi0uzszPAykwrgUAjHd26SwAAAA="/>
  </w:docVars>
  <w:rsids>
    <w:rsidRoot w:val="00C27423"/>
    <w:rsid w:val="0012668E"/>
    <w:rsid w:val="0013770D"/>
    <w:rsid w:val="001479B4"/>
    <w:rsid w:val="00157CCC"/>
    <w:rsid w:val="0019149C"/>
    <w:rsid w:val="00194126"/>
    <w:rsid w:val="00331C0E"/>
    <w:rsid w:val="003405B6"/>
    <w:rsid w:val="0037626C"/>
    <w:rsid w:val="004D3448"/>
    <w:rsid w:val="00533866"/>
    <w:rsid w:val="005412DD"/>
    <w:rsid w:val="006A582E"/>
    <w:rsid w:val="00712163"/>
    <w:rsid w:val="00724DCE"/>
    <w:rsid w:val="008526FA"/>
    <w:rsid w:val="008940C0"/>
    <w:rsid w:val="008A0EE3"/>
    <w:rsid w:val="00901DAA"/>
    <w:rsid w:val="009805F9"/>
    <w:rsid w:val="009C0EE4"/>
    <w:rsid w:val="009C5F2E"/>
    <w:rsid w:val="00BD7997"/>
    <w:rsid w:val="00C27423"/>
    <w:rsid w:val="00C64A9B"/>
    <w:rsid w:val="00D20846"/>
    <w:rsid w:val="00D70FBD"/>
    <w:rsid w:val="00E40568"/>
    <w:rsid w:val="00E526F2"/>
    <w:rsid w:val="00E7318D"/>
    <w:rsid w:val="00F71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F9C3D4-70EA-4A60-9777-E27019F13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Arial"/>
        <w:color w:val="222222"/>
        <w:sz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40568"/>
    <w:pPr>
      <w:spacing w:before="100" w:beforeAutospacing="1" w:after="100" w:afterAutospacing="1" w:line="240" w:lineRule="auto"/>
      <w:outlineLvl w:val="1"/>
    </w:pPr>
    <w:rPr>
      <w:rFonts w:eastAsia="Times New Roman" w:cs="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49C"/>
    <w:pPr>
      <w:ind w:left="720"/>
      <w:contextualSpacing/>
    </w:pPr>
  </w:style>
  <w:style w:type="character" w:customStyle="1" w:styleId="Heading2Char">
    <w:name w:val="Heading 2 Char"/>
    <w:basedOn w:val="DefaultParagraphFont"/>
    <w:link w:val="Heading2"/>
    <w:uiPriority w:val="9"/>
    <w:rsid w:val="00E40568"/>
    <w:rPr>
      <w:rFonts w:eastAsia="Times New Roman" w:cs="Times New Roman"/>
      <w:b/>
      <w:bCs/>
      <w:color w:val="auto"/>
      <w:sz w:val="36"/>
      <w:szCs w:val="36"/>
    </w:rPr>
  </w:style>
  <w:style w:type="character" w:customStyle="1" w:styleId="mw-headline">
    <w:name w:val="mw-headline"/>
    <w:basedOn w:val="DefaultParagraphFont"/>
    <w:rsid w:val="00E40568"/>
  </w:style>
  <w:style w:type="character" w:customStyle="1" w:styleId="mw-editsection">
    <w:name w:val="mw-editsection"/>
    <w:basedOn w:val="DefaultParagraphFont"/>
    <w:rsid w:val="00E40568"/>
  </w:style>
  <w:style w:type="character" w:customStyle="1" w:styleId="mw-editsection-bracket">
    <w:name w:val="mw-editsection-bracket"/>
    <w:basedOn w:val="DefaultParagraphFont"/>
    <w:rsid w:val="00E40568"/>
  </w:style>
  <w:style w:type="character" w:styleId="Hyperlink">
    <w:name w:val="Hyperlink"/>
    <w:basedOn w:val="DefaultParagraphFont"/>
    <w:uiPriority w:val="99"/>
    <w:semiHidden/>
    <w:unhideWhenUsed/>
    <w:rsid w:val="00E405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287276">
      <w:bodyDiv w:val="1"/>
      <w:marLeft w:val="0"/>
      <w:marRight w:val="0"/>
      <w:marTop w:val="0"/>
      <w:marBottom w:val="0"/>
      <w:divBdr>
        <w:top w:val="none" w:sz="0" w:space="0" w:color="auto"/>
        <w:left w:val="none" w:sz="0" w:space="0" w:color="auto"/>
        <w:bottom w:val="none" w:sz="0" w:space="0" w:color="auto"/>
        <w:right w:val="none" w:sz="0" w:space="0" w:color="auto"/>
      </w:divBdr>
      <w:divsChild>
        <w:div w:id="761609481">
          <w:marLeft w:val="547"/>
          <w:marRight w:val="0"/>
          <w:marTop w:val="200"/>
          <w:marBottom w:val="0"/>
          <w:divBdr>
            <w:top w:val="none" w:sz="0" w:space="0" w:color="auto"/>
            <w:left w:val="none" w:sz="0" w:space="0" w:color="auto"/>
            <w:bottom w:val="none" w:sz="0" w:space="0" w:color="auto"/>
            <w:right w:val="none" w:sz="0" w:space="0" w:color="auto"/>
          </w:divBdr>
        </w:div>
        <w:div w:id="688607766">
          <w:marLeft w:val="547"/>
          <w:marRight w:val="0"/>
          <w:marTop w:val="200"/>
          <w:marBottom w:val="0"/>
          <w:divBdr>
            <w:top w:val="none" w:sz="0" w:space="0" w:color="auto"/>
            <w:left w:val="none" w:sz="0" w:space="0" w:color="auto"/>
            <w:bottom w:val="none" w:sz="0" w:space="0" w:color="auto"/>
            <w:right w:val="none" w:sz="0" w:space="0" w:color="auto"/>
          </w:divBdr>
        </w:div>
        <w:div w:id="619528736">
          <w:marLeft w:val="547"/>
          <w:marRight w:val="0"/>
          <w:marTop w:val="200"/>
          <w:marBottom w:val="0"/>
          <w:divBdr>
            <w:top w:val="none" w:sz="0" w:space="0" w:color="auto"/>
            <w:left w:val="none" w:sz="0" w:space="0" w:color="auto"/>
            <w:bottom w:val="none" w:sz="0" w:space="0" w:color="auto"/>
            <w:right w:val="none" w:sz="0" w:space="0" w:color="auto"/>
          </w:divBdr>
        </w:div>
        <w:div w:id="172838935">
          <w:marLeft w:val="547"/>
          <w:marRight w:val="0"/>
          <w:marTop w:val="200"/>
          <w:marBottom w:val="0"/>
          <w:divBdr>
            <w:top w:val="none" w:sz="0" w:space="0" w:color="auto"/>
            <w:left w:val="none" w:sz="0" w:space="0" w:color="auto"/>
            <w:bottom w:val="none" w:sz="0" w:space="0" w:color="auto"/>
            <w:right w:val="none" w:sz="0" w:space="0" w:color="auto"/>
          </w:divBdr>
        </w:div>
        <w:div w:id="18743777">
          <w:marLeft w:val="547"/>
          <w:marRight w:val="0"/>
          <w:marTop w:val="200"/>
          <w:marBottom w:val="0"/>
          <w:divBdr>
            <w:top w:val="none" w:sz="0" w:space="0" w:color="auto"/>
            <w:left w:val="none" w:sz="0" w:space="0" w:color="auto"/>
            <w:bottom w:val="none" w:sz="0" w:space="0" w:color="auto"/>
            <w:right w:val="none" w:sz="0" w:space="0" w:color="auto"/>
          </w:divBdr>
        </w:div>
      </w:divsChild>
    </w:div>
    <w:div w:id="1197305572">
      <w:bodyDiv w:val="1"/>
      <w:marLeft w:val="0"/>
      <w:marRight w:val="0"/>
      <w:marTop w:val="0"/>
      <w:marBottom w:val="0"/>
      <w:divBdr>
        <w:top w:val="none" w:sz="0" w:space="0" w:color="auto"/>
        <w:left w:val="none" w:sz="0" w:space="0" w:color="auto"/>
        <w:bottom w:val="none" w:sz="0" w:space="0" w:color="auto"/>
        <w:right w:val="none" w:sz="0" w:space="0" w:color="auto"/>
      </w:divBdr>
      <w:divsChild>
        <w:div w:id="2049645479">
          <w:marLeft w:val="547"/>
          <w:marRight w:val="0"/>
          <w:marTop w:val="200"/>
          <w:marBottom w:val="0"/>
          <w:divBdr>
            <w:top w:val="none" w:sz="0" w:space="0" w:color="auto"/>
            <w:left w:val="none" w:sz="0" w:space="0" w:color="auto"/>
            <w:bottom w:val="none" w:sz="0" w:space="0" w:color="auto"/>
            <w:right w:val="none" w:sz="0" w:space="0" w:color="auto"/>
          </w:divBdr>
        </w:div>
        <w:div w:id="1425148604">
          <w:marLeft w:val="547"/>
          <w:marRight w:val="0"/>
          <w:marTop w:val="200"/>
          <w:marBottom w:val="0"/>
          <w:divBdr>
            <w:top w:val="none" w:sz="0" w:space="0" w:color="auto"/>
            <w:left w:val="none" w:sz="0" w:space="0" w:color="auto"/>
            <w:bottom w:val="none" w:sz="0" w:space="0" w:color="auto"/>
            <w:right w:val="none" w:sz="0" w:space="0" w:color="auto"/>
          </w:divBdr>
        </w:div>
        <w:div w:id="1288664104">
          <w:marLeft w:val="547"/>
          <w:marRight w:val="0"/>
          <w:marTop w:val="200"/>
          <w:marBottom w:val="0"/>
          <w:divBdr>
            <w:top w:val="none" w:sz="0" w:space="0" w:color="auto"/>
            <w:left w:val="none" w:sz="0" w:space="0" w:color="auto"/>
            <w:bottom w:val="none" w:sz="0" w:space="0" w:color="auto"/>
            <w:right w:val="none" w:sz="0" w:space="0" w:color="auto"/>
          </w:divBdr>
        </w:div>
        <w:div w:id="1692955366">
          <w:marLeft w:val="547"/>
          <w:marRight w:val="0"/>
          <w:marTop w:val="200"/>
          <w:marBottom w:val="0"/>
          <w:divBdr>
            <w:top w:val="none" w:sz="0" w:space="0" w:color="auto"/>
            <w:left w:val="none" w:sz="0" w:space="0" w:color="auto"/>
            <w:bottom w:val="none" w:sz="0" w:space="0" w:color="auto"/>
            <w:right w:val="none" w:sz="0" w:space="0" w:color="auto"/>
          </w:divBdr>
        </w:div>
        <w:div w:id="552084503">
          <w:marLeft w:val="547"/>
          <w:marRight w:val="0"/>
          <w:marTop w:val="200"/>
          <w:marBottom w:val="0"/>
          <w:divBdr>
            <w:top w:val="none" w:sz="0" w:space="0" w:color="auto"/>
            <w:left w:val="none" w:sz="0" w:space="0" w:color="auto"/>
            <w:bottom w:val="none" w:sz="0" w:space="0" w:color="auto"/>
            <w:right w:val="none" w:sz="0" w:space="0" w:color="auto"/>
          </w:divBdr>
        </w:div>
        <w:div w:id="1971088518">
          <w:marLeft w:val="547"/>
          <w:marRight w:val="0"/>
          <w:marTop w:val="200"/>
          <w:marBottom w:val="0"/>
          <w:divBdr>
            <w:top w:val="none" w:sz="0" w:space="0" w:color="auto"/>
            <w:left w:val="none" w:sz="0" w:space="0" w:color="auto"/>
            <w:bottom w:val="none" w:sz="0" w:space="0" w:color="auto"/>
            <w:right w:val="none" w:sz="0" w:space="0" w:color="auto"/>
          </w:divBdr>
        </w:div>
        <w:div w:id="762727541">
          <w:marLeft w:val="547"/>
          <w:marRight w:val="0"/>
          <w:marTop w:val="200"/>
          <w:marBottom w:val="0"/>
          <w:divBdr>
            <w:top w:val="none" w:sz="0" w:space="0" w:color="auto"/>
            <w:left w:val="none" w:sz="0" w:space="0" w:color="auto"/>
            <w:bottom w:val="none" w:sz="0" w:space="0" w:color="auto"/>
            <w:right w:val="none" w:sz="0" w:space="0" w:color="auto"/>
          </w:divBdr>
        </w:div>
        <w:div w:id="1501264651">
          <w:marLeft w:val="547"/>
          <w:marRight w:val="0"/>
          <w:marTop w:val="200"/>
          <w:marBottom w:val="0"/>
          <w:divBdr>
            <w:top w:val="none" w:sz="0" w:space="0" w:color="auto"/>
            <w:left w:val="none" w:sz="0" w:space="0" w:color="auto"/>
            <w:bottom w:val="none" w:sz="0" w:space="0" w:color="auto"/>
            <w:right w:val="none" w:sz="0" w:space="0" w:color="auto"/>
          </w:divBdr>
        </w:div>
        <w:div w:id="1877738972">
          <w:marLeft w:val="547"/>
          <w:marRight w:val="0"/>
          <w:marTop w:val="200"/>
          <w:marBottom w:val="0"/>
          <w:divBdr>
            <w:top w:val="none" w:sz="0" w:space="0" w:color="auto"/>
            <w:left w:val="none" w:sz="0" w:space="0" w:color="auto"/>
            <w:bottom w:val="none" w:sz="0" w:space="0" w:color="auto"/>
            <w:right w:val="none" w:sz="0" w:space="0" w:color="auto"/>
          </w:divBdr>
        </w:div>
      </w:divsChild>
    </w:div>
    <w:div w:id="2137602932">
      <w:bodyDiv w:val="1"/>
      <w:marLeft w:val="0"/>
      <w:marRight w:val="0"/>
      <w:marTop w:val="0"/>
      <w:marBottom w:val="0"/>
      <w:divBdr>
        <w:top w:val="none" w:sz="0" w:space="0" w:color="auto"/>
        <w:left w:val="none" w:sz="0" w:space="0" w:color="auto"/>
        <w:bottom w:val="none" w:sz="0" w:space="0" w:color="auto"/>
        <w:right w:val="none" w:sz="0" w:space="0" w:color="auto"/>
      </w:divBdr>
      <w:divsChild>
        <w:div w:id="1476873611">
          <w:marLeft w:val="0"/>
          <w:marRight w:val="0"/>
          <w:marTop w:val="0"/>
          <w:marBottom w:val="120"/>
          <w:divBdr>
            <w:top w:val="none" w:sz="0" w:space="0" w:color="auto"/>
            <w:left w:val="none" w:sz="0" w:space="0" w:color="auto"/>
            <w:bottom w:val="none" w:sz="0" w:space="0" w:color="auto"/>
            <w:right w:val="none" w:sz="0" w:space="0" w:color="auto"/>
          </w:divBdr>
          <w:divsChild>
            <w:div w:id="5977556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5</Pages>
  <Words>1859</Words>
  <Characters>10598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Indrajeet S</dc:creator>
  <cp:keywords/>
  <dc:description/>
  <cp:lastModifiedBy>Indrajeet S</cp:lastModifiedBy>
  <cp:revision>14</cp:revision>
  <dcterms:created xsi:type="dcterms:W3CDTF">2017-09-17T22:28:00Z</dcterms:created>
  <dcterms:modified xsi:type="dcterms:W3CDTF">2017-09-19T03:49:00Z</dcterms:modified>
</cp:coreProperties>
</file>