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Lines w:val="0"/>
        <w:numPr>
          <w:ilvl w:val="2"/>
          <w:numId w:val="3"/>
        </w:numPr>
        <w:pBdr/>
        <w:spacing w:after="120" w:before="140" w:line="240" w:lineRule="auto"/>
        <w:contextualSpacing w:val="1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rtl w:val="0"/>
        </w:rPr>
        <w:t xml:space="preserve">3. Поиск по тексту. Работа с текстовыми файлами.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 своей основе Linux система с интерфейсом командной строки. Мы планируем применять инструменты командной строки в двух целях — манипуляции с файлами и каталогами и разбор файлов журналов. А иногда для простейших диагностических процедур.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Сегодня будем учится работать с текстовыми файлами.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Теория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В Linux многие, но не все сущности представлены в виде файлов.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Так например файлы в каталоге /dev - представляют различные физические или логические устройства. Например /dev/sda1 - первый раздел первого жёсткого диска. 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Для нас практический интерес представляют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текстовые файлы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Причина этого в том что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файлы журналов (логи или logs)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- почти всегда именно текстовые.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 Windows или DOS текстовый файл обычно отличается “расширением” (суффиксом) названия - .txt.  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 Linux это не так. В Linux расширения не играют такой роли, хотя название файлов журналов обычно имеет окончание .log.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Определение: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Текстовый файл содержит последовательность</w:t>
      </w:r>
      <w:hyperlink r:id="rId5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символов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(в основном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печатных знаков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, принадлежащих тому или иному</w:t>
      </w:r>
      <w:hyperlink r:id="rId9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набору символов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). Эти символы обычно сгруппированы в строки (</w:t>
      </w:r>
      <w:hyperlink r:id="rId11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англ.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4"/>
          <w:szCs w:val="24"/>
          <w:rtl w:val="0"/>
        </w:rPr>
        <w:t xml:space="preserve">lines, rows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). В современных системах строки разделяются</w:t>
      </w:r>
      <w:hyperlink r:id="rId12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разделителями строк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. Различные операционные системы придерживаются своего представления перевода строки и конца файла. В</w:t>
      </w:r>
      <w:hyperlink r:id="rId14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UNIX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перевод строки состоит из одного символа LF (код 0xA), в</w:t>
      </w:r>
      <w:hyperlink r:id="rId16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Mac OS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(но не</w:t>
      </w:r>
      <w:hyperlink r:id="rId18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OS X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) — из символа CR (код 0xD), а в</w:t>
      </w:r>
      <w:hyperlink r:id="rId20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DOS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и</w:t>
      </w:r>
      <w:hyperlink r:id="rId22">
        <w:r w:rsidDel="00000000" w:rsidR="00000000" w:rsidRPr="00000000">
          <w:rPr>
            <w:rFonts w:ascii="Liberation Serif" w:cs="Liberation Serif" w:eastAsia="Liberation Serif" w:hAnsi="Liberation Serif"/>
            <w:b w:val="1"/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Liberation Serif" w:cs="Liberation Serif" w:eastAsia="Liberation Serif" w:hAnsi="Liberation Serif"/>
            <w:b w:val="1"/>
            <w:color w:val="1155cc"/>
            <w:sz w:val="24"/>
            <w:szCs w:val="24"/>
            <w:u w:val="single"/>
            <w:rtl w:val="0"/>
          </w:rPr>
          <w:t xml:space="preserve">Windows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перевод строки кодируется последовательностью двух символов: CR и LF.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hyperlink r:id="rId24">
        <w:r w:rsidDel="00000000" w:rsidR="00000000" w:rsidRPr="00000000">
          <w:rPr>
            <w:rFonts w:ascii="Liberation Serif" w:cs="Liberation Serif" w:eastAsia="Liberation Serif" w:hAnsi="Liberation Serif"/>
            <w:color w:val="1155cc"/>
            <w:sz w:val="24"/>
            <w:szCs w:val="24"/>
            <w:u w:val="single"/>
            <w:rtl w:val="0"/>
          </w:rPr>
          <w:t xml:space="preserve">https://ru.wikipedia.org/wiki/%D0%A2%D0%B5%D0%BA%D1%81%D1%82%D0%BE%D0%B2%D1%8B%D0%B9_%D1%84%D0%B0%D0%B9%D0%BB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Разбирая файлы журналов следует иметь в виду: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40" w:line="288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Файлы журналов бывают огромны. Их размер может превышать размер оперативной памяти.  Поэтому открывать файлы журналов в текстовом редакторе следует осторожно, убедившись что файл не превышает по размерам ОЗУ.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40" w:line="288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Файлы журналов могут постоянно обновляться. В результате открытая в текстовом редакторе копия может не содержать актуальных записей.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140" w:line="288" w:lineRule="auto"/>
        <w:ind w:left="720" w:hanging="360"/>
        <w:contextualSpacing w:val="1"/>
        <w:jc w:val="both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Файлы журналов могут быть сжаты архиватором. Например gzip-ом.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Второе понятие которое нам потребуется - стандартный ввод-вывод и их перенаправление.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Когда вы запускаете в командной строке Linux  (в Windows и DOS ситуация аналогичная) ту или иную утилиту (команду), чаще всего она выводит на экран текстовые сообщения. Например краткую информацию о себе, справку или результат своего выполнения.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Существует возможность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перенаправить вывод команды в текстовый файл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ls  -lt / &gt; /tmp/ls.txt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Создает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текстовый файл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/tmp/ls.txt с результатом выполнения команды ls -lt /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Этот текстовый файл можно просмотреть в Midnight Commander или иным образом.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Символ перенаправления стандартного вывода команды:  &gt;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Справедливо и обратное - если команда ожидает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ввода символов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, то возможно направить на её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стандартный ввод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содержимое текстового файла.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grep root &lt; /etc/passwd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4"/>
          <w:szCs w:val="24"/>
          <w:rtl w:val="0"/>
        </w:rPr>
        <w:t xml:space="preserve">С утилитой grep мы подробно познакомимся на следующем занятии.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Найдёт в файле etc/passwd все строки содержащие слово “root”.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С утилитой grep мы сегодня ещё познакомимся.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Символ перенаправления стандартного ввода команды:  &lt;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И наконец третий вариант -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можно направить вывод одной команды на ввод другой команды - создать конвейер.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ps -Al | grep tty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Выводит все процессы в описание которых есть строка tty.</w:t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Символ перенаправления стандартного вывода на стандартный ввод другой команды:  |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120" w:before="240" w:line="240" w:lineRule="auto"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Утилита less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Утилита less применяется для двух целей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120" w:before="240" w:line="240" w:lineRule="auto"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Просмотр текстовых файлов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120" w:before="240" w:line="240" w:lineRule="auto"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Постраничной прокрутки вывода других команд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less /etc/passwd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Позволяет просмотреть файл /etc/passwd. 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ps -Al |less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Позволяет просмотреть информацию обо всех процессах в системе.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Выход из утилиты less - q (маленькая в английской раскладке).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2. Утилита tail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Утилита tail позволяет просматривать последние n строк файла.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tail -n 2 /etc/group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Выводит последние 2 строки файла ./etc/group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3. Утилита head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Утилита head позволяет просматривать первые n строк файла.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head -n 2 /etc/group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4. Утилита sort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Сортирует строки в файле по алфавиту в прямом или обратном порядке и не только.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sort /etc/passwd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left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Выводит содержимое файла /etc/passwd отсортированное по алфавиту.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left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5. Утилита history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left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Что характерно выводит историю ранее введенных команд.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Выводит все ранее введенные команды.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Также просмотреть ранее введенные команды можно при помощи клавиш - стрелка вверх и стрелка вниз. 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left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6. Текстовый редактор vi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left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Взято: </w:t>
      </w:r>
      <w:hyperlink r:id="rId25">
        <w:r w:rsidDel="00000000" w:rsidR="00000000" w:rsidRPr="00000000">
          <w:rPr>
            <w:rFonts w:ascii="Liberation Sans" w:cs="Liberation Sans" w:eastAsia="Liberation Sans" w:hAnsi="Liberation Sans"/>
            <w:color w:val="1155cc"/>
            <w:sz w:val="28"/>
            <w:szCs w:val="28"/>
            <w:u w:val="single"/>
            <w:rtl w:val="0"/>
          </w:rPr>
          <w:t xml:space="preserve">http://lib.ru/unixhelp/vi.txt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Очень кратко о редакторе "VI":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br w:type="textWrapping"/>
        <w:t xml:space="preserve">По  не  знаю  какой  уж  там  исторической  традиции  "честные"</w:t>
        <w:br w:type="textWrapping"/>
        <w:t xml:space="preserve">(канонические, особенно коммерческие) системы Unix не имеют в</w:t>
        <w:br w:type="textWrapping"/>
        <w:t xml:space="preserve">своем базовом  комплекте ни   одного   нормального   (еще  раз</w:t>
        <w:br w:type="textWrapping"/>
        <w:t xml:space="preserve">подчеркну  это  слово  - НОРМАЛЬНОГО)   текстового    редактора.</w:t>
        <w:br w:type="textWrapping"/>
        <w:t xml:space="preserve">Поэтому    системный администратор  должен  уметь  пользоваться</w:t>
        <w:br w:type="textWrapping"/>
        <w:t xml:space="preserve">тем, что ему дают. А дают ему несравненный "Визуальный" экранный</w:t>
        <w:br w:type="textWrapping"/>
        <w:t xml:space="preserve">редактор  файлов  - Редактор VI.</w:t>
        <w:br w:type="textWrapping"/>
        <w:br w:type="textWrapping"/>
        <w:t xml:space="preserve">Редактор VI имеет три режима: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br w:type="textWrapping"/>
        <w:t xml:space="preserve">Командный  -  в  этом  режиме можно перемещаться по файлу и</w:t>
        <w:br w:type="textWrapping"/>
        <w:t xml:space="preserve">выполнять корректирующие команды над текстом. Команды вызываются</w:t>
        <w:br w:type="textWrapping"/>
        <w:t xml:space="preserve">ОБЫЧНЫМИ ЛАТИНСКИМИ БУКВАМИ.</w:t>
        <w:br w:type="textWrapping"/>
        <w:br w:type="textWrapping"/>
        <w:t xml:space="preserve">Ввода текста - в этом режиме обычные латинские  буквы  будут</w:t>
        <w:br w:type="textWrapping"/>
        <w:t xml:space="preserve">вставляться в текст.</w:t>
        <w:br w:type="textWrapping"/>
        <w:br w:type="textWrapping"/>
        <w:t xml:space="preserve">Режим  строчного  редактора  ED используется для управления</w:t>
        <w:br w:type="textWrapping"/>
        <w:t xml:space="preserve">файлами (типа сохранить файл, зачитать файл и т.д.)</w:t>
        <w:br w:type="textWrapping"/>
        <w:br w:type="textWrapping"/>
        <w:t xml:space="preserve">   Прочитайте предыдущий абзац еще раз. Вы еще  не  испугались?</w:t>
        <w:br w:type="textWrapping"/>
        <w:t xml:space="preserve">Хорошо. Поехали. Итак: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jc w:val="center"/>
        <w:rPr>
          <w:rFonts w:ascii="Liberation Sans" w:cs="Liberation Sans" w:eastAsia="Liberation Sans" w:hAnsi="Liberation Sans"/>
          <w:i w:val="1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8"/>
          <w:szCs w:val="28"/>
          <w:rtl w:val="0"/>
        </w:rPr>
        <w:t xml:space="preserve">       vi имя_файла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br w:type="textWrapping"/>
        <w:br w:type="textWrapping"/>
        <w:t xml:space="preserve">VI в КОМАНДНОМ РЕЖИМЕ.</w:t>
        <w:br w:type="textWrapping"/>
        <w:br w:type="textWrapping"/>
        <w:t xml:space="preserve">ЧТОБЫ ВЫЙТИ ИЗ ФАЙЛА БЕЗ СОХРАНЕНИЯ, нажмите:</w:t>
        <w:br w:type="textWrapping"/>
        <w:t xml:space="preserve">     ESC  :  q  ! Enter</w:t>
        <w:br w:type="textWrapping"/>
        <w:br w:type="textWrapping"/>
        <w:t xml:space="preserve">чтобы выйти из файла, сохранив изменения, нажмите:</w:t>
        <w:br w:type="textWrapping"/>
        <w:t xml:space="preserve">     ESC  :  w ! Enter</w:t>
        <w:br w:type="textWrapping"/>
        <w:t xml:space="preserve">     ESC  :  q   Enter</w:t>
        <w:br w:type="textWrapping"/>
        <w:t xml:space="preserve">выйти из файла с сохранением, одной командой:</w:t>
        <w:br w:type="textWrapping"/>
        <w:t xml:space="preserve">     ESC  :  wq  Enter</w:t>
        <w:br w:type="textWrapping"/>
        <w:br w:type="textWrapping"/>
        <w:t xml:space="preserve">для перехода В РЕЖИМ ВВОДА нужно нажать команды типа: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  "i"   вставлять здесь</w:t>
        <w:br w:type="textWrapping"/>
        <w:t xml:space="preserve">   "A"   вставлять с конца строки</w:t>
        <w:br w:type="textWrapping"/>
        <w:t xml:space="preserve">   "cw"  заменять текущее слово</w:t>
        <w:br w:type="textWrapping"/>
        <w:br w:type="textWrapping"/>
        <w:t xml:space="preserve">   ESC    для ВОЗВРАТА В КОМАНДНЫЙ РЕЖИМ</w:t>
        <w:br w:type="textWrapping"/>
        <w:t xml:space="preserve">   CTRL-[ для возврата в командный режим</w:t>
        <w:br w:type="textWrapping"/>
        <w:br w:type="textWrapping"/>
        <w:t xml:space="preserve">   для перехода В РЕЖИМ УПРАВЛЕНИЯ ФАЙЛАМИ нужно нажать</w:t>
        <w:br w:type="textWrapping"/>
        <w:t xml:space="preserve">   ":"  (перейти в режим редактора ED)</w:t>
        <w:br w:type="textWrapping"/>
        <w:br w:type="textWrapping"/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Перемещение по файлу: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     h,j,k,l    влево, вниз, вверх, вправо</w:t>
        <w:br w:type="textWrapping"/>
        <w:t xml:space="preserve">     Ctrl-F     На страницу вниз</w:t>
        <w:br w:type="textWrapping"/>
        <w:t xml:space="preserve">     Ctrl-B     На страницу вверх</w:t>
        <w:br w:type="textWrapping"/>
        <w:t xml:space="preserve">А если вам очень повезет, то можно будет двигаться стрелочками.</w:t>
        <w:br w:type="textWrapping"/>
        <w:t xml:space="preserve">Чтобы перейти в режим везения, нужно описать  для  операционной</w:t>
        <w:br w:type="textWrapping"/>
        <w:t xml:space="preserve">системы   ваш   терминал.   Этим  займемся  в  дальнейшем  (см.</w:t>
        <w:br w:type="textWrapping"/>
      </w:r>
      <w:hyperlink r:id="rId26">
        <w:r w:rsidDel="00000000" w:rsidR="00000000" w:rsidRPr="00000000">
          <w:rPr>
            <w:rFonts w:ascii="Liberation Sans" w:cs="Liberation Sans" w:eastAsia="Liberation Sans" w:hAnsi="Liberation Sans"/>
            <w:color w:val="1155cc"/>
            <w:sz w:val="28"/>
            <w:szCs w:val="28"/>
            <w:u w:val="single"/>
            <w:rtl w:val="0"/>
          </w:rPr>
          <w:t xml:space="preserve">"Описание терминалов, terminfo, termcap").</w:t>
        </w:r>
      </w:hyperlink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br w:type="textWrapping"/>
        <w:br w:type="textWrapping"/>
        <w:t xml:space="preserve">Подгоните курсор к нужному месту и нажмите</w:t>
        <w:br w:type="textWrapping"/>
        <w:t xml:space="preserve">     i          перевод в режим ввода</w:t>
        <w:br w:type="textWrapping"/>
        <w:t xml:space="preserve">вводите требуемый текст</w:t>
        <w:br w:type="textWrapping"/>
        <w:t xml:space="preserve">     ESC        прекратить ввод, перейти в командный режим</w:t>
        <w:br w:type="textWrapping"/>
        <w:br w:type="textWrapping"/>
        <w:t xml:space="preserve">Подгоните курсор к ненужному месту и нажмите</w:t>
        <w:br w:type="textWrapping"/>
        <w:t xml:space="preserve">     x          удалить символ</w:t>
        <w:br w:type="textWrapping"/>
        <w:t xml:space="preserve">     dd         удалить строчку</w:t>
        <w:br w:type="textWrapping"/>
        <w:br w:type="textWrapping"/>
        <w:t xml:space="preserve">Ещё несколько полезных комманд:</w:t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br w:type="textWrapping"/>
        <w:t xml:space="preserve">     o          вставлять с новой строки (под текущей строкой)</w:t>
        <w:br w:type="textWrapping"/>
        <w:t xml:space="preserve">     a          в режим ввода ЗА курсором</w:t>
        <w:br w:type="textWrapping"/>
        <w:t xml:space="preserve">     5yy        запомнить 5 строчек</w:t>
        <w:br w:type="textWrapping"/>
        <w:t xml:space="preserve">Подгоните курсор к нужному месту</w:t>
        <w:br w:type="textWrapping"/>
        <w:t xml:space="preserve">     p          вставить запомненные строки под курсором</w:t>
        <w:br w:type="textWrapping"/>
        <w:t xml:space="preserve">     P          вставить запомненные строки НАД курсором</w:t>
        <w:br w:type="textWrapping"/>
        <w:br w:type="textWrapping"/>
        <w:t xml:space="preserve">     J          Склеить две строки</w:t>
        <w:br w:type="textWrapping"/>
        <w:t xml:space="preserve">     /Шаблон поиска Enter       - поиск</w:t>
        <w:br w:type="textWrapping"/>
        <w:t xml:space="preserve">     n          Повторить поиск</w:t>
        <w:br w:type="textWrapping"/>
        <w:br w:type="textWrapping"/>
        <w:t xml:space="preserve">На этом ознакомление с редактором VI можно считать законченным.</w:t>
        <w:br w:type="textWrapping"/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120" w:before="240" w:line="240" w:lineRule="auto"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Прочитать man по утилите less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Прочитать man по утилите head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Прочитать man по утилите tail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Прочитать man по утилите sort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Прочитать man по редактору vi (основную часть)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Вывести все строки файла /etc/passwd содержащие слово bash результат направить в файл с именем bash.txt в своём домашнем каталоге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Вывести средствами tail весь файл /etc/fstab результат направить в файл с именем fstab.txt в своём домашнем каталоге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Вывести средствами head весь файл /etc/group результат направить в файл с именем head.txt в своём домашнем каталоге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Создать в домашнем каталоге при помощи редактора vi файл lear.txt и вставить в него фрагмент текста Короля Лир  </w:t>
      </w:r>
      <w:hyperlink r:id="rId27">
        <w:r w:rsidDel="00000000" w:rsidR="00000000" w:rsidRPr="00000000">
          <w:rPr>
            <w:rFonts w:ascii="Liberation Sans" w:cs="Liberation Sans" w:eastAsia="Liberation Sans" w:hAnsi="Liberation Sans"/>
            <w:color w:val="1155cc"/>
            <w:sz w:val="28"/>
            <w:szCs w:val="28"/>
            <w:u w:val="single"/>
            <w:rtl w:val="0"/>
          </w:rPr>
          <w:t xml:space="preserve">https://en.wikisource.org/wiki/The_Tragedy_of_King_Lear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Вставить в начало файла в задании 9 файла любую строку из man ls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eration Sans" w:cs="Liberation Sans" w:eastAsia="Liberation Sans" w:hAnsi="Liberation Sans"/>
          <w:sz w:val="28"/>
          <w:szCs w:val="28"/>
          <w:u w:val="none"/>
        </w:rPr>
      </w:pPr>
      <w:r w:rsidDel="00000000" w:rsidR="00000000" w:rsidRPr="00000000">
        <w:rPr>
          <w:rFonts w:ascii="Liberation Sans" w:cs="Liberation Sans" w:eastAsia="Liberation Sans" w:hAnsi="Liberation Sans"/>
          <w:sz w:val="28"/>
          <w:szCs w:val="28"/>
          <w:rtl w:val="0"/>
        </w:rPr>
        <w:t xml:space="preserve">Найти при помощи редактора vi в созданном файле строку со словами - “...This hideous rashness..”  Сохранить найденную строку в отдельном текстовом файле в домашнем каталоге</w:t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40" w:line="288" w:lineRule="auto"/>
        <w:contextualSpacing w:val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432" w:firstLine="0"/>
      </w:pPr>
      <w:rPr/>
    </w:lvl>
    <w:lvl w:ilvl="1">
      <w:start w:val="1"/>
      <w:numFmt w:val="decimal"/>
      <w:lvlText w:val=""/>
      <w:lvlJc w:val="left"/>
      <w:pPr>
        <w:ind w:left="576" w:firstLine="0"/>
      </w:pPr>
      <w:rPr/>
    </w:lvl>
    <w:lvl w:ilvl="2">
      <w:start w:val="1"/>
      <w:numFmt w:val="decimal"/>
      <w:lvlText w:val=""/>
      <w:lvlJc w:val="left"/>
      <w:pPr>
        <w:ind w:left="720" w:firstLine="0"/>
      </w:pPr>
      <w:rPr/>
    </w:lvl>
    <w:lvl w:ilvl="3">
      <w:start w:val="1"/>
      <w:numFmt w:val="decimal"/>
      <w:lvlText w:val=""/>
      <w:lvlJc w:val="left"/>
      <w:pPr>
        <w:ind w:left="864" w:firstLine="0"/>
      </w:pPr>
      <w:rPr/>
    </w:lvl>
    <w:lvl w:ilvl="4">
      <w:start w:val="1"/>
      <w:numFmt w:val="decimal"/>
      <w:lvlText w:val=""/>
      <w:lvlJc w:val="left"/>
      <w:pPr>
        <w:ind w:left="1008" w:firstLine="0"/>
      </w:pPr>
      <w:rPr/>
    </w:lvl>
    <w:lvl w:ilvl="5">
      <w:start w:val="1"/>
      <w:numFmt w:val="decimal"/>
      <w:lvlText w:val=""/>
      <w:lvlJc w:val="left"/>
      <w:pPr>
        <w:ind w:left="1152" w:firstLine="0"/>
      </w:pPr>
      <w:rPr/>
    </w:lvl>
    <w:lvl w:ilvl="6">
      <w:start w:val="1"/>
      <w:numFmt w:val="decimal"/>
      <w:lvlText w:val=""/>
      <w:lvlJc w:val="left"/>
      <w:pPr>
        <w:ind w:left="1296" w:firstLine="0"/>
      </w:pPr>
      <w:rPr/>
    </w:lvl>
    <w:lvl w:ilvl="7">
      <w:start w:val="1"/>
      <w:numFmt w:val="decimal"/>
      <w:lvlText w:val=""/>
      <w:lvlJc w:val="left"/>
      <w:pPr>
        <w:ind w:left="1440" w:firstLine="0"/>
      </w:pPr>
      <w:rPr/>
    </w:lvl>
    <w:lvl w:ilvl="8">
      <w:start w:val="1"/>
      <w:numFmt w:val="decimal"/>
      <w:lvlText w:val=""/>
      <w:lvlJc w:val="left"/>
      <w:pPr>
        <w:ind w:left="1584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u.wikipedia.org/wiki/DOS" TargetMode="External"/><Relationship Id="rId22" Type="http://schemas.openxmlformats.org/officeDocument/2006/relationships/hyperlink" Target="https://ru.wikipedia.org/wiki/Windows" TargetMode="External"/><Relationship Id="rId21" Type="http://schemas.openxmlformats.org/officeDocument/2006/relationships/hyperlink" Target="https://ru.wikipedia.org/wiki/DOS" TargetMode="External"/><Relationship Id="rId24" Type="http://schemas.openxmlformats.org/officeDocument/2006/relationships/hyperlink" Target="https://ru.wikipedia.org/wiki/%D0%A2%D0%B5%D0%BA%D1%81%D1%82%D0%BE%D0%B2%D1%8B%D0%B9_%D1%84%D0%B0%D0%B9%D0%BB" TargetMode="External"/><Relationship Id="rId23" Type="http://schemas.openxmlformats.org/officeDocument/2006/relationships/hyperlink" Target="https://ru.wikipedia.org/wiki/Window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D%D0%B0%D0%B1%D0%BE%D1%80_%D1%81%D0%B8%D0%BC%D0%B2%D0%BE%D0%BB%D0%BE%D0%B2" TargetMode="External"/><Relationship Id="rId26" Type="http://schemas.openxmlformats.org/officeDocument/2006/relationships/hyperlink" Target="http://lib.ru/unixhelp/terminfo.txt" TargetMode="External"/><Relationship Id="rId25" Type="http://schemas.openxmlformats.org/officeDocument/2006/relationships/hyperlink" Target="http://lib.ru/unixhelp/vi.txt" TargetMode="External"/><Relationship Id="rId27" Type="http://schemas.openxmlformats.org/officeDocument/2006/relationships/hyperlink" Target="https://en.wikisource.org/wiki/The_Tragedy_of_King_Lear" TargetMode="External"/><Relationship Id="rId5" Type="http://schemas.openxmlformats.org/officeDocument/2006/relationships/hyperlink" Target="https://ru.wikipedia.org/wiki/%D0%A1%D0%B8%D0%BC%D0%B2%D0%BE%D0%BB" TargetMode="External"/><Relationship Id="rId6" Type="http://schemas.openxmlformats.org/officeDocument/2006/relationships/hyperlink" Target="https://ru.wikipedia.org/wiki/%D0%A1%D0%B8%D0%BC%D0%B2%D0%BE%D0%BB" TargetMode="External"/><Relationship Id="rId7" Type="http://schemas.openxmlformats.org/officeDocument/2006/relationships/hyperlink" Target="https://ru.wikipedia.org/wiki/%D0%9F%D0%B5%D1%87%D0%B0%D1%82%D0%BD%D1%8B%D0%B5_%D1%81%D0%B8%D0%BC%D0%B2%D0%BE%D0%BB%D1%8B" TargetMode="External"/><Relationship Id="rId8" Type="http://schemas.openxmlformats.org/officeDocument/2006/relationships/hyperlink" Target="https://ru.wikipedia.org/wiki/%D0%9F%D0%B5%D1%87%D0%B0%D1%82%D0%BD%D1%8B%D0%B5_%D1%81%D0%B8%D0%BC%D0%B2%D0%BE%D0%BB%D1%8B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9D%D0%B0%D0%B1%D0%BE%D1%80_%D1%81%D0%B8%D0%BC%D0%B2%D0%BE%D0%BB%D0%BE%D0%B2" TargetMode="External"/><Relationship Id="rId13" Type="http://schemas.openxmlformats.org/officeDocument/2006/relationships/hyperlink" Target="https://ru.wikipedia.org/wiki/%D0%9F%D0%B5%D1%80%D0%B5%D0%B2%D0%BE%D0%B4_%D1%81%D1%82%D1%80%D0%BE%D0%BA%D0%B8" TargetMode="External"/><Relationship Id="rId12" Type="http://schemas.openxmlformats.org/officeDocument/2006/relationships/hyperlink" Target="https://ru.wikipedia.org/wiki/%D0%9F%D0%B5%D1%80%D0%B5%D0%B2%D0%BE%D0%B4_%D1%81%D1%82%D1%80%D0%BE%D0%BA%D0%B8" TargetMode="External"/><Relationship Id="rId15" Type="http://schemas.openxmlformats.org/officeDocument/2006/relationships/hyperlink" Target="https://ru.wikipedia.org/wiki/UNIX" TargetMode="External"/><Relationship Id="rId14" Type="http://schemas.openxmlformats.org/officeDocument/2006/relationships/hyperlink" Target="https://ru.wikipedia.org/wiki/UNIX" TargetMode="External"/><Relationship Id="rId17" Type="http://schemas.openxmlformats.org/officeDocument/2006/relationships/hyperlink" Target="https://ru.wikipedia.org/wiki/Mac_OS" TargetMode="External"/><Relationship Id="rId16" Type="http://schemas.openxmlformats.org/officeDocument/2006/relationships/hyperlink" Target="https://ru.wikipedia.org/wiki/Mac_OS" TargetMode="External"/><Relationship Id="rId19" Type="http://schemas.openxmlformats.org/officeDocument/2006/relationships/hyperlink" Target="https://ru.wikipedia.org/wiki/OS_X" TargetMode="External"/><Relationship Id="rId18" Type="http://schemas.openxmlformats.org/officeDocument/2006/relationships/hyperlink" Target="https://ru.wikipedia.org/wiki/OS_X" TargetMode="External"/></Relationships>
</file>