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A5BB" w14:textId="77777777" w:rsidR="00020D88" w:rsidRPr="00573012" w:rsidRDefault="00020D88" w:rsidP="00020D88">
      <w:pPr>
        <w:pStyle w:val="Heading1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50637D" w:themeColor="text2" w:themeTint="E6"/>
          <w:sz w:val="50"/>
          <w:szCs w:val="50"/>
        </w:rPr>
      </w:pPr>
      <w:r w:rsidRPr="00573012">
        <w:rPr>
          <w:rFonts w:ascii="Times New Roman" w:hAnsi="Times New Roman" w:cs="Times New Roman"/>
          <w:color w:val="50637D" w:themeColor="text2" w:themeTint="E6"/>
          <w:sz w:val="50"/>
          <w:szCs w:val="50"/>
        </w:rPr>
        <w:t>BASIC STATISTICS-2</w:t>
      </w:r>
    </w:p>
    <w:p w14:paraId="3ACE5A02" w14:textId="77777777" w:rsidR="00573012" w:rsidRDefault="00573012" w:rsidP="00020D88">
      <w:pPr>
        <w:rPr>
          <w:rFonts w:ascii="Times New Roman" w:hAnsi="Times New Roman" w:cs="Times New Roman"/>
        </w:rPr>
      </w:pPr>
    </w:p>
    <w:p w14:paraId="0DDB9AA7" w14:textId="77777777" w:rsidR="00573012" w:rsidRDefault="00573012" w:rsidP="00020D88">
      <w:pPr>
        <w:rPr>
          <w:rFonts w:ascii="Times New Roman" w:hAnsi="Times New Roman" w:cs="Times New Roman"/>
        </w:rPr>
      </w:pPr>
    </w:p>
    <w:p w14:paraId="5708ECA5" w14:textId="195FDE30" w:rsidR="00020D88" w:rsidRPr="00B31259" w:rsidRDefault="00020D88" w:rsidP="00020D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a) </w:t>
      </w:r>
      <w:r w:rsidRPr="00B31259">
        <w:rPr>
          <w:rFonts w:ascii="Times New Roman" w:hAnsi="Times New Roman" w:cs="Times New Roman"/>
          <w:b/>
          <w:bCs/>
        </w:rPr>
        <w:t>99% Confidence Interval Using Sample Standard Deviation</w:t>
      </w:r>
    </w:p>
    <w:p w14:paraId="0C6B5D92" w14:textId="77777777" w:rsidR="00020D88" w:rsidRDefault="00020D88" w:rsidP="00020D88">
      <w:pPr>
        <w:rPr>
          <w:rFonts w:ascii="Times New Roman" w:hAnsi="Times New Roman" w:cs="Times New Roman"/>
        </w:rPr>
      </w:pPr>
      <w:r w:rsidRPr="00A75DB3">
        <w:rPr>
          <w:rFonts w:ascii="Times New Roman" w:hAnsi="Times New Roman" w:cs="Times New Roman"/>
        </w:rPr>
        <w:t>To construct a 99% confidence interval for the mean durability of print-heads, we'll follow these steps:</w:t>
      </w:r>
    </w:p>
    <w:p w14:paraId="0DF16589" w14:textId="77777777" w:rsidR="00020D88" w:rsidRDefault="00020D88" w:rsidP="00020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 1:</w:t>
      </w:r>
      <w:r>
        <w:rPr>
          <w:rFonts w:ascii="Times New Roman" w:hAnsi="Times New Roman" w:cs="Times New Roman"/>
        </w:rPr>
        <w:t xml:space="preserve"> </w:t>
      </w:r>
      <w:r w:rsidRPr="009831DA">
        <w:rPr>
          <w:rFonts w:ascii="Times New Roman" w:hAnsi="Times New Roman" w:cs="Times New Roman"/>
        </w:rPr>
        <w:t>Calculate the sample mean, sample standard deviation and sample size (n)</w:t>
      </w:r>
    </w:p>
    <w:p w14:paraId="00D0F4CB" w14:textId="77777777" w:rsidR="00020D88" w:rsidRPr="00063C22" w:rsidRDefault="00020D88" w:rsidP="00020D88">
      <w:pPr>
        <w:ind w:left="72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Sample mean is calculated as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):</m:t>
        </m:r>
      </m:oMath>
    </w:p>
    <w:p w14:paraId="6B4BAFD0" w14:textId="77777777" w:rsidR="00020D88" w:rsidRPr="00063C22" w:rsidRDefault="00020D88" w:rsidP="00020D88">
      <w:pPr>
        <w:ind w:left="2160" w:firstLine="72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51A4B4E0" w14:textId="77777777" w:rsidR="00020D88" w:rsidRPr="00063C22" w:rsidRDefault="00020D88" w:rsidP="00020D8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Sample standard deviation is calculated as (s): </w:t>
      </w:r>
    </w:p>
    <w:p w14:paraId="36BBD390" w14:textId="77777777" w:rsidR="00020D88" w:rsidRDefault="00020D88" w:rsidP="00020D88">
      <w:pPr>
        <w:ind w:left="720"/>
        <w:rPr>
          <w:rFonts w:ascii="Times New Roman" w:eastAsiaTheme="minorEastAsia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5EAFFB26" w14:textId="77777777" w:rsidR="00020D88" w:rsidRDefault="00020D88" w:rsidP="00020D8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are individual sample points, </w:t>
      </w:r>
      <w:r w:rsidRPr="00217DFC">
        <w:rPr>
          <w:rFonts w:ascii="Times New Roman" w:eastAsiaTheme="minorEastAsia" w:hAnsi="Times New Roman" w:cs="Times New Roman"/>
          <w:b/>
          <w:bCs/>
          <w:i/>
          <w:iCs/>
        </w:rPr>
        <w:t>n</w:t>
      </w:r>
      <w:r>
        <w:rPr>
          <w:rFonts w:ascii="Times New Roman" w:eastAsiaTheme="minorEastAsia" w:hAnsi="Times New Roman" w:cs="Times New Roman"/>
        </w:rPr>
        <w:t xml:space="preserve"> is the sample size and (</w:t>
      </w:r>
      <w:r w:rsidRPr="00217DFC">
        <w:rPr>
          <w:rFonts w:ascii="Times New Roman" w:eastAsiaTheme="minorEastAsia" w:hAnsi="Times New Roman" w:cs="Times New Roman"/>
          <w:b/>
          <w:bCs/>
          <w:i/>
          <w:iCs/>
        </w:rPr>
        <w:t>n-1</w:t>
      </w:r>
      <w:r>
        <w:rPr>
          <w:rFonts w:ascii="Times New Roman" w:eastAsiaTheme="minorEastAsia" w:hAnsi="Times New Roman" w:cs="Times New Roman"/>
        </w:rPr>
        <w:t>) is the degree of freedom.</w:t>
      </w:r>
    </w:p>
    <w:p w14:paraId="2042D7B8" w14:textId="77777777" w:rsidR="00020D88" w:rsidRDefault="00020D88" w:rsidP="00020D8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2: </w:t>
      </w:r>
      <w:r>
        <w:rPr>
          <w:rFonts w:ascii="Times New Roman" w:eastAsiaTheme="minorEastAsia" w:hAnsi="Times New Roman" w:cs="Times New Roman"/>
        </w:rPr>
        <w:t>Determine the t-value for 99% confidence level</w:t>
      </w:r>
    </w:p>
    <w:p w14:paraId="3F5A6B6F" w14:textId="77777777" w:rsidR="00020D88" w:rsidRDefault="00020D88" w:rsidP="00020D8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the sample size is small and population standard deviation is unknown, t-distribution is used as it accounts for the additional variability for small samples when estimating the population standard deviation. </w:t>
      </w:r>
    </w:p>
    <w:p w14:paraId="0AD86701" w14:textId="77777777" w:rsidR="00020D88" w:rsidRDefault="00020D88" w:rsidP="00020D8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degree of freedom is 14 here, and the critical t-value is taken from the t-distribution table.</w:t>
      </w:r>
    </w:p>
    <w:p w14:paraId="2AF4577F" w14:textId="77777777" w:rsidR="00020D88" w:rsidRDefault="00020D88" w:rsidP="00020D88">
      <w:pPr>
        <w:rPr>
          <w:rFonts w:ascii="Times New Roman" w:eastAsiaTheme="minorEastAsia" w:hAnsi="Times New Roman" w:cs="Times New Roman"/>
        </w:rPr>
      </w:pPr>
    </w:p>
    <w:p w14:paraId="7ACD7D92" w14:textId="77777777" w:rsidR="00020D88" w:rsidRDefault="00020D88" w:rsidP="00020D8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3: </w:t>
      </w:r>
      <w:r>
        <w:rPr>
          <w:rFonts w:ascii="Times New Roman" w:eastAsiaTheme="minorEastAsia" w:hAnsi="Times New Roman" w:cs="Times New Roman"/>
        </w:rPr>
        <w:t xml:space="preserve"> Calculate the Margin of Error (MOE)</w:t>
      </w:r>
    </w:p>
    <w:p w14:paraId="38575375" w14:textId="77777777" w:rsidR="00020D88" w:rsidRDefault="00020D88" w:rsidP="00020D8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margin of error is calculated as:</w:t>
      </w:r>
    </w:p>
    <w:p w14:paraId="09298E71" w14:textId="77777777" w:rsidR="00020D88" w:rsidRPr="00CA28FD" w:rsidRDefault="00020D88" w:rsidP="00020D88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MOE=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critical</m:t>
              </m:r>
            </m:sub>
          </m:sSub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</m:oMath>
      </m:oMathPara>
    </w:p>
    <w:p w14:paraId="1A4A3DD9" w14:textId="77777777" w:rsidR="00020D88" w:rsidRDefault="00020D88" w:rsidP="00020D8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4: </w:t>
      </w:r>
      <w:r>
        <w:rPr>
          <w:rFonts w:ascii="Times New Roman" w:eastAsiaTheme="minorEastAsia" w:hAnsi="Times New Roman" w:cs="Times New Roman"/>
        </w:rPr>
        <w:t>Calculate the Confidence Interval</w:t>
      </w:r>
    </w:p>
    <w:p w14:paraId="2D337B89" w14:textId="77777777" w:rsidR="00020D88" w:rsidRDefault="00020D88" w:rsidP="00020D88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99% Confidence interval for the population mean µ is:</w:t>
      </w:r>
    </w:p>
    <w:p w14:paraId="2B16F81C" w14:textId="77777777" w:rsidR="00020D88" w:rsidRPr="00573012" w:rsidRDefault="00020D88" w:rsidP="00020D88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 xml:space="preserve">-MOE,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+MOE)</m:t>
          </m:r>
        </m:oMath>
      </m:oMathPara>
    </w:p>
    <w:p w14:paraId="649317A7" w14:textId="77777777" w:rsidR="00573012" w:rsidRDefault="00573012" w:rsidP="00020D88">
      <w:pPr>
        <w:ind w:left="720"/>
        <w:rPr>
          <w:rFonts w:ascii="Times New Roman" w:eastAsiaTheme="minorEastAsia" w:hAnsi="Times New Roman" w:cs="Times New Roman"/>
        </w:rPr>
      </w:pPr>
    </w:p>
    <w:p w14:paraId="52079FF7" w14:textId="77777777" w:rsidR="00573012" w:rsidRDefault="00573012" w:rsidP="00020D88">
      <w:pPr>
        <w:ind w:left="720"/>
        <w:rPr>
          <w:rFonts w:ascii="Times New Roman" w:eastAsiaTheme="minorEastAsia" w:hAnsi="Times New Roman" w:cs="Times New Roman"/>
        </w:rPr>
      </w:pPr>
    </w:p>
    <w:p w14:paraId="0B3660AF" w14:textId="1869DCE3" w:rsidR="00573012" w:rsidRPr="00573012" w:rsidRDefault="00573012" w:rsidP="00573012">
      <w:pPr>
        <w:rPr>
          <w:rFonts w:ascii="Times New Roman" w:eastAsiaTheme="minorEastAsia" w:hAnsi="Times New Roman" w:cs="Times New Roman"/>
          <w:b/>
          <w:bCs/>
          <w:u w:val="single"/>
        </w:rPr>
      </w:pPr>
      <w:r w:rsidRPr="00573012">
        <w:rPr>
          <w:rFonts w:ascii="Times New Roman" w:eastAsiaTheme="minorEastAsia" w:hAnsi="Times New Roman" w:cs="Times New Roman"/>
          <w:b/>
          <w:bCs/>
          <w:u w:val="single"/>
        </w:rPr>
        <w:t>Python code:</w:t>
      </w:r>
    </w:p>
    <w:p w14:paraId="4D576910" w14:textId="69AF95A6" w:rsidR="00585DF8" w:rsidRDefault="00573012">
      <w:r w:rsidRPr="00573012">
        <w:lastRenderedPageBreak/>
        <w:drawing>
          <wp:inline distT="0" distB="0" distL="0" distR="0" wp14:anchorId="100CFAFE" wp14:editId="5724A6BA">
            <wp:extent cx="5731510" cy="384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EC5" w14:textId="77777777" w:rsidR="00573012" w:rsidRDefault="00573012"/>
    <w:p w14:paraId="61CBBB7D" w14:textId="3A88BB60" w:rsidR="00573012" w:rsidRDefault="00573012" w:rsidP="00573012">
      <w:pPr>
        <w:rPr>
          <w:rFonts w:ascii="Times New Roman" w:eastAsiaTheme="minorEastAsia" w:hAnsi="Times New Roman" w:cs="Times New Roman"/>
          <w:b/>
          <w:bCs/>
          <w:u w:val="single"/>
        </w:rPr>
      </w:pPr>
      <w:r w:rsidRPr="00E551E1">
        <w:rPr>
          <w:rFonts w:ascii="Times New Roman" w:eastAsiaTheme="minorEastAsia" w:hAnsi="Times New Roman" w:cs="Times New Roman"/>
          <w:b/>
          <w:bCs/>
          <w:u w:val="single"/>
        </w:rPr>
        <w:t>RESULTS:</w:t>
      </w:r>
    </w:p>
    <w:p w14:paraId="5D1CB823" w14:textId="0009C5CC" w:rsidR="00573012" w:rsidRPr="00573012" w:rsidRDefault="00573012" w:rsidP="00573012">
      <w:pPr>
        <w:rPr>
          <w:rFonts w:ascii="Times New Roman" w:eastAsiaTheme="minorEastAsia" w:hAnsi="Times New Roman" w:cs="Times New Roman"/>
          <w:u w:val="single"/>
        </w:rPr>
      </w:pPr>
      <w:r w:rsidRPr="00573012">
        <w:rPr>
          <w:rFonts w:ascii="Times New Roman" w:eastAsiaTheme="minorEastAsia" w:hAnsi="Times New Roman" w:cs="Times New Roman"/>
          <w:b/>
          <w:bCs/>
          <w:u w:val="single"/>
        </w:rPr>
        <w:drawing>
          <wp:inline distT="0" distB="0" distL="0" distR="0" wp14:anchorId="11F5DD8E" wp14:editId="4FF0EFD3">
            <wp:extent cx="5882640" cy="1059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321A" w14:textId="77777777" w:rsidR="00573012" w:rsidRDefault="00573012" w:rsidP="00573012">
      <w:pPr>
        <w:rPr>
          <w:rFonts w:ascii="Times New Roman" w:hAnsi="Times New Roman" w:cs="Times New Roman"/>
        </w:rPr>
      </w:pPr>
    </w:p>
    <w:p w14:paraId="70CDD0F2" w14:textId="2A891F94" w:rsidR="00573012" w:rsidRPr="0093399E" w:rsidRDefault="00573012" w:rsidP="005730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b) </w:t>
      </w:r>
      <w:r w:rsidRPr="0093399E">
        <w:rPr>
          <w:rFonts w:ascii="Times New Roman" w:hAnsi="Times New Roman" w:cs="Times New Roman"/>
          <w:b/>
          <w:bCs/>
        </w:rPr>
        <w:t>99% Confidence Interval Using Known Population Standard Deviation</w:t>
      </w:r>
    </w:p>
    <w:p w14:paraId="22D5CAFA" w14:textId="77777777" w:rsidR="00573012" w:rsidRDefault="00573012" w:rsidP="00573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population standard deviation is known then z-distribution can be used instead of t-distribution.</w:t>
      </w:r>
    </w:p>
    <w:p w14:paraId="7ED8A46B" w14:textId="77777777" w:rsidR="00573012" w:rsidRPr="007658C0" w:rsidRDefault="00573012" w:rsidP="00573012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</w:t>
      </w:r>
      <w:r>
        <w:rPr>
          <w:rFonts w:ascii="Times New Roman" w:hAnsi="Times New Roman" w:cs="Times New Roman"/>
        </w:rPr>
        <w:t>: Calculate the sample mean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μ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5828A7A3" w14:textId="77777777" w:rsidR="00573012" w:rsidRDefault="00573012" w:rsidP="0057301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STEP 2</w:t>
      </w:r>
      <w:r>
        <w:rPr>
          <w:rFonts w:ascii="Times New Roman" w:eastAsiaTheme="minorEastAsia" w:hAnsi="Times New Roman" w:cs="Times New Roman"/>
        </w:rPr>
        <w:t>: Determine the z-value for 99% confidence level</w:t>
      </w:r>
    </w:p>
    <w:p w14:paraId="2AB40157" w14:textId="77777777" w:rsidR="00573012" w:rsidRDefault="00573012" w:rsidP="00573012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z-value corresponding to 99% confidence level is approximately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critical</m:t>
            </m:r>
          </m:sub>
        </m:sSub>
        <m:r>
          <w:rPr>
            <w:rFonts w:ascii="Cambria Math" w:eastAsiaTheme="minorEastAsia" w:hAnsi="Cambria Math" w:cs="Times New Roman"/>
          </w:rPr>
          <m:t>=2.576</m:t>
        </m:r>
      </m:oMath>
    </w:p>
    <w:p w14:paraId="56A43A60" w14:textId="77777777" w:rsidR="00573012" w:rsidRDefault="00573012" w:rsidP="0057301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3: </w:t>
      </w:r>
      <w:r>
        <w:rPr>
          <w:rFonts w:ascii="Times New Roman" w:eastAsiaTheme="minorEastAsia" w:hAnsi="Times New Roman" w:cs="Times New Roman"/>
        </w:rPr>
        <w:t>Calculate the Margin of Error (MOE)</w:t>
      </w:r>
    </w:p>
    <w:p w14:paraId="7560518F" w14:textId="77777777" w:rsidR="00573012" w:rsidRPr="00CA28FD" w:rsidRDefault="00573012" w:rsidP="00573012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MOE=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critical</m:t>
              </m:r>
            </m:sub>
          </m:sSub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</m:oMath>
      </m:oMathPara>
    </w:p>
    <w:p w14:paraId="0B25CF3E" w14:textId="77777777" w:rsidR="00573012" w:rsidRDefault="00573012" w:rsidP="0057301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STEP 4: </w:t>
      </w:r>
      <w:r>
        <w:rPr>
          <w:rFonts w:ascii="Times New Roman" w:eastAsiaTheme="minorEastAsia" w:hAnsi="Times New Roman" w:cs="Times New Roman"/>
        </w:rPr>
        <w:t>Calculate the Confidence Interval</w:t>
      </w:r>
    </w:p>
    <w:p w14:paraId="448C2D67" w14:textId="77777777" w:rsidR="00573012" w:rsidRDefault="00573012" w:rsidP="00573012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99% Confidence interval for the population mean µ is:</w:t>
      </w:r>
    </w:p>
    <w:p w14:paraId="50B6A4E1" w14:textId="77777777" w:rsidR="00573012" w:rsidRPr="00573012" w:rsidRDefault="00573012" w:rsidP="00573012">
      <w:pPr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 xml:space="preserve">-MOE,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+MOE)</m:t>
          </m:r>
        </m:oMath>
      </m:oMathPara>
    </w:p>
    <w:p w14:paraId="689D95FC" w14:textId="277EB702" w:rsidR="00573012" w:rsidRPr="00573012" w:rsidRDefault="00573012" w:rsidP="00573012">
      <w:pPr>
        <w:rPr>
          <w:rFonts w:ascii="Times New Roman" w:eastAsiaTheme="minorEastAsia" w:hAnsi="Times New Roman" w:cs="Times New Roman"/>
          <w:b/>
          <w:bCs/>
          <w:u w:val="single"/>
        </w:rPr>
      </w:pPr>
      <w:r w:rsidRPr="00573012">
        <w:rPr>
          <w:rFonts w:ascii="Times New Roman" w:eastAsiaTheme="minorEastAsia" w:hAnsi="Times New Roman" w:cs="Times New Roman"/>
          <w:b/>
          <w:bCs/>
          <w:u w:val="single"/>
        </w:rPr>
        <w:lastRenderedPageBreak/>
        <w:t>Python code:</w:t>
      </w:r>
    </w:p>
    <w:p w14:paraId="7E507CB9" w14:textId="1D18AFC2" w:rsidR="00573012" w:rsidRDefault="00573012">
      <w:r w:rsidRPr="00573012">
        <w:drawing>
          <wp:inline distT="0" distB="0" distL="0" distR="0" wp14:anchorId="571B6EAE" wp14:editId="6E2590A9">
            <wp:extent cx="5577840" cy="33401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792" cy="33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9BC1" w14:textId="77777777" w:rsidR="00573012" w:rsidRDefault="00573012"/>
    <w:p w14:paraId="7D431520" w14:textId="77777777" w:rsidR="00573012" w:rsidRDefault="00573012"/>
    <w:p w14:paraId="4EFF189A" w14:textId="0994EA33" w:rsidR="00573012" w:rsidRDefault="00573012">
      <w:r w:rsidRPr="00E551E1">
        <w:rPr>
          <w:rFonts w:ascii="Times New Roman" w:eastAsiaTheme="minorEastAsia" w:hAnsi="Times New Roman" w:cs="Times New Roman"/>
          <w:b/>
          <w:bCs/>
          <w:u w:val="single"/>
        </w:rPr>
        <w:t>RESULTS</w:t>
      </w:r>
    </w:p>
    <w:p w14:paraId="106D75ED" w14:textId="1CC64F16" w:rsidR="00573012" w:rsidRDefault="00573012">
      <w:r w:rsidRPr="00573012">
        <w:drawing>
          <wp:inline distT="0" distB="0" distL="0" distR="0" wp14:anchorId="7ED4B8D5" wp14:editId="608411BD">
            <wp:extent cx="6301740" cy="1188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88"/>
    <w:rsid w:val="00020D88"/>
    <w:rsid w:val="00573012"/>
    <w:rsid w:val="00585DF8"/>
    <w:rsid w:val="00E2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DF3"/>
  <w15:chartTrackingRefBased/>
  <w15:docId w15:val="{19C295E7-31CB-437B-B0E7-E67B6622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88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8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Indrajith R S Indra</dc:creator>
  <cp:keywords/>
  <dc:description/>
  <cp:lastModifiedBy>Indrajith R S Indra</cp:lastModifiedBy>
  <cp:revision>2</cp:revision>
  <dcterms:created xsi:type="dcterms:W3CDTF">2024-10-10T02:08:00Z</dcterms:created>
  <dcterms:modified xsi:type="dcterms:W3CDTF">2024-10-10T02:16:00Z</dcterms:modified>
</cp:coreProperties>
</file>